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62D7CE" w14:textId="77777777" w:rsidR="003B7AC7" w:rsidRDefault="003B7AC7" w:rsidP="003B7AC7">
      <w:pPr>
        <w:spacing w:line="0" w:lineRule="atLeast"/>
        <w:jc w:val="center"/>
        <w:rPr>
          <w:sz w:val="22"/>
        </w:rPr>
      </w:pPr>
      <w:bookmarkStart w:id="0" w:name="page1"/>
      <w:bookmarkEnd w:id="0"/>
      <w:r>
        <w:rPr>
          <w:sz w:val="22"/>
        </w:rPr>
        <w:t>NATIONAL SECURITIES DEPOSITORY LIMITED</w:t>
      </w:r>
    </w:p>
    <w:p w14:paraId="52FDB195" w14:textId="77777777" w:rsidR="003B7AC7" w:rsidRDefault="003B7AC7" w:rsidP="003B7AC7">
      <w:pPr>
        <w:spacing w:line="200" w:lineRule="exact"/>
        <w:rPr>
          <w:rFonts w:ascii="Times New Roman" w:eastAsia="Times New Roman" w:hAnsi="Times New Roman"/>
          <w:sz w:val="24"/>
        </w:rPr>
      </w:pPr>
    </w:p>
    <w:p w14:paraId="6992805C" w14:textId="77777777" w:rsidR="003B7AC7" w:rsidRDefault="003B7AC7" w:rsidP="003B7AC7">
      <w:pPr>
        <w:spacing w:line="200" w:lineRule="exact"/>
        <w:rPr>
          <w:rFonts w:ascii="Times New Roman" w:eastAsia="Times New Roman" w:hAnsi="Times New Roman"/>
          <w:sz w:val="24"/>
        </w:rPr>
      </w:pPr>
    </w:p>
    <w:p w14:paraId="34534475" w14:textId="77777777" w:rsidR="003B7AC7" w:rsidRDefault="003B7AC7" w:rsidP="003B7AC7">
      <w:pPr>
        <w:spacing w:line="200" w:lineRule="exact"/>
        <w:rPr>
          <w:rFonts w:ascii="Times New Roman" w:eastAsia="Times New Roman" w:hAnsi="Times New Roman"/>
          <w:sz w:val="24"/>
        </w:rPr>
      </w:pPr>
    </w:p>
    <w:p w14:paraId="7975F9B8" w14:textId="77777777" w:rsidR="003B7AC7" w:rsidRDefault="003B7AC7" w:rsidP="003B7AC7">
      <w:pPr>
        <w:spacing w:line="200" w:lineRule="exact"/>
        <w:rPr>
          <w:rFonts w:ascii="Times New Roman" w:eastAsia="Times New Roman" w:hAnsi="Times New Roman"/>
          <w:sz w:val="24"/>
        </w:rPr>
      </w:pPr>
    </w:p>
    <w:p w14:paraId="3DF9F10B" w14:textId="77777777" w:rsidR="003B7AC7" w:rsidRDefault="003B7AC7" w:rsidP="003B7AC7">
      <w:pPr>
        <w:spacing w:line="200" w:lineRule="exact"/>
        <w:rPr>
          <w:rFonts w:ascii="Times New Roman" w:eastAsia="Times New Roman" w:hAnsi="Times New Roman"/>
          <w:sz w:val="24"/>
        </w:rPr>
      </w:pPr>
    </w:p>
    <w:p w14:paraId="38A10DBC" w14:textId="77777777" w:rsidR="003B7AC7" w:rsidRDefault="003B7AC7" w:rsidP="003B7AC7">
      <w:pPr>
        <w:spacing w:line="200" w:lineRule="exact"/>
        <w:rPr>
          <w:rFonts w:ascii="Times New Roman" w:eastAsia="Times New Roman" w:hAnsi="Times New Roman"/>
          <w:sz w:val="24"/>
        </w:rPr>
      </w:pPr>
    </w:p>
    <w:p w14:paraId="1598BDDD" w14:textId="77777777" w:rsidR="003B7AC7" w:rsidRDefault="003B7AC7" w:rsidP="003B7AC7">
      <w:pPr>
        <w:spacing w:line="200" w:lineRule="exact"/>
        <w:rPr>
          <w:rFonts w:ascii="Times New Roman" w:eastAsia="Times New Roman" w:hAnsi="Times New Roman"/>
          <w:sz w:val="24"/>
        </w:rPr>
      </w:pPr>
    </w:p>
    <w:p w14:paraId="1FB89596" w14:textId="77777777" w:rsidR="003B7AC7" w:rsidRDefault="003B7AC7" w:rsidP="003B7AC7">
      <w:pPr>
        <w:spacing w:line="200" w:lineRule="exact"/>
        <w:rPr>
          <w:rFonts w:ascii="Times New Roman" w:eastAsia="Times New Roman" w:hAnsi="Times New Roman"/>
          <w:sz w:val="24"/>
        </w:rPr>
      </w:pPr>
    </w:p>
    <w:p w14:paraId="074F6E38" w14:textId="77777777" w:rsidR="003B7AC7" w:rsidRDefault="003B7AC7" w:rsidP="003B7AC7">
      <w:pPr>
        <w:spacing w:line="200" w:lineRule="exact"/>
        <w:rPr>
          <w:rFonts w:ascii="Times New Roman" w:eastAsia="Times New Roman" w:hAnsi="Times New Roman"/>
          <w:sz w:val="24"/>
        </w:rPr>
      </w:pPr>
    </w:p>
    <w:p w14:paraId="0D43FBD7" w14:textId="77777777" w:rsidR="003B7AC7" w:rsidRDefault="003B7AC7" w:rsidP="003B7AC7">
      <w:pPr>
        <w:spacing w:line="200" w:lineRule="exact"/>
        <w:rPr>
          <w:rFonts w:ascii="Times New Roman" w:eastAsia="Times New Roman" w:hAnsi="Times New Roman"/>
          <w:sz w:val="24"/>
        </w:rPr>
      </w:pPr>
    </w:p>
    <w:p w14:paraId="04212201" w14:textId="77777777" w:rsidR="003B7AC7" w:rsidRDefault="003B7AC7" w:rsidP="003B7AC7">
      <w:pPr>
        <w:spacing w:line="200" w:lineRule="exact"/>
        <w:rPr>
          <w:rFonts w:ascii="Times New Roman" w:eastAsia="Times New Roman" w:hAnsi="Times New Roman"/>
          <w:sz w:val="24"/>
        </w:rPr>
      </w:pPr>
    </w:p>
    <w:p w14:paraId="06222B00" w14:textId="77777777" w:rsidR="003B7AC7" w:rsidRDefault="003B7AC7" w:rsidP="003B7AC7">
      <w:pPr>
        <w:spacing w:line="200" w:lineRule="exact"/>
        <w:rPr>
          <w:rFonts w:ascii="Times New Roman" w:eastAsia="Times New Roman" w:hAnsi="Times New Roman"/>
          <w:sz w:val="24"/>
        </w:rPr>
      </w:pPr>
    </w:p>
    <w:p w14:paraId="67D86009" w14:textId="77777777" w:rsidR="003B7AC7" w:rsidRDefault="003B7AC7" w:rsidP="003B7AC7">
      <w:pPr>
        <w:spacing w:line="200" w:lineRule="exact"/>
        <w:rPr>
          <w:rFonts w:ascii="Times New Roman" w:eastAsia="Times New Roman" w:hAnsi="Times New Roman"/>
          <w:sz w:val="24"/>
        </w:rPr>
      </w:pPr>
    </w:p>
    <w:p w14:paraId="72E92C95" w14:textId="77777777" w:rsidR="003B7AC7" w:rsidRDefault="003B7AC7" w:rsidP="003B7AC7">
      <w:pPr>
        <w:spacing w:line="353" w:lineRule="exact"/>
        <w:rPr>
          <w:rFonts w:ascii="Times New Roman" w:eastAsia="Times New Roman" w:hAnsi="Times New Roman"/>
          <w:sz w:val="24"/>
        </w:rPr>
      </w:pPr>
    </w:p>
    <w:p w14:paraId="76603EDF" w14:textId="77777777" w:rsidR="003B7AC7" w:rsidRDefault="003B7AC7" w:rsidP="003B7AC7">
      <w:pPr>
        <w:spacing w:line="0" w:lineRule="atLeast"/>
        <w:jc w:val="center"/>
        <w:rPr>
          <w:b/>
          <w:color w:val="C00000"/>
          <w:sz w:val="56"/>
        </w:rPr>
      </w:pPr>
      <w:r>
        <w:rPr>
          <w:b/>
          <w:color w:val="C00000"/>
          <w:sz w:val="56"/>
        </w:rPr>
        <w:t>DPM System Transactions Upload</w:t>
      </w:r>
    </w:p>
    <w:p w14:paraId="6558DCD5" w14:textId="77777777" w:rsidR="003B7AC7" w:rsidRDefault="003B7AC7" w:rsidP="003B7AC7">
      <w:pPr>
        <w:spacing w:line="20" w:lineRule="exact"/>
        <w:rPr>
          <w:rFonts w:ascii="Times New Roman" w:eastAsia="Times New Roman" w:hAnsi="Times New Roman"/>
          <w:sz w:val="24"/>
        </w:rPr>
      </w:pPr>
      <w:r>
        <w:rPr>
          <w:b/>
          <w:noProof/>
          <w:color w:val="C00000"/>
          <w:sz w:val="56"/>
        </w:rPr>
        <mc:AlternateContent>
          <mc:Choice Requires="wps">
            <w:drawing>
              <wp:anchor distT="4294967292" distB="4294967292" distL="114300" distR="114300" simplePos="0" relativeHeight="251659264" behindDoc="1" locked="0" layoutInCell="1" allowOverlap="1" wp14:anchorId="422478B8" wp14:editId="0C37F3E7">
                <wp:simplePos x="0" y="0"/>
                <wp:positionH relativeFrom="column">
                  <wp:posOffset>160020</wp:posOffset>
                </wp:positionH>
                <wp:positionV relativeFrom="paragraph">
                  <wp:posOffset>269874</wp:posOffset>
                </wp:positionV>
                <wp:extent cx="5627370" cy="0"/>
                <wp:effectExtent l="0" t="0" r="11430" b="19050"/>
                <wp:wrapNone/>
                <wp:docPr id="1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27370" cy="0"/>
                        </a:xfrm>
                        <a:prstGeom prst="line">
                          <a:avLst/>
                        </a:prstGeom>
                        <a:noFill/>
                        <a:ln w="4572">
                          <a:solidFill>
                            <a:srgbClr val="4F81B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23C998" id="Line 2" o:spid="_x0000_s1026" style="position:absolute;z-index:-25165721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2.6pt,21.25pt" to="455.7pt,2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2LvtQEAAEgDAAAOAAAAZHJzL2Uyb0RvYy54bWysU01vGjEQvVfqf7B8Lws0CdGKJVKh9JK2&#10;SEl+wOCPXatej+Ux7PLvaztAo/ZW5WLZnpnn996Mlw9jb9lRBTLoGj6bTDlTTqA0rm34y/P20z1n&#10;FMFJsOhUw0+K+MPq44fl4Gs1xw6tVIElEEf14BvexejrqiLRqR5ogl65FNQYeojpGNpKBhgSem+r&#10;+XR6Vw0YpA8oFFG63bwG+arga61E/Kk1qchswxO3WNZQ1n1eq9US6jaA74w404D/YNGDcenRK9QG&#10;IrBDMP9A9UYEJNRxIrCvUGsjVNGQ1Mymf6l56sCroiWZQ/5qE70frPhxXLtdyNTF6J78I4pfxByu&#10;O3CtKgSeTz41bpatqgZP9bUkH8jvAtsP31GmHDhELC6MOvQZMuljYzH7dDVbjZGJdHl7N198XqSe&#10;iEusgvpS6APFbwp7ljcNt8ZlH6CG4yPFTATqS0q+drg11pZeWseGht/cLualgNAamYM5jUK7X9vA&#10;jpCm4WZ7P/uyKapS5G1awIOTBaxTIL+e9xGMfd2nx607m5H152Gjeo/ytAsXk1K7CsvzaOV5eHsu&#10;1X8+wOo3AAAA//8DAFBLAwQUAAYACAAAACEAB0pd3dwAAAAIAQAADwAAAGRycy9kb3ducmV2Lnht&#10;bEyPwU7DQAxE70j8w8pI3OgmaYtKyKYCBJdIHCh8gJs1SUTWm2a3afr3GHGAoz3j8ZtiO7teTTSG&#10;zrOBdJGAIq697bgx8PH+crMBFSKyxd4zGThTgG15eVFgbv2J32jaxUZJCIccDbQxDrnWoW7JYVj4&#10;gVi0Tz86jDKOjbYjniTc9TpLklvtsGP50OJATy3VX7ujE4zDtKSAc/Noz1X3Wm0Oy+epMub6an64&#10;BxVpjn9m+MGXGyiFae+PbIPqDWTrTJwGVtkalOh3aboCtf9d6LLQ/wuU3wAAAP//AwBQSwECLQAU&#10;AAYACAAAACEAtoM4kv4AAADhAQAAEwAAAAAAAAAAAAAAAAAAAAAAW0NvbnRlbnRfVHlwZXNdLnht&#10;bFBLAQItABQABgAIAAAAIQA4/SH/1gAAAJQBAAALAAAAAAAAAAAAAAAAAC8BAABfcmVscy8ucmVs&#10;c1BLAQItABQABgAIAAAAIQBeK2LvtQEAAEgDAAAOAAAAAAAAAAAAAAAAAC4CAABkcnMvZTJvRG9j&#10;LnhtbFBLAQItABQABgAIAAAAIQAHSl3d3AAAAAgBAAAPAAAAAAAAAAAAAAAAAA8EAABkcnMvZG93&#10;bnJldi54bWxQSwUGAAAAAAQABADzAAAAGAUAAAAA&#10;" strokecolor="#4f81bd" strokeweight=".36pt"/>
            </w:pict>
          </mc:Fallback>
        </mc:AlternateContent>
      </w:r>
    </w:p>
    <w:p w14:paraId="1D1CBFE8" w14:textId="77777777" w:rsidR="003B7AC7" w:rsidRDefault="003B7AC7" w:rsidP="003B7AC7">
      <w:pPr>
        <w:spacing w:line="200" w:lineRule="exact"/>
        <w:rPr>
          <w:rFonts w:ascii="Times New Roman" w:eastAsia="Times New Roman" w:hAnsi="Times New Roman"/>
          <w:sz w:val="24"/>
        </w:rPr>
      </w:pPr>
    </w:p>
    <w:p w14:paraId="72FAE9AA" w14:textId="77777777" w:rsidR="003B7AC7" w:rsidRDefault="003B7AC7" w:rsidP="003B7AC7">
      <w:pPr>
        <w:spacing w:line="291" w:lineRule="exact"/>
        <w:rPr>
          <w:rFonts w:ascii="Times New Roman" w:eastAsia="Times New Roman" w:hAnsi="Times New Roman"/>
          <w:sz w:val="24"/>
        </w:rPr>
      </w:pPr>
    </w:p>
    <w:p w14:paraId="1EE31C6A" w14:textId="21FAEF6E" w:rsidR="003B7AC7" w:rsidRDefault="00E0419E" w:rsidP="003B7AC7">
      <w:pPr>
        <w:spacing w:line="0" w:lineRule="atLeast"/>
        <w:jc w:val="center"/>
        <w:rPr>
          <w:color w:val="C00000"/>
          <w:sz w:val="44"/>
        </w:rPr>
      </w:pPr>
      <w:r>
        <w:rPr>
          <w:color w:val="C00000"/>
          <w:sz w:val="44"/>
        </w:rPr>
        <w:t>Standardiz</w:t>
      </w:r>
      <w:r w:rsidR="001F4942">
        <w:rPr>
          <w:color w:val="C00000"/>
          <w:sz w:val="44"/>
        </w:rPr>
        <w:t>ed</w:t>
      </w:r>
      <w:r>
        <w:rPr>
          <w:color w:val="C00000"/>
          <w:sz w:val="44"/>
        </w:rPr>
        <w:t xml:space="preserve"> </w:t>
      </w:r>
      <w:r w:rsidR="003B7AC7">
        <w:rPr>
          <w:color w:val="C00000"/>
          <w:sz w:val="44"/>
        </w:rPr>
        <w:t>File Formats</w:t>
      </w:r>
    </w:p>
    <w:p w14:paraId="09C5D984" w14:textId="77777777" w:rsidR="003B7AC7" w:rsidRDefault="003B7AC7" w:rsidP="003B7AC7">
      <w:pPr>
        <w:spacing w:line="200" w:lineRule="exact"/>
        <w:rPr>
          <w:rFonts w:ascii="Times New Roman" w:eastAsia="Times New Roman" w:hAnsi="Times New Roman"/>
          <w:sz w:val="24"/>
        </w:rPr>
      </w:pPr>
    </w:p>
    <w:p w14:paraId="0636499D" w14:textId="77777777" w:rsidR="003B7AC7" w:rsidRDefault="003B7AC7" w:rsidP="003B7AC7">
      <w:pPr>
        <w:spacing w:line="200" w:lineRule="exact"/>
        <w:rPr>
          <w:rFonts w:ascii="Times New Roman" w:eastAsia="Times New Roman" w:hAnsi="Times New Roman"/>
          <w:sz w:val="24"/>
        </w:rPr>
      </w:pPr>
    </w:p>
    <w:p w14:paraId="6BB2C966" w14:textId="77777777" w:rsidR="003B7AC7" w:rsidRDefault="003B7AC7" w:rsidP="003B7AC7">
      <w:pPr>
        <w:spacing w:line="200" w:lineRule="exact"/>
        <w:rPr>
          <w:rFonts w:ascii="Times New Roman" w:eastAsia="Times New Roman" w:hAnsi="Times New Roman"/>
          <w:sz w:val="24"/>
        </w:rPr>
      </w:pPr>
    </w:p>
    <w:p w14:paraId="44E54531" w14:textId="77777777" w:rsidR="003B7AC7" w:rsidRDefault="003B7AC7" w:rsidP="003B7AC7">
      <w:pPr>
        <w:spacing w:line="200" w:lineRule="exact"/>
        <w:rPr>
          <w:rFonts w:ascii="Times New Roman" w:eastAsia="Times New Roman" w:hAnsi="Times New Roman"/>
          <w:sz w:val="24"/>
        </w:rPr>
      </w:pPr>
    </w:p>
    <w:p w14:paraId="2A9C3B73" w14:textId="77777777" w:rsidR="003B7AC7" w:rsidRDefault="003B7AC7" w:rsidP="003B7AC7">
      <w:pPr>
        <w:spacing w:line="200" w:lineRule="exact"/>
        <w:rPr>
          <w:rFonts w:ascii="Times New Roman" w:eastAsia="Times New Roman" w:hAnsi="Times New Roman"/>
          <w:sz w:val="24"/>
        </w:rPr>
      </w:pPr>
    </w:p>
    <w:p w14:paraId="46A16BAA" w14:textId="77777777" w:rsidR="003B7AC7" w:rsidRDefault="003B7AC7" w:rsidP="003B7AC7">
      <w:pPr>
        <w:spacing w:line="200" w:lineRule="exact"/>
        <w:rPr>
          <w:rFonts w:ascii="Times New Roman" w:eastAsia="Times New Roman" w:hAnsi="Times New Roman"/>
          <w:sz w:val="24"/>
        </w:rPr>
      </w:pPr>
    </w:p>
    <w:p w14:paraId="39AC3E23" w14:textId="77777777" w:rsidR="003B7AC7" w:rsidRDefault="003B7AC7" w:rsidP="003B7AC7">
      <w:pPr>
        <w:spacing w:line="200" w:lineRule="exact"/>
        <w:rPr>
          <w:rFonts w:ascii="Times New Roman" w:eastAsia="Times New Roman" w:hAnsi="Times New Roman"/>
          <w:sz w:val="24"/>
        </w:rPr>
      </w:pPr>
    </w:p>
    <w:p w14:paraId="1FD89557" w14:textId="77777777" w:rsidR="003B7AC7" w:rsidRDefault="003B7AC7" w:rsidP="003B7AC7">
      <w:pPr>
        <w:spacing w:line="200" w:lineRule="exact"/>
        <w:rPr>
          <w:rFonts w:ascii="Times New Roman" w:eastAsia="Times New Roman" w:hAnsi="Times New Roman"/>
          <w:sz w:val="24"/>
        </w:rPr>
      </w:pPr>
    </w:p>
    <w:p w14:paraId="52E5EF2A" w14:textId="77777777" w:rsidR="003B7AC7" w:rsidRDefault="003B7AC7" w:rsidP="003B7AC7">
      <w:pPr>
        <w:spacing w:line="200" w:lineRule="exact"/>
        <w:rPr>
          <w:rFonts w:ascii="Times New Roman" w:eastAsia="Times New Roman" w:hAnsi="Times New Roman"/>
          <w:sz w:val="24"/>
        </w:rPr>
      </w:pPr>
    </w:p>
    <w:p w14:paraId="5A14FFD0" w14:textId="77777777" w:rsidR="003B7AC7" w:rsidRDefault="003B7AC7" w:rsidP="003B7AC7">
      <w:pPr>
        <w:spacing w:line="200" w:lineRule="exact"/>
        <w:rPr>
          <w:rFonts w:ascii="Times New Roman" w:eastAsia="Times New Roman" w:hAnsi="Times New Roman"/>
          <w:sz w:val="24"/>
        </w:rPr>
      </w:pPr>
    </w:p>
    <w:p w14:paraId="72A6BB6E" w14:textId="77777777" w:rsidR="003B7AC7" w:rsidRDefault="003B7AC7" w:rsidP="003B7AC7">
      <w:pPr>
        <w:spacing w:line="200" w:lineRule="exact"/>
        <w:rPr>
          <w:rFonts w:ascii="Times New Roman" w:eastAsia="Times New Roman" w:hAnsi="Times New Roman"/>
          <w:sz w:val="24"/>
        </w:rPr>
      </w:pPr>
    </w:p>
    <w:p w14:paraId="0171683F" w14:textId="77777777" w:rsidR="003B7AC7" w:rsidRDefault="003B7AC7" w:rsidP="003B7AC7">
      <w:pPr>
        <w:spacing w:line="200" w:lineRule="exact"/>
        <w:rPr>
          <w:rFonts w:ascii="Times New Roman" w:eastAsia="Times New Roman" w:hAnsi="Times New Roman"/>
          <w:sz w:val="24"/>
        </w:rPr>
      </w:pPr>
    </w:p>
    <w:p w14:paraId="76B8E0F8" w14:textId="77777777" w:rsidR="003B7AC7" w:rsidRDefault="003B7AC7" w:rsidP="003B7AC7">
      <w:pPr>
        <w:spacing w:line="200" w:lineRule="exact"/>
        <w:rPr>
          <w:rFonts w:ascii="Times New Roman" w:eastAsia="Times New Roman" w:hAnsi="Times New Roman"/>
          <w:sz w:val="24"/>
        </w:rPr>
      </w:pPr>
    </w:p>
    <w:p w14:paraId="2D9B911E" w14:textId="77777777" w:rsidR="003B7AC7" w:rsidRDefault="003B7AC7" w:rsidP="003B7AC7">
      <w:pPr>
        <w:spacing w:line="200" w:lineRule="exact"/>
        <w:rPr>
          <w:rFonts w:ascii="Times New Roman" w:eastAsia="Times New Roman" w:hAnsi="Times New Roman"/>
          <w:sz w:val="24"/>
        </w:rPr>
      </w:pPr>
    </w:p>
    <w:p w14:paraId="441AF70D" w14:textId="77777777" w:rsidR="003B7AC7" w:rsidRDefault="003B7AC7" w:rsidP="003B7AC7">
      <w:pPr>
        <w:spacing w:line="200" w:lineRule="exact"/>
        <w:rPr>
          <w:rFonts w:ascii="Times New Roman" w:eastAsia="Times New Roman" w:hAnsi="Times New Roman"/>
          <w:sz w:val="24"/>
        </w:rPr>
      </w:pPr>
    </w:p>
    <w:p w14:paraId="59848EAE" w14:textId="77777777" w:rsidR="003B7AC7" w:rsidRDefault="003B7AC7" w:rsidP="003B7AC7">
      <w:pPr>
        <w:spacing w:line="200" w:lineRule="exact"/>
        <w:rPr>
          <w:rFonts w:ascii="Times New Roman" w:eastAsia="Times New Roman" w:hAnsi="Times New Roman"/>
          <w:sz w:val="24"/>
        </w:rPr>
      </w:pPr>
    </w:p>
    <w:p w14:paraId="4D6284B3" w14:textId="77777777" w:rsidR="003B7AC7" w:rsidRDefault="003B7AC7" w:rsidP="003B7AC7">
      <w:pPr>
        <w:spacing w:line="200" w:lineRule="exact"/>
        <w:rPr>
          <w:rFonts w:ascii="Times New Roman" w:eastAsia="Times New Roman" w:hAnsi="Times New Roman"/>
          <w:sz w:val="24"/>
        </w:rPr>
      </w:pPr>
    </w:p>
    <w:p w14:paraId="5789988C" w14:textId="77777777" w:rsidR="003B7AC7" w:rsidRDefault="003B7AC7" w:rsidP="003B7AC7">
      <w:pPr>
        <w:spacing w:line="200" w:lineRule="exact"/>
        <w:rPr>
          <w:rFonts w:ascii="Times New Roman" w:eastAsia="Times New Roman" w:hAnsi="Times New Roman"/>
          <w:sz w:val="24"/>
        </w:rPr>
      </w:pPr>
    </w:p>
    <w:p w14:paraId="54AE24AD" w14:textId="77777777" w:rsidR="003B7AC7" w:rsidRDefault="003B7AC7" w:rsidP="003B7AC7">
      <w:pPr>
        <w:spacing w:line="200" w:lineRule="exact"/>
        <w:rPr>
          <w:rFonts w:ascii="Times New Roman" w:eastAsia="Times New Roman" w:hAnsi="Times New Roman"/>
          <w:sz w:val="24"/>
        </w:rPr>
      </w:pPr>
    </w:p>
    <w:p w14:paraId="37C1D751" w14:textId="77777777" w:rsidR="003B7AC7" w:rsidRDefault="003B7AC7" w:rsidP="003B7AC7">
      <w:pPr>
        <w:spacing w:line="200" w:lineRule="exact"/>
        <w:rPr>
          <w:rFonts w:ascii="Times New Roman" w:eastAsia="Times New Roman" w:hAnsi="Times New Roman"/>
          <w:sz w:val="24"/>
        </w:rPr>
      </w:pPr>
    </w:p>
    <w:p w14:paraId="226E096E" w14:textId="77777777" w:rsidR="003B7AC7" w:rsidRDefault="003B7AC7" w:rsidP="003B7AC7">
      <w:pPr>
        <w:spacing w:line="200" w:lineRule="exact"/>
        <w:rPr>
          <w:rFonts w:ascii="Times New Roman" w:eastAsia="Times New Roman" w:hAnsi="Times New Roman"/>
          <w:sz w:val="24"/>
        </w:rPr>
      </w:pPr>
    </w:p>
    <w:p w14:paraId="726C93FB" w14:textId="77777777" w:rsidR="003B7AC7" w:rsidRDefault="003B7AC7" w:rsidP="003B7AC7">
      <w:pPr>
        <w:spacing w:line="200" w:lineRule="exact"/>
        <w:rPr>
          <w:rFonts w:ascii="Times New Roman" w:eastAsia="Times New Roman" w:hAnsi="Times New Roman"/>
          <w:sz w:val="24"/>
        </w:rPr>
      </w:pPr>
    </w:p>
    <w:p w14:paraId="4A75E7EA" w14:textId="77777777" w:rsidR="003B7AC7" w:rsidRDefault="003B7AC7" w:rsidP="003B7AC7">
      <w:pPr>
        <w:spacing w:line="200" w:lineRule="exact"/>
        <w:rPr>
          <w:rFonts w:ascii="Times New Roman" w:eastAsia="Times New Roman" w:hAnsi="Times New Roman"/>
          <w:sz w:val="24"/>
        </w:rPr>
      </w:pPr>
    </w:p>
    <w:p w14:paraId="284ECCDB" w14:textId="77777777" w:rsidR="003B7AC7" w:rsidRDefault="003B7AC7" w:rsidP="003B7AC7">
      <w:pPr>
        <w:spacing w:line="200" w:lineRule="exact"/>
        <w:rPr>
          <w:rFonts w:ascii="Times New Roman" w:eastAsia="Times New Roman" w:hAnsi="Times New Roman"/>
          <w:sz w:val="24"/>
        </w:rPr>
      </w:pPr>
    </w:p>
    <w:p w14:paraId="7215C705" w14:textId="77777777" w:rsidR="003B7AC7" w:rsidRDefault="003B7AC7" w:rsidP="003B7AC7">
      <w:pPr>
        <w:spacing w:line="200" w:lineRule="exact"/>
        <w:rPr>
          <w:rFonts w:ascii="Times New Roman" w:eastAsia="Times New Roman" w:hAnsi="Times New Roman"/>
          <w:sz w:val="24"/>
        </w:rPr>
      </w:pPr>
    </w:p>
    <w:p w14:paraId="4881065F" w14:textId="77777777" w:rsidR="003B7AC7" w:rsidRDefault="003B7AC7" w:rsidP="003B7AC7">
      <w:pPr>
        <w:spacing w:line="200" w:lineRule="exact"/>
        <w:rPr>
          <w:rFonts w:ascii="Times New Roman" w:eastAsia="Times New Roman" w:hAnsi="Times New Roman"/>
          <w:sz w:val="24"/>
        </w:rPr>
      </w:pPr>
    </w:p>
    <w:p w14:paraId="18DE5896" w14:textId="77777777" w:rsidR="003B7AC7" w:rsidRDefault="003B7AC7" w:rsidP="003B7AC7">
      <w:pPr>
        <w:spacing w:line="200" w:lineRule="exact"/>
        <w:rPr>
          <w:rFonts w:ascii="Times New Roman" w:eastAsia="Times New Roman" w:hAnsi="Times New Roman"/>
          <w:sz w:val="24"/>
        </w:rPr>
      </w:pPr>
    </w:p>
    <w:p w14:paraId="24F91F73" w14:textId="77777777" w:rsidR="003B7AC7" w:rsidRDefault="003B7AC7" w:rsidP="003B7AC7">
      <w:pPr>
        <w:spacing w:line="200" w:lineRule="exact"/>
        <w:rPr>
          <w:rFonts w:ascii="Times New Roman" w:eastAsia="Times New Roman" w:hAnsi="Times New Roman"/>
          <w:sz w:val="24"/>
        </w:rPr>
      </w:pPr>
    </w:p>
    <w:p w14:paraId="04385805" w14:textId="77777777" w:rsidR="003B7AC7" w:rsidRDefault="003B7AC7" w:rsidP="003B7AC7">
      <w:pPr>
        <w:spacing w:line="200" w:lineRule="exact"/>
        <w:rPr>
          <w:rFonts w:ascii="Times New Roman" w:eastAsia="Times New Roman" w:hAnsi="Times New Roman"/>
          <w:sz w:val="24"/>
        </w:rPr>
      </w:pPr>
    </w:p>
    <w:p w14:paraId="0095781C" w14:textId="77777777" w:rsidR="003B7AC7" w:rsidRDefault="003B7AC7" w:rsidP="003B7AC7">
      <w:pPr>
        <w:spacing w:line="200" w:lineRule="exact"/>
        <w:rPr>
          <w:rFonts w:ascii="Times New Roman" w:eastAsia="Times New Roman" w:hAnsi="Times New Roman"/>
          <w:sz w:val="24"/>
        </w:rPr>
      </w:pPr>
    </w:p>
    <w:p w14:paraId="012D77CF" w14:textId="77777777" w:rsidR="003B7AC7" w:rsidRDefault="003B7AC7" w:rsidP="003B7AC7">
      <w:pPr>
        <w:spacing w:line="200" w:lineRule="exact"/>
        <w:rPr>
          <w:rFonts w:ascii="Times New Roman" w:eastAsia="Times New Roman" w:hAnsi="Times New Roman"/>
          <w:sz w:val="24"/>
        </w:rPr>
      </w:pPr>
    </w:p>
    <w:p w14:paraId="4859E511" w14:textId="77777777" w:rsidR="003B7AC7" w:rsidRDefault="003B7AC7" w:rsidP="003B7AC7">
      <w:pPr>
        <w:spacing w:line="200" w:lineRule="exact"/>
        <w:rPr>
          <w:rFonts w:ascii="Times New Roman" w:eastAsia="Times New Roman" w:hAnsi="Times New Roman"/>
          <w:sz w:val="24"/>
        </w:rPr>
      </w:pPr>
    </w:p>
    <w:p w14:paraId="3BB58A3D" w14:textId="77777777" w:rsidR="003B7AC7" w:rsidRDefault="003B7AC7" w:rsidP="003B7AC7">
      <w:pPr>
        <w:spacing w:line="200" w:lineRule="exact"/>
        <w:rPr>
          <w:rFonts w:ascii="Times New Roman" w:eastAsia="Times New Roman" w:hAnsi="Times New Roman"/>
          <w:sz w:val="24"/>
        </w:rPr>
      </w:pPr>
    </w:p>
    <w:p w14:paraId="3E851536" w14:textId="77777777" w:rsidR="003B7AC7" w:rsidRDefault="003B7AC7" w:rsidP="003B7AC7">
      <w:pPr>
        <w:spacing w:line="200" w:lineRule="exact"/>
        <w:rPr>
          <w:rFonts w:ascii="Times New Roman" w:eastAsia="Times New Roman" w:hAnsi="Times New Roman"/>
          <w:sz w:val="24"/>
        </w:rPr>
      </w:pPr>
    </w:p>
    <w:p w14:paraId="128B844C" w14:textId="77777777" w:rsidR="003B7AC7" w:rsidRDefault="003B7AC7" w:rsidP="003B7AC7">
      <w:pPr>
        <w:spacing w:line="200" w:lineRule="exact"/>
        <w:rPr>
          <w:rFonts w:ascii="Times New Roman" w:eastAsia="Times New Roman" w:hAnsi="Times New Roman"/>
          <w:sz w:val="24"/>
        </w:rPr>
      </w:pPr>
    </w:p>
    <w:p w14:paraId="0D5F1C9F" w14:textId="77777777" w:rsidR="003B7AC7" w:rsidRDefault="003B7AC7" w:rsidP="003B7AC7">
      <w:pPr>
        <w:spacing w:line="200" w:lineRule="exact"/>
        <w:rPr>
          <w:rFonts w:ascii="Times New Roman" w:eastAsia="Times New Roman" w:hAnsi="Times New Roman"/>
          <w:sz w:val="24"/>
        </w:rPr>
      </w:pPr>
    </w:p>
    <w:p w14:paraId="14D9BE68" w14:textId="77777777" w:rsidR="003B7AC7" w:rsidRDefault="003B7AC7" w:rsidP="003B7AC7">
      <w:pPr>
        <w:spacing w:line="200" w:lineRule="exact"/>
        <w:rPr>
          <w:rFonts w:ascii="Times New Roman" w:eastAsia="Times New Roman" w:hAnsi="Times New Roman"/>
          <w:sz w:val="24"/>
        </w:rPr>
      </w:pPr>
    </w:p>
    <w:p w14:paraId="006A4991" w14:textId="77777777" w:rsidR="003B7AC7" w:rsidRDefault="003B7AC7" w:rsidP="003B7AC7">
      <w:pPr>
        <w:spacing w:line="0" w:lineRule="atLeast"/>
        <w:ind w:left="960"/>
        <w:rPr>
          <w:sz w:val="22"/>
        </w:rPr>
      </w:pPr>
      <w:r>
        <w:rPr>
          <w:sz w:val="22"/>
        </w:rPr>
        <w:t>This document specifies file formats of various transactions allowed for eDPM System.</w:t>
      </w:r>
    </w:p>
    <w:p w14:paraId="20A458F4" w14:textId="77777777" w:rsidR="003B7AC7" w:rsidRDefault="003B7AC7" w:rsidP="003B7AC7">
      <w:pPr>
        <w:spacing w:line="0" w:lineRule="atLeast"/>
        <w:ind w:left="960"/>
        <w:rPr>
          <w:sz w:val="22"/>
        </w:rPr>
      </w:pPr>
    </w:p>
    <w:p w14:paraId="56898E48" w14:textId="77777777" w:rsidR="003B7AC7" w:rsidRDefault="003B7AC7" w:rsidP="003B7AC7">
      <w:pPr>
        <w:spacing w:line="0" w:lineRule="atLeast"/>
        <w:ind w:left="960"/>
        <w:rPr>
          <w:sz w:val="22"/>
        </w:rPr>
      </w:pPr>
    </w:p>
    <w:bookmarkStart w:id="1" w:name="_Toc159950372" w:displacedByCustomXml="next"/>
    <w:sdt>
      <w:sdtPr>
        <w:rPr>
          <w:rFonts w:ascii="Calibri" w:eastAsia="Calibri" w:hAnsi="Calibri" w:cs="Arial"/>
          <w:b/>
          <w:bCs/>
          <w:color w:val="auto"/>
          <w:sz w:val="20"/>
          <w:szCs w:val="20"/>
        </w:rPr>
        <w:id w:val="533532802"/>
        <w:docPartObj>
          <w:docPartGallery w:val="Table of Contents"/>
          <w:docPartUnique/>
        </w:docPartObj>
      </w:sdtPr>
      <w:sdtEndPr>
        <w:rPr>
          <w:b w:val="0"/>
          <w:bCs w:val="0"/>
        </w:rPr>
      </w:sdtEndPr>
      <w:sdtContent>
        <w:p w14:paraId="0894F27B" w14:textId="77777777" w:rsidR="003B7AC7" w:rsidRPr="002A75B8" w:rsidRDefault="003B7AC7" w:rsidP="003B7AC7">
          <w:pPr>
            <w:pStyle w:val="Heading1"/>
            <w:spacing w:before="0"/>
            <w:ind w:left="432"/>
            <w:jc w:val="center"/>
            <w:rPr>
              <w:sz w:val="44"/>
              <w:szCs w:val="44"/>
            </w:rPr>
          </w:pPr>
          <w:r w:rsidRPr="002A75B8">
            <w:rPr>
              <w:sz w:val="44"/>
              <w:szCs w:val="44"/>
            </w:rPr>
            <w:t>Contents</w:t>
          </w:r>
          <w:bookmarkEnd w:id="1"/>
        </w:p>
        <w:p w14:paraId="50AF9BB4" w14:textId="3BF07AA2" w:rsidR="00B53F75" w:rsidRDefault="003B7AC7">
          <w:pPr>
            <w:pStyle w:val="TOC1"/>
            <w:tabs>
              <w:tab w:val="right" w:leader="dot" w:pos="9016"/>
            </w:tabs>
            <w:rPr>
              <w:noProof/>
              <w:kern w:val="2"/>
              <w:sz w:val="24"/>
              <w:szCs w:val="24"/>
              <w:lang w:val="en-IN" w:eastAsia="en-IN"/>
              <w14:ligatures w14:val="standardContextual"/>
            </w:rPr>
          </w:pPr>
          <w:r w:rsidRPr="00C96546">
            <w:rPr>
              <w:sz w:val="20"/>
              <w:szCs w:val="20"/>
            </w:rPr>
            <w:fldChar w:fldCharType="begin"/>
          </w:r>
          <w:r w:rsidRPr="00C96546">
            <w:rPr>
              <w:sz w:val="20"/>
              <w:szCs w:val="20"/>
            </w:rPr>
            <w:instrText xml:space="preserve"> TOC \o "1-3" \h \z \u </w:instrText>
          </w:r>
          <w:r w:rsidRPr="00C96546">
            <w:rPr>
              <w:sz w:val="20"/>
              <w:szCs w:val="20"/>
            </w:rPr>
            <w:fldChar w:fldCharType="separate"/>
          </w:r>
          <w:hyperlink w:anchor="_Toc159950372" w:history="1">
            <w:r w:rsidR="00B53F75" w:rsidRPr="00E12CDC">
              <w:rPr>
                <w:rStyle w:val="Hyperlink"/>
                <w:noProof/>
              </w:rPr>
              <w:t>Contents</w:t>
            </w:r>
            <w:r w:rsidR="00B53F75">
              <w:rPr>
                <w:noProof/>
                <w:webHidden/>
              </w:rPr>
              <w:tab/>
            </w:r>
            <w:r w:rsidR="00B53F75">
              <w:rPr>
                <w:noProof/>
                <w:webHidden/>
              </w:rPr>
              <w:fldChar w:fldCharType="begin"/>
            </w:r>
            <w:r w:rsidR="00B53F75">
              <w:rPr>
                <w:noProof/>
                <w:webHidden/>
              </w:rPr>
              <w:instrText xml:space="preserve"> PAGEREF _Toc159950372 \h </w:instrText>
            </w:r>
            <w:r w:rsidR="00B53F75">
              <w:rPr>
                <w:noProof/>
                <w:webHidden/>
              </w:rPr>
            </w:r>
            <w:r w:rsidR="00B53F75">
              <w:rPr>
                <w:noProof/>
                <w:webHidden/>
              </w:rPr>
              <w:fldChar w:fldCharType="separate"/>
            </w:r>
            <w:r w:rsidR="00B53F75">
              <w:rPr>
                <w:noProof/>
                <w:webHidden/>
              </w:rPr>
              <w:t>2</w:t>
            </w:r>
            <w:r w:rsidR="00B53F75">
              <w:rPr>
                <w:noProof/>
                <w:webHidden/>
              </w:rPr>
              <w:fldChar w:fldCharType="end"/>
            </w:r>
          </w:hyperlink>
        </w:p>
        <w:p w14:paraId="7BF536AF" w14:textId="4260F318" w:rsidR="00B53F75" w:rsidRDefault="00000000">
          <w:pPr>
            <w:pStyle w:val="TOC1"/>
            <w:tabs>
              <w:tab w:val="right" w:leader="dot" w:pos="9016"/>
            </w:tabs>
            <w:rPr>
              <w:noProof/>
              <w:kern w:val="2"/>
              <w:sz w:val="24"/>
              <w:szCs w:val="24"/>
              <w:lang w:val="en-IN" w:eastAsia="en-IN"/>
              <w14:ligatures w14:val="standardContextual"/>
            </w:rPr>
          </w:pPr>
          <w:hyperlink w:anchor="_Toc159950373" w:history="1">
            <w:r w:rsidR="00B53F75" w:rsidRPr="00E12CDC">
              <w:rPr>
                <w:rStyle w:val="Hyperlink"/>
                <w:noProof/>
              </w:rPr>
              <w:t>File Format</w:t>
            </w:r>
            <w:r w:rsidR="00B53F75">
              <w:rPr>
                <w:noProof/>
                <w:webHidden/>
              </w:rPr>
              <w:tab/>
            </w:r>
            <w:r w:rsidR="00B53F75">
              <w:rPr>
                <w:noProof/>
                <w:webHidden/>
              </w:rPr>
              <w:fldChar w:fldCharType="begin"/>
            </w:r>
            <w:r w:rsidR="00B53F75">
              <w:rPr>
                <w:noProof/>
                <w:webHidden/>
              </w:rPr>
              <w:instrText xml:space="preserve"> PAGEREF _Toc159950373 \h </w:instrText>
            </w:r>
            <w:r w:rsidR="00B53F75">
              <w:rPr>
                <w:noProof/>
                <w:webHidden/>
              </w:rPr>
            </w:r>
            <w:r w:rsidR="00B53F75">
              <w:rPr>
                <w:noProof/>
                <w:webHidden/>
              </w:rPr>
              <w:fldChar w:fldCharType="separate"/>
            </w:r>
            <w:r w:rsidR="00B53F75">
              <w:rPr>
                <w:noProof/>
                <w:webHidden/>
              </w:rPr>
              <w:t>3</w:t>
            </w:r>
            <w:r w:rsidR="00B53F75">
              <w:rPr>
                <w:noProof/>
                <w:webHidden/>
              </w:rPr>
              <w:fldChar w:fldCharType="end"/>
            </w:r>
          </w:hyperlink>
        </w:p>
        <w:p w14:paraId="093FBFCE" w14:textId="5EE9D958" w:rsidR="00B53F75" w:rsidRDefault="00000000">
          <w:pPr>
            <w:pStyle w:val="TOC2"/>
            <w:tabs>
              <w:tab w:val="right" w:leader="dot" w:pos="9016"/>
            </w:tabs>
            <w:rPr>
              <w:noProof/>
              <w:kern w:val="2"/>
              <w:sz w:val="24"/>
              <w:szCs w:val="24"/>
              <w:lang w:val="en-IN" w:eastAsia="en-IN"/>
              <w14:ligatures w14:val="standardContextual"/>
            </w:rPr>
          </w:pPr>
          <w:hyperlink w:anchor="_Toc159950374" w:history="1">
            <w:r w:rsidR="00B53F75" w:rsidRPr="00E12CDC">
              <w:rPr>
                <w:rStyle w:val="Hyperlink"/>
                <w:noProof/>
              </w:rPr>
              <w:t>DETAIL RECORD</w:t>
            </w:r>
            <w:r w:rsidR="00B53F75">
              <w:rPr>
                <w:noProof/>
                <w:webHidden/>
              </w:rPr>
              <w:tab/>
            </w:r>
            <w:r w:rsidR="00B53F75">
              <w:rPr>
                <w:noProof/>
                <w:webHidden/>
              </w:rPr>
              <w:fldChar w:fldCharType="begin"/>
            </w:r>
            <w:r w:rsidR="00B53F75">
              <w:rPr>
                <w:noProof/>
                <w:webHidden/>
              </w:rPr>
              <w:instrText xml:space="preserve"> PAGEREF _Toc159950374 \h </w:instrText>
            </w:r>
            <w:r w:rsidR="00B53F75">
              <w:rPr>
                <w:noProof/>
                <w:webHidden/>
              </w:rPr>
            </w:r>
            <w:r w:rsidR="00B53F75">
              <w:rPr>
                <w:noProof/>
                <w:webHidden/>
              </w:rPr>
              <w:fldChar w:fldCharType="separate"/>
            </w:r>
            <w:r w:rsidR="00B53F75">
              <w:rPr>
                <w:noProof/>
                <w:webHidden/>
              </w:rPr>
              <w:t>4</w:t>
            </w:r>
            <w:r w:rsidR="00B53F75">
              <w:rPr>
                <w:noProof/>
                <w:webHidden/>
              </w:rPr>
              <w:fldChar w:fldCharType="end"/>
            </w:r>
          </w:hyperlink>
        </w:p>
        <w:p w14:paraId="6DADE86C" w14:textId="42B9B462" w:rsidR="00B53F75" w:rsidRDefault="00000000">
          <w:pPr>
            <w:pStyle w:val="TOC3"/>
            <w:tabs>
              <w:tab w:val="right" w:leader="dot" w:pos="9016"/>
            </w:tabs>
            <w:rPr>
              <w:noProof/>
              <w:kern w:val="2"/>
              <w:sz w:val="24"/>
              <w:szCs w:val="24"/>
              <w:lang w:val="en-IN" w:eastAsia="en-IN"/>
              <w14:ligatures w14:val="standardContextual"/>
            </w:rPr>
          </w:pPr>
          <w:hyperlink w:anchor="_Toc159950375" w:history="1">
            <w:r w:rsidR="00B53F75" w:rsidRPr="00E12CDC">
              <w:rPr>
                <w:rStyle w:val="Hyperlink"/>
                <w:noProof/>
              </w:rPr>
              <w:t>CC Pool- CM Pool Account Transfer Instruction (801 - CCT)</w:t>
            </w:r>
            <w:r w:rsidR="00B53F75">
              <w:rPr>
                <w:noProof/>
                <w:webHidden/>
              </w:rPr>
              <w:tab/>
            </w:r>
            <w:r w:rsidR="00B53F75">
              <w:rPr>
                <w:noProof/>
                <w:webHidden/>
              </w:rPr>
              <w:fldChar w:fldCharType="begin"/>
            </w:r>
            <w:r w:rsidR="00B53F75">
              <w:rPr>
                <w:noProof/>
                <w:webHidden/>
              </w:rPr>
              <w:instrText xml:space="preserve"> PAGEREF _Toc159950375 \h </w:instrText>
            </w:r>
            <w:r w:rsidR="00B53F75">
              <w:rPr>
                <w:noProof/>
                <w:webHidden/>
              </w:rPr>
            </w:r>
            <w:r w:rsidR="00B53F75">
              <w:rPr>
                <w:noProof/>
                <w:webHidden/>
              </w:rPr>
              <w:fldChar w:fldCharType="separate"/>
            </w:r>
            <w:r w:rsidR="00B53F75">
              <w:rPr>
                <w:noProof/>
                <w:webHidden/>
              </w:rPr>
              <w:t>4</w:t>
            </w:r>
            <w:r w:rsidR="00B53F75">
              <w:rPr>
                <w:noProof/>
                <w:webHidden/>
              </w:rPr>
              <w:fldChar w:fldCharType="end"/>
            </w:r>
          </w:hyperlink>
        </w:p>
        <w:p w14:paraId="43BA65FA" w14:textId="51B6E666" w:rsidR="00B53F75" w:rsidRDefault="00000000">
          <w:pPr>
            <w:pStyle w:val="TOC3"/>
            <w:tabs>
              <w:tab w:val="right" w:leader="dot" w:pos="9016"/>
            </w:tabs>
            <w:rPr>
              <w:noProof/>
              <w:kern w:val="2"/>
              <w:sz w:val="24"/>
              <w:szCs w:val="24"/>
              <w:lang w:val="en-IN" w:eastAsia="en-IN"/>
              <w14:ligatures w14:val="standardContextual"/>
            </w:rPr>
          </w:pPr>
          <w:hyperlink w:anchor="_Toc159950376" w:history="1">
            <w:r w:rsidR="00B53F75" w:rsidRPr="00E12CDC">
              <w:rPr>
                <w:rStyle w:val="Hyperlink"/>
                <w:noProof/>
              </w:rPr>
              <w:t>Repurchase Instruction /Remat Instruction (900 - REP/902 - RMT)</w:t>
            </w:r>
            <w:r w:rsidR="00B53F75">
              <w:rPr>
                <w:noProof/>
                <w:webHidden/>
              </w:rPr>
              <w:tab/>
            </w:r>
            <w:r w:rsidR="00B53F75">
              <w:rPr>
                <w:noProof/>
                <w:webHidden/>
              </w:rPr>
              <w:fldChar w:fldCharType="begin"/>
            </w:r>
            <w:r w:rsidR="00B53F75">
              <w:rPr>
                <w:noProof/>
                <w:webHidden/>
              </w:rPr>
              <w:instrText xml:space="preserve"> PAGEREF _Toc159950376 \h </w:instrText>
            </w:r>
            <w:r w:rsidR="00B53F75">
              <w:rPr>
                <w:noProof/>
                <w:webHidden/>
              </w:rPr>
            </w:r>
            <w:r w:rsidR="00B53F75">
              <w:rPr>
                <w:noProof/>
                <w:webHidden/>
              </w:rPr>
              <w:fldChar w:fldCharType="separate"/>
            </w:r>
            <w:r w:rsidR="00B53F75">
              <w:rPr>
                <w:noProof/>
                <w:webHidden/>
              </w:rPr>
              <w:t>33</w:t>
            </w:r>
            <w:r w:rsidR="00B53F75">
              <w:rPr>
                <w:noProof/>
                <w:webHidden/>
              </w:rPr>
              <w:fldChar w:fldCharType="end"/>
            </w:r>
          </w:hyperlink>
        </w:p>
        <w:p w14:paraId="60E713A4" w14:textId="048016C4" w:rsidR="00B53F75" w:rsidRDefault="00000000">
          <w:pPr>
            <w:pStyle w:val="TOC3"/>
            <w:tabs>
              <w:tab w:val="right" w:leader="dot" w:pos="9016"/>
            </w:tabs>
            <w:rPr>
              <w:noProof/>
              <w:kern w:val="2"/>
              <w:sz w:val="24"/>
              <w:szCs w:val="24"/>
              <w:lang w:val="en-IN" w:eastAsia="en-IN"/>
              <w14:ligatures w14:val="standardContextual"/>
            </w:rPr>
          </w:pPr>
          <w:hyperlink w:anchor="_Toc159950377" w:history="1">
            <w:r w:rsidR="00B53F75" w:rsidRPr="00E12CDC">
              <w:rPr>
                <w:rStyle w:val="Hyperlink"/>
                <w:noProof/>
              </w:rPr>
              <w:t>Inter Transfer Instruction (DFP/RFP) (904 - DFP/905 - RFP)</w:t>
            </w:r>
            <w:r w:rsidR="00B53F75">
              <w:rPr>
                <w:noProof/>
                <w:webHidden/>
              </w:rPr>
              <w:tab/>
            </w:r>
            <w:r w:rsidR="00B53F75">
              <w:rPr>
                <w:noProof/>
                <w:webHidden/>
              </w:rPr>
              <w:fldChar w:fldCharType="begin"/>
            </w:r>
            <w:r w:rsidR="00B53F75">
              <w:rPr>
                <w:noProof/>
                <w:webHidden/>
              </w:rPr>
              <w:instrText xml:space="preserve"> PAGEREF _Toc159950377 \h </w:instrText>
            </w:r>
            <w:r w:rsidR="00B53F75">
              <w:rPr>
                <w:noProof/>
                <w:webHidden/>
              </w:rPr>
            </w:r>
            <w:r w:rsidR="00B53F75">
              <w:rPr>
                <w:noProof/>
                <w:webHidden/>
              </w:rPr>
              <w:fldChar w:fldCharType="separate"/>
            </w:r>
            <w:r w:rsidR="00B53F75">
              <w:rPr>
                <w:noProof/>
                <w:webHidden/>
              </w:rPr>
              <w:t>59</w:t>
            </w:r>
            <w:r w:rsidR="00B53F75">
              <w:rPr>
                <w:noProof/>
                <w:webHidden/>
              </w:rPr>
              <w:fldChar w:fldCharType="end"/>
            </w:r>
          </w:hyperlink>
        </w:p>
        <w:p w14:paraId="1BE96308" w14:textId="707940AF" w:rsidR="00B53F75" w:rsidRDefault="00000000">
          <w:pPr>
            <w:pStyle w:val="TOC3"/>
            <w:tabs>
              <w:tab w:val="right" w:leader="dot" w:pos="9016"/>
            </w:tabs>
            <w:rPr>
              <w:noProof/>
              <w:kern w:val="2"/>
              <w:sz w:val="24"/>
              <w:szCs w:val="24"/>
              <w:lang w:val="en-IN" w:eastAsia="en-IN"/>
              <w14:ligatures w14:val="standardContextual"/>
            </w:rPr>
          </w:pPr>
          <w:hyperlink w:anchor="_Toc159950378" w:history="1">
            <w:r w:rsidR="00B53F75" w:rsidRPr="00E12CDC">
              <w:rPr>
                <w:rStyle w:val="Hyperlink"/>
                <w:noProof/>
              </w:rPr>
              <w:t>Delivery Out Instruction (906 - NDO)</w:t>
            </w:r>
            <w:r w:rsidR="00B53F75">
              <w:rPr>
                <w:noProof/>
                <w:webHidden/>
              </w:rPr>
              <w:tab/>
            </w:r>
            <w:r w:rsidR="00B53F75">
              <w:rPr>
                <w:noProof/>
                <w:webHidden/>
              </w:rPr>
              <w:fldChar w:fldCharType="begin"/>
            </w:r>
            <w:r w:rsidR="00B53F75">
              <w:rPr>
                <w:noProof/>
                <w:webHidden/>
              </w:rPr>
              <w:instrText xml:space="preserve"> PAGEREF _Toc159950378 \h </w:instrText>
            </w:r>
            <w:r w:rsidR="00B53F75">
              <w:rPr>
                <w:noProof/>
                <w:webHidden/>
              </w:rPr>
            </w:r>
            <w:r w:rsidR="00B53F75">
              <w:rPr>
                <w:noProof/>
                <w:webHidden/>
              </w:rPr>
              <w:fldChar w:fldCharType="separate"/>
            </w:r>
            <w:r w:rsidR="00B53F75">
              <w:rPr>
                <w:noProof/>
                <w:webHidden/>
              </w:rPr>
              <w:t>77</w:t>
            </w:r>
            <w:r w:rsidR="00B53F75">
              <w:rPr>
                <w:noProof/>
                <w:webHidden/>
              </w:rPr>
              <w:fldChar w:fldCharType="end"/>
            </w:r>
          </w:hyperlink>
        </w:p>
        <w:p w14:paraId="6388E553" w14:textId="5E622212" w:rsidR="00B53F75" w:rsidRDefault="00000000">
          <w:pPr>
            <w:pStyle w:val="TOC3"/>
            <w:tabs>
              <w:tab w:val="right" w:leader="dot" w:pos="9016"/>
            </w:tabs>
            <w:rPr>
              <w:noProof/>
              <w:kern w:val="2"/>
              <w:sz w:val="24"/>
              <w:szCs w:val="24"/>
              <w:lang w:val="en-IN" w:eastAsia="en-IN"/>
              <w14:ligatures w14:val="standardContextual"/>
            </w:rPr>
          </w:pPr>
          <w:hyperlink w:anchor="_Toc159950379" w:history="1">
            <w:r w:rsidR="00B53F75" w:rsidRPr="00E12CDC">
              <w:rPr>
                <w:rStyle w:val="Hyperlink"/>
                <w:noProof/>
              </w:rPr>
              <w:t>Inter Settlement Transfer Instruction (907 - IST)</w:t>
            </w:r>
            <w:r w:rsidR="00B53F75">
              <w:rPr>
                <w:noProof/>
                <w:webHidden/>
              </w:rPr>
              <w:tab/>
            </w:r>
            <w:r w:rsidR="00B53F75">
              <w:rPr>
                <w:noProof/>
                <w:webHidden/>
              </w:rPr>
              <w:fldChar w:fldCharType="begin"/>
            </w:r>
            <w:r w:rsidR="00B53F75">
              <w:rPr>
                <w:noProof/>
                <w:webHidden/>
              </w:rPr>
              <w:instrText xml:space="preserve"> PAGEREF _Toc159950379 \h </w:instrText>
            </w:r>
            <w:r w:rsidR="00B53F75">
              <w:rPr>
                <w:noProof/>
                <w:webHidden/>
              </w:rPr>
            </w:r>
            <w:r w:rsidR="00B53F75">
              <w:rPr>
                <w:noProof/>
                <w:webHidden/>
              </w:rPr>
              <w:fldChar w:fldCharType="separate"/>
            </w:r>
            <w:r w:rsidR="00B53F75">
              <w:rPr>
                <w:noProof/>
                <w:webHidden/>
              </w:rPr>
              <w:t>93</w:t>
            </w:r>
            <w:r w:rsidR="00B53F75">
              <w:rPr>
                <w:noProof/>
                <w:webHidden/>
              </w:rPr>
              <w:fldChar w:fldCharType="end"/>
            </w:r>
          </w:hyperlink>
        </w:p>
        <w:p w14:paraId="15D27C91" w14:textId="2712C75C" w:rsidR="00B53F75" w:rsidRDefault="00000000">
          <w:pPr>
            <w:pStyle w:val="TOC3"/>
            <w:tabs>
              <w:tab w:val="right" w:leader="dot" w:pos="9016"/>
            </w:tabs>
            <w:rPr>
              <w:noProof/>
              <w:kern w:val="2"/>
              <w:sz w:val="24"/>
              <w:szCs w:val="24"/>
              <w:lang w:val="en-IN" w:eastAsia="en-IN"/>
              <w14:ligatures w14:val="standardContextual"/>
            </w:rPr>
          </w:pPr>
          <w:hyperlink w:anchor="_Toc159950380" w:history="1">
            <w:r w:rsidR="00B53F75" w:rsidRPr="00E12CDC">
              <w:rPr>
                <w:rStyle w:val="Hyperlink"/>
                <w:noProof/>
              </w:rPr>
              <w:t>Pledging/Hypothecation (908 - PLG/909 - HYP)</w:t>
            </w:r>
            <w:r w:rsidR="00B53F75">
              <w:rPr>
                <w:noProof/>
                <w:webHidden/>
              </w:rPr>
              <w:tab/>
            </w:r>
            <w:r w:rsidR="00B53F75">
              <w:rPr>
                <w:noProof/>
                <w:webHidden/>
              </w:rPr>
              <w:fldChar w:fldCharType="begin"/>
            </w:r>
            <w:r w:rsidR="00B53F75">
              <w:rPr>
                <w:noProof/>
                <w:webHidden/>
              </w:rPr>
              <w:instrText xml:space="preserve"> PAGEREF _Toc159950380 \h </w:instrText>
            </w:r>
            <w:r w:rsidR="00B53F75">
              <w:rPr>
                <w:noProof/>
                <w:webHidden/>
              </w:rPr>
            </w:r>
            <w:r w:rsidR="00B53F75">
              <w:rPr>
                <w:noProof/>
                <w:webHidden/>
              </w:rPr>
              <w:fldChar w:fldCharType="separate"/>
            </w:r>
            <w:r w:rsidR="00B53F75">
              <w:rPr>
                <w:noProof/>
                <w:webHidden/>
              </w:rPr>
              <w:t>109</w:t>
            </w:r>
            <w:r w:rsidR="00B53F75">
              <w:rPr>
                <w:noProof/>
                <w:webHidden/>
              </w:rPr>
              <w:fldChar w:fldCharType="end"/>
            </w:r>
          </w:hyperlink>
        </w:p>
        <w:p w14:paraId="4701913B" w14:textId="1577F96E" w:rsidR="00B53F75" w:rsidRDefault="00000000">
          <w:pPr>
            <w:pStyle w:val="TOC3"/>
            <w:tabs>
              <w:tab w:val="right" w:leader="dot" w:pos="9016"/>
            </w:tabs>
            <w:rPr>
              <w:noProof/>
              <w:kern w:val="2"/>
              <w:sz w:val="24"/>
              <w:szCs w:val="24"/>
              <w:lang w:val="en-IN" w:eastAsia="en-IN"/>
              <w14:ligatures w14:val="standardContextual"/>
            </w:rPr>
          </w:pPr>
          <w:hyperlink w:anchor="_Toc159950381" w:history="1">
            <w:r w:rsidR="00B53F75" w:rsidRPr="00E12CDC">
              <w:rPr>
                <w:rStyle w:val="Hyperlink"/>
                <w:noProof/>
              </w:rPr>
              <w:t>Pledge Invocation Instruction (910 - PIV)</w:t>
            </w:r>
            <w:r w:rsidR="00B53F75">
              <w:rPr>
                <w:noProof/>
                <w:webHidden/>
              </w:rPr>
              <w:tab/>
            </w:r>
            <w:r w:rsidR="00B53F75">
              <w:rPr>
                <w:noProof/>
                <w:webHidden/>
              </w:rPr>
              <w:fldChar w:fldCharType="begin"/>
            </w:r>
            <w:r w:rsidR="00B53F75">
              <w:rPr>
                <w:noProof/>
                <w:webHidden/>
              </w:rPr>
              <w:instrText xml:space="preserve"> PAGEREF _Toc159950381 \h </w:instrText>
            </w:r>
            <w:r w:rsidR="00B53F75">
              <w:rPr>
                <w:noProof/>
                <w:webHidden/>
              </w:rPr>
            </w:r>
            <w:r w:rsidR="00B53F75">
              <w:rPr>
                <w:noProof/>
                <w:webHidden/>
              </w:rPr>
              <w:fldChar w:fldCharType="separate"/>
            </w:r>
            <w:r w:rsidR="00B53F75">
              <w:rPr>
                <w:noProof/>
                <w:webHidden/>
              </w:rPr>
              <w:t>123</w:t>
            </w:r>
            <w:r w:rsidR="00B53F75">
              <w:rPr>
                <w:noProof/>
                <w:webHidden/>
              </w:rPr>
              <w:fldChar w:fldCharType="end"/>
            </w:r>
          </w:hyperlink>
        </w:p>
        <w:p w14:paraId="222D5402" w14:textId="1F0F3A89" w:rsidR="00B53F75" w:rsidRDefault="00000000">
          <w:pPr>
            <w:pStyle w:val="TOC3"/>
            <w:tabs>
              <w:tab w:val="right" w:leader="dot" w:pos="9016"/>
            </w:tabs>
            <w:rPr>
              <w:noProof/>
              <w:kern w:val="2"/>
              <w:sz w:val="24"/>
              <w:szCs w:val="24"/>
              <w:lang w:val="en-IN" w:eastAsia="en-IN"/>
              <w14:ligatures w14:val="standardContextual"/>
            </w:rPr>
          </w:pPr>
          <w:hyperlink w:anchor="_Toc159950382" w:history="1">
            <w:r w:rsidR="00B53F75" w:rsidRPr="00E12CDC">
              <w:rPr>
                <w:rStyle w:val="Hyperlink"/>
                <w:noProof/>
              </w:rPr>
              <w:t>Pledge Closure Instruction (911 - PCL)</w:t>
            </w:r>
            <w:r w:rsidR="00B53F75">
              <w:rPr>
                <w:noProof/>
                <w:webHidden/>
              </w:rPr>
              <w:tab/>
            </w:r>
            <w:r w:rsidR="00B53F75">
              <w:rPr>
                <w:noProof/>
                <w:webHidden/>
              </w:rPr>
              <w:fldChar w:fldCharType="begin"/>
            </w:r>
            <w:r w:rsidR="00B53F75">
              <w:rPr>
                <w:noProof/>
                <w:webHidden/>
              </w:rPr>
              <w:instrText xml:space="preserve"> PAGEREF _Toc159950382 \h </w:instrText>
            </w:r>
            <w:r w:rsidR="00B53F75">
              <w:rPr>
                <w:noProof/>
                <w:webHidden/>
              </w:rPr>
            </w:r>
            <w:r w:rsidR="00B53F75">
              <w:rPr>
                <w:noProof/>
                <w:webHidden/>
              </w:rPr>
              <w:fldChar w:fldCharType="separate"/>
            </w:r>
            <w:r w:rsidR="00B53F75">
              <w:rPr>
                <w:noProof/>
                <w:webHidden/>
              </w:rPr>
              <w:t>139</w:t>
            </w:r>
            <w:r w:rsidR="00B53F75">
              <w:rPr>
                <w:noProof/>
                <w:webHidden/>
              </w:rPr>
              <w:fldChar w:fldCharType="end"/>
            </w:r>
          </w:hyperlink>
        </w:p>
        <w:p w14:paraId="3FFCA6D2" w14:textId="08316BCB" w:rsidR="00B53F75" w:rsidRDefault="00000000">
          <w:pPr>
            <w:pStyle w:val="TOC3"/>
            <w:tabs>
              <w:tab w:val="right" w:leader="dot" w:pos="9016"/>
            </w:tabs>
            <w:rPr>
              <w:noProof/>
              <w:kern w:val="2"/>
              <w:sz w:val="24"/>
              <w:szCs w:val="24"/>
              <w:lang w:val="en-IN" w:eastAsia="en-IN"/>
              <w14:ligatures w14:val="standardContextual"/>
            </w:rPr>
          </w:pPr>
          <w:hyperlink w:anchor="_Toc159950383" w:history="1">
            <w:r w:rsidR="00B53F75" w:rsidRPr="00E12CDC">
              <w:rPr>
                <w:rStyle w:val="Hyperlink"/>
                <w:noProof/>
              </w:rPr>
              <w:t>Irreversible Deli</w:t>
            </w:r>
            <w:r w:rsidR="00B53F75" w:rsidRPr="00E12CDC">
              <w:rPr>
                <w:rStyle w:val="Hyperlink"/>
                <w:noProof/>
              </w:rPr>
              <w:t>v</w:t>
            </w:r>
            <w:r w:rsidR="00B53F75" w:rsidRPr="00E12CDC">
              <w:rPr>
                <w:rStyle w:val="Hyperlink"/>
                <w:noProof/>
              </w:rPr>
              <w:t>ery Out Instruction (912 - IDO)</w:t>
            </w:r>
            <w:r w:rsidR="00B53F75">
              <w:rPr>
                <w:noProof/>
                <w:webHidden/>
              </w:rPr>
              <w:tab/>
            </w:r>
            <w:r w:rsidR="00B53F75">
              <w:rPr>
                <w:noProof/>
                <w:webHidden/>
              </w:rPr>
              <w:fldChar w:fldCharType="begin"/>
            </w:r>
            <w:r w:rsidR="00B53F75">
              <w:rPr>
                <w:noProof/>
                <w:webHidden/>
              </w:rPr>
              <w:instrText xml:space="preserve"> PAGEREF _Toc159950383 \h </w:instrText>
            </w:r>
            <w:r w:rsidR="00B53F75">
              <w:rPr>
                <w:noProof/>
                <w:webHidden/>
              </w:rPr>
            </w:r>
            <w:r w:rsidR="00B53F75">
              <w:rPr>
                <w:noProof/>
                <w:webHidden/>
              </w:rPr>
              <w:fldChar w:fldCharType="separate"/>
            </w:r>
            <w:r w:rsidR="00B53F75">
              <w:rPr>
                <w:noProof/>
                <w:webHidden/>
              </w:rPr>
              <w:t>152</w:t>
            </w:r>
            <w:r w:rsidR="00B53F75">
              <w:rPr>
                <w:noProof/>
                <w:webHidden/>
              </w:rPr>
              <w:fldChar w:fldCharType="end"/>
            </w:r>
          </w:hyperlink>
        </w:p>
        <w:p w14:paraId="5A9894D0" w14:textId="0E4B52D8" w:rsidR="00B53F75" w:rsidRDefault="00000000">
          <w:pPr>
            <w:pStyle w:val="TOC3"/>
            <w:tabs>
              <w:tab w:val="right" w:leader="dot" w:pos="9016"/>
            </w:tabs>
            <w:rPr>
              <w:noProof/>
              <w:kern w:val="2"/>
              <w:sz w:val="24"/>
              <w:szCs w:val="24"/>
              <w:lang w:val="en-IN" w:eastAsia="en-IN"/>
              <w14:ligatures w14:val="standardContextual"/>
            </w:rPr>
          </w:pPr>
          <w:hyperlink w:anchor="_Toc159950384" w:history="1">
            <w:r w:rsidR="00B53F75" w:rsidRPr="00E12CDC">
              <w:rPr>
                <w:rStyle w:val="Hyperlink"/>
                <w:noProof/>
              </w:rPr>
              <w:t>Pledge Confirmation (916 - PCN), Hypothecation confirmation (917 - HYC), Invocation confirmation (918 - PIC), Pledge Closure Confirmation (919 - PCC),</w:t>
            </w:r>
            <w:r w:rsidR="00B53F75">
              <w:rPr>
                <w:noProof/>
                <w:webHidden/>
              </w:rPr>
              <w:tab/>
            </w:r>
            <w:r w:rsidR="00B53F75">
              <w:rPr>
                <w:noProof/>
                <w:webHidden/>
              </w:rPr>
              <w:fldChar w:fldCharType="begin"/>
            </w:r>
            <w:r w:rsidR="00B53F75">
              <w:rPr>
                <w:noProof/>
                <w:webHidden/>
              </w:rPr>
              <w:instrText xml:space="preserve"> PAGEREF _Toc159950384 \h </w:instrText>
            </w:r>
            <w:r w:rsidR="00B53F75">
              <w:rPr>
                <w:noProof/>
                <w:webHidden/>
              </w:rPr>
            </w:r>
            <w:r w:rsidR="00B53F75">
              <w:rPr>
                <w:noProof/>
                <w:webHidden/>
              </w:rPr>
              <w:fldChar w:fldCharType="separate"/>
            </w:r>
            <w:r w:rsidR="00B53F75">
              <w:rPr>
                <w:noProof/>
                <w:webHidden/>
              </w:rPr>
              <w:t>166</w:t>
            </w:r>
            <w:r w:rsidR="00B53F75">
              <w:rPr>
                <w:noProof/>
                <w:webHidden/>
              </w:rPr>
              <w:fldChar w:fldCharType="end"/>
            </w:r>
          </w:hyperlink>
        </w:p>
        <w:p w14:paraId="2A91D731" w14:textId="0AAC7971" w:rsidR="00B53F75" w:rsidRDefault="00000000">
          <w:pPr>
            <w:pStyle w:val="TOC3"/>
            <w:tabs>
              <w:tab w:val="right" w:leader="dot" w:pos="9016"/>
            </w:tabs>
            <w:rPr>
              <w:noProof/>
              <w:kern w:val="2"/>
              <w:sz w:val="24"/>
              <w:szCs w:val="24"/>
              <w:lang w:val="en-IN" w:eastAsia="en-IN"/>
              <w14:ligatures w14:val="standardContextual"/>
            </w:rPr>
          </w:pPr>
          <w:hyperlink w:anchor="_Toc159950385" w:history="1">
            <w:r w:rsidR="00B53F75" w:rsidRPr="00E12CDC">
              <w:rPr>
                <w:rStyle w:val="Hyperlink"/>
                <w:noProof/>
              </w:rPr>
              <w:t>Inter Depository Transfer Instruction  (925 - IDD/926 - IDR)</w:t>
            </w:r>
            <w:r w:rsidR="00B53F75">
              <w:rPr>
                <w:noProof/>
                <w:webHidden/>
              </w:rPr>
              <w:tab/>
            </w:r>
            <w:r w:rsidR="00B53F75">
              <w:rPr>
                <w:noProof/>
                <w:webHidden/>
              </w:rPr>
              <w:fldChar w:fldCharType="begin"/>
            </w:r>
            <w:r w:rsidR="00B53F75">
              <w:rPr>
                <w:noProof/>
                <w:webHidden/>
              </w:rPr>
              <w:instrText xml:space="preserve"> PAGEREF _Toc159950385 \h </w:instrText>
            </w:r>
            <w:r w:rsidR="00B53F75">
              <w:rPr>
                <w:noProof/>
                <w:webHidden/>
              </w:rPr>
            </w:r>
            <w:r w:rsidR="00B53F75">
              <w:rPr>
                <w:noProof/>
                <w:webHidden/>
              </w:rPr>
              <w:fldChar w:fldCharType="separate"/>
            </w:r>
            <w:r w:rsidR="00B53F75">
              <w:rPr>
                <w:noProof/>
                <w:webHidden/>
              </w:rPr>
              <w:t>179</w:t>
            </w:r>
            <w:r w:rsidR="00B53F75">
              <w:rPr>
                <w:noProof/>
                <w:webHidden/>
              </w:rPr>
              <w:fldChar w:fldCharType="end"/>
            </w:r>
          </w:hyperlink>
        </w:p>
        <w:p w14:paraId="37F92E4B" w14:textId="47152B12" w:rsidR="00B53F75" w:rsidRDefault="00000000">
          <w:pPr>
            <w:pStyle w:val="TOC3"/>
            <w:tabs>
              <w:tab w:val="right" w:leader="dot" w:pos="9016"/>
            </w:tabs>
            <w:rPr>
              <w:noProof/>
              <w:kern w:val="2"/>
              <w:sz w:val="24"/>
              <w:szCs w:val="24"/>
              <w:lang w:val="en-IN" w:eastAsia="en-IN"/>
              <w14:ligatures w14:val="standardContextual"/>
            </w:rPr>
          </w:pPr>
          <w:hyperlink w:anchor="_Toc159950386" w:history="1">
            <w:r w:rsidR="00B53F75" w:rsidRPr="00E12CDC">
              <w:rPr>
                <w:rStyle w:val="Hyperlink"/>
                <w:noProof/>
              </w:rPr>
              <w:t>CM Pool to CM Pool Transfer (934 – CMD/ 935 - CMR)</w:t>
            </w:r>
            <w:r w:rsidR="00B53F75">
              <w:rPr>
                <w:noProof/>
                <w:webHidden/>
              </w:rPr>
              <w:tab/>
            </w:r>
            <w:r w:rsidR="00B53F75">
              <w:rPr>
                <w:noProof/>
                <w:webHidden/>
              </w:rPr>
              <w:fldChar w:fldCharType="begin"/>
            </w:r>
            <w:r w:rsidR="00B53F75">
              <w:rPr>
                <w:noProof/>
                <w:webHidden/>
              </w:rPr>
              <w:instrText xml:space="preserve"> PAGEREF _Toc159950386 \h </w:instrText>
            </w:r>
            <w:r w:rsidR="00B53F75">
              <w:rPr>
                <w:noProof/>
                <w:webHidden/>
              </w:rPr>
            </w:r>
            <w:r w:rsidR="00B53F75">
              <w:rPr>
                <w:noProof/>
                <w:webHidden/>
              </w:rPr>
              <w:fldChar w:fldCharType="separate"/>
            </w:r>
            <w:r w:rsidR="00B53F75">
              <w:rPr>
                <w:noProof/>
                <w:webHidden/>
              </w:rPr>
              <w:t>202</w:t>
            </w:r>
            <w:r w:rsidR="00B53F75">
              <w:rPr>
                <w:noProof/>
                <w:webHidden/>
              </w:rPr>
              <w:fldChar w:fldCharType="end"/>
            </w:r>
          </w:hyperlink>
        </w:p>
        <w:p w14:paraId="6D71D5A0" w14:textId="4E1AC700" w:rsidR="00B53F75" w:rsidRDefault="00000000">
          <w:pPr>
            <w:pStyle w:val="TOC3"/>
            <w:tabs>
              <w:tab w:val="right" w:leader="dot" w:pos="9016"/>
            </w:tabs>
            <w:rPr>
              <w:noProof/>
              <w:kern w:val="2"/>
              <w:sz w:val="24"/>
              <w:szCs w:val="24"/>
              <w:lang w:val="en-IN" w:eastAsia="en-IN"/>
              <w14:ligatures w14:val="standardContextual"/>
            </w:rPr>
          </w:pPr>
          <w:hyperlink w:anchor="_Toc159950387" w:history="1">
            <w:r w:rsidR="00B53F75" w:rsidRPr="00E12CDC">
              <w:rPr>
                <w:rStyle w:val="Hyperlink"/>
                <w:noProof/>
              </w:rPr>
              <w:t>Account Freezing/Unfreezing (936 - FRZ/937 - DFZ)</w:t>
            </w:r>
            <w:r w:rsidR="00B53F75">
              <w:rPr>
                <w:noProof/>
                <w:webHidden/>
              </w:rPr>
              <w:tab/>
            </w:r>
            <w:r w:rsidR="00B53F75">
              <w:rPr>
                <w:noProof/>
                <w:webHidden/>
              </w:rPr>
              <w:fldChar w:fldCharType="begin"/>
            </w:r>
            <w:r w:rsidR="00B53F75">
              <w:rPr>
                <w:noProof/>
                <w:webHidden/>
              </w:rPr>
              <w:instrText xml:space="preserve"> PAGEREF _Toc159950387 \h </w:instrText>
            </w:r>
            <w:r w:rsidR="00B53F75">
              <w:rPr>
                <w:noProof/>
                <w:webHidden/>
              </w:rPr>
            </w:r>
            <w:r w:rsidR="00B53F75">
              <w:rPr>
                <w:noProof/>
                <w:webHidden/>
              </w:rPr>
              <w:fldChar w:fldCharType="separate"/>
            </w:r>
            <w:r w:rsidR="00B53F75">
              <w:rPr>
                <w:noProof/>
                <w:webHidden/>
              </w:rPr>
              <w:t>218</w:t>
            </w:r>
            <w:r w:rsidR="00B53F75">
              <w:rPr>
                <w:noProof/>
                <w:webHidden/>
              </w:rPr>
              <w:fldChar w:fldCharType="end"/>
            </w:r>
          </w:hyperlink>
        </w:p>
        <w:p w14:paraId="431D47EC" w14:textId="4496A591" w:rsidR="00B53F75" w:rsidRDefault="00000000">
          <w:pPr>
            <w:pStyle w:val="TOC3"/>
            <w:tabs>
              <w:tab w:val="right" w:leader="dot" w:pos="9016"/>
            </w:tabs>
            <w:rPr>
              <w:noProof/>
              <w:kern w:val="2"/>
              <w:sz w:val="24"/>
              <w:szCs w:val="24"/>
              <w:lang w:val="en-IN" w:eastAsia="en-IN"/>
              <w14:ligatures w14:val="standardContextual"/>
            </w:rPr>
          </w:pPr>
          <w:hyperlink w:anchor="_Toc159950388" w:history="1">
            <w:r w:rsidR="00B53F75" w:rsidRPr="00E12CDC">
              <w:rPr>
                <w:rStyle w:val="Hyperlink"/>
                <w:noProof/>
              </w:rPr>
              <w:t>Account Transmission (940-ATS)</w:t>
            </w:r>
            <w:r w:rsidR="00B53F75">
              <w:rPr>
                <w:noProof/>
                <w:webHidden/>
              </w:rPr>
              <w:tab/>
            </w:r>
            <w:r w:rsidR="00B53F75">
              <w:rPr>
                <w:noProof/>
                <w:webHidden/>
              </w:rPr>
              <w:fldChar w:fldCharType="begin"/>
            </w:r>
            <w:r w:rsidR="00B53F75">
              <w:rPr>
                <w:noProof/>
                <w:webHidden/>
              </w:rPr>
              <w:instrText xml:space="preserve"> PAGEREF _Toc159950388 \h </w:instrText>
            </w:r>
            <w:r w:rsidR="00B53F75">
              <w:rPr>
                <w:noProof/>
                <w:webHidden/>
              </w:rPr>
            </w:r>
            <w:r w:rsidR="00B53F75">
              <w:rPr>
                <w:noProof/>
                <w:webHidden/>
              </w:rPr>
              <w:fldChar w:fldCharType="separate"/>
            </w:r>
            <w:r w:rsidR="00B53F75">
              <w:rPr>
                <w:noProof/>
                <w:webHidden/>
              </w:rPr>
              <w:t>231</w:t>
            </w:r>
            <w:r w:rsidR="00B53F75">
              <w:rPr>
                <w:noProof/>
                <w:webHidden/>
              </w:rPr>
              <w:fldChar w:fldCharType="end"/>
            </w:r>
          </w:hyperlink>
        </w:p>
        <w:p w14:paraId="555CF8AF" w14:textId="38E57629" w:rsidR="00B53F75" w:rsidRDefault="00000000">
          <w:pPr>
            <w:pStyle w:val="TOC3"/>
            <w:tabs>
              <w:tab w:val="right" w:leader="dot" w:pos="9016"/>
            </w:tabs>
            <w:rPr>
              <w:noProof/>
              <w:kern w:val="2"/>
              <w:sz w:val="24"/>
              <w:szCs w:val="24"/>
              <w:lang w:val="en-IN" w:eastAsia="en-IN"/>
              <w14:ligatures w14:val="standardContextual"/>
            </w:rPr>
          </w:pPr>
          <w:hyperlink w:anchor="_Toc159950389" w:history="1">
            <w:r w:rsidR="00B53F75" w:rsidRPr="00E12CDC">
              <w:rPr>
                <w:rStyle w:val="Hyperlink"/>
                <w:noProof/>
              </w:rPr>
              <w:t>Account Closure (941-ATC)</w:t>
            </w:r>
            <w:r w:rsidR="00B53F75">
              <w:rPr>
                <w:noProof/>
                <w:webHidden/>
              </w:rPr>
              <w:tab/>
            </w:r>
            <w:r w:rsidR="00B53F75">
              <w:rPr>
                <w:noProof/>
                <w:webHidden/>
              </w:rPr>
              <w:fldChar w:fldCharType="begin"/>
            </w:r>
            <w:r w:rsidR="00B53F75">
              <w:rPr>
                <w:noProof/>
                <w:webHidden/>
              </w:rPr>
              <w:instrText xml:space="preserve"> PAGEREF _Toc159950389 \h </w:instrText>
            </w:r>
            <w:r w:rsidR="00B53F75">
              <w:rPr>
                <w:noProof/>
                <w:webHidden/>
              </w:rPr>
            </w:r>
            <w:r w:rsidR="00B53F75">
              <w:rPr>
                <w:noProof/>
                <w:webHidden/>
              </w:rPr>
              <w:fldChar w:fldCharType="separate"/>
            </w:r>
            <w:r w:rsidR="00B53F75">
              <w:rPr>
                <w:noProof/>
                <w:webHidden/>
              </w:rPr>
              <w:t>251</w:t>
            </w:r>
            <w:r w:rsidR="00B53F75">
              <w:rPr>
                <w:noProof/>
                <w:webHidden/>
              </w:rPr>
              <w:fldChar w:fldCharType="end"/>
            </w:r>
          </w:hyperlink>
        </w:p>
        <w:p w14:paraId="6ABD2425" w14:textId="104606B9" w:rsidR="00B53F75" w:rsidRDefault="00000000">
          <w:pPr>
            <w:pStyle w:val="TOC3"/>
            <w:tabs>
              <w:tab w:val="right" w:leader="dot" w:pos="9016"/>
            </w:tabs>
            <w:rPr>
              <w:noProof/>
              <w:kern w:val="2"/>
              <w:sz w:val="24"/>
              <w:szCs w:val="24"/>
              <w:lang w:val="en-IN" w:eastAsia="en-IN"/>
              <w14:ligatures w14:val="standardContextual"/>
            </w:rPr>
          </w:pPr>
          <w:hyperlink w:anchor="_Toc159950390" w:history="1">
            <w:r w:rsidR="00B53F75" w:rsidRPr="00E12CDC">
              <w:rPr>
                <w:rStyle w:val="Hyperlink"/>
                <w:noProof/>
              </w:rPr>
              <w:t>DIS MASTER UPLOAD ( 943 -DMU)</w:t>
            </w:r>
            <w:r w:rsidR="00B53F75">
              <w:rPr>
                <w:noProof/>
                <w:webHidden/>
              </w:rPr>
              <w:tab/>
            </w:r>
            <w:r w:rsidR="00B53F75">
              <w:rPr>
                <w:noProof/>
                <w:webHidden/>
              </w:rPr>
              <w:fldChar w:fldCharType="begin"/>
            </w:r>
            <w:r w:rsidR="00B53F75">
              <w:rPr>
                <w:noProof/>
                <w:webHidden/>
              </w:rPr>
              <w:instrText xml:space="preserve"> PAGEREF _Toc159950390 \h </w:instrText>
            </w:r>
            <w:r w:rsidR="00B53F75">
              <w:rPr>
                <w:noProof/>
                <w:webHidden/>
              </w:rPr>
            </w:r>
            <w:r w:rsidR="00B53F75">
              <w:rPr>
                <w:noProof/>
                <w:webHidden/>
              </w:rPr>
              <w:fldChar w:fldCharType="separate"/>
            </w:r>
            <w:r w:rsidR="00B53F75">
              <w:rPr>
                <w:noProof/>
                <w:webHidden/>
              </w:rPr>
              <w:t>264</w:t>
            </w:r>
            <w:r w:rsidR="00B53F75">
              <w:rPr>
                <w:noProof/>
                <w:webHidden/>
              </w:rPr>
              <w:fldChar w:fldCharType="end"/>
            </w:r>
          </w:hyperlink>
        </w:p>
        <w:p w14:paraId="75207FB9" w14:textId="2170ED69" w:rsidR="00B53F75" w:rsidRDefault="00000000">
          <w:pPr>
            <w:pStyle w:val="TOC3"/>
            <w:tabs>
              <w:tab w:val="right" w:leader="dot" w:pos="9016"/>
            </w:tabs>
            <w:rPr>
              <w:noProof/>
              <w:kern w:val="2"/>
              <w:sz w:val="24"/>
              <w:szCs w:val="24"/>
              <w:lang w:val="en-IN" w:eastAsia="en-IN"/>
              <w14:ligatures w14:val="standardContextual"/>
            </w:rPr>
          </w:pPr>
          <w:hyperlink w:anchor="_Toc159950391" w:history="1">
            <w:r w:rsidR="00B53F75" w:rsidRPr="00E12CDC">
              <w:rPr>
                <w:rStyle w:val="Hyperlink"/>
                <w:noProof/>
              </w:rPr>
              <w:t>OUT &amp; VROUT file Format</w:t>
            </w:r>
            <w:r w:rsidR="00B53F75">
              <w:rPr>
                <w:noProof/>
                <w:webHidden/>
              </w:rPr>
              <w:tab/>
            </w:r>
            <w:r w:rsidR="00B53F75">
              <w:rPr>
                <w:noProof/>
                <w:webHidden/>
              </w:rPr>
              <w:fldChar w:fldCharType="begin"/>
            </w:r>
            <w:r w:rsidR="00B53F75">
              <w:rPr>
                <w:noProof/>
                <w:webHidden/>
              </w:rPr>
              <w:instrText xml:space="preserve"> PAGEREF _Toc159950391 \h </w:instrText>
            </w:r>
            <w:r w:rsidR="00B53F75">
              <w:rPr>
                <w:noProof/>
                <w:webHidden/>
              </w:rPr>
            </w:r>
            <w:r w:rsidR="00B53F75">
              <w:rPr>
                <w:noProof/>
                <w:webHidden/>
              </w:rPr>
              <w:fldChar w:fldCharType="separate"/>
            </w:r>
            <w:r w:rsidR="00B53F75">
              <w:rPr>
                <w:noProof/>
                <w:webHidden/>
              </w:rPr>
              <w:t>277</w:t>
            </w:r>
            <w:r w:rsidR="00B53F75">
              <w:rPr>
                <w:noProof/>
                <w:webHidden/>
              </w:rPr>
              <w:fldChar w:fldCharType="end"/>
            </w:r>
          </w:hyperlink>
        </w:p>
        <w:p w14:paraId="6DA3AFFD" w14:textId="7AD0C5B4" w:rsidR="003B7AC7" w:rsidRDefault="003B7AC7" w:rsidP="003B7AC7">
          <w:r w:rsidRPr="00C96546">
            <w:rPr>
              <w:rFonts w:asciiTheme="minorHAnsi" w:hAnsiTheme="minorHAnsi"/>
            </w:rPr>
            <w:fldChar w:fldCharType="end"/>
          </w:r>
        </w:p>
      </w:sdtContent>
    </w:sdt>
    <w:p w14:paraId="1989153C" w14:textId="77777777" w:rsidR="003B7AC7" w:rsidRDefault="003B7AC7" w:rsidP="003B7AC7">
      <w:pPr>
        <w:pStyle w:val="Heading1"/>
        <w:ind w:left="432"/>
      </w:pPr>
    </w:p>
    <w:p w14:paraId="1801E65A" w14:textId="77777777" w:rsidR="003B7AC7" w:rsidRDefault="003B7AC7" w:rsidP="003B7AC7">
      <w:pPr>
        <w:pStyle w:val="Heading1"/>
        <w:ind w:left="432"/>
      </w:pPr>
    </w:p>
    <w:p w14:paraId="34B2D322" w14:textId="77777777" w:rsidR="00AE5507" w:rsidRDefault="00AE5507" w:rsidP="00AE5507"/>
    <w:p w14:paraId="6BDC53AE" w14:textId="77777777" w:rsidR="00AE5507" w:rsidRDefault="00AE5507" w:rsidP="00AE5507"/>
    <w:p w14:paraId="09202062" w14:textId="77777777" w:rsidR="00AE5507" w:rsidRDefault="00AE5507" w:rsidP="00AE5507"/>
    <w:p w14:paraId="45D03079" w14:textId="77777777" w:rsidR="00AE5507" w:rsidRDefault="00AE5507" w:rsidP="00AE5507"/>
    <w:p w14:paraId="63073D9B" w14:textId="77777777" w:rsidR="00AE5507" w:rsidRDefault="00AE5507" w:rsidP="00AE5507"/>
    <w:p w14:paraId="71D73EB1" w14:textId="77777777" w:rsidR="00AE5507" w:rsidRDefault="00AE5507" w:rsidP="00AE5507"/>
    <w:p w14:paraId="62EC0532" w14:textId="77777777" w:rsidR="00AE5507" w:rsidRPr="00AE5507" w:rsidRDefault="00AE5507" w:rsidP="00AE5507"/>
    <w:p w14:paraId="4026BA04" w14:textId="77777777" w:rsidR="003B7AC7" w:rsidRDefault="003B7AC7" w:rsidP="003B7AC7">
      <w:pPr>
        <w:spacing w:line="285" w:lineRule="exact"/>
        <w:rPr>
          <w:rFonts w:ascii="Times New Roman" w:eastAsia="Times New Roman" w:hAnsi="Times New Roman"/>
        </w:rPr>
      </w:pPr>
    </w:p>
    <w:p w14:paraId="766D3E02" w14:textId="77777777" w:rsidR="003B7AC7" w:rsidRPr="00ED1295" w:rsidRDefault="003B7AC7" w:rsidP="003B7AC7">
      <w:pPr>
        <w:pStyle w:val="Heading1"/>
      </w:pPr>
      <w:bookmarkStart w:id="2" w:name="_Toc159950373"/>
      <w:r w:rsidRPr="00ED1295">
        <w:lastRenderedPageBreak/>
        <w:t>File Format</w:t>
      </w:r>
      <w:bookmarkEnd w:id="2"/>
    </w:p>
    <w:p w14:paraId="57F0C105" w14:textId="77777777" w:rsidR="003B7AC7" w:rsidRDefault="003B7AC7" w:rsidP="003B7AC7">
      <w:pPr>
        <w:spacing w:line="60" w:lineRule="exact"/>
        <w:rPr>
          <w:rFonts w:ascii="Times New Roman" w:eastAsia="Times New Roman" w:hAnsi="Times New Roman"/>
        </w:rPr>
      </w:pPr>
    </w:p>
    <w:p w14:paraId="4A29C50B" w14:textId="77777777" w:rsidR="003B7AC7" w:rsidRDefault="003B7AC7" w:rsidP="003B7AC7">
      <w:pPr>
        <w:spacing w:line="0" w:lineRule="atLeast"/>
        <w:ind w:left="360"/>
        <w:rPr>
          <w:sz w:val="24"/>
        </w:rPr>
      </w:pPr>
      <w:r>
        <w:rPr>
          <w:sz w:val="24"/>
        </w:rPr>
        <w:t>The file formats of input batch are same for both the levels of upload utilities.</w:t>
      </w:r>
    </w:p>
    <w:p w14:paraId="3F7903DF" w14:textId="77777777" w:rsidR="003B7AC7" w:rsidRDefault="003B7AC7" w:rsidP="003B7AC7">
      <w:pPr>
        <w:spacing w:line="260" w:lineRule="exact"/>
        <w:rPr>
          <w:rFonts w:ascii="Times New Roman" w:eastAsia="Times New Roman" w:hAnsi="Times New Roman"/>
        </w:rPr>
      </w:pPr>
    </w:p>
    <w:tbl>
      <w:tblPr>
        <w:tblW w:w="0" w:type="auto"/>
        <w:tblInd w:w="370" w:type="dxa"/>
        <w:tblLayout w:type="fixed"/>
        <w:tblCellMar>
          <w:left w:w="0" w:type="dxa"/>
          <w:right w:w="0" w:type="dxa"/>
        </w:tblCellMar>
        <w:tblLook w:val="0000" w:firstRow="0" w:lastRow="0" w:firstColumn="0" w:lastColumn="0" w:noHBand="0" w:noVBand="0"/>
      </w:tblPr>
      <w:tblGrid>
        <w:gridCol w:w="1460"/>
        <w:gridCol w:w="4100"/>
      </w:tblGrid>
      <w:tr w:rsidR="003B7AC7" w14:paraId="63267C4E" w14:textId="77777777" w:rsidTr="00BC395A">
        <w:trPr>
          <w:trHeight w:val="276"/>
        </w:trPr>
        <w:tc>
          <w:tcPr>
            <w:tcW w:w="1460" w:type="dxa"/>
            <w:tcBorders>
              <w:top w:val="single" w:sz="8" w:space="0" w:color="auto"/>
              <w:left w:val="single" w:sz="8" w:space="0" w:color="auto"/>
              <w:bottom w:val="single" w:sz="8" w:space="0" w:color="auto"/>
              <w:right w:val="single" w:sz="8" w:space="0" w:color="auto"/>
            </w:tcBorders>
            <w:shd w:val="clear" w:color="auto" w:fill="BFBFBF"/>
            <w:vAlign w:val="bottom"/>
          </w:tcPr>
          <w:p w14:paraId="209669CA" w14:textId="77777777" w:rsidR="003B7AC7" w:rsidRDefault="003B7AC7" w:rsidP="00BC395A">
            <w:pPr>
              <w:spacing w:line="0" w:lineRule="atLeast"/>
              <w:ind w:left="100"/>
              <w:rPr>
                <w:b/>
                <w:sz w:val="22"/>
                <w:highlight w:val="lightGray"/>
              </w:rPr>
            </w:pPr>
            <w:r>
              <w:rPr>
                <w:b/>
                <w:sz w:val="22"/>
                <w:highlight w:val="lightGray"/>
              </w:rPr>
              <w:t>Record Type</w:t>
            </w:r>
          </w:p>
        </w:tc>
        <w:tc>
          <w:tcPr>
            <w:tcW w:w="4100" w:type="dxa"/>
            <w:tcBorders>
              <w:top w:val="single" w:sz="8" w:space="0" w:color="auto"/>
              <w:bottom w:val="single" w:sz="8" w:space="0" w:color="auto"/>
              <w:right w:val="single" w:sz="8" w:space="0" w:color="auto"/>
            </w:tcBorders>
            <w:shd w:val="clear" w:color="auto" w:fill="BFBFBF"/>
            <w:vAlign w:val="bottom"/>
          </w:tcPr>
          <w:p w14:paraId="42FF9C93" w14:textId="77777777" w:rsidR="003B7AC7" w:rsidRDefault="003B7AC7" w:rsidP="00BC395A">
            <w:pPr>
              <w:spacing w:line="0" w:lineRule="atLeast"/>
              <w:ind w:left="80"/>
              <w:rPr>
                <w:b/>
                <w:sz w:val="22"/>
              </w:rPr>
            </w:pPr>
            <w:r>
              <w:rPr>
                <w:b/>
                <w:sz w:val="22"/>
              </w:rPr>
              <w:t>Remarks</w:t>
            </w:r>
          </w:p>
        </w:tc>
      </w:tr>
      <w:tr w:rsidR="003B7AC7" w14:paraId="4BA32E8C" w14:textId="77777777" w:rsidTr="00BC395A">
        <w:trPr>
          <w:trHeight w:val="257"/>
        </w:trPr>
        <w:tc>
          <w:tcPr>
            <w:tcW w:w="1460" w:type="dxa"/>
            <w:tcBorders>
              <w:left w:val="single" w:sz="8" w:space="0" w:color="auto"/>
              <w:bottom w:val="single" w:sz="8" w:space="0" w:color="auto"/>
              <w:right w:val="single" w:sz="8" w:space="0" w:color="auto"/>
            </w:tcBorders>
            <w:shd w:val="clear" w:color="auto" w:fill="auto"/>
            <w:vAlign w:val="bottom"/>
          </w:tcPr>
          <w:p w14:paraId="567BB26C" w14:textId="77777777" w:rsidR="003B7AC7" w:rsidRDefault="003B7AC7" w:rsidP="00BC395A">
            <w:pPr>
              <w:spacing w:line="256" w:lineRule="exact"/>
              <w:ind w:left="100"/>
              <w:rPr>
                <w:sz w:val="22"/>
              </w:rPr>
            </w:pPr>
            <w:r>
              <w:rPr>
                <w:sz w:val="22"/>
              </w:rPr>
              <w:t>Header</w:t>
            </w:r>
          </w:p>
        </w:tc>
        <w:tc>
          <w:tcPr>
            <w:tcW w:w="4100" w:type="dxa"/>
            <w:tcBorders>
              <w:bottom w:val="single" w:sz="8" w:space="0" w:color="auto"/>
              <w:right w:val="single" w:sz="8" w:space="0" w:color="auto"/>
            </w:tcBorders>
            <w:shd w:val="clear" w:color="auto" w:fill="auto"/>
            <w:vAlign w:val="bottom"/>
          </w:tcPr>
          <w:p w14:paraId="52636EEC" w14:textId="7834F013" w:rsidR="003B7AC7" w:rsidRDefault="003B7AC7" w:rsidP="00BC395A">
            <w:pPr>
              <w:spacing w:line="256" w:lineRule="exact"/>
              <w:ind w:left="80"/>
              <w:rPr>
                <w:sz w:val="22"/>
              </w:rPr>
            </w:pPr>
            <w:r>
              <w:rPr>
                <w:sz w:val="22"/>
              </w:rPr>
              <w:t>First record per file</w:t>
            </w:r>
            <w:r w:rsidR="00BD16CB">
              <w:rPr>
                <w:sz w:val="22"/>
              </w:rPr>
              <w:t xml:space="preserve"> – It will contain ISO Tags</w:t>
            </w:r>
          </w:p>
        </w:tc>
      </w:tr>
      <w:tr w:rsidR="003B7AC7" w14:paraId="33007FE1" w14:textId="77777777" w:rsidTr="00BC395A">
        <w:trPr>
          <w:trHeight w:val="261"/>
        </w:trPr>
        <w:tc>
          <w:tcPr>
            <w:tcW w:w="1460" w:type="dxa"/>
            <w:tcBorders>
              <w:left w:val="single" w:sz="8" w:space="0" w:color="auto"/>
              <w:bottom w:val="single" w:sz="8" w:space="0" w:color="auto"/>
              <w:right w:val="single" w:sz="8" w:space="0" w:color="auto"/>
            </w:tcBorders>
            <w:shd w:val="clear" w:color="auto" w:fill="auto"/>
            <w:vAlign w:val="bottom"/>
          </w:tcPr>
          <w:p w14:paraId="4E3D9064" w14:textId="77777777" w:rsidR="003B7AC7" w:rsidRDefault="003B7AC7" w:rsidP="00BC395A">
            <w:pPr>
              <w:spacing w:line="259" w:lineRule="exact"/>
              <w:ind w:left="100"/>
              <w:rPr>
                <w:sz w:val="22"/>
              </w:rPr>
            </w:pPr>
            <w:r>
              <w:rPr>
                <w:sz w:val="22"/>
              </w:rPr>
              <w:t>Detail</w:t>
            </w:r>
          </w:p>
        </w:tc>
        <w:tc>
          <w:tcPr>
            <w:tcW w:w="4100" w:type="dxa"/>
            <w:tcBorders>
              <w:bottom w:val="single" w:sz="8" w:space="0" w:color="auto"/>
              <w:right w:val="single" w:sz="8" w:space="0" w:color="auto"/>
            </w:tcBorders>
            <w:shd w:val="clear" w:color="auto" w:fill="auto"/>
            <w:vAlign w:val="bottom"/>
          </w:tcPr>
          <w:p w14:paraId="21ED9882" w14:textId="77777777" w:rsidR="003B7AC7" w:rsidRDefault="003B7AC7" w:rsidP="00BC395A">
            <w:pPr>
              <w:spacing w:line="259" w:lineRule="exact"/>
              <w:ind w:left="80"/>
              <w:rPr>
                <w:sz w:val="22"/>
              </w:rPr>
            </w:pPr>
            <w:r>
              <w:rPr>
                <w:sz w:val="22"/>
              </w:rPr>
              <w:t>Second record onwards, multiple per file.</w:t>
            </w:r>
          </w:p>
        </w:tc>
      </w:tr>
    </w:tbl>
    <w:p w14:paraId="2212735B" w14:textId="77777777" w:rsidR="003B7AC7" w:rsidRDefault="003B7AC7" w:rsidP="003B7AC7"/>
    <w:p w14:paraId="0A9D2454" w14:textId="77777777" w:rsidR="003B7AC7" w:rsidRDefault="003B7AC7" w:rsidP="003B7AC7">
      <w:pPr>
        <w:spacing w:line="261" w:lineRule="auto"/>
        <w:ind w:left="320" w:right="810" w:firstLine="43"/>
        <w:rPr>
          <w:sz w:val="22"/>
        </w:rPr>
      </w:pPr>
      <w:r>
        <w:rPr>
          <w:sz w:val="22"/>
        </w:rPr>
        <w:t>Each detail record will be further identified with a transaction type</w:t>
      </w:r>
    </w:p>
    <w:p w14:paraId="49874EC8" w14:textId="77777777" w:rsidR="003B7AC7" w:rsidRDefault="003B7AC7" w:rsidP="003B7AC7">
      <w:pPr>
        <w:spacing w:line="261" w:lineRule="auto"/>
        <w:ind w:left="320" w:right="3720" w:firstLine="43"/>
        <w:rPr>
          <w:sz w:val="22"/>
        </w:rPr>
      </w:pPr>
    </w:p>
    <w:p w14:paraId="4290EDA4" w14:textId="77777777" w:rsidR="003B7AC7" w:rsidRPr="00052AFD" w:rsidRDefault="003B7AC7" w:rsidP="003B7AC7">
      <w:pPr>
        <w:rPr>
          <w:b/>
          <w:bCs/>
        </w:rPr>
      </w:pPr>
    </w:p>
    <w:tbl>
      <w:tblPr>
        <w:tblW w:w="10120" w:type="dxa"/>
        <w:tblLook w:val="04A0" w:firstRow="1" w:lastRow="0" w:firstColumn="1" w:lastColumn="0" w:noHBand="0" w:noVBand="1"/>
      </w:tblPr>
      <w:tblGrid>
        <w:gridCol w:w="2140"/>
        <w:gridCol w:w="2440"/>
        <w:gridCol w:w="5540"/>
      </w:tblGrid>
      <w:tr w:rsidR="00052AFD" w:rsidRPr="00052AFD" w14:paraId="42492D30" w14:textId="77777777" w:rsidTr="00052AFD">
        <w:trPr>
          <w:trHeight w:val="290"/>
        </w:trPr>
        <w:tc>
          <w:tcPr>
            <w:tcW w:w="2140" w:type="dxa"/>
            <w:tcBorders>
              <w:top w:val="single" w:sz="8" w:space="0" w:color="auto"/>
              <w:left w:val="single" w:sz="8" w:space="0" w:color="auto"/>
              <w:bottom w:val="nil"/>
              <w:right w:val="single" w:sz="8" w:space="0" w:color="auto"/>
            </w:tcBorders>
            <w:shd w:val="clear" w:color="000000" w:fill="808080"/>
            <w:noWrap/>
            <w:vAlign w:val="center"/>
            <w:hideMark/>
          </w:tcPr>
          <w:p w14:paraId="42307579" w14:textId="77777777" w:rsidR="00052AFD" w:rsidRPr="00052AFD" w:rsidRDefault="00052AFD" w:rsidP="00052AFD">
            <w:pPr>
              <w:jc w:val="center"/>
              <w:rPr>
                <w:rFonts w:eastAsia="Times New Roman" w:cs="Calibri"/>
                <w:b/>
                <w:bCs/>
                <w:color w:val="000000"/>
                <w:sz w:val="22"/>
                <w:szCs w:val="22"/>
                <w:lang w:val="en-IN" w:eastAsia="en-IN"/>
              </w:rPr>
            </w:pPr>
            <w:r w:rsidRPr="00052AFD">
              <w:rPr>
                <w:rFonts w:eastAsia="Times New Roman" w:cs="Calibri"/>
                <w:b/>
                <w:bCs/>
                <w:color w:val="000000"/>
                <w:sz w:val="22"/>
                <w:szCs w:val="22"/>
                <w:lang w:val="en-IN" w:eastAsia="en-IN"/>
              </w:rPr>
              <w:t>New Transaction Type</w:t>
            </w:r>
          </w:p>
        </w:tc>
        <w:tc>
          <w:tcPr>
            <w:tcW w:w="2440" w:type="dxa"/>
            <w:tcBorders>
              <w:top w:val="single" w:sz="8" w:space="0" w:color="auto"/>
              <w:left w:val="nil"/>
              <w:bottom w:val="nil"/>
              <w:right w:val="single" w:sz="8" w:space="0" w:color="auto"/>
            </w:tcBorders>
            <w:shd w:val="clear" w:color="000000" w:fill="808080"/>
            <w:noWrap/>
            <w:vAlign w:val="center"/>
            <w:hideMark/>
          </w:tcPr>
          <w:p w14:paraId="58177E12" w14:textId="77777777" w:rsidR="00052AFD" w:rsidRPr="00052AFD" w:rsidRDefault="00052AFD" w:rsidP="00052AFD">
            <w:pPr>
              <w:jc w:val="center"/>
              <w:rPr>
                <w:rFonts w:eastAsia="Times New Roman" w:cs="Calibri"/>
                <w:b/>
                <w:bCs/>
                <w:color w:val="000000"/>
                <w:sz w:val="22"/>
                <w:szCs w:val="22"/>
                <w:lang w:val="en-IN" w:eastAsia="en-IN"/>
              </w:rPr>
            </w:pPr>
            <w:r w:rsidRPr="00052AFD">
              <w:rPr>
                <w:rFonts w:eastAsia="Times New Roman" w:cs="Calibri"/>
                <w:b/>
                <w:bCs/>
                <w:color w:val="000000"/>
                <w:sz w:val="22"/>
                <w:szCs w:val="22"/>
                <w:lang w:val="en-IN" w:eastAsia="en-IN"/>
              </w:rPr>
              <w:t>Existing Transaction Type</w:t>
            </w:r>
          </w:p>
        </w:tc>
        <w:tc>
          <w:tcPr>
            <w:tcW w:w="5540" w:type="dxa"/>
            <w:tcBorders>
              <w:top w:val="single" w:sz="8" w:space="0" w:color="auto"/>
              <w:left w:val="nil"/>
              <w:bottom w:val="nil"/>
              <w:right w:val="single" w:sz="8" w:space="0" w:color="auto"/>
            </w:tcBorders>
            <w:shd w:val="clear" w:color="000000" w:fill="808080"/>
            <w:noWrap/>
            <w:vAlign w:val="center"/>
            <w:hideMark/>
          </w:tcPr>
          <w:p w14:paraId="184C4D96" w14:textId="411E161B" w:rsidR="00052AFD" w:rsidRPr="00052AFD" w:rsidRDefault="00052AFD" w:rsidP="00052AFD">
            <w:pPr>
              <w:jc w:val="center"/>
              <w:rPr>
                <w:rFonts w:eastAsia="Times New Roman" w:cs="Calibri"/>
                <w:b/>
                <w:bCs/>
                <w:color w:val="000000"/>
                <w:sz w:val="22"/>
                <w:szCs w:val="22"/>
                <w:lang w:val="en-IN" w:eastAsia="en-IN"/>
              </w:rPr>
            </w:pPr>
            <w:r w:rsidRPr="00052AFD">
              <w:rPr>
                <w:rFonts w:eastAsia="Times New Roman" w:cs="Calibri"/>
                <w:b/>
                <w:bCs/>
                <w:color w:val="000000"/>
                <w:sz w:val="22"/>
                <w:szCs w:val="22"/>
                <w:lang w:val="en-IN" w:eastAsia="en-IN"/>
              </w:rPr>
              <w:t>Transactions</w:t>
            </w:r>
            <w:r w:rsidR="00DD66B7">
              <w:rPr>
                <w:rFonts w:eastAsia="Times New Roman" w:cs="Calibri"/>
                <w:b/>
                <w:bCs/>
                <w:color w:val="000000"/>
                <w:sz w:val="22"/>
                <w:szCs w:val="22"/>
                <w:lang w:val="en-IN" w:eastAsia="en-IN"/>
              </w:rPr>
              <w:t xml:space="preserve"> </w:t>
            </w:r>
          </w:p>
        </w:tc>
      </w:tr>
      <w:tr w:rsidR="00052AFD" w:rsidRPr="00052AFD" w14:paraId="6DE0BACA" w14:textId="77777777" w:rsidTr="00052AFD">
        <w:trPr>
          <w:trHeight w:val="290"/>
        </w:trPr>
        <w:tc>
          <w:tcPr>
            <w:tcW w:w="21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575F09" w14:textId="77777777" w:rsidR="00052AFD" w:rsidRPr="00052AFD" w:rsidRDefault="00052AFD" w:rsidP="00052AFD">
            <w:pPr>
              <w:jc w:val="center"/>
              <w:rPr>
                <w:rFonts w:eastAsia="Times New Roman" w:cs="Calibri"/>
                <w:color w:val="000000"/>
                <w:sz w:val="22"/>
                <w:szCs w:val="22"/>
                <w:lang w:val="en-IN" w:eastAsia="en-IN"/>
              </w:rPr>
            </w:pPr>
            <w:r w:rsidRPr="00052AFD">
              <w:rPr>
                <w:rFonts w:eastAsia="Times New Roman" w:cs="Calibri"/>
                <w:color w:val="000000"/>
                <w:sz w:val="22"/>
                <w:szCs w:val="22"/>
                <w:lang w:val="en-IN" w:eastAsia="en-IN"/>
              </w:rPr>
              <w:t>CCT</w:t>
            </w:r>
          </w:p>
        </w:tc>
        <w:tc>
          <w:tcPr>
            <w:tcW w:w="2440" w:type="dxa"/>
            <w:tcBorders>
              <w:top w:val="single" w:sz="4" w:space="0" w:color="auto"/>
              <w:left w:val="nil"/>
              <w:bottom w:val="single" w:sz="4" w:space="0" w:color="auto"/>
              <w:right w:val="single" w:sz="4" w:space="0" w:color="auto"/>
            </w:tcBorders>
            <w:shd w:val="clear" w:color="auto" w:fill="auto"/>
            <w:noWrap/>
            <w:vAlign w:val="center"/>
            <w:hideMark/>
          </w:tcPr>
          <w:p w14:paraId="0EE59285" w14:textId="77777777" w:rsidR="00052AFD" w:rsidRPr="00052AFD" w:rsidRDefault="00052AFD" w:rsidP="00052AFD">
            <w:pPr>
              <w:jc w:val="center"/>
              <w:rPr>
                <w:rFonts w:eastAsia="Times New Roman" w:cs="Calibri"/>
                <w:color w:val="000000"/>
                <w:sz w:val="22"/>
                <w:szCs w:val="22"/>
                <w:lang w:val="en-IN" w:eastAsia="en-IN"/>
              </w:rPr>
            </w:pPr>
            <w:r w:rsidRPr="00052AFD">
              <w:rPr>
                <w:rFonts w:eastAsia="Times New Roman" w:cs="Calibri"/>
                <w:color w:val="000000"/>
                <w:sz w:val="22"/>
                <w:szCs w:val="22"/>
                <w:lang w:val="en-IN" w:eastAsia="en-IN"/>
              </w:rPr>
              <w:t>801</w:t>
            </w:r>
          </w:p>
        </w:tc>
        <w:tc>
          <w:tcPr>
            <w:tcW w:w="5540" w:type="dxa"/>
            <w:tcBorders>
              <w:top w:val="single" w:sz="4" w:space="0" w:color="auto"/>
              <w:left w:val="nil"/>
              <w:bottom w:val="single" w:sz="4" w:space="0" w:color="auto"/>
              <w:right w:val="single" w:sz="4" w:space="0" w:color="auto"/>
            </w:tcBorders>
            <w:shd w:val="clear" w:color="auto" w:fill="auto"/>
            <w:noWrap/>
            <w:vAlign w:val="center"/>
            <w:hideMark/>
          </w:tcPr>
          <w:p w14:paraId="1832BF47" w14:textId="77777777" w:rsidR="00052AFD" w:rsidRPr="00052AFD" w:rsidRDefault="00052AFD" w:rsidP="00052AFD">
            <w:pPr>
              <w:rPr>
                <w:rFonts w:eastAsia="Times New Roman" w:cs="Calibri"/>
                <w:color w:val="000000"/>
                <w:sz w:val="22"/>
                <w:szCs w:val="22"/>
                <w:lang w:val="en-IN" w:eastAsia="en-IN"/>
              </w:rPr>
            </w:pPr>
            <w:r w:rsidRPr="00052AFD">
              <w:rPr>
                <w:rFonts w:eastAsia="Times New Roman" w:cs="Calibri"/>
                <w:color w:val="000000"/>
                <w:sz w:val="22"/>
                <w:szCs w:val="22"/>
                <w:lang w:val="en-IN" w:eastAsia="en-IN"/>
              </w:rPr>
              <w:t>Pool - Pool Account transfer (valid only from CC’s CM Pool)</w:t>
            </w:r>
          </w:p>
        </w:tc>
      </w:tr>
      <w:tr w:rsidR="00052AFD" w:rsidRPr="00052AFD" w14:paraId="3F8A7181" w14:textId="77777777" w:rsidTr="00052AFD">
        <w:trPr>
          <w:trHeight w:val="29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14:paraId="616AD9D5" w14:textId="77777777" w:rsidR="00052AFD" w:rsidRPr="00052AFD" w:rsidRDefault="00052AFD" w:rsidP="00052AFD">
            <w:pPr>
              <w:jc w:val="center"/>
              <w:rPr>
                <w:rFonts w:eastAsia="Times New Roman" w:cs="Calibri"/>
                <w:color w:val="000000"/>
                <w:sz w:val="22"/>
                <w:szCs w:val="22"/>
                <w:lang w:val="en-IN" w:eastAsia="en-IN"/>
              </w:rPr>
            </w:pPr>
            <w:r w:rsidRPr="00052AFD">
              <w:rPr>
                <w:rFonts w:eastAsia="Times New Roman" w:cs="Calibri"/>
                <w:color w:val="000000"/>
                <w:sz w:val="22"/>
                <w:szCs w:val="22"/>
                <w:lang w:val="en-IN" w:eastAsia="en-IN"/>
              </w:rPr>
              <w:t>REP</w:t>
            </w:r>
          </w:p>
        </w:tc>
        <w:tc>
          <w:tcPr>
            <w:tcW w:w="2440" w:type="dxa"/>
            <w:tcBorders>
              <w:top w:val="nil"/>
              <w:left w:val="nil"/>
              <w:bottom w:val="single" w:sz="4" w:space="0" w:color="auto"/>
              <w:right w:val="single" w:sz="4" w:space="0" w:color="auto"/>
            </w:tcBorders>
            <w:shd w:val="clear" w:color="auto" w:fill="auto"/>
            <w:vAlign w:val="center"/>
            <w:hideMark/>
          </w:tcPr>
          <w:p w14:paraId="5B33A35C" w14:textId="77777777" w:rsidR="00052AFD" w:rsidRPr="00052AFD" w:rsidRDefault="00052AFD" w:rsidP="00052AFD">
            <w:pPr>
              <w:jc w:val="center"/>
              <w:rPr>
                <w:rFonts w:eastAsia="Times New Roman" w:cs="Calibri"/>
                <w:color w:val="000000"/>
                <w:sz w:val="22"/>
                <w:szCs w:val="22"/>
                <w:lang w:val="en-IN" w:eastAsia="en-IN"/>
              </w:rPr>
            </w:pPr>
            <w:r w:rsidRPr="00052AFD">
              <w:rPr>
                <w:rFonts w:eastAsia="Times New Roman" w:cs="Calibri"/>
                <w:color w:val="000000"/>
                <w:sz w:val="22"/>
                <w:szCs w:val="22"/>
                <w:lang w:eastAsia="en-IN"/>
              </w:rPr>
              <w:t>900</w:t>
            </w:r>
          </w:p>
        </w:tc>
        <w:tc>
          <w:tcPr>
            <w:tcW w:w="5540" w:type="dxa"/>
            <w:tcBorders>
              <w:top w:val="nil"/>
              <w:left w:val="nil"/>
              <w:bottom w:val="single" w:sz="4" w:space="0" w:color="auto"/>
              <w:right w:val="single" w:sz="4" w:space="0" w:color="auto"/>
            </w:tcBorders>
            <w:shd w:val="clear" w:color="auto" w:fill="auto"/>
            <w:noWrap/>
            <w:vAlign w:val="center"/>
            <w:hideMark/>
          </w:tcPr>
          <w:p w14:paraId="670ED83C" w14:textId="77777777" w:rsidR="00052AFD" w:rsidRPr="00052AFD" w:rsidRDefault="00052AFD" w:rsidP="00052AFD">
            <w:pPr>
              <w:rPr>
                <w:rFonts w:eastAsia="Times New Roman" w:cs="Calibri"/>
                <w:color w:val="000000"/>
                <w:sz w:val="22"/>
                <w:szCs w:val="22"/>
                <w:lang w:val="en-IN" w:eastAsia="en-IN"/>
              </w:rPr>
            </w:pPr>
            <w:r w:rsidRPr="00052AFD">
              <w:rPr>
                <w:rFonts w:eastAsia="Times New Roman" w:cs="Calibri"/>
                <w:color w:val="000000"/>
                <w:sz w:val="22"/>
                <w:szCs w:val="22"/>
                <w:lang w:val="en-IN" w:eastAsia="en-IN"/>
              </w:rPr>
              <w:t>Repurchase Instruction</w:t>
            </w:r>
          </w:p>
        </w:tc>
      </w:tr>
      <w:tr w:rsidR="00052AFD" w:rsidRPr="00052AFD" w14:paraId="68262A8E" w14:textId="77777777" w:rsidTr="00052AFD">
        <w:trPr>
          <w:trHeight w:val="29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14:paraId="3D31376F" w14:textId="77777777" w:rsidR="00052AFD" w:rsidRPr="00052AFD" w:rsidRDefault="00052AFD" w:rsidP="00052AFD">
            <w:pPr>
              <w:jc w:val="center"/>
              <w:rPr>
                <w:rFonts w:eastAsia="Times New Roman" w:cs="Calibri"/>
                <w:color w:val="000000"/>
                <w:sz w:val="22"/>
                <w:szCs w:val="22"/>
                <w:lang w:val="en-IN" w:eastAsia="en-IN"/>
              </w:rPr>
            </w:pPr>
            <w:r w:rsidRPr="00052AFD">
              <w:rPr>
                <w:rFonts w:eastAsia="Times New Roman" w:cs="Calibri"/>
                <w:color w:val="000000"/>
                <w:sz w:val="22"/>
                <w:szCs w:val="22"/>
                <w:lang w:val="en-IN" w:eastAsia="en-IN"/>
              </w:rPr>
              <w:t>DMT</w:t>
            </w:r>
          </w:p>
        </w:tc>
        <w:tc>
          <w:tcPr>
            <w:tcW w:w="2440" w:type="dxa"/>
            <w:tcBorders>
              <w:top w:val="nil"/>
              <w:left w:val="nil"/>
              <w:bottom w:val="single" w:sz="4" w:space="0" w:color="auto"/>
              <w:right w:val="single" w:sz="4" w:space="0" w:color="auto"/>
            </w:tcBorders>
            <w:shd w:val="clear" w:color="auto" w:fill="auto"/>
            <w:vAlign w:val="center"/>
            <w:hideMark/>
          </w:tcPr>
          <w:p w14:paraId="24286170" w14:textId="77777777" w:rsidR="00052AFD" w:rsidRPr="00052AFD" w:rsidRDefault="00052AFD" w:rsidP="00052AFD">
            <w:pPr>
              <w:jc w:val="center"/>
              <w:rPr>
                <w:rFonts w:eastAsia="Times New Roman" w:cs="Calibri"/>
                <w:color w:val="000000"/>
                <w:sz w:val="22"/>
                <w:szCs w:val="22"/>
                <w:lang w:val="en-IN" w:eastAsia="en-IN"/>
              </w:rPr>
            </w:pPr>
            <w:r w:rsidRPr="00052AFD">
              <w:rPr>
                <w:rFonts w:eastAsia="Times New Roman" w:cs="Calibri"/>
                <w:color w:val="000000"/>
                <w:sz w:val="22"/>
                <w:szCs w:val="22"/>
                <w:lang w:eastAsia="en-IN"/>
              </w:rPr>
              <w:t>901</w:t>
            </w:r>
          </w:p>
        </w:tc>
        <w:tc>
          <w:tcPr>
            <w:tcW w:w="5540" w:type="dxa"/>
            <w:tcBorders>
              <w:top w:val="nil"/>
              <w:left w:val="nil"/>
              <w:bottom w:val="single" w:sz="4" w:space="0" w:color="auto"/>
              <w:right w:val="single" w:sz="4" w:space="0" w:color="auto"/>
            </w:tcBorders>
            <w:shd w:val="clear" w:color="auto" w:fill="auto"/>
            <w:noWrap/>
            <w:vAlign w:val="center"/>
            <w:hideMark/>
          </w:tcPr>
          <w:p w14:paraId="3C2EBD6F" w14:textId="77777777" w:rsidR="00052AFD" w:rsidRPr="00052AFD" w:rsidRDefault="00052AFD" w:rsidP="00052AFD">
            <w:pPr>
              <w:rPr>
                <w:rFonts w:eastAsia="Times New Roman" w:cs="Calibri"/>
                <w:color w:val="000000"/>
                <w:sz w:val="22"/>
                <w:szCs w:val="22"/>
                <w:lang w:val="en-IN" w:eastAsia="en-IN"/>
              </w:rPr>
            </w:pPr>
            <w:r w:rsidRPr="00052AFD">
              <w:rPr>
                <w:rFonts w:eastAsia="Times New Roman" w:cs="Calibri"/>
                <w:color w:val="000000"/>
                <w:sz w:val="22"/>
                <w:szCs w:val="22"/>
                <w:lang w:val="en-IN" w:eastAsia="en-IN"/>
              </w:rPr>
              <w:t>Dematerialization Instruction</w:t>
            </w:r>
          </w:p>
        </w:tc>
      </w:tr>
      <w:tr w:rsidR="00052AFD" w:rsidRPr="00052AFD" w14:paraId="07E91E8F" w14:textId="77777777" w:rsidTr="00052AFD">
        <w:trPr>
          <w:trHeight w:val="29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14:paraId="1B3B849F" w14:textId="77777777" w:rsidR="00052AFD" w:rsidRPr="00052AFD" w:rsidRDefault="00052AFD" w:rsidP="00052AFD">
            <w:pPr>
              <w:jc w:val="center"/>
              <w:rPr>
                <w:rFonts w:eastAsia="Times New Roman" w:cs="Calibri"/>
                <w:color w:val="000000"/>
                <w:sz w:val="22"/>
                <w:szCs w:val="22"/>
                <w:lang w:val="en-IN" w:eastAsia="en-IN"/>
              </w:rPr>
            </w:pPr>
            <w:r w:rsidRPr="00052AFD">
              <w:rPr>
                <w:rFonts w:eastAsia="Times New Roman" w:cs="Calibri"/>
                <w:color w:val="000000"/>
                <w:sz w:val="22"/>
                <w:szCs w:val="22"/>
                <w:lang w:val="en-IN" w:eastAsia="en-IN"/>
              </w:rPr>
              <w:t>RMT</w:t>
            </w:r>
          </w:p>
        </w:tc>
        <w:tc>
          <w:tcPr>
            <w:tcW w:w="2440" w:type="dxa"/>
            <w:tcBorders>
              <w:top w:val="nil"/>
              <w:left w:val="nil"/>
              <w:bottom w:val="single" w:sz="4" w:space="0" w:color="auto"/>
              <w:right w:val="single" w:sz="4" w:space="0" w:color="auto"/>
            </w:tcBorders>
            <w:shd w:val="clear" w:color="auto" w:fill="auto"/>
            <w:vAlign w:val="center"/>
            <w:hideMark/>
          </w:tcPr>
          <w:p w14:paraId="555B84FA" w14:textId="77777777" w:rsidR="00052AFD" w:rsidRPr="00052AFD" w:rsidRDefault="00052AFD" w:rsidP="00052AFD">
            <w:pPr>
              <w:jc w:val="center"/>
              <w:rPr>
                <w:rFonts w:eastAsia="Times New Roman" w:cs="Calibri"/>
                <w:color w:val="000000"/>
                <w:sz w:val="22"/>
                <w:szCs w:val="22"/>
                <w:lang w:val="en-IN" w:eastAsia="en-IN"/>
              </w:rPr>
            </w:pPr>
            <w:r w:rsidRPr="00052AFD">
              <w:rPr>
                <w:rFonts w:eastAsia="Times New Roman" w:cs="Calibri"/>
                <w:color w:val="000000"/>
                <w:sz w:val="22"/>
                <w:szCs w:val="22"/>
                <w:lang w:eastAsia="en-IN"/>
              </w:rPr>
              <w:t>902</w:t>
            </w:r>
          </w:p>
        </w:tc>
        <w:tc>
          <w:tcPr>
            <w:tcW w:w="5540" w:type="dxa"/>
            <w:tcBorders>
              <w:top w:val="nil"/>
              <w:left w:val="nil"/>
              <w:bottom w:val="single" w:sz="4" w:space="0" w:color="auto"/>
              <w:right w:val="single" w:sz="4" w:space="0" w:color="auto"/>
            </w:tcBorders>
            <w:shd w:val="clear" w:color="auto" w:fill="auto"/>
            <w:noWrap/>
            <w:vAlign w:val="center"/>
            <w:hideMark/>
          </w:tcPr>
          <w:p w14:paraId="33095405" w14:textId="77777777" w:rsidR="00052AFD" w:rsidRPr="00052AFD" w:rsidRDefault="00052AFD" w:rsidP="00052AFD">
            <w:pPr>
              <w:rPr>
                <w:rFonts w:eastAsia="Times New Roman" w:cs="Calibri"/>
                <w:color w:val="000000"/>
                <w:sz w:val="22"/>
                <w:szCs w:val="22"/>
                <w:lang w:val="en-IN" w:eastAsia="en-IN"/>
              </w:rPr>
            </w:pPr>
            <w:r w:rsidRPr="00052AFD">
              <w:rPr>
                <w:rFonts w:eastAsia="Times New Roman" w:cs="Calibri"/>
                <w:color w:val="000000"/>
                <w:sz w:val="22"/>
                <w:szCs w:val="22"/>
                <w:lang w:val="en-IN" w:eastAsia="en-IN"/>
              </w:rPr>
              <w:t>Rematerialization Instruction</w:t>
            </w:r>
          </w:p>
        </w:tc>
      </w:tr>
      <w:tr w:rsidR="00052AFD" w:rsidRPr="00052AFD" w14:paraId="791E3547" w14:textId="77777777" w:rsidTr="00052AFD">
        <w:trPr>
          <w:trHeight w:val="29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14:paraId="15460627" w14:textId="77777777" w:rsidR="00052AFD" w:rsidRPr="00052AFD" w:rsidRDefault="00052AFD" w:rsidP="00052AFD">
            <w:pPr>
              <w:jc w:val="center"/>
              <w:rPr>
                <w:rFonts w:eastAsia="Times New Roman" w:cs="Calibri"/>
                <w:color w:val="000000"/>
                <w:sz w:val="22"/>
                <w:szCs w:val="22"/>
                <w:lang w:val="en-IN" w:eastAsia="en-IN"/>
              </w:rPr>
            </w:pPr>
            <w:r w:rsidRPr="00052AFD">
              <w:rPr>
                <w:rFonts w:eastAsia="Times New Roman" w:cs="Calibri"/>
                <w:color w:val="000000"/>
                <w:sz w:val="22"/>
                <w:szCs w:val="22"/>
                <w:lang w:val="en-IN" w:eastAsia="en-IN"/>
              </w:rPr>
              <w:t>DFP</w:t>
            </w:r>
          </w:p>
        </w:tc>
        <w:tc>
          <w:tcPr>
            <w:tcW w:w="2440" w:type="dxa"/>
            <w:tcBorders>
              <w:top w:val="nil"/>
              <w:left w:val="nil"/>
              <w:bottom w:val="single" w:sz="4" w:space="0" w:color="auto"/>
              <w:right w:val="single" w:sz="4" w:space="0" w:color="auto"/>
            </w:tcBorders>
            <w:shd w:val="clear" w:color="auto" w:fill="auto"/>
            <w:vAlign w:val="center"/>
            <w:hideMark/>
          </w:tcPr>
          <w:p w14:paraId="3A66D478" w14:textId="77777777" w:rsidR="00052AFD" w:rsidRPr="00052AFD" w:rsidRDefault="00052AFD" w:rsidP="00052AFD">
            <w:pPr>
              <w:jc w:val="center"/>
              <w:rPr>
                <w:rFonts w:eastAsia="Times New Roman" w:cs="Calibri"/>
                <w:color w:val="000000"/>
                <w:sz w:val="22"/>
                <w:szCs w:val="22"/>
                <w:lang w:val="en-IN" w:eastAsia="en-IN"/>
              </w:rPr>
            </w:pPr>
            <w:r w:rsidRPr="00052AFD">
              <w:rPr>
                <w:rFonts w:eastAsia="Times New Roman" w:cs="Calibri"/>
                <w:color w:val="000000"/>
                <w:sz w:val="22"/>
                <w:szCs w:val="22"/>
                <w:lang w:eastAsia="en-IN"/>
              </w:rPr>
              <w:t>904</w:t>
            </w:r>
          </w:p>
        </w:tc>
        <w:tc>
          <w:tcPr>
            <w:tcW w:w="5540" w:type="dxa"/>
            <w:tcBorders>
              <w:top w:val="nil"/>
              <w:left w:val="nil"/>
              <w:bottom w:val="single" w:sz="4" w:space="0" w:color="auto"/>
              <w:right w:val="single" w:sz="4" w:space="0" w:color="auto"/>
            </w:tcBorders>
            <w:shd w:val="clear" w:color="auto" w:fill="auto"/>
            <w:noWrap/>
            <w:vAlign w:val="center"/>
            <w:hideMark/>
          </w:tcPr>
          <w:p w14:paraId="15F1D251" w14:textId="77777777" w:rsidR="00052AFD" w:rsidRPr="00052AFD" w:rsidRDefault="00052AFD" w:rsidP="00052AFD">
            <w:pPr>
              <w:rPr>
                <w:rFonts w:eastAsia="Times New Roman" w:cs="Calibri"/>
                <w:color w:val="000000"/>
                <w:sz w:val="22"/>
                <w:szCs w:val="22"/>
                <w:lang w:val="en-IN" w:eastAsia="en-IN"/>
              </w:rPr>
            </w:pPr>
            <w:r w:rsidRPr="00052AFD">
              <w:rPr>
                <w:rFonts w:eastAsia="Times New Roman" w:cs="Calibri"/>
                <w:color w:val="000000"/>
                <w:sz w:val="22"/>
                <w:szCs w:val="22"/>
                <w:lang w:val="en-IN" w:eastAsia="en-IN"/>
              </w:rPr>
              <w:t>Delivery Free of Payment (Inter DP) Instruction</w:t>
            </w:r>
          </w:p>
        </w:tc>
      </w:tr>
      <w:tr w:rsidR="00052AFD" w:rsidRPr="00052AFD" w14:paraId="40FBC470" w14:textId="77777777" w:rsidTr="00052AFD">
        <w:trPr>
          <w:trHeight w:val="29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14:paraId="16EEEC6B" w14:textId="77777777" w:rsidR="00052AFD" w:rsidRPr="00052AFD" w:rsidRDefault="00052AFD" w:rsidP="00052AFD">
            <w:pPr>
              <w:jc w:val="center"/>
              <w:rPr>
                <w:rFonts w:eastAsia="Times New Roman" w:cs="Calibri"/>
                <w:color w:val="000000"/>
                <w:sz w:val="22"/>
                <w:szCs w:val="22"/>
                <w:lang w:val="en-IN" w:eastAsia="en-IN"/>
              </w:rPr>
            </w:pPr>
            <w:r w:rsidRPr="00052AFD">
              <w:rPr>
                <w:rFonts w:eastAsia="Times New Roman" w:cs="Calibri"/>
                <w:color w:val="000000"/>
                <w:sz w:val="22"/>
                <w:szCs w:val="22"/>
                <w:lang w:val="en-IN" w:eastAsia="en-IN"/>
              </w:rPr>
              <w:t>RFP</w:t>
            </w:r>
          </w:p>
        </w:tc>
        <w:tc>
          <w:tcPr>
            <w:tcW w:w="2440" w:type="dxa"/>
            <w:tcBorders>
              <w:top w:val="nil"/>
              <w:left w:val="nil"/>
              <w:bottom w:val="single" w:sz="4" w:space="0" w:color="auto"/>
              <w:right w:val="single" w:sz="4" w:space="0" w:color="auto"/>
            </w:tcBorders>
            <w:shd w:val="clear" w:color="auto" w:fill="auto"/>
            <w:vAlign w:val="center"/>
            <w:hideMark/>
          </w:tcPr>
          <w:p w14:paraId="66F06FA7" w14:textId="77777777" w:rsidR="00052AFD" w:rsidRPr="00052AFD" w:rsidRDefault="00052AFD" w:rsidP="00052AFD">
            <w:pPr>
              <w:jc w:val="center"/>
              <w:rPr>
                <w:rFonts w:eastAsia="Times New Roman" w:cs="Calibri"/>
                <w:color w:val="000000"/>
                <w:sz w:val="22"/>
                <w:szCs w:val="22"/>
                <w:lang w:val="en-IN" w:eastAsia="en-IN"/>
              </w:rPr>
            </w:pPr>
            <w:r w:rsidRPr="00052AFD">
              <w:rPr>
                <w:rFonts w:eastAsia="Times New Roman" w:cs="Calibri"/>
                <w:color w:val="000000"/>
                <w:sz w:val="22"/>
                <w:szCs w:val="22"/>
                <w:lang w:eastAsia="en-IN"/>
              </w:rPr>
              <w:t>905</w:t>
            </w:r>
          </w:p>
        </w:tc>
        <w:tc>
          <w:tcPr>
            <w:tcW w:w="5540" w:type="dxa"/>
            <w:tcBorders>
              <w:top w:val="nil"/>
              <w:left w:val="nil"/>
              <w:bottom w:val="single" w:sz="4" w:space="0" w:color="auto"/>
              <w:right w:val="single" w:sz="4" w:space="0" w:color="auto"/>
            </w:tcBorders>
            <w:shd w:val="clear" w:color="auto" w:fill="auto"/>
            <w:noWrap/>
            <w:vAlign w:val="center"/>
            <w:hideMark/>
          </w:tcPr>
          <w:p w14:paraId="30F84F02" w14:textId="77777777" w:rsidR="00052AFD" w:rsidRPr="00052AFD" w:rsidRDefault="00052AFD" w:rsidP="00052AFD">
            <w:pPr>
              <w:rPr>
                <w:rFonts w:eastAsia="Times New Roman" w:cs="Calibri"/>
                <w:color w:val="000000"/>
                <w:sz w:val="22"/>
                <w:szCs w:val="22"/>
                <w:lang w:val="en-IN" w:eastAsia="en-IN"/>
              </w:rPr>
            </w:pPr>
            <w:r w:rsidRPr="00052AFD">
              <w:rPr>
                <w:rFonts w:eastAsia="Times New Roman" w:cs="Calibri"/>
                <w:color w:val="000000"/>
                <w:sz w:val="22"/>
                <w:szCs w:val="22"/>
                <w:lang w:val="en-IN" w:eastAsia="en-IN"/>
              </w:rPr>
              <w:t>Receipt Free of Payment (Inter DP) Instruction</w:t>
            </w:r>
          </w:p>
        </w:tc>
      </w:tr>
      <w:tr w:rsidR="00052AFD" w:rsidRPr="00052AFD" w14:paraId="47ED072B" w14:textId="77777777" w:rsidTr="00052AFD">
        <w:trPr>
          <w:trHeight w:val="29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14:paraId="15ABC5D2" w14:textId="77777777" w:rsidR="00052AFD" w:rsidRPr="00052AFD" w:rsidRDefault="00052AFD" w:rsidP="00052AFD">
            <w:pPr>
              <w:jc w:val="center"/>
              <w:rPr>
                <w:rFonts w:eastAsia="Times New Roman" w:cs="Calibri"/>
                <w:color w:val="000000"/>
                <w:sz w:val="22"/>
                <w:szCs w:val="22"/>
                <w:lang w:val="en-IN" w:eastAsia="en-IN"/>
              </w:rPr>
            </w:pPr>
            <w:r w:rsidRPr="00052AFD">
              <w:rPr>
                <w:rFonts w:eastAsia="Times New Roman" w:cs="Calibri"/>
                <w:color w:val="000000"/>
                <w:sz w:val="22"/>
                <w:szCs w:val="22"/>
                <w:lang w:val="en-IN" w:eastAsia="en-IN"/>
              </w:rPr>
              <w:t>NDO</w:t>
            </w:r>
          </w:p>
        </w:tc>
        <w:tc>
          <w:tcPr>
            <w:tcW w:w="2440" w:type="dxa"/>
            <w:tcBorders>
              <w:top w:val="nil"/>
              <w:left w:val="nil"/>
              <w:bottom w:val="single" w:sz="4" w:space="0" w:color="auto"/>
              <w:right w:val="single" w:sz="4" w:space="0" w:color="auto"/>
            </w:tcBorders>
            <w:shd w:val="clear" w:color="auto" w:fill="auto"/>
            <w:vAlign w:val="center"/>
            <w:hideMark/>
          </w:tcPr>
          <w:p w14:paraId="79D0C78D" w14:textId="77777777" w:rsidR="00052AFD" w:rsidRPr="00052AFD" w:rsidRDefault="00052AFD" w:rsidP="00052AFD">
            <w:pPr>
              <w:jc w:val="center"/>
              <w:rPr>
                <w:rFonts w:eastAsia="Times New Roman" w:cs="Calibri"/>
                <w:color w:val="000000"/>
                <w:sz w:val="22"/>
                <w:szCs w:val="22"/>
                <w:lang w:val="en-IN" w:eastAsia="en-IN"/>
              </w:rPr>
            </w:pPr>
            <w:r w:rsidRPr="00052AFD">
              <w:rPr>
                <w:rFonts w:eastAsia="Times New Roman" w:cs="Calibri"/>
                <w:color w:val="000000"/>
                <w:sz w:val="22"/>
                <w:szCs w:val="22"/>
                <w:lang w:eastAsia="en-IN"/>
              </w:rPr>
              <w:t>906</w:t>
            </w:r>
          </w:p>
        </w:tc>
        <w:tc>
          <w:tcPr>
            <w:tcW w:w="5540" w:type="dxa"/>
            <w:tcBorders>
              <w:top w:val="nil"/>
              <w:left w:val="nil"/>
              <w:bottom w:val="single" w:sz="4" w:space="0" w:color="auto"/>
              <w:right w:val="single" w:sz="4" w:space="0" w:color="auto"/>
            </w:tcBorders>
            <w:shd w:val="clear" w:color="auto" w:fill="auto"/>
            <w:noWrap/>
            <w:vAlign w:val="center"/>
            <w:hideMark/>
          </w:tcPr>
          <w:p w14:paraId="59846A40" w14:textId="77777777" w:rsidR="00052AFD" w:rsidRPr="00052AFD" w:rsidRDefault="00052AFD" w:rsidP="00052AFD">
            <w:pPr>
              <w:rPr>
                <w:rFonts w:eastAsia="Times New Roman" w:cs="Calibri"/>
                <w:color w:val="000000"/>
                <w:sz w:val="22"/>
                <w:szCs w:val="22"/>
                <w:lang w:val="en-IN" w:eastAsia="en-IN"/>
              </w:rPr>
            </w:pPr>
            <w:r w:rsidRPr="00052AFD">
              <w:rPr>
                <w:rFonts w:eastAsia="Times New Roman" w:cs="Calibri"/>
                <w:color w:val="000000"/>
                <w:sz w:val="22"/>
                <w:szCs w:val="22"/>
                <w:lang w:val="en-IN" w:eastAsia="en-IN"/>
              </w:rPr>
              <w:t>Delivery Out Instruction</w:t>
            </w:r>
          </w:p>
        </w:tc>
      </w:tr>
      <w:tr w:rsidR="00052AFD" w:rsidRPr="00052AFD" w14:paraId="35595C3D" w14:textId="77777777" w:rsidTr="00052AFD">
        <w:trPr>
          <w:trHeight w:val="29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14:paraId="6B38E85E" w14:textId="77777777" w:rsidR="00052AFD" w:rsidRPr="00052AFD" w:rsidRDefault="00052AFD" w:rsidP="00052AFD">
            <w:pPr>
              <w:jc w:val="center"/>
              <w:rPr>
                <w:rFonts w:eastAsia="Times New Roman" w:cs="Calibri"/>
                <w:color w:val="000000"/>
                <w:sz w:val="22"/>
                <w:szCs w:val="22"/>
                <w:lang w:val="en-IN" w:eastAsia="en-IN"/>
              </w:rPr>
            </w:pPr>
            <w:r w:rsidRPr="00052AFD">
              <w:rPr>
                <w:rFonts w:eastAsia="Times New Roman" w:cs="Calibri"/>
                <w:color w:val="000000"/>
                <w:sz w:val="22"/>
                <w:szCs w:val="22"/>
                <w:lang w:val="en-IN" w:eastAsia="en-IN"/>
              </w:rPr>
              <w:t>IST</w:t>
            </w:r>
          </w:p>
        </w:tc>
        <w:tc>
          <w:tcPr>
            <w:tcW w:w="2440" w:type="dxa"/>
            <w:tcBorders>
              <w:top w:val="nil"/>
              <w:left w:val="nil"/>
              <w:bottom w:val="single" w:sz="4" w:space="0" w:color="auto"/>
              <w:right w:val="single" w:sz="4" w:space="0" w:color="auto"/>
            </w:tcBorders>
            <w:shd w:val="clear" w:color="auto" w:fill="auto"/>
            <w:vAlign w:val="center"/>
            <w:hideMark/>
          </w:tcPr>
          <w:p w14:paraId="01373FA2" w14:textId="77777777" w:rsidR="00052AFD" w:rsidRPr="00052AFD" w:rsidRDefault="00052AFD" w:rsidP="00052AFD">
            <w:pPr>
              <w:jc w:val="center"/>
              <w:rPr>
                <w:rFonts w:eastAsia="Times New Roman" w:cs="Calibri"/>
                <w:color w:val="000000"/>
                <w:sz w:val="22"/>
                <w:szCs w:val="22"/>
                <w:lang w:val="en-IN" w:eastAsia="en-IN"/>
              </w:rPr>
            </w:pPr>
            <w:r w:rsidRPr="00052AFD">
              <w:rPr>
                <w:rFonts w:eastAsia="Times New Roman" w:cs="Calibri"/>
                <w:color w:val="000000"/>
                <w:sz w:val="22"/>
                <w:szCs w:val="22"/>
                <w:lang w:eastAsia="en-IN"/>
              </w:rPr>
              <w:t>907</w:t>
            </w:r>
          </w:p>
        </w:tc>
        <w:tc>
          <w:tcPr>
            <w:tcW w:w="5540" w:type="dxa"/>
            <w:tcBorders>
              <w:top w:val="nil"/>
              <w:left w:val="nil"/>
              <w:bottom w:val="single" w:sz="4" w:space="0" w:color="auto"/>
              <w:right w:val="single" w:sz="4" w:space="0" w:color="auto"/>
            </w:tcBorders>
            <w:shd w:val="clear" w:color="auto" w:fill="auto"/>
            <w:noWrap/>
            <w:vAlign w:val="center"/>
            <w:hideMark/>
          </w:tcPr>
          <w:p w14:paraId="3F90E977" w14:textId="77777777" w:rsidR="00052AFD" w:rsidRPr="00052AFD" w:rsidRDefault="00052AFD" w:rsidP="00052AFD">
            <w:pPr>
              <w:rPr>
                <w:rFonts w:eastAsia="Times New Roman" w:cs="Calibri"/>
                <w:color w:val="000000"/>
                <w:sz w:val="22"/>
                <w:szCs w:val="22"/>
                <w:lang w:val="en-IN" w:eastAsia="en-IN"/>
              </w:rPr>
            </w:pPr>
            <w:r w:rsidRPr="00052AFD">
              <w:rPr>
                <w:rFonts w:eastAsia="Times New Roman" w:cs="Calibri"/>
                <w:color w:val="000000"/>
                <w:sz w:val="22"/>
                <w:szCs w:val="22"/>
                <w:lang w:val="en-IN" w:eastAsia="en-IN"/>
              </w:rPr>
              <w:t>Inter Settlement Transfer Instruction</w:t>
            </w:r>
          </w:p>
        </w:tc>
      </w:tr>
      <w:tr w:rsidR="00052AFD" w:rsidRPr="00052AFD" w14:paraId="256CD1A4" w14:textId="77777777" w:rsidTr="00052AFD">
        <w:trPr>
          <w:trHeight w:val="29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14:paraId="40346594" w14:textId="77777777" w:rsidR="00052AFD" w:rsidRPr="00052AFD" w:rsidRDefault="00052AFD" w:rsidP="00052AFD">
            <w:pPr>
              <w:jc w:val="center"/>
              <w:rPr>
                <w:rFonts w:eastAsia="Times New Roman" w:cs="Calibri"/>
                <w:color w:val="000000"/>
                <w:sz w:val="22"/>
                <w:szCs w:val="22"/>
                <w:lang w:val="en-IN" w:eastAsia="en-IN"/>
              </w:rPr>
            </w:pPr>
            <w:r w:rsidRPr="00052AFD">
              <w:rPr>
                <w:rFonts w:eastAsia="Times New Roman" w:cs="Calibri"/>
                <w:color w:val="000000"/>
                <w:sz w:val="22"/>
                <w:szCs w:val="22"/>
                <w:lang w:val="en-IN" w:eastAsia="en-IN"/>
              </w:rPr>
              <w:t>PLG</w:t>
            </w:r>
          </w:p>
        </w:tc>
        <w:tc>
          <w:tcPr>
            <w:tcW w:w="2440" w:type="dxa"/>
            <w:tcBorders>
              <w:top w:val="nil"/>
              <w:left w:val="nil"/>
              <w:bottom w:val="single" w:sz="4" w:space="0" w:color="auto"/>
              <w:right w:val="single" w:sz="4" w:space="0" w:color="auto"/>
            </w:tcBorders>
            <w:shd w:val="clear" w:color="auto" w:fill="auto"/>
            <w:vAlign w:val="center"/>
            <w:hideMark/>
          </w:tcPr>
          <w:p w14:paraId="3529BB4E" w14:textId="77777777" w:rsidR="00052AFD" w:rsidRPr="00052AFD" w:rsidRDefault="00052AFD" w:rsidP="00052AFD">
            <w:pPr>
              <w:jc w:val="center"/>
              <w:rPr>
                <w:rFonts w:eastAsia="Times New Roman" w:cs="Calibri"/>
                <w:color w:val="000000"/>
                <w:sz w:val="22"/>
                <w:szCs w:val="22"/>
                <w:lang w:val="en-IN" w:eastAsia="en-IN"/>
              </w:rPr>
            </w:pPr>
            <w:r w:rsidRPr="00052AFD">
              <w:rPr>
                <w:rFonts w:eastAsia="Times New Roman" w:cs="Calibri"/>
                <w:color w:val="000000"/>
                <w:sz w:val="22"/>
                <w:szCs w:val="22"/>
                <w:lang w:eastAsia="en-IN"/>
              </w:rPr>
              <w:t>908</w:t>
            </w:r>
          </w:p>
        </w:tc>
        <w:tc>
          <w:tcPr>
            <w:tcW w:w="5540" w:type="dxa"/>
            <w:tcBorders>
              <w:top w:val="nil"/>
              <w:left w:val="nil"/>
              <w:bottom w:val="single" w:sz="4" w:space="0" w:color="auto"/>
              <w:right w:val="single" w:sz="4" w:space="0" w:color="auto"/>
            </w:tcBorders>
            <w:shd w:val="clear" w:color="auto" w:fill="auto"/>
            <w:noWrap/>
            <w:vAlign w:val="center"/>
            <w:hideMark/>
          </w:tcPr>
          <w:p w14:paraId="1D035F54" w14:textId="77777777" w:rsidR="00052AFD" w:rsidRPr="00052AFD" w:rsidRDefault="00052AFD" w:rsidP="00052AFD">
            <w:pPr>
              <w:rPr>
                <w:rFonts w:eastAsia="Times New Roman" w:cs="Calibri"/>
                <w:color w:val="000000"/>
                <w:sz w:val="22"/>
                <w:szCs w:val="22"/>
                <w:lang w:val="en-IN" w:eastAsia="en-IN"/>
              </w:rPr>
            </w:pPr>
            <w:r w:rsidRPr="00052AFD">
              <w:rPr>
                <w:rFonts w:eastAsia="Times New Roman" w:cs="Calibri"/>
                <w:color w:val="000000"/>
                <w:sz w:val="22"/>
                <w:szCs w:val="22"/>
                <w:lang w:val="en-IN" w:eastAsia="en-IN"/>
              </w:rPr>
              <w:t>Pledging Instruction</w:t>
            </w:r>
          </w:p>
        </w:tc>
      </w:tr>
      <w:tr w:rsidR="00052AFD" w:rsidRPr="00052AFD" w14:paraId="7E5604F0" w14:textId="77777777" w:rsidTr="00052AFD">
        <w:trPr>
          <w:trHeight w:val="29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14:paraId="5AB335ED" w14:textId="77777777" w:rsidR="00052AFD" w:rsidRPr="00052AFD" w:rsidRDefault="00052AFD" w:rsidP="00052AFD">
            <w:pPr>
              <w:jc w:val="center"/>
              <w:rPr>
                <w:rFonts w:eastAsia="Times New Roman" w:cs="Calibri"/>
                <w:color w:val="000000"/>
                <w:sz w:val="22"/>
                <w:szCs w:val="22"/>
                <w:lang w:val="en-IN" w:eastAsia="en-IN"/>
              </w:rPr>
            </w:pPr>
            <w:r w:rsidRPr="00052AFD">
              <w:rPr>
                <w:rFonts w:eastAsia="Times New Roman" w:cs="Calibri"/>
                <w:color w:val="000000"/>
                <w:sz w:val="22"/>
                <w:szCs w:val="22"/>
                <w:lang w:val="en-IN" w:eastAsia="en-IN"/>
              </w:rPr>
              <w:t>HYP</w:t>
            </w:r>
          </w:p>
        </w:tc>
        <w:tc>
          <w:tcPr>
            <w:tcW w:w="2440" w:type="dxa"/>
            <w:tcBorders>
              <w:top w:val="nil"/>
              <w:left w:val="nil"/>
              <w:bottom w:val="single" w:sz="4" w:space="0" w:color="auto"/>
              <w:right w:val="single" w:sz="4" w:space="0" w:color="auto"/>
            </w:tcBorders>
            <w:shd w:val="clear" w:color="auto" w:fill="auto"/>
            <w:vAlign w:val="center"/>
            <w:hideMark/>
          </w:tcPr>
          <w:p w14:paraId="2828AB87" w14:textId="77777777" w:rsidR="00052AFD" w:rsidRPr="00052AFD" w:rsidRDefault="00052AFD" w:rsidP="00052AFD">
            <w:pPr>
              <w:jc w:val="center"/>
              <w:rPr>
                <w:rFonts w:eastAsia="Times New Roman" w:cs="Calibri"/>
                <w:color w:val="000000"/>
                <w:sz w:val="22"/>
                <w:szCs w:val="22"/>
                <w:lang w:val="en-IN" w:eastAsia="en-IN"/>
              </w:rPr>
            </w:pPr>
            <w:r w:rsidRPr="00052AFD">
              <w:rPr>
                <w:rFonts w:eastAsia="Times New Roman" w:cs="Calibri"/>
                <w:color w:val="000000"/>
                <w:sz w:val="22"/>
                <w:szCs w:val="22"/>
                <w:lang w:eastAsia="en-IN"/>
              </w:rPr>
              <w:t>909</w:t>
            </w:r>
          </w:p>
        </w:tc>
        <w:tc>
          <w:tcPr>
            <w:tcW w:w="5540" w:type="dxa"/>
            <w:tcBorders>
              <w:top w:val="nil"/>
              <w:left w:val="nil"/>
              <w:bottom w:val="single" w:sz="4" w:space="0" w:color="auto"/>
              <w:right w:val="single" w:sz="4" w:space="0" w:color="auto"/>
            </w:tcBorders>
            <w:shd w:val="clear" w:color="auto" w:fill="auto"/>
            <w:noWrap/>
            <w:vAlign w:val="center"/>
            <w:hideMark/>
          </w:tcPr>
          <w:p w14:paraId="3B491922" w14:textId="77777777" w:rsidR="00052AFD" w:rsidRPr="00052AFD" w:rsidRDefault="00052AFD" w:rsidP="00052AFD">
            <w:pPr>
              <w:rPr>
                <w:rFonts w:eastAsia="Times New Roman" w:cs="Calibri"/>
                <w:color w:val="000000"/>
                <w:sz w:val="22"/>
                <w:szCs w:val="22"/>
                <w:lang w:val="en-IN" w:eastAsia="en-IN"/>
              </w:rPr>
            </w:pPr>
            <w:r w:rsidRPr="00052AFD">
              <w:rPr>
                <w:rFonts w:eastAsia="Times New Roman" w:cs="Calibri"/>
                <w:color w:val="000000"/>
                <w:sz w:val="22"/>
                <w:szCs w:val="22"/>
                <w:lang w:val="en-IN" w:eastAsia="en-IN"/>
              </w:rPr>
              <w:t>Hypothecation Instruction</w:t>
            </w:r>
          </w:p>
        </w:tc>
      </w:tr>
      <w:tr w:rsidR="00052AFD" w:rsidRPr="00052AFD" w14:paraId="313BA7C8" w14:textId="77777777" w:rsidTr="00052AFD">
        <w:trPr>
          <w:trHeight w:val="29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14:paraId="4508785A" w14:textId="77777777" w:rsidR="00052AFD" w:rsidRPr="00052AFD" w:rsidRDefault="00052AFD" w:rsidP="00052AFD">
            <w:pPr>
              <w:jc w:val="center"/>
              <w:rPr>
                <w:rFonts w:eastAsia="Times New Roman" w:cs="Calibri"/>
                <w:color w:val="000000"/>
                <w:sz w:val="22"/>
                <w:szCs w:val="22"/>
                <w:lang w:val="en-IN" w:eastAsia="en-IN"/>
              </w:rPr>
            </w:pPr>
            <w:r w:rsidRPr="00052AFD">
              <w:rPr>
                <w:rFonts w:eastAsia="Times New Roman" w:cs="Calibri"/>
                <w:color w:val="000000"/>
                <w:sz w:val="22"/>
                <w:szCs w:val="22"/>
                <w:lang w:val="en-IN" w:eastAsia="en-IN"/>
              </w:rPr>
              <w:t>PIV</w:t>
            </w:r>
          </w:p>
        </w:tc>
        <w:tc>
          <w:tcPr>
            <w:tcW w:w="2440" w:type="dxa"/>
            <w:tcBorders>
              <w:top w:val="nil"/>
              <w:left w:val="nil"/>
              <w:bottom w:val="single" w:sz="4" w:space="0" w:color="auto"/>
              <w:right w:val="single" w:sz="4" w:space="0" w:color="auto"/>
            </w:tcBorders>
            <w:shd w:val="clear" w:color="auto" w:fill="auto"/>
            <w:vAlign w:val="center"/>
            <w:hideMark/>
          </w:tcPr>
          <w:p w14:paraId="70FDF6A0" w14:textId="77777777" w:rsidR="00052AFD" w:rsidRPr="00052AFD" w:rsidRDefault="00052AFD" w:rsidP="00052AFD">
            <w:pPr>
              <w:jc w:val="center"/>
              <w:rPr>
                <w:rFonts w:eastAsia="Times New Roman" w:cs="Calibri"/>
                <w:color w:val="000000"/>
                <w:sz w:val="22"/>
                <w:szCs w:val="22"/>
                <w:lang w:val="en-IN" w:eastAsia="en-IN"/>
              </w:rPr>
            </w:pPr>
            <w:r w:rsidRPr="00052AFD">
              <w:rPr>
                <w:rFonts w:eastAsia="Times New Roman" w:cs="Calibri"/>
                <w:color w:val="000000"/>
                <w:sz w:val="22"/>
                <w:szCs w:val="22"/>
                <w:lang w:eastAsia="en-IN"/>
              </w:rPr>
              <w:t>910</w:t>
            </w:r>
          </w:p>
        </w:tc>
        <w:tc>
          <w:tcPr>
            <w:tcW w:w="5540" w:type="dxa"/>
            <w:tcBorders>
              <w:top w:val="nil"/>
              <w:left w:val="nil"/>
              <w:bottom w:val="single" w:sz="4" w:space="0" w:color="auto"/>
              <w:right w:val="single" w:sz="4" w:space="0" w:color="auto"/>
            </w:tcBorders>
            <w:shd w:val="clear" w:color="auto" w:fill="auto"/>
            <w:noWrap/>
            <w:vAlign w:val="center"/>
            <w:hideMark/>
          </w:tcPr>
          <w:p w14:paraId="59EB4179" w14:textId="77777777" w:rsidR="00052AFD" w:rsidRPr="00052AFD" w:rsidRDefault="00052AFD" w:rsidP="00052AFD">
            <w:pPr>
              <w:rPr>
                <w:rFonts w:eastAsia="Times New Roman" w:cs="Calibri"/>
                <w:color w:val="000000"/>
                <w:sz w:val="22"/>
                <w:szCs w:val="22"/>
                <w:lang w:val="en-IN" w:eastAsia="en-IN"/>
              </w:rPr>
            </w:pPr>
            <w:r w:rsidRPr="00052AFD">
              <w:rPr>
                <w:rFonts w:eastAsia="Times New Roman" w:cs="Calibri"/>
                <w:color w:val="000000"/>
                <w:sz w:val="22"/>
                <w:szCs w:val="22"/>
                <w:lang w:eastAsia="en-IN"/>
              </w:rPr>
              <w:t>Pledge invocation instruction</w:t>
            </w:r>
          </w:p>
        </w:tc>
      </w:tr>
      <w:tr w:rsidR="00052AFD" w:rsidRPr="00052AFD" w14:paraId="199E630C" w14:textId="77777777" w:rsidTr="00052AFD">
        <w:trPr>
          <w:trHeight w:val="29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14:paraId="58A081EA" w14:textId="77777777" w:rsidR="00052AFD" w:rsidRPr="00052AFD" w:rsidRDefault="00052AFD" w:rsidP="00052AFD">
            <w:pPr>
              <w:jc w:val="center"/>
              <w:rPr>
                <w:rFonts w:eastAsia="Times New Roman" w:cs="Calibri"/>
                <w:color w:val="000000"/>
                <w:sz w:val="22"/>
                <w:szCs w:val="22"/>
                <w:lang w:val="en-IN" w:eastAsia="en-IN"/>
              </w:rPr>
            </w:pPr>
            <w:r w:rsidRPr="00052AFD">
              <w:rPr>
                <w:rFonts w:eastAsia="Times New Roman" w:cs="Calibri"/>
                <w:color w:val="000000"/>
                <w:sz w:val="22"/>
                <w:szCs w:val="22"/>
                <w:lang w:val="en-IN" w:eastAsia="en-IN"/>
              </w:rPr>
              <w:t>PCL</w:t>
            </w:r>
          </w:p>
        </w:tc>
        <w:tc>
          <w:tcPr>
            <w:tcW w:w="2440" w:type="dxa"/>
            <w:tcBorders>
              <w:top w:val="nil"/>
              <w:left w:val="nil"/>
              <w:bottom w:val="single" w:sz="4" w:space="0" w:color="auto"/>
              <w:right w:val="single" w:sz="4" w:space="0" w:color="auto"/>
            </w:tcBorders>
            <w:shd w:val="clear" w:color="auto" w:fill="auto"/>
            <w:vAlign w:val="center"/>
            <w:hideMark/>
          </w:tcPr>
          <w:p w14:paraId="20A4DB2E" w14:textId="77777777" w:rsidR="00052AFD" w:rsidRPr="00052AFD" w:rsidRDefault="00052AFD" w:rsidP="00052AFD">
            <w:pPr>
              <w:jc w:val="center"/>
              <w:rPr>
                <w:rFonts w:eastAsia="Times New Roman" w:cs="Calibri"/>
                <w:color w:val="000000"/>
                <w:sz w:val="22"/>
                <w:szCs w:val="22"/>
                <w:lang w:val="en-IN" w:eastAsia="en-IN"/>
              </w:rPr>
            </w:pPr>
            <w:r w:rsidRPr="00052AFD">
              <w:rPr>
                <w:rFonts w:eastAsia="Times New Roman" w:cs="Calibri"/>
                <w:color w:val="000000"/>
                <w:sz w:val="22"/>
                <w:szCs w:val="22"/>
                <w:lang w:eastAsia="en-IN"/>
              </w:rPr>
              <w:t>911</w:t>
            </w:r>
          </w:p>
        </w:tc>
        <w:tc>
          <w:tcPr>
            <w:tcW w:w="5540" w:type="dxa"/>
            <w:tcBorders>
              <w:top w:val="nil"/>
              <w:left w:val="nil"/>
              <w:bottom w:val="single" w:sz="4" w:space="0" w:color="auto"/>
              <w:right w:val="single" w:sz="4" w:space="0" w:color="auto"/>
            </w:tcBorders>
            <w:shd w:val="clear" w:color="auto" w:fill="auto"/>
            <w:noWrap/>
            <w:vAlign w:val="center"/>
            <w:hideMark/>
          </w:tcPr>
          <w:p w14:paraId="6F794023" w14:textId="77777777" w:rsidR="00052AFD" w:rsidRPr="00052AFD" w:rsidRDefault="00052AFD" w:rsidP="00052AFD">
            <w:pPr>
              <w:rPr>
                <w:rFonts w:eastAsia="Times New Roman" w:cs="Calibri"/>
                <w:color w:val="000000"/>
                <w:sz w:val="22"/>
                <w:szCs w:val="22"/>
                <w:lang w:val="en-IN" w:eastAsia="en-IN"/>
              </w:rPr>
            </w:pPr>
            <w:r w:rsidRPr="00052AFD">
              <w:rPr>
                <w:rFonts w:eastAsia="Times New Roman" w:cs="Calibri"/>
                <w:color w:val="000000"/>
                <w:sz w:val="22"/>
                <w:szCs w:val="22"/>
                <w:lang w:eastAsia="en-IN"/>
              </w:rPr>
              <w:t>Pledge closure instruction</w:t>
            </w:r>
          </w:p>
        </w:tc>
      </w:tr>
      <w:tr w:rsidR="00052AFD" w:rsidRPr="00052AFD" w14:paraId="0C43943C" w14:textId="77777777" w:rsidTr="00052AFD">
        <w:trPr>
          <w:trHeight w:val="29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14:paraId="6C4A7F3A" w14:textId="77777777" w:rsidR="00052AFD" w:rsidRPr="00052AFD" w:rsidRDefault="00052AFD" w:rsidP="00052AFD">
            <w:pPr>
              <w:jc w:val="center"/>
              <w:rPr>
                <w:rFonts w:eastAsia="Times New Roman" w:cs="Calibri"/>
                <w:color w:val="000000"/>
                <w:sz w:val="22"/>
                <w:szCs w:val="22"/>
                <w:lang w:val="en-IN" w:eastAsia="en-IN"/>
              </w:rPr>
            </w:pPr>
            <w:r w:rsidRPr="00052AFD">
              <w:rPr>
                <w:rFonts w:eastAsia="Times New Roman" w:cs="Calibri"/>
                <w:color w:val="000000"/>
                <w:sz w:val="22"/>
                <w:szCs w:val="22"/>
                <w:lang w:val="en-IN" w:eastAsia="en-IN"/>
              </w:rPr>
              <w:t>IDO</w:t>
            </w:r>
          </w:p>
        </w:tc>
        <w:tc>
          <w:tcPr>
            <w:tcW w:w="2440" w:type="dxa"/>
            <w:tcBorders>
              <w:top w:val="nil"/>
              <w:left w:val="nil"/>
              <w:bottom w:val="single" w:sz="4" w:space="0" w:color="auto"/>
              <w:right w:val="single" w:sz="4" w:space="0" w:color="auto"/>
            </w:tcBorders>
            <w:shd w:val="clear" w:color="auto" w:fill="auto"/>
            <w:vAlign w:val="center"/>
            <w:hideMark/>
          </w:tcPr>
          <w:p w14:paraId="00FFB2EF" w14:textId="77777777" w:rsidR="00052AFD" w:rsidRPr="00052AFD" w:rsidRDefault="00052AFD" w:rsidP="00052AFD">
            <w:pPr>
              <w:jc w:val="center"/>
              <w:rPr>
                <w:rFonts w:eastAsia="Times New Roman" w:cs="Calibri"/>
                <w:color w:val="000000"/>
                <w:sz w:val="22"/>
                <w:szCs w:val="22"/>
                <w:lang w:val="en-IN" w:eastAsia="en-IN"/>
              </w:rPr>
            </w:pPr>
            <w:r w:rsidRPr="00052AFD">
              <w:rPr>
                <w:rFonts w:eastAsia="Times New Roman" w:cs="Calibri"/>
                <w:color w:val="000000"/>
                <w:sz w:val="22"/>
                <w:szCs w:val="22"/>
                <w:lang w:eastAsia="en-IN"/>
              </w:rPr>
              <w:t>912</w:t>
            </w:r>
          </w:p>
        </w:tc>
        <w:tc>
          <w:tcPr>
            <w:tcW w:w="5540" w:type="dxa"/>
            <w:tcBorders>
              <w:top w:val="nil"/>
              <w:left w:val="nil"/>
              <w:bottom w:val="single" w:sz="4" w:space="0" w:color="auto"/>
              <w:right w:val="single" w:sz="4" w:space="0" w:color="auto"/>
            </w:tcBorders>
            <w:shd w:val="clear" w:color="auto" w:fill="auto"/>
            <w:noWrap/>
            <w:vAlign w:val="center"/>
            <w:hideMark/>
          </w:tcPr>
          <w:p w14:paraId="6C802CCD" w14:textId="77777777" w:rsidR="00052AFD" w:rsidRPr="00052AFD" w:rsidRDefault="00052AFD" w:rsidP="00052AFD">
            <w:pPr>
              <w:rPr>
                <w:rFonts w:eastAsia="Times New Roman" w:cs="Calibri"/>
                <w:color w:val="000000"/>
                <w:sz w:val="22"/>
                <w:szCs w:val="22"/>
                <w:lang w:val="en-IN" w:eastAsia="en-IN"/>
              </w:rPr>
            </w:pPr>
            <w:r w:rsidRPr="00052AFD">
              <w:rPr>
                <w:rFonts w:eastAsia="Times New Roman" w:cs="Calibri"/>
                <w:color w:val="000000"/>
                <w:sz w:val="22"/>
                <w:szCs w:val="22"/>
                <w:lang w:eastAsia="en-IN"/>
              </w:rPr>
              <w:t>Irreversible Delivery Out Instruction</w:t>
            </w:r>
          </w:p>
        </w:tc>
      </w:tr>
      <w:tr w:rsidR="00052AFD" w:rsidRPr="00052AFD" w14:paraId="4B486363" w14:textId="77777777" w:rsidTr="00052AFD">
        <w:trPr>
          <w:trHeight w:val="29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14:paraId="179A860F" w14:textId="77777777" w:rsidR="00052AFD" w:rsidRPr="00052AFD" w:rsidRDefault="00052AFD" w:rsidP="00052AFD">
            <w:pPr>
              <w:jc w:val="center"/>
              <w:rPr>
                <w:rFonts w:eastAsia="Times New Roman" w:cs="Calibri"/>
                <w:color w:val="000000"/>
                <w:sz w:val="22"/>
                <w:szCs w:val="22"/>
                <w:lang w:val="en-IN" w:eastAsia="en-IN"/>
              </w:rPr>
            </w:pPr>
            <w:r w:rsidRPr="00052AFD">
              <w:rPr>
                <w:rFonts w:eastAsia="Times New Roman" w:cs="Calibri"/>
                <w:color w:val="000000"/>
                <w:sz w:val="22"/>
                <w:szCs w:val="22"/>
                <w:lang w:val="en-IN" w:eastAsia="en-IN"/>
              </w:rPr>
              <w:t>PCN</w:t>
            </w:r>
          </w:p>
        </w:tc>
        <w:tc>
          <w:tcPr>
            <w:tcW w:w="2440" w:type="dxa"/>
            <w:tcBorders>
              <w:top w:val="nil"/>
              <w:left w:val="nil"/>
              <w:bottom w:val="single" w:sz="4" w:space="0" w:color="auto"/>
              <w:right w:val="single" w:sz="4" w:space="0" w:color="auto"/>
            </w:tcBorders>
            <w:shd w:val="clear" w:color="auto" w:fill="auto"/>
            <w:vAlign w:val="center"/>
            <w:hideMark/>
          </w:tcPr>
          <w:p w14:paraId="1E15B323" w14:textId="77777777" w:rsidR="00052AFD" w:rsidRPr="00052AFD" w:rsidRDefault="00052AFD" w:rsidP="00052AFD">
            <w:pPr>
              <w:jc w:val="center"/>
              <w:rPr>
                <w:rFonts w:eastAsia="Times New Roman" w:cs="Calibri"/>
                <w:color w:val="000000"/>
                <w:sz w:val="22"/>
                <w:szCs w:val="22"/>
                <w:lang w:val="en-IN" w:eastAsia="en-IN"/>
              </w:rPr>
            </w:pPr>
            <w:r w:rsidRPr="00052AFD">
              <w:rPr>
                <w:rFonts w:eastAsia="Times New Roman" w:cs="Calibri"/>
                <w:color w:val="000000"/>
                <w:sz w:val="22"/>
                <w:szCs w:val="22"/>
                <w:lang w:eastAsia="en-IN"/>
              </w:rPr>
              <w:t>916</w:t>
            </w:r>
          </w:p>
        </w:tc>
        <w:tc>
          <w:tcPr>
            <w:tcW w:w="5540" w:type="dxa"/>
            <w:tcBorders>
              <w:top w:val="nil"/>
              <w:left w:val="nil"/>
              <w:bottom w:val="single" w:sz="4" w:space="0" w:color="auto"/>
              <w:right w:val="single" w:sz="4" w:space="0" w:color="auto"/>
            </w:tcBorders>
            <w:shd w:val="clear" w:color="auto" w:fill="auto"/>
            <w:noWrap/>
            <w:vAlign w:val="center"/>
            <w:hideMark/>
          </w:tcPr>
          <w:p w14:paraId="4185F658" w14:textId="77777777" w:rsidR="00052AFD" w:rsidRPr="00052AFD" w:rsidRDefault="00052AFD" w:rsidP="00052AFD">
            <w:pPr>
              <w:rPr>
                <w:rFonts w:eastAsia="Times New Roman" w:cs="Calibri"/>
                <w:color w:val="000000"/>
                <w:sz w:val="22"/>
                <w:szCs w:val="22"/>
                <w:lang w:val="en-IN" w:eastAsia="en-IN"/>
              </w:rPr>
            </w:pPr>
            <w:r w:rsidRPr="00052AFD">
              <w:rPr>
                <w:rFonts w:eastAsia="Times New Roman" w:cs="Calibri"/>
                <w:color w:val="000000"/>
                <w:sz w:val="22"/>
                <w:szCs w:val="22"/>
                <w:lang w:eastAsia="en-IN"/>
              </w:rPr>
              <w:t>Pledge Confirmation</w:t>
            </w:r>
          </w:p>
        </w:tc>
      </w:tr>
      <w:tr w:rsidR="00052AFD" w:rsidRPr="00052AFD" w14:paraId="7A83B4FF" w14:textId="77777777" w:rsidTr="00052AFD">
        <w:trPr>
          <w:trHeight w:val="29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14:paraId="3319A981" w14:textId="77777777" w:rsidR="00052AFD" w:rsidRPr="00052AFD" w:rsidRDefault="00052AFD" w:rsidP="00052AFD">
            <w:pPr>
              <w:jc w:val="center"/>
              <w:rPr>
                <w:rFonts w:eastAsia="Times New Roman" w:cs="Calibri"/>
                <w:color w:val="000000"/>
                <w:sz w:val="22"/>
                <w:szCs w:val="22"/>
                <w:lang w:val="en-IN" w:eastAsia="en-IN"/>
              </w:rPr>
            </w:pPr>
            <w:r w:rsidRPr="00052AFD">
              <w:rPr>
                <w:rFonts w:eastAsia="Times New Roman" w:cs="Calibri"/>
                <w:color w:val="000000"/>
                <w:sz w:val="22"/>
                <w:szCs w:val="22"/>
                <w:lang w:val="en-IN" w:eastAsia="en-IN"/>
              </w:rPr>
              <w:t>HYC</w:t>
            </w:r>
          </w:p>
        </w:tc>
        <w:tc>
          <w:tcPr>
            <w:tcW w:w="2440" w:type="dxa"/>
            <w:tcBorders>
              <w:top w:val="nil"/>
              <w:left w:val="nil"/>
              <w:bottom w:val="single" w:sz="4" w:space="0" w:color="auto"/>
              <w:right w:val="single" w:sz="4" w:space="0" w:color="auto"/>
            </w:tcBorders>
            <w:shd w:val="clear" w:color="auto" w:fill="auto"/>
            <w:vAlign w:val="center"/>
            <w:hideMark/>
          </w:tcPr>
          <w:p w14:paraId="7A8879D9" w14:textId="77777777" w:rsidR="00052AFD" w:rsidRPr="00052AFD" w:rsidRDefault="00052AFD" w:rsidP="00052AFD">
            <w:pPr>
              <w:jc w:val="center"/>
              <w:rPr>
                <w:rFonts w:eastAsia="Times New Roman" w:cs="Calibri"/>
                <w:color w:val="000000"/>
                <w:sz w:val="22"/>
                <w:szCs w:val="22"/>
                <w:lang w:val="en-IN" w:eastAsia="en-IN"/>
              </w:rPr>
            </w:pPr>
            <w:r w:rsidRPr="00052AFD">
              <w:rPr>
                <w:rFonts w:eastAsia="Times New Roman" w:cs="Calibri"/>
                <w:color w:val="000000"/>
                <w:sz w:val="22"/>
                <w:szCs w:val="22"/>
                <w:lang w:eastAsia="en-IN"/>
              </w:rPr>
              <w:t>917</w:t>
            </w:r>
          </w:p>
        </w:tc>
        <w:tc>
          <w:tcPr>
            <w:tcW w:w="5540" w:type="dxa"/>
            <w:tcBorders>
              <w:top w:val="nil"/>
              <w:left w:val="nil"/>
              <w:bottom w:val="single" w:sz="4" w:space="0" w:color="auto"/>
              <w:right w:val="single" w:sz="4" w:space="0" w:color="auto"/>
            </w:tcBorders>
            <w:shd w:val="clear" w:color="auto" w:fill="auto"/>
            <w:noWrap/>
            <w:vAlign w:val="center"/>
            <w:hideMark/>
          </w:tcPr>
          <w:p w14:paraId="60B77EAE" w14:textId="77777777" w:rsidR="00052AFD" w:rsidRPr="00052AFD" w:rsidRDefault="00052AFD" w:rsidP="00052AFD">
            <w:pPr>
              <w:rPr>
                <w:rFonts w:eastAsia="Times New Roman" w:cs="Calibri"/>
                <w:color w:val="000000"/>
                <w:sz w:val="22"/>
                <w:szCs w:val="22"/>
                <w:lang w:val="en-IN" w:eastAsia="en-IN"/>
              </w:rPr>
            </w:pPr>
            <w:r w:rsidRPr="00052AFD">
              <w:rPr>
                <w:rFonts w:eastAsia="Times New Roman" w:cs="Calibri"/>
                <w:color w:val="000000"/>
                <w:sz w:val="22"/>
                <w:szCs w:val="22"/>
                <w:lang w:eastAsia="en-IN"/>
              </w:rPr>
              <w:t>Hypothecation Confirmation</w:t>
            </w:r>
          </w:p>
        </w:tc>
      </w:tr>
      <w:tr w:rsidR="00052AFD" w:rsidRPr="00052AFD" w14:paraId="6F5996E7" w14:textId="77777777" w:rsidTr="00052AFD">
        <w:trPr>
          <w:trHeight w:val="29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14:paraId="29C38809" w14:textId="77777777" w:rsidR="00052AFD" w:rsidRPr="00052AFD" w:rsidRDefault="00052AFD" w:rsidP="00052AFD">
            <w:pPr>
              <w:jc w:val="center"/>
              <w:rPr>
                <w:rFonts w:eastAsia="Times New Roman" w:cs="Calibri"/>
                <w:color w:val="000000"/>
                <w:sz w:val="22"/>
                <w:szCs w:val="22"/>
                <w:lang w:val="en-IN" w:eastAsia="en-IN"/>
              </w:rPr>
            </w:pPr>
            <w:r w:rsidRPr="00052AFD">
              <w:rPr>
                <w:rFonts w:eastAsia="Times New Roman" w:cs="Calibri"/>
                <w:color w:val="000000"/>
                <w:sz w:val="22"/>
                <w:szCs w:val="22"/>
                <w:lang w:val="en-IN" w:eastAsia="en-IN"/>
              </w:rPr>
              <w:t>PIC</w:t>
            </w:r>
          </w:p>
        </w:tc>
        <w:tc>
          <w:tcPr>
            <w:tcW w:w="2440" w:type="dxa"/>
            <w:tcBorders>
              <w:top w:val="nil"/>
              <w:left w:val="nil"/>
              <w:bottom w:val="single" w:sz="4" w:space="0" w:color="auto"/>
              <w:right w:val="single" w:sz="4" w:space="0" w:color="auto"/>
            </w:tcBorders>
            <w:shd w:val="clear" w:color="auto" w:fill="auto"/>
            <w:vAlign w:val="center"/>
            <w:hideMark/>
          </w:tcPr>
          <w:p w14:paraId="4D467C3D" w14:textId="77777777" w:rsidR="00052AFD" w:rsidRPr="00052AFD" w:rsidRDefault="00052AFD" w:rsidP="00052AFD">
            <w:pPr>
              <w:jc w:val="center"/>
              <w:rPr>
                <w:rFonts w:eastAsia="Times New Roman" w:cs="Calibri"/>
                <w:color w:val="000000"/>
                <w:sz w:val="22"/>
                <w:szCs w:val="22"/>
                <w:lang w:val="en-IN" w:eastAsia="en-IN"/>
              </w:rPr>
            </w:pPr>
            <w:r w:rsidRPr="00052AFD">
              <w:rPr>
                <w:rFonts w:eastAsia="Times New Roman" w:cs="Calibri"/>
                <w:color w:val="000000"/>
                <w:sz w:val="22"/>
                <w:szCs w:val="22"/>
                <w:lang w:eastAsia="en-IN"/>
              </w:rPr>
              <w:t>918</w:t>
            </w:r>
          </w:p>
        </w:tc>
        <w:tc>
          <w:tcPr>
            <w:tcW w:w="5540" w:type="dxa"/>
            <w:tcBorders>
              <w:top w:val="nil"/>
              <w:left w:val="nil"/>
              <w:bottom w:val="single" w:sz="4" w:space="0" w:color="auto"/>
              <w:right w:val="single" w:sz="4" w:space="0" w:color="auto"/>
            </w:tcBorders>
            <w:shd w:val="clear" w:color="auto" w:fill="auto"/>
            <w:noWrap/>
            <w:vAlign w:val="center"/>
            <w:hideMark/>
          </w:tcPr>
          <w:p w14:paraId="24190821" w14:textId="77777777" w:rsidR="00052AFD" w:rsidRPr="00052AFD" w:rsidRDefault="00052AFD" w:rsidP="00052AFD">
            <w:pPr>
              <w:rPr>
                <w:rFonts w:eastAsia="Times New Roman" w:cs="Calibri"/>
                <w:color w:val="000000"/>
                <w:sz w:val="22"/>
                <w:szCs w:val="22"/>
                <w:lang w:val="en-IN" w:eastAsia="en-IN"/>
              </w:rPr>
            </w:pPr>
            <w:r w:rsidRPr="00052AFD">
              <w:rPr>
                <w:rFonts w:eastAsia="Times New Roman" w:cs="Calibri"/>
                <w:color w:val="000000"/>
                <w:sz w:val="22"/>
                <w:szCs w:val="22"/>
                <w:lang w:eastAsia="en-IN"/>
              </w:rPr>
              <w:t>Invocation Confirmation</w:t>
            </w:r>
          </w:p>
        </w:tc>
      </w:tr>
      <w:tr w:rsidR="00052AFD" w:rsidRPr="00052AFD" w14:paraId="65E5AE57" w14:textId="77777777" w:rsidTr="00052AFD">
        <w:trPr>
          <w:trHeight w:val="29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14:paraId="5AFF0F9B" w14:textId="77777777" w:rsidR="00052AFD" w:rsidRPr="00052AFD" w:rsidRDefault="00052AFD" w:rsidP="00052AFD">
            <w:pPr>
              <w:jc w:val="center"/>
              <w:rPr>
                <w:rFonts w:eastAsia="Times New Roman" w:cs="Calibri"/>
                <w:color w:val="000000"/>
                <w:sz w:val="22"/>
                <w:szCs w:val="22"/>
                <w:lang w:val="en-IN" w:eastAsia="en-IN"/>
              </w:rPr>
            </w:pPr>
            <w:r w:rsidRPr="00052AFD">
              <w:rPr>
                <w:rFonts w:eastAsia="Times New Roman" w:cs="Calibri"/>
                <w:color w:val="000000"/>
                <w:sz w:val="22"/>
                <w:szCs w:val="22"/>
                <w:lang w:val="en-IN" w:eastAsia="en-IN"/>
              </w:rPr>
              <w:t>PCC</w:t>
            </w:r>
          </w:p>
        </w:tc>
        <w:tc>
          <w:tcPr>
            <w:tcW w:w="2440" w:type="dxa"/>
            <w:tcBorders>
              <w:top w:val="nil"/>
              <w:left w:val="nil"/>
              <w:bottom w:val="single" w:sz="4" w:space="0" w:color="auto"/>
              <w:right w:val="single" w:sz="4" w:space="0" w:color="auto"/>
            </w:tcBorders>
            <w:shd w:val="clear" w:color="auto" w:fill="auto"/>
            <w:vAlign w:val="center"/>
            <w:hideMark/>
          </w:tcPr>
          <w:p w14:paraId="06069889" w14:textId="77777777" w:rsidR="00052AFD" w:rsidRPr="00052AFD" w:rsidRDefault="00052AFD" w:rsidP="00052AFD">
            <w:pPr>
              <w:jc w:val="center"/>
              <w:rPr>
                <w:rFonts w:eastAsia="Times New Roman" w:cs="Calibri"/>
                <w:color w:val="000000"/>
                <w:sz w:val="22"/>
                <w:szCs w:val="22"/>
                <w:lang w:val="en-IN" w:eastAsia="en-IN"/>
              </w:rPr>
            </w:pPr>
            <w:r w:rsidRPr="00052AFD">
              <w:rPr>
                <w:rFonts w:eastAsia="Times New Roman" w:cs="Calibri"/>
                <w:color w:val="000000"/>
                <w:sz w:val="22"/>
                <w:szCs w:val="22"/>
                <w:lang w:eastAsia="en-IN"/>
              </w:rPr>
              <w:t>919</w:t>
            </w:r>
          </w:p>
        </w:tc>
        <w:tc>
          <w:tcPr>
            <w:tcW w:w="5540" w:type="dxa"/>
            <w:tcBorders>
              <w:top w:val="nil"/>
              <w:left w:val="nil"/>
              <w:bottom w:val="single" w:sz="4" w:space="0" w:color="auto"/>
              <w:right w:val="single" w:sz="4" w:space="0" w:color="auto"/>
            </w:tcBorders>
            <w:shd w:val="clear" w:color="auto" w:fill="auto"/>
            <w:noWrap/>
            <w:vAlign w:val="center"/>
            <w:hideMark/>
          </w:tcPr>
          <w:p w14:paraId="46167079" w14:textId="77777777" w:rsidR="00052AFD" w:rsidRPr="00052AFD" w:rsidRDefault="00052AFD" w:rsidP="00052AFD">
            <w:pPr>
              <w:rPr>
                <w:rFonts w:eastAsia="Times New Roman" w:cs="Calibri"/>
                <w:color w:val="000000"/>
                <w:sz w:val="22"/>
                <w:szCs w:val="22"/>
                <w:lang w:val="en-IN" w:eastAsia="en-IN"/>
              </w:rPr>
            </w:pPr>
            <w:r w:rsidRPr="00052AFD">
              <w:rPr>
                <w:rFonts w:eastAsia="Times New Roman" w:cs="Calibri"/>
                <w:color w:val="000000"/>
                <w:sz w:val="22"/>
                <w:szCs w:val="22"/>
                <w:lang w:eastAsia="en-IN"/>
              </w:rPr>
              <w:t>Pledge Closure Confirmation</w:t>
            </w:r>
          </w:p>
        </w:tc>
      </w:tr>
      <w:tr w:rsidR="00052AFD" w:rsidRPr="00052AFD" w14:paraId="19D13ECB" w14:textId="77777777" w:rsidTr="00052AFD">
        <w:trPr>
          <w:trHeight w:val="29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14:paraId="375E3E63" w14:textId="77777777" w:rsidR="00052AFD" w:rsidRPr="00052AFD" w:rsidRDefault="00052AFD" w:rsidP="00052AFD">
            <w:pPr>
              <w:jc w:val="center"/>
              <w:rPr>
                <w:rFonts w:eastAsia="Times New Roman" w:cs="Calibri"/>
                <w:color w:val="000000"/>
                <w:sz w:val="22"/>
                <w:szCs w:val="22"/>
                <w:lang w:val="en-IN" w:eastAsia="en-IN"/>
              </w:rPr>
            </w:pPr>
            <w:r w:rsidRPr="00052AFD">
              <w:rPr>
                <w:rFonts w:eastAsia="Times New Roman" w:cs="Calibri"/>
                <w:color w:val="000000"/>
                <w:sz w:val="22"/>
                <w:szCs w:val="22"/>
                <w:lang w:val="en-IN" w:eastAsia="en-IN"/>
              </w:rPr>
              <w:t>IDD</w:t>
            </w:r>
          </w:p>
        </w:tc>
        <w:tc>
          <w:tcPr>
            <w:tcW w:w="2440" w:type="dxa"/>
            <w:tcBorders>
              <w:top w:val="nil"/>
              <w:left w:val="nil"/>
              <w:bottom w:val="single" w:sz="4" w:space="0" w:color="auto"/>
              <w:right w:val="single" w:sz="4" w:space="0" w:color="auto"/>
            </w:tcBorders>
            <w:shd w:val="clear" w:color="auto" w:fill="auto"/>
            <w:vAlign w:val="center"/>
            <w:hideMark/>
          </w:tcPr>
          <w:p w14:paraId="358C1C54" w14:textId="77777777" w:rsidR="00052AFD" w:rsidRPr="00052AFD" w:rsidRDefault="00052AFD" w:rsidP="00052AFD">
            <w:pPr>
              <w:jc w:val="center"/>
              <w:rPr>
                <w:rFonts w:eastAsia="Times New Roman" w:cs="Calibri"/>
                <w:color w:val="000000"/>
                <w:sz w:val="22"/>
                <w:szCs w:val="22"/>
                <w:lang w:val="en-IN" w:eastAsia="en-IN"/>
              </w:rPr>
            </w:pPr>
            <w:r w:rsidRPr="00052AFD">
              <w:rPr>
                <w:rFonts w:eastAsia="Times New Roman" w:cs="Calibri"/>
                <w:color w:val="000000"/>
                <w:sz w:val="22"/>
                <w:szCs w:val="22"/>
                <w:lang w:eastAsia="en-IN"/>
              </w:rPr>
              <w:t>925</w:t>
            </w:r>
          </w:p>
        </w:tc>
        <w:tc>
          <w:tcPr>
            <w:tcW w:w="5540" w:type="dxa"/>
            <w:tcBorders>
              <w:top w:val="nil"/>
              <w:left w:val="nil"/>
              <w:bottom w:val="single" w:sz="4" w:space="0" w:color="auto"/>
              <w:right w:val="single" w:sz="4" w:space="0" w:color="auto"/>
            </w:tcBorders>
            <w:shd w:val="clear" w:color="auto" w:fill="auto"/>
            <w:noWrap/>
            <w:vAlign w:val="center"/>
            <w:hideMark/>
          </w:tcPr>
          <w:p w14:paraId="5B279D7A" w14:textId="77777777" w:rsidR="00052AFD" w:rsidRPr="00052AFD" w:rsidRDefault="00052AFD" w:rsidP="00052AFD">
            <w:pPr>
              <w:rPr>
                <w:rFonts w:eastAsia="Times New Roman" w:cs="Calibri"/>
                <w:color w:val="000000"/>
                <w:sz w:val="22"/>
                <w:szCs w:val="22"/>
                <w:lang w:val="en-IN" w:eastAsia="en-IN"/>
              </w:rPr>
            </w:pPr>
            <w:r w:rsidRPr="00052AFD">
              <w:rPr>
                <w:rFonts w:eastAsia="Times New Roman" w:cs="Calibri"/>
                <w:color w:val="000000"/>
                <w:sz w:val="22"/>
                <w:szCs w:val="22"/>
                <w:lang w:eastAsia="en-IN"/>
              </w:rPr>
              <w:t>Inter Depository Transfer Instruction (DFP/Delivery)</w:t>
            </w:r>
          </w:p>
        </w:tc>
      </w:tr>
      <w:tr w:rsidR="00052AFD" w:rsidRPr="00052AFD" w14:paraId="76B274D8" w14:textId="77777777" w:rsidTr="00052AFD">
        <w:trPr>
          <w:trHeight w:val="29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14:paraId="0B62B3B0" w14:textId="77777777" w:rsidR="00052AFD" w:rsidRPr="00052AFD" w:rsidRDefault="00052AFD" w:rsidP="00052AFD">
            <w:pPr>
              <w:jc w:val="center"/>
              <w:rPr>
                <w:rFonts w:eastAsia="Times New Roman" w:cs="Calibri"/>
                <w:color w:val="000000"/>
                <w:sz w:val="22"/>
                <w:szCs w:val="22"/>
                <w:lang w:val="en-IN" w:eastAsia="en-IN"/>
              </w:rPr>
            </w:pPr>
            <w:r w:rsidRPr="00052AFD">
              <w:rPr>
                <w:rFonts w:eastAsia="Times New Roman" w:cs="Calibri"/>
                <w:color w:val="000000"/>
                <w:sz w:val="22"/>
                <w:szCs w:val="22"/>
                <w:lang w:val="en-IN" w:eastAsia="en-IN"/>
              </w:rPr>
              <w:t>IDR</w:t>
            </w:r>
          </w:p>
        </w:tc>
        <w:tc>
          <w:tcPr>
            <w:tcW w:w="2440" w:type="dxa"/>
            <w:tcBorders>
              <w:top w:val="nil"/>
              <w:left w:val="nil"/>
              <w:bottom w:val="single" w:sz="4" w:space="0" w:color="auto"/>
              <w:right w:val="single" w:sz="4" w:space="0" w:color="auto"/>
            </w:tcBorders>
            <w:shd w:val="clear" w:color="auto" w:fill="auto"/>
            <w:vAlign w:val="center"/>
            <w:hideMark/>
          </w:tcPr>
          <w:p w14:paraId="6494146B" w14:textId="77777777" w:rsidR="00052AFD" w:rsidRPr="00052AFD" w:rsidRDefault="00052AFD" w:rsidP="00052AFD">
            <w:pPr>
              <w:jc w:val="center"/>
              <w:rPr>
                <w:rFonts w:eastAsia="Times New Roman" w:cs="Calibri"/>
                <w:color w:val="000000"/>
                <w:sz w:val="22"/>
                <w:szCs w:val="22"/>
                <w:lang w:val="en-IN" w:eastAsia="en-IN"/>
              </w:rPr>
            </w:pPr>
            <w:r w:rsidRPr="00052AFD">
              <w:rPr>
                <w:rFonts w:eastAsia="Times New Roman" w:cs="Calibri"/>
                <w:color w:val="000000"/>
                <w:sz w:val="22"/>
                <w:szCs w:val="22"/>
                <w:lang w:eastAsia="en-IN"/>
              </w:rPr>
              <w:t>926</w:t>
            </w:r>
          </w:p>
        </w:tc>
        <w:tc>
          <w:tcPr>
            <w:tcW w:w="5540" w:type="dxa"/>
            <w:tcBorders>
              <w:top w:val="nil"/>
              <w:left w:val="nil"/>
              <w:bottom w:val="single" w:sz="4" w:space="0" w:color="auto"/>
              <w:right w:val="single" w:sz="4" w:space="0" w:color="auto"/>
            </w:tcBorders>
            <w:shd w:val="clear" w:color="auto" w:fill="auto"/>
            <w:noWrap/>
            <w:vAlign w:val="center"/>
            <w:hideMark/>
          </w:tcPr>
          <w:p w14:paraId="1FE03087" w14:textId="77777777" w:rsidR="00052AFD" w:rsidRPr="00052AFD" w:rsidRDefault="00052AFD" w:rsidP="00052AFD">
            <w:pPr>
              <w:rPr>
                <w:rFonts w:eastAsia="Times New Roman" w:cs="Calibri"/>
                <w:color w:val="000000"/>
                <w:sz w:val="22"/>
                <w:szCs w:val="22"/>
                <w:lang w:val="en-IN" w:eastAsia="en-IN"/>
              </w:rPr>
            </w:pPr>
            <w:r w:rsidRPr="00052AFD">
              <w:rPr>
                <w:rFonts w:eastAsia="Times New Roman" w:cs="Calibri"/>
                <w:color w:val="000000"/>
                <w:sz w:val="22"/>
                <w:szCs w:val="22"/>
                <w:lang w:eastAsia="en-IN"/>
              </w:rPr>
              <w:t>Inter Depository Transfer Instruction (RFP/Receipt)</w:t>
            </w:r>
          </w:p>
        </w:tc>
      </w:tr>
      <w:tr w:rsidR="00052AFD" w:rsidRPr="00052AFD" w14:paraId="0E55B03E" w14:textId="77777777" w:rsidTr="00052AFD">
        <w:trPr>
          <w:trHeight w:val="29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14:paraId="37397F73" w14:textId="77777777" w:rsidR="00052AFD" w:rsidRPr="00052AFD" w:rsidRDefault="00052AFD" w:rsidP="00052AFD">
            <w:pPr>
              <w:jc w:val="center"/>
              <w:rPr>
                <w:rFonts w:eastAsia="Times New Roman" w:cs="Calibri"/>
                <w:color w:val="000000"/>
                <w:sz w:val="22"/>
                <w:szCs w:val="22"/>
                <w:lang w:val="en-IN" w:eastAsia="en-IN"/>
              </w:rPr>
            </w:pPr>
            <w:r w:rsidRPr="00052AFD">
              <w:rPr>
                <w:rFonts w:eastAsia="Times New Roman" w:cs="Calibri"/>
                <w:color w:val="000000"/>
                <w:sz w:val="22"/>
                <w:szCs w:val="22"/>
                <w:lang w:val="en-IN" w:eastAsia="en-IN"/>
              </w:rPr>
              <w:t>CMD</w:t>
            </w:r>
          </w:p>
        </w:tc>
        <w:tc>
          <w:tcPr>
            <w:tcW w:w="2440" w:type="dxa"/>
            <w:tcBorders>
              <w:top w:val="nil"/>
              <w:left w:val="nil"/>
              <w:bottom w:val="single" w:sz="4" w:space="0" w:color="auto"/>
              <w:right w:val="single" w:sz="4" w:space="0" w:color="auto"/>
            </w:tcBorders>
            <w:shd w:val="clear" w:color="auto" w:fill="auto"/>
            <w:vAlign w:val="center"/>
            <w:hideMark/>
          </w:tcPr>
          <w:p w14:paraId="33DB37B8" w14:textId="77777777" w:rsidR="00052AFD" w:rsidRPr="00052AFD" w:rsidRDefault="00052AFD" w:rsidP="00052AFD">
            <w:pPr>
              <w:jc w:val="center"/>
              <w:rPr>
                <w:rFonts w:eastAsia="Times New Roman" w:cs="Calibri"/>
                <w:color w:val="000000"/>
                <w:sz w:val="22"/>
                <w:szCs w:val="22"/>
                <w:lang w:val="en-IN" w:eastAsia="en-IN"/>
              </w:rPr>
            </w:pPr>
            <w:r w:rsidRPr="00052AFD">
              <w:rPr>
                <w:rFonts w:eastAsia="Times New Roman" w:cs="Calibri"/>
                <w:color w:val="000000"/>
                <w:sz w:val="22"/>
                <w:szCs w:val="22"/>
                <w:lang w:eastAsia="en-IN"/>
              </w:rPr>
              <w:t>934</w:t>
            </w:r>
          </w:p>
        </w:tc>
        <w:tc>
          <w:tcPr>
            <w:tcW w:w="5540" w:type="dxa"/>
            <w:tcBorders>
              <w:top w:val="nil"/>
              <w:left w:val="nil"/>
              <w:bottom w:val="single" w:sz="4" w:space="0" w:color="auto"/>
              <w:right w:val="single" w:sz="4" w:space="0" w:color="auto"/>
            </w:tcBorders>
            <w:shd w:val="clear" w:color="auto" w:fill="auto"/>
            <w:noWrap/>
            <w:vAlign w:val="center"/>
            <w:hideMark/>
          </w:tcPr>
          <w:p w14:paraId="7BF5589E" w14:textId="77777777" w:rsidR="00052AFD" w:rsidRPr="00052AFD" w:rsidRDefault="00052AFD" w:rsidP="00052AFD">
            <w:pPr>
              <w:rPr>
                <w:rFonts w:eastAsia="Times New Roman" w:cs="Calibri"/>
                <w:color w:val="000000"/>
                <w:sz w:val="22"/>
                <w:szCs w:val="22"/>
                <w:lang w:val="en-IN" w:eastAsia="en-IN"/>
              </w:rPr>
            </w:pPr>
            <w:r w:rsidRPr="00052AFD">
              <w:rPr>
                <w:rFonts w:eastAsia="Times New Roman" w:cs="Calibri"/>
                <w:color w:val="000000"/>
                <w:sz w:val="22"/>
                <w:szCs w:val="22"/>
                <w:lang w:eastAsia="en-IN"/>
              </w:rPr>
              <w:t>CM Pool Delivery Instruction</w:t>
            </w:r>
          </w:p>
        </w:tc>
      </w:tr>
      <w:tr w:rsidR="00052AFD" w:rsidRPr="00052AFD" w14:paraId="6AA53E06" w14:textId="77777777" w:rsidTr="00052AFD">
        <w:trPr>
          <w:trHeight w:val="29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14:paraId="08570455" w14:textId="77777777" w:rsidR="00052AFD" w:rsidRPr="00052AFD" w:rsidRDefault="00052AFD" w:rsidP="00052AFD">
            <w:pPr>
              <w:jc w:val="center"/>
              <w:rPr>
                <w:rFonts w:eastAsia="Times New Roman" w:cs="Calibri"/>
                <w:color w:val="000000"/>
                <w:sz w:val="22"/>
                <w:szCs w:val="22"/>
                <w:lang w:val="en-IN" w:eastAsia="en-IN"/>
              </w:rPr>
            </w:pPr>
            <w:r w:rsidRPr="00052AFD">
              <w:rPr>
                <w:rFonts w:eastAsia="Times New Roman" w:cs="Calibri"/>
                <w:color w:val="000000"/>
                <w:sz w:val="22"/>
                <w:szCs w:val="22"/>
                <w:lang w:val="en-IN" w:eastAsia="en-IN"/>
              </w:rPr>
              <w:t>CMR</w:t>
            </w:r>
          </w:p>
        </w:tc>
        <w:tc>
          <w:tcPr>
            <w:tcW w:w="2440" w:type="dxa"/>
            <w:tcBorders>
              <w:top w:val="nil"/>
              <w:left w:val="nil"/>
              <w:bottom w:val="single" w:sz="4" w:space="0" w:color="auto"/>
              <w:right w:val="single" w:sz="4" w:space="0" w:color="auto"/>
            </w:tcBorders>
            <w:shd w:val="clear" w:color="auto" w:fill="auto"/>
            <w:vAlign w:val="center"/>
            <w:hideMark/>
          </w:tcPr>
          <w:p w14:paraId="0D4DE123" w14:textId="77777777" w:rsidR="00052AFD" w:rsidRPr="00052AFD" w:rsidRDefault="00052AFD" w:rsidP="00052AFD">
            <w:pPr>
              <w:jc w:val="center"/>
              <w:rPr>
                <w:rFonts w:eastAsia="Times New Roman" w:cs="Calibri"/>
                <w:color w:val="000000"/>
                <w:sz w:val="22"/>
                <w:szCs w:val="22"/>
                <w:lang w:val="en-IN" w:eastAsia="en-IN"/>
              </w:rPr>
            </w:pPr>
            <w:r w:rsidRPr="00052AFD">
              <w:rPr>
                <w:rFonts w:eastAsia="Times New Roman" w:cs="Calibri"/>
                <w:color w:val="000000"/>
                <w:sz w:val="22"/>
                <w:szCs w:val="22"/>
                <w:lang w:eastAsia="en-IN"/>
              </w:rPr>
              <w:t>935</w:t>
            </w:r>
          </w:p>
        </w:tc>
        <w:tc>
          <w:tcPr>
            <w:tcW w:w="5540" w:type="dxa"/>
            <w:tcBorders>
              <w:top w:val="nil"/>
              <w:left w:val="nil"/>
              <w:bottom w:val="single" w:sz="4" w:space="0" w:color="auto"/>
              <w:right w:val="single" w:sz="4" w:space="0" w:color="auto"/>
            </w:tcBorders>
            <w:shd w:val="clear" w:color="auto" w:fill="auto"/>
            <w:noWrap/>
            <w:vAlign w:val="center"/>
            <w:hideMark/>
          </w:tcPr>
          <w:p w14:paraId="7FC2AE4A" w14:textId="77777777" w:rsidR="00052AFD" w:rsidRPr="00052AFD" w:rsidRDefault="00052AFD" w:rsidP="00052AFD">
            <w:pPr>
              <w:rPr>
                <w:rFonts w:eastAsia="Times New Roman" w:cs="Calibri"/>
                <w:color w:val="000000"/>
                <w:sz w:val="22"/>
                <w:szCs w:val="22"/>
                <w:lang w:val="en-IN" w:eastAsia="en-IN"/>
              </w:rPr>
            </w:pPr>
            <w:r w:rsidRPr="00052AFD">
              <w:rPr>
                <w:rFonts w:eastAsia="Times New Roman" w:cs="Calibri"/>
                <w:color w:val="000000"/>
                <w:sz w:val="22"/>
                <w:szCs w:val="22"/>
                <w:lang w:eastAsia="en-IN"/>
              </w:rPr>
              <w:t>CM Pool Receipt Instruction</w:t>
            </w:r>
          </w:p>
        </w:tc>
      </w:tr>
      <w:tr w:rsidR="00052AFD" w:rsidRPr="00052AFD" w14:paraId="435B9EF9" w14:textId="77777777" w:rsidTr="00052AFD">
        <w:trPr>
          <w:trHeight w:val="29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14:paraId="604950CF" w14:textId="77777777" w:rsidR="00052AFD" w:rsidRPr="00052AFD" w:rsidRDefault="00052AFD" w:rsidP="00052AFD">
            <w:pPr>
              <w:jc w:val="center"/>
              <w:rPr>
                <w:rFonts w:eastAsia="Times New Roman" w:cs="Calibri"/>
                <w:color w:val="000000"/>
                <w:sz w:val="22"/>
                <w:szCs w:val="22"/>
                <w:lang w:val="en-IN" w:eastAsia="en-IN"/>
              </w:rPr>
            </w:pPr>
            <w:r w:rsidRPr="00052AFD">
              <w:rPr>
                <w:rFonts w:eastAsia="Times New Roman" w:cs="Calibri"/>
                <w:color w:val="000000"/>
                <w:sz w:val="22"/>
                <w:szCs w:val="22"/>
                <w:lang w:val="en-IN" w:eastAsia="en-IN"/>
              </w:rPr>
              <w:t>FRZ</w:t>
            </w:r>
          </w:p>
        </w:tc>
        <w:tc>
          <w:tcPr>
            <w:tcW w:w="2440" w:type="dxa"/>
            <w:tcBorders>
              <w:top w:val="nil"/>
              <w:left w:val="nil"/>
              <w:bottom w:val="single" w:sz="4" w:space="0" w:color="auto"/>
              <w:right w:val="single" w:sz="4" w:space="0" w:color="auto"/>
            </w:tcBorders>
            <w:shd w:val="clear" w:color="auto" w:fill="auto"/>
            <w:vAlign w:val="center"/>
            <w:hideMark/>
          </w:tcPr>
          <w:p w14:paraId="77ADECDD" w14:textId="77777777" w:rsidR="00052AFD" w:rsidRPr="00052AFD" w:rsidRDefault="00052AFD" w:rsidP="00052AFD">
            <w:pPr>
              <w:jc w:val="center"/>
              <w:rPr>
                <w:rFonts w:eastAsia="Times New Roman" w:cs="Calibri"/>
                <w:color w:val="000000"/>
                <w:sz w:val="22"/>
                <w:szCs w:val="22"/>
                <w:lang w:val="en-IN" w:eastAsia="en-IN"/>
              </w:rPr>
            </w:pPr>
            <w:r w:rsidRPr="00052AFD">
              <w:rPr>
                <w:rFonts w:eastAsia="Times New Roman" w:cs="Calibri"/>
                <w:color w:val="000000"/>
                <w:sz w:val="22"/>
                <w:szCs w:val="22"/>
                <w:lang w:eastAsia="en-IN"/>
              </w:rPr>
              <w:t>936</w:t>
            </w:r>
          </w:p>
        </w:tc>
        <w:tc>
          <w:tcPr>
            <w:tcW w:w="5540" w:type="dxa"/>
            <w:tcBorders>
              <w:top w:val="nil"/>
              <w:left w:val="nil"/>
              <w:bottom w:val="single" w:sz="4" w:space="0" w:color="auto"/>
              <w:right w:val="single" w:sz="4" w:space="0" w:color="auto"/>
            </w:tcBorders>
            <w:shd w:val="clear" w:color="auto" w:fill="auto"/>
            <w:noWrap/>
            <w:vAlign w:val="center"/>
            <w:hideMark/>
          </w:tcPr>
          <w:p w14:paraId="6664C80E" w14:textId="77777777" w:rsidR="00052AFD" w:rsidRPr="00052AFD" w:rsidRDefault="00052AFD" w:rsidP="00052AFD">
            <w:pPr>
              <w:rPr>
                <w:rFonts w:eastAsia="Times New Roman" w:cs="Calibri"/>
                <w:color w:val="000000"/>
                <w:sz w:val="22"/>
                <w:szCs w:val="22"/>
                <w:lang w:val="en-IN" w:eastAsia="en-IN"/>
              </w:rPr>
            </w:pPr>
            <w:r w:rsidRPr="00052AFD">
              <w:rPr>
                <w:rFonts w:eastAsia="Times New Roman" w:cs="Calibri"/>
                <w:color w:val="000000"/>
                <w:sz w:val="22"/>
                <w:szCs w:val="22"/>
                <w:lang w:eastAsia="en-IN"/>
              </w:rPr>
              <w:t>Account Freezing</w:t>
            </w:r>
          </w:p>
        </w:tc>
      </w:tr>
      <w:tr w:rsidR="00052AFD" w:rsidRPr="00052AFD" w14:paraId="6B80931C" w14:textId="77777777" w:rsidTr="00052AFD">
        <w:trPr>
          <w:trHeight w:val="29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14:paraId="2CEE80CA" w14:textId="77777777" w:rsidR="00052AFD" w:rsidRPr="00052AFD" w:rsidRDefault="00052AFD" w:rsidP="00052AFD">
            <w:pPr>
              <w:jc w:val="center"/>
              <w:rPr>
                <w:rFonts w:eastAsia="Times New Roman" w:cs="Calibri"/>
                <w:color w:val="000000"/>
                <w:sz w:val="22"/>
                <w:szCs w:val="22"/>
                <w:lang w:val="en-IN" w:eastAsia="en-IN"/>
              </w:rPr>
            </w:pPr>
            <w:r w:rsidRPr="00052AFD">
              <w:rPr>
                <w:rFonts w:eastAsia="Times New Roman" w:cs="Calibri"/>
                <w:color w:val="000000"/>
                <w:sz w:val="22"/>
                <w:szCs w:val="22"/>
                <w:lang w:val="en-IN" w:eastAsia="en-IN"/>
              </w:rPr>
              <w:t>DFZ</w:t>
            </w:r>
          </w:p>
        </w:tc>
        <w:tc>
          <w:tcPr>
            <w:tcW w:w="2440" w:type="dxa"/>
            <w:tcBorders>
              <w:top w:val="nil"/>
              <w:left w:val="nil"/>
              <w:bottom w:val="single" w:sz="4" w:space="0" w:color="auto"/>
              <w:right w:val="single" w:sz="4" w:space="0" w:color="auto"/>
            </w:tcBorders>
            <w:shd w:val="clear" w:color="auto" w:fill="auto"/>
            <w:vAlign w:val="center"/>
            <w:hideMark/>
          </w:tcPr>
          <w:p w14:paraId="54CF800D" w14:textId="77777777" w:rsidR="00052AFD" w:rsidRPr="00052AFD" w:rsidRDefault="00052AFD" w:rsidP="00052AFD">
            <w:pPr>
              <w:jc w:val="center"/>
              <w:rPr>
                <w:rFonts w:eastAsia="Times New Roman" w:cs="Calibri"/>
                <w:color w:val="000000"/>
                <w:sz w:val="22"/>
                <w:szCs w:val="22"/>
                <w:lang w:val="en-IN" w:eastAsia="en-IN"/>
              </w:rPr>
            </w:pPr>
            <w:r w:rsidRPr="00052AFD">
              <w:rPr>
                <w:rFonts w:eastAsia="Times New Roman" w:cs="Calibri"/>
                <w:color w:val="000000"/>
                <w:sz w:val="22"/>
                <w:szCs w:val="22"/>
                <w:lang w:eastAsia="en-IN"/>
              </w:rPr>
              <w:t>937</w:t>
            </w:r>
          </w:p>
        </w:tc>
        <w:tc>
          <w:tcPr>
            <w:tcW w:w="5540" w:type="dxa"/>
            <w:tcBorders>
              <w:top w:val="nil"/>
              <w:left w:val="nil"/>
              <w:bottom w:val="single" w:sz="4" w:space="0" w:color="auto"/>
              <w:right w:val="single" w:sz="4" w:space="0" w:color="auto"/>
            </w:tcBorders>
            <w:shd w:val="clear" w:color="auto" w:fill="auto"/>
            <w:noWrap/>
            <w:vAlign w:val="center"/>
            <w:hideMark/>
          </w:tcPr>
          <w:p w14:paraId="3770552E" w14:textId="77777777" w:rsidR="00052AFD" w:rsidRPr="00052AFD" w:rsidRDefault="00052AFD" w:rsidP="00052AFD">
            <w:pPr>
              <w:rPr>
                <w:rFonts w:eastAsia="Times New Roman" w:cs="Calibri"/>
                <w:color w:val="000000"/>
                <w:sz w:val="22"/>
                <w:szCs w:val="22"/>
                <w:lang w:val="en-IN" w:eastAsia="en-IN"/>
              </w:rPr>
            </w:pPr>
            <w:r w:rsidRPr="00052AFD">
              <w:rPr>
                <w:rFonts w:eastAsia="Times New Roman" w:cs="Calibri"/>
                <w:color w:val="000000"/>
                <w:sz w:val="22"/>
                <w:szCs w:val="22"/>
                <w:lang w:eastAsia="en-IN"/>
              </w:rPr>
              <w:t>Account Unfreezing</w:t>
            </w:r>
          </w:p>
        </w:tc>
      </w:tr>
      <w:tr w:rsidR="00052AFD" w:rsidRPr="00052AFD" w14:paraId="485CA4B5" w14:textId="77777777" w:rsidTr="00052AFD">
        <w:trPr>
          <w:trHeight w:val="29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14:paraId="3E988B5D" w14:textId="77777777" w:rsidR="00052AFD" w:rsidRPr="00052AFD" w:rsidRDefault="00052AFD" w:rsidP="00052AFD">
            <w:pPr>
              <w:jc w:val="center"/>
              <w:rPr>
                <w:rFonts w:eastAsia="Times New Roman" w:cs="Calibri"/>
                <w:color w:val="000000"/>
                <w:sz w:val="22"/>
                <w:szCs w:val="22"/>
                <w:lang w:val="en-IN" w:eastAsia="en-IN"/>
              </w:rPr>
            </w:pPr>
            <w:r w:rsidRPr="00052AFD">
              <w:rPr>
                <w:rFonts w:eastAsia="Times New Roman" w:cs="Calibri"/>
                <w:color w:val="000000"/>
                <w:sz w:val="22"/>
                <w:szCs w:val="22"/>
                <w:lang w:val="en-IN" w:eastAsia="en-IN"/>
              </w:rPr>
              <w:t>ATS</w:t>
            </w:r>
          </w:p>
        </w:tc>
        <w:tc>
          <w:tcPr>
            <w:tcW w:w="2440" w:type="dxa"/>
            <w:tcBorders>
              <w:top w:val="nil"/>
              <w:left w:val="nil"/>
              <w:bottom w:val="single" w:sz="4" w:space="0" w:color="auto"/>
              <w:right w:val="single" w:sz="4" w:space="0" w:color="auto"/>
            </w:tcBorders>
            <w:shd w:val="clear" w:color="auto" w:fill="auto"/>
            <w:vAlign w:val="bottom"/>
            <w:hideMark/>
          </w:tcPr>
          <w:p w14:paraId="7D2741BA" w14:textId="77777777" w:rsidR="00052AFD" w:rsidRPr="00052AFD" w:rsidRDefault="00052AFD" w:rsidP="00052AFD">
            <w:pPr>
              <w:jc w:val="center"/>
              <w:rPr>
                <w:rFonts w:eastAsia="Times New Roman" w:cs="Calibri"/>
                <w:sz w:val="22"/>
                <w:szCs w:val="22"/>
                <w:lang w:val="en-IN" w:eastAsia="en-IN"/>
              </w:rPr>
            </w:pPr>
            <w:r w:rsidRPr="00052AFD">
              <w:rPr>
                <w:rFonts w:eastAsia="Times New Roman" w:cs="Calibri"/>
                <w:sz w:val="22"/>
                <w:szCs w:val="22"/>
                <w:lang w:val="en-IN" w:eastAsia="en-IN"/>
              </w:rPr>
              <w:t>940</w:t>
            </w:r>
          </w:p>
        </w:tc>
        <w:tc>
          <w:tcPr>
            <w:tcW w:w="5540" w:type="dxa"/>
            <w:tcBorders>
              <w:top w:val="nil"/>
              <w:left w:val="nil"/>
              <w:bottom w:val="single" w:sz="4" w:space="0" w:color="auto"/>
              <w:right w:val="single" w:sz="4" w:space="0" w:color="auto"/>
            </w:tcBorders>
            <w:shd w:val="clear" w:color="auto" w:fill="auto"/>
            <w:noWrap/>
            <w:vAlign w:val="bottom"/>
            <w:hideMark/>
          </w:tcPr>
          <w:p w14:paraId="66117FB1" w14:textId="77777777" w:rsidR="00052AFD" w:rsidRPr="00052AFD" w:rsidRDefault="00052AFD" w:rsidP="00052AFD">
            <w:pPr>
              <w:rPr>
                <w:rFonts w:eastAsia="Times New Roman" w:cs="Calibri"/>
                <w:color w:val="000000"/>
                <w:sz w:val="22"/>
                <w:szCs w:val="22"/>
                <w:lang w:val="en-IN" w:eastAsia="en-IN"/>
              </w:rPr>
            </w:pPr>
            <w:r w:rsidRPr="00052AFD">
              <w:rPr>
                <w:rFonts w:eastAsia="Times New Roman" w:cs="Calibri"/>
                <w:color w:val="000000"/>
                <w:sz w:val="22"/>
                <w:szCs w:val="22"/>
                <w:lang w:val="en-IN" w:eastAsia="en-IN"/>
              </w:rPr>
              <w:t>Account Transmission</w:t>
            </w:r>
          </w:p>
        </w:tc>
      </w:tr>
      <w:tr w:rsidR="00052AFD" w:rsidRPr="00052AFD" w14:paraId="5C97C066" w14:textId="77777777" w:rsidTr="00052AFD">
        <w:trPr>
          <w:trHeight w:val="29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14:paraId="252793D0" w14:textId="77777777" w:rsidR="00052AFD" w:rsidRPr="00052AFD" w:rsidRDefault="00052AFD" w:rsidP="00052AFD">
            <w:pPr>
              <w:jc w:val="center"/>
              <w:rPr>
                <w:rFonts w:eastAsia="Times New Roman" w:cs="Calibri"/>
                <w:color w:val="000000"/>
                <w:sz w:val="22"/>
                <w:szCs w:val="22"/>
                <w:lang w:val="en-IN" w:eastAsia="en-IN"/>
              </w:rPr>
            </w:pPr>
            <w:r w:rsidRPr="00052AFD">
              <w:rPr>
                <w:rFonts w:eastAsia="Times New Roman" w:cs="Calibri"/>
                <w:color w:val="000000"/>
                <w:sz w:val="22"/>
                <w:szCs w:val="22"/>
                <w:lang w:val="en-IN" w:eastAsia="en-IN"/>
              </w:rPr>
              <w:t>ATC</w:t>
            </w:r>
          </w:p>
        </w:tc>
        <w:tc>
          <w:tcPr>
            <w:tcW w:w="2440" w:type="dxa"/>
            <w:tcBorders>
              <w:top w:val="nil"/>
              <w:left w:val="nil"/>
              <w:bottom w:val="single" w:sz="4" w:space="0" w:color="auto"/>
              <w:right w:val="single" w:sz="4" w:space="0" w:color="auto"/>
            </w:tcBorders>
            <w:shd w:val="clear" w:color="auto" w:fill="auto"/>
            <w:vAlign w:val="bottom"/>
            <w:hideMark/>
          </w:tcPr>
          <w:p w14:paraId="7A5E6727" w14:textId="77777777" w:rsidR="00052AFD" w:rsidRPr="00052AFD" w:rsidRDefault="00052AFD" w:rsidP="00052AFD">
            <w:pPr>
              <w:jc w:val="center"/>
              <w:rPr>
                <w:rFonts w:eastAsia="Times New Roman" w:cs="Calibri"/>
                <w:sz w:val="22"/>
                <w:szCs w:val="22"/>
                <w:lang w:val="en-IN" w:eastAsia="en-IN"/>
              </w:rPr>
            </w:pPr>
            <w:r w:rsidRPr="00052AFD">
              <w:rPr>
                <w:rFonts w:eastAsia="Times New Roman" w:cs="Calibri"/>
                <w:sz w:val="22"/>
                <w:szCs w:val="22"/>
                <w:lang w:val="en-IN" w:eastAsia="en-IN"/>
              </w:rPr>
              <w:t>941</w:t>
            </w:r>
          </w:p>
        </w:tc>
        <w:tc>
          <w:tcPr>
            <w:tcW w:w="5540" w:type="dxa"/>
            <w:tcBorders>
              <w:top w:val="nil"/>
              <w:left w:val="nil"/>
              <w:bottom w:val="single" w:sz="4" w:space="0" w:color="auto"/>
              <w:right w:val="single" w:sz="4" w:space="0" w:color="auto"/>
            </w:tcBorders>
            <w:shd w:val="clear" w:color="auto" w:fill="auto"/>
            <w:noWrap/>
            <w:vAlign w:val="bottom"/>
            <w:hideMark/>
          </w:tcPr>
          <w:p w14:paraId="12A84625" w14:textId="77777777" w:rsidR="00052AFD" w:rsidRPr="00052AFD" w:rsidRDefault="00052AFD" w:rsidP="00052AFD">
            <w:pPr>
              <w:rPr>
                <w:rFonts w:eastAsia="Times New Roman" w:cs="Calibri"/>
                <w:color w:val="000000"/>
                <w:sz w:val="22"/>
                <w:szCs w:val="22"/>
                <w:lang w:val="en-IN" w:eastAsia="en-IN"/>
              </w:rPr>
            </w:pPr>
            <w:r w:rsidRPr="00052AFD">
              <w:rPr>
                <w:rFonts w:eastAsia="Times New Roman" w:cs="Calibri"/>
                <w:color w:val="000000"/>
                <w:sz w:val="22"/>
                <w:szCs w:val="22"/>
                <w:lang w:val="en-IN" w:eastAsia="en-IN"/>
              </w:rPr>
              <w:t>Account Closure</w:t>
            </w:r>
          </w:p>
        </w:tc>
      </w:tr>
      <w:tr w:rsidR="00052AFD" w:rsidRPr="00052AFD" w14:paraId="14F5C37F" w14:textId="77777777" w:rsidTr="00052AFD">
        <w:trPr>
          <w:trHeight w:val="290"/>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14:paraId="44BCE36B" w14:textId="77777777" w:rsidR="00052AFD" w:rsidRPr="00052AFD" w:rsidRDefault="00052AFD" w:rsidP="00052AFD">
            <w:pPr>
              <w:jc w:val="center"/>
              <w:rPr>
                <w:rFonts w:eastAsia="Times New Roman" w:cs="Calibri"/>
                <w:color w:val="000000"/>
                <w:sz w:val="22"/>
                <w:szCs w:val="22"/>
                <w:lang w:val="en-IN" w:eastAsia="en-IN"/>
              </w:rPr>
            </w:pPr>
            <w:r w:rsidRPr="00052AFD">
              <w:rPr>
                <w:rFonts w:eastAsia="Times New Roman" w:cs="Calibri"/>
                <w:color w:val="000000"/>
                <w:sz w:val="22"/>
                <w:szCs w:val="22"/>
                <w:lang w:val="en-IN" w:eastAsia="en-IN"/>
              </w:rPr>
              <w:t>DMU</w:t>
            </w:r>
          </w:p>
        </w:tc>
        <w:tc>
          <w:tcPr>
            <w:tcW w:w="2440" w:type="dxa"/>
            <w:tcBorders>
              <w:top w:val="nil"/>
              <w:left w:val="nil"/>
              <w:bottom w:val="single" w:sz="4" w:space="0" w:color="auto"/>
              <w:right w:val="single" w:sz="4" w:space="0" w:color="auto"/>
            </w:tcBorders>
            <w:shd w:val="clear" w:color="auto" w:fill="auto"/>
            <w:vAlign w:val="center"/>
            <w:hideMark/>
          </w:tcPr>
          <w:p w14:paraId="1D6D5BF6" w14:textId="77777777" w:rsidR="00052AFD" w:rsidRPr="00052AFD" w:rsidRDefault="00052AFD" w:rsidP="00052AFD">
            <w:pPr>
              <w:jc w:val="center"/>
              <w:rPr>
                <w:rFonts w:eastAsia="Times New Roman" w:cs="Calibri"/>
                <w:color w:val="000000"/>
                <w:sz w:val="22"/>
                <w:szCs w:val="22"/>
                <w:lang w:val="en-IN" w:eastAsia="en-IN"/>
              </w:rPr>
            </w:pPr>
            <w:r w:rsidRPr="00052AFD">
              <w:rPr>
                <w:rFonts w:eastAsia="Times New Roman" w:cs="Calibri"/>
                <w:color w:val="000000"/>
                <w:sz w:val="22"/>
                <w:szCs w:val="22"/>
                <w:lang w:val="en-IN" w:eastAsia="en-IN"/>
              </w:rPr>
              <w:t>943</w:t>
            </w:r>
          </w:p>
        </w:tc>
        <w:tc>
          <w:tcPr>
            <w:tcW w:w="5540" w:type="dxa"/>
            <w:tcBorders>
              <w:top w:val="nil"/>
              <w:left w:val="nil"/>
              <w:bottom w:val="single" w:sz="4" w:space="0" w:color="auto"/>
              <w:right w:val="single" w:sz="4" w:space="0" w:color="auto"/>
            </w:tcBorders>
            <w:shd w:val="clear" w:color="auto" w:fill="auto"/>
            <w:noWrap/>
            <w:vAlign w:val="bottom"/>
            <w:hideMark/>
          </w:tcPr>
          <w:p w14:paraId="076DA8EA" w14:textId="77777777" w:rsidR="00052AFD" w:rsidRPr="00052AFD" w:rsidRDefault="00052AFD" w:rsidP="00052AFD">
            <w:pPr>
              <w:rPr>
                <w:rFonts w:eastAsia="Times New Roman" w:cs="Calibri"/>
                <w:color w:val="000000"/>
                <w:sz w:val="22"/>
                <w:szCs w:val="22"/>
                <w:lang w:val="en-IN" w:eastAsia="en-IN"/>
              </w:rPr>
            </w:pPr>
            <w:r w:rsidRPr="00052AFD">
              <w:rPr>
                <w:rFonts w:eastAsia="Times New Roman" w:cs="Calibri"/>
                <w:color w:val="000000"/>
                <w:sz w:val="22"/>
                <w:szCs w:val="22"/>
                <w:lang w:val="en-IN" w:eastAsia="en-IN"/>
              </w:rPr>
              <w:t>DIS Upload</w:t>
            </w:r>
          </w:p>
        </w:tc>
      </w:tr>
    </w:tbl>
    <w:p w14:paraId="799BBE24" w14:textId="77777777" w:rsidR="00AD39E0" w:rsidRDefault="00AD39E0" w:rsidP="003B7AC7"/>
    <w:p w14:paraId="65974C36" w14:textId="77777777" w:rsidR="00AD39E0" w:rsidRDefault="00AD39E0" w:rsidP="003B7AC7"/>
    <w:p w14:paraId="3D48FAEB" w14:textId="77777777" w:rsidR="00AD39E0" w:rsidRDefault="00AD39E0" w:rsidP="003B7AC7"/>
    <w:p w14:paraId="76BC6C8E" w14:textId="77777777" w:rsidR="00AD39E0" w:rsidRPr="00AD39E0" w:rsidRDefault="00AD39E0" w:rsidP="00AD39E0"/>
    <w:p w14:paraId="734C36CA" w14:textId="77777777" w:rsidR="00AD39E0" w:rsidRPr="00AD39E0" w:rsidRDefault="00AD39E0" w:rsidP="00AD39E0"/>
    <w:p w14:paraId="44A090FE" w14:textId="77777777" w:rsidR="00AD39E0" w:rsidRDefault="00AD39E0" w:rsidP="00AD39E0"/>
    <w:p w14:paraId="69FD6190" w14:textId="77777777" w:rsidR="00AD39E0" w:rsidRDefault="00AD39E0" w:rsidP="00AD39E0"/>
    <w:p w14:paraId="3F678FF0" w14:textId="77777777" w:rsidR="00AD39E0" w:rsidRDefault="00AD39E0" w:rsidP="00AD39E0"/>
    <w:p w14:paraId="2719E495" w14:textId="77777777" w:rsidR="00AD39E0" w:rsidRDefault="00AD39E0" w:rsidP="00AD39E0"/>
    <w:p w14:paraId="4E6F779E" w14:textId="77777777" w:rsidR="00AD39E0" w:rsidRDefault="00AD39E0" w:rsidP="00AD39E0"/>
    <w:p w14:paraId="0C03D880" w14:textId="77777777" w:rsidR="00AD39E0" w:rsidRDefault="00AD39E0" w:rsidP="00AD39E0"/>
    <w:p w14:paraId="22207B7D" w14:textId="77777777" w:rsidR="00A3705D" w:rsidRDefault="00A3705D" w:rsidP="00AD39E0"/>
    <w:p w14:paraId="2CF24B7B" w14:textId="77777777" w:rsidR="00A3705D" w:rsidRDefault="00A3705D" w:rsidP="00AD39E0"/>
    <w:p w14:paraId="1FBAB135" w14:textId="77777777" w:rsidR="00AD39E0" w:rsidRDefault="00AD39E0" w:rsidP="00AD39E0"/>
    <w:p w14:paraId="3191F288" w14:textId="77777777" w:rsidR="00AD39E0" w:rsidRDefault="00AD39E0" w:rsidP="00AD39E0"/>
    <w:p w14:paraId="07DFA227" w14:textId="77777777" w:rsidR="00AD39E0" w:rsidRPr="00ED1295" w:rsidRDefault="00AD39E0" w:rsidP="00AD39E0">
      <w:pPr>
        <w:pStyle w:val="Heading2"/>
      </w:pPr>
      <w:bookmarkStart w:id="3" w:name="_Toc27754446"/>
      <w:bookmarkStart w:id="4" w:name="_Toc159950374"/>
      <w:r w:rsidRPr="00ED1295">
        <w:t>DETAIL RECORD</w:t>
      </w:r>
      <w:bookmarkEnd w:id="3"/>
      <w:bookmarkEnd w:id="4"/>
    </w:p>
    <w:p w14:paraId="1CF54187" w14:textId="77777777" w:rsidR="00AD39E0" w:rsidRDefault="00AD39E0" w:rsidP="00AD39E0"/>
    <w:p w14:paraId="63958EDF" w14:textId="1B2BA69C" w:rsidR="00AD39E0" w:rsidRPr="008869A3" w:rsidRDefault="00AD39E0" w:rsidP="00AD39E0">
      <w:pPr>
        <w:pStyle w:val="Heading3"/>
      </w:pPr>
      <w:bookmarkStart w:id="5" w:name="_Toc159950375"/>
      <w:r>
        <w:t xml:space="preserve">CC </w:t>
      </w:r>
      <w:r w:rsidRPr="008869A3">
        <w:t>Pool-</w:t>
      </w:r>
      <w:r>
        <w:t xml:space="preserve"> CM </w:t>
      </w:r>
      <w:r w:rsidRPr="008869A3">
        <w:t>Pool Account Transfer Instruction (801</w:t>
      </w:r>
      <w:r w:rsidR="00B36A86">
        <w:t xml:space="preserve"> - C</w:t>
      </w:r>
      <w:r w:rsidR="00052AFD">
        <w:t>C</w:t>
      </w:r>
      <w:r w:rsidR="00B36A86">
        <w:t>T</w:t>
      </w:r>
      <w:r w:rsidRPr="008869A3">
        <w:t>)</w:t>
      </w:r>
      <w:bookmarkEnd w:id="5"/>
    </w:p>
    <w:p w14:paraId="7B96DAFF" w14:textId="77777777" w:rsidR="00AD39E0" w:rsidRDefault="00AD39E0" w:rsidP="00AD39E0">
      <w:pPr>
        <w:spacing w:line="59" w:lineRule="exact"/>
        <w:rPr>
          <w:rFonts w:ascii="Times New Roman" w:eastAsia="Times New Roman" w:hAnsi="Times New Roman"/>
        </w:rPr>
      </w:pPr>
    </w:p>
    <w:p w14:paraId="3E7F5F4C" w14:textId="77777777" w:rsidR="00AD39E0" w:rsidRDefault="00AD39E0" w:rsidP="00AD39E0"/>
    <w:tbl>
      <w:tblPr>
        <w:tblW w:w="0" w:type="auto"/>
        <w:tblLayout w:type="fixed"/>
        <w:tblLook w:val="04A0" w:firstRow="1" w:lastRow="0" w:firstColumn="1" w:lastColumn="0" w:noHBand="0" w:noVBand="1"/>
      </w:tblPr>
      <w:tblGrid>
        <w:gridCol w:w="1404"/>
        <w:gridCol w:w="1000"/>
        <w:gridCol w:w="1277"/>
        <w:gridCol w:w="1984"/>
        <w:gridCol w:w="1766"/>
        <w:gridCol w:w="1585"/>
      </w:tblGrid>
      <w:tr w:rsidR="00AD39E0" w:rsidRPr="00AD39E0" w14:paraId="45C0A0B4" w14:textId="77777777" w:rsidTr="00187704">
        <w:trPr>
          <w:trHeight w:val="580"/>
        </w:trPr>
        <w:tc>
          <w:tcPr>
            <w:tcW w:w="1404" w:type="dxa"/>
            <w:tcBorders>
              <w:top w:val="single" w:sz="4" w:space="0" w:color="auto"/>
              <w:left w:val="single" w:sz="4" w:space="0" w:color="auto"/>
              <w:bottom w:val="single" w:sz="4" w:space="0" w:color="auto"/>
              <w:right w:val="single" w:sz="4" w:space="0" w:color="auto"/>
            </w:tcBorders>
            <w:shd w:val="clear" w:color="000000" w:fill="44546A"/>
            <w:vAlign w:val="center"/>
            <w:hideMark/>
          </w:tcPr>
          <w:p w14:paraId="1F6F75A3" w14:textId="77777777" w:rsidR="00AD39E0" w:rsidRPr="00AD39E0" w:rsidRDefault="00AD39E0" w:rsidP="00AD39E0">
            <w:pPr>
              <w:jc w:val="center"/>
              <w:rPr>
                <w:rFonts w:eastAsia="Times New Roman" w:cs="Calibri"/>
                <w:color w:val="E7E6E6"/>
                <w:sz w:val="22"/>
                <w:szCs w:val="22"/>
                <w:lang w:val="en-IN" w:eastAsia="en-IN"/>
              </w:rPr>
            </w:pPr>
            <w:r w:rsidRPr="00AD39E0">
              <w:rPr>
                <w:rFonts w:eastAsia="Times New Roman" w:cs="Calibri"/>
                <w:color w:val="E7E6E6"/>
                <w:sz w:val="22"/>
                <w:szCs w:val="22"/>
                <w:lang w:val="en-IN" w:eastAsia="en-IN"/>
              </w:rPr>
              <w:t>Field Description</w:t>
            </w:r>
          </w:p>
        </w:tc>
        <w:tc>
          <w:tcPr>
            <w:tcW w:w="1000" w:type="dxa"/>
            <w:tcBorders>
              <w:top w:val="single" w:sz="4" w:space="0" w:color="auto"/>
              <w:left w:val="nil"/>
              <w:bottom w:val="single" w:sz="4" w:space="0" w:color="auto"/>
              <w:right w:val="single" w:sz="4" w:space="0" w:color="auto"/>
            </w:tcBorders>
            <w:shd w:val="clear" w:color="000000" w:fill="44546A"/>
            <w:vAlign w:val="center"/>
            <w:hideMark/>
          </w:tcPr>
          <w:p w14:paraId="1200C2AA" w14:textId="77777777" w:rsidR="00AD39E0" w:rsidRPr="00AD39E0" w:rsidRDefault="00AD39E0" w:rsidP="00AD39E0">
            <w:pPr>
              <w:jc w:val="center"/>
              <w:rPr>
                <w:rFonts w:eastAsia="Times New Roman" w:cs="Calibri"/>
                <w:color w:val="E7E6E6"/>
                <w:sz w:val="22"/>
                <w:szCs w:val="22"/>
                <w:lang w:val="en-IN" w:eastAsia="en-IN"/>
              </w:rPr>
            </w:pPr>
            <w:r w:rsidRPr="00AD39E0">
              <w:rPr>
                <w:rFonts w:eastAsia="Times New Roman" w:cs="Calibri"/>
                <w:color w:val="E7E6E6"/>
                <w:sz w:val="22"/>
                <w:szCs w:val="22"/>
                <w:lang w:val="en-IN" w:eastAsia="en-IN"/>
              </w:rPr>
              <w:t>Existing Description</w:t>
            </w:r>
          </w:p>
        </w:tc>
        <w:tc>
          <w:tcPr>
            <w:tcW w:w="1277" w:type="dxa"/>
            <w:tcBorders>
              <w:top w:val="single" w:sz="4" w:space="0" w:color="auto"/>
              <w:left w:val="nil"/>
              <w:bottom w:val="single" w:sz="4" w:space="0" w:color="auto"/>
              <w:right w:val="single" w:sz="4" w:space="0" w:color="auto"/>
            </w:tcBorders>
            <w:shd w:val="clear" w:color="000000" w:fill="44546A"/>
            <w:vAlign w:val="bottom"/>
            <w:hideMark/>
          </w:tcPr>
          <w:p w14:paraId="42389C12" w14:textId="77777777" w:rsidR="00AD39E0" w:rsidRPr="00AD39E0" w:rsidRDefault="00AD39E0" w:rsidP="00AD39E0">
            <w:pPr>
              <w:rPr>
                <w:rFonts w:eastAsia="Times New Roman" w:cs="Calibri"/>
                <w:color w:val="E7E6E6"/>
                <w:sz w:val="22"/>
                <w:szCs w:val="22"/>
                <w:lang w:val="en-IN" w:eastAsia="en-IN"/>
              </w:rPr>
            </w:pPr>
            <w:r w:rsidRPr="00AD39E0">
              <w:rPr>
                <w:rFonts w:eastAsia="Times New Roman" w:cs="Calibri"/>
                <w:color w:val="E7E6E6"/>
                <w:sz w:val="22"/>
                <w:szCs w:val="22"/>
                <w:lang w:val="en-IN" w:eastAsia="en-IN"/>
              </w:rPr>
              <w:t>DataType &amp; Size</w:t>
            </w:r>
          </w:p>
        </w:tc>
        <w:tc>
          <w:tcPr>
            <w:tcW w:w="1984" w:type="dxa"/>
            <w:tcBorders>
              <w:top w:val="single" w:sz="4" w:space="0" w:color="auto"/>
              <w:left w:val="nil"/>
              <w:bottom w:val="single" w:sz="4" w:space="0" w:color="auto"/>
              <w:right w:val="single" w:sz="4" w:space="0" w:color="auto"/>
            </w:tcBorders>
            <w:shd w:val="clear" w:color="000000" w:fill="44546A"/>
            <w:vAlign w:val="center"/>
            <w:hideMark/>
          </w:tcPr>
          <w:p w14:paraId="10C82DBE" w14:textId="77777777" w:rsidR="00AD39E0" w:rsidRPr="00AD39E0" w:rsidRDefault="00AD39E0" w:rsidP="00AD39E0">
            <w:pPr>
              <w:jc w:val="center"/>
              <w:rPr>
                <w:rFonts w:eastAsia="Times New Roman" w:cs="Calibri"/>
                <w:color w:val="E7E6E6"/>
                <w:sz w:val="22"/>
                <w:szCs w:val="22"/>
                <w:lang w:val="en-IN" w:eastAsia="en-IN"/>
              </w:rPr>
            </w:pPr>
            <w:r w:rsidRPr="00AD39E0">
              <w:rPr>
                <w:rFonts w:eastAsia="Times New Roman" w:cs="Calibri"/>
                <w:color w:val="E7E6E6"/>
                <w:sz w:val="22"/>
                <w:szCs w:val="22"/>
                <w:lang w:val="en-IN" w:eastAsia="en-IN"/>
              </w:rPr>
              <w:t>Required / Optional</w:t>
            </w:r>
          </w:p>
        </w:tc>
        <w:tc>
          <w:tcPr>
            <w:tcW w:w="1766" w:type="dxa"/>
            <w:tcBorders>
              <w:top w:val="single" w:sz="4" w:space="0" w:color="auto"/>
              <w:left w:val="nil"/>
              <w:bottom w:val="single" w:sz="4" w:space="0" w:color="auto"/>
              <w:right w:val="single" w:sz="4" w:space="0" w:color="auto"/>
            </w:tcBorders>
            <w:shd w:val="clear" w:color="000000" w:fill="44546A"/>
            <w:vAlign w:val="center"/>
            <w:hideMark/>
          </w:tcPr>
          <w:p w14:paraId="6A8F8546" w14:textId="77777777" w:rsidR="00AD39E0" w:rsidRPr="00AD39E0" w:rsidRDefault="00AD39E0" w:rsidP="00AD39E0">
            <w:pPr>
              <w:jc w:val="center"/>
              <w:rPr>
                <w:rFonts w:eastAsia="Times New Roman" w:cs="Calibri"/>
                <w:color w:val="E7E6E6"/>
                <w:sz w:val="22"/>
                <w:szCs w:val="22"/>
                <w:lang w:val="en-IN" w:eastAsia="en-IN"/>
              </w:rPr>
            </w:pPr>
            <w:r w:rsidRPr="00AD39E0">
              <w:rPr>
                <w:rFonts w:eastAsia="Times New Roman" w:cs="Calibri"/>
                <w:color w:val="E7E6E6"/>
                <w:sz w:val="22"/>
                <w:szCs w:val="22"/>
                <w:lang w:val="en-IN" w:eastAsia="en-IN"/>
              </w:rPr>
              <w:t>ISO Tags</w:t>
            </w:r>
          </w:p>
        </w:tc>
        <w:tc>
          <w:tcPr>
            <w:tcW w:w="1585" w:type="dxa"/>
            <w:tcBorders>
              <w:top w:val="single" w:sz="4" w:space="0" w:color="auto"/>
              <w:left w:val="nil"/>
              <w:bottom w:val="single" w:sz="4" w:space="0" w:color="auto"/>
              <w:right w:val="single" w:sz="4" w:space="0" w:color="auto"/>
            </w:tcBorders>
            <w:shd w:val="clear" w:color="000000" w:fill="44546A"/>
            <w:vAlign w:val="center"/>
            <w:hideMark/>
          </w:tcPr>
          <w:p w14:paraId="1EF8B190" w14:textId="77777777" w:rsidR="00AD39E0" w:rsidRPr="00AD39E0" w:rsidRDefault="00AD39E0" w:rsidP="00AD39E0">
            <w:pPr>
              <w:jc w:val="center"/>
              <w:rPr>
                <w:rFonts w:eastAsia="Times New Roman" w:cs="Calibri"/>
                <w:color w:val="E7E6E6"/>
                <w:sz w:val="22"/>
                <w:szCs w:val="22"/>
                <w:lang w:val="en-IN" w:eastAsia="en-IN"/>
              </w:rPr>
            </w:pPr>
            <w:r w:rsidRPr="00AD39E0">
              <w:rPr>
                <w:rFonts w:eastAsia="Times New Roman" w:cs="Calibri"/>
                <w:color w:val="E7E6E6"/>
                <w:sz w:val="22"/>
                <w:szCs w:val="22"/>
                <w:lang w:val="en-IN" w:eastAsia="en-IN"/>
              </w:rPr>
              <w:t>Comments/Remarks</w:t>
            </w:r>
          </w:p>
        </w:tc>
      </w:tr>
      <w:tr w:rsidR="00AD39E0" w:rsidRPr="00AD39E0" w14:paraId="5E631EBF" w14:textId="77777777" w:rsidTr="00187704">
        <w:trPr>
          <w:trHeight w:val="1450"/>
        </w:trPr>
        <w:tc>
          <w:tcPr>
            <w:tcW w:w="1404" w:type="dxa"/>
            <w:tcBorders>
              <w:top w:val="nil"/>
              <w:left w:val="single" w:sz="4" w:space="0" w:color="auto"/>
              <w:bottom w:val="single" w:sz="4" w:space="0" w:color="auto"/>
              <w:right w:val="single" w:sz="4" w:space="0" w:color="auto"/>
            </w:tcBorders>
            <w:shd w:val="clear" w:color="auto" w:fill="auto"/>
            <w:hideMark/>
          </w:tcPr>
          <w:p w14:paraId="09E1E67F"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Batch Number</w:t>
            </w:r>
          </w:p>
        </w:tc>
        <w:tc>
          <w:tcPr>
            <w:tcW w:w="1000" w:type="dxa"/>
            <w:tcBorders>
              <w:top w:val="nil"/>
              <w:left w:val="nil"/>
              <w:bottom w:val="single" w:sz="4" w:space="0" w:color="auto"/>
              <w:right w:val="single" w:sz="4" w:space="0" w:color="auto"/>
            </w:tcBorders>
            <w:shd w:val="clear" w:color="auto" w:fill="auto"/>
            <w:hideMark/>
          </w:tcPr>
          <w:p w14:paraId="3A544617"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Batch Number</w:t>
            </w:r>
          </w:p>
        </w:tc>
        <w:tc>
          <w:tcPr>
            <w:tcW w:w="1277" w:type="dxa"/>
            <w:tcBorders>
              <w:top w:val="nil"/>
              <w:left w:val="nil"/>
              <w:bottom w:val="single" w:sz="4" w:space="0" w:color="auto"/>
              <w:right w:val="single" w:sz="4" w:space="0" w:color="auto"/>
            </w:tcBorders>
            <w:shd w:val="clear" w:color="auto" w:fill="auto"/>
            <w:hideMark/>
          </w:tcPr>
          <w:p w14:paraId="4E11C3C9"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Integer(8)</w:t>
            </w:r>
          </w:p>
        </w:tc>
        <w:tc>
          <w:tcPr>
            <w:tcW w:w="1984" w:type="dxa"/>
            <w:tcBorders>
              <w:top w:val="nil"/>
              <w:left w:val="nil"/>
              <w:bottom w:val="single" w:sz="4" w:space="0" w:color="auto"/>
              <w:right w:val="single" w:sz="4" w:space="0" w:color="auto"/>
            </w:tcBorders>
            <w:shd w:val="clear" w:color="auto" w:fill="auto"/>
            <w:hideMark/>
          </w:tcPr>
          <w:p w14:paraId="1A90D149"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40B99A23"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BtchId</w:t>
            </w:r>
          </w:p>
        </w:tc>
        <w:tc>
          <w:tcPr>
            <w:tcW w:w="1585" w:type="dxa"/>
            <w:tcBorders>
              <w:top w:val="nil"/>
              <w:left w:val="nil"/>
              <w:bottom w:val="single" w:sz="4" w:space="0" w:color="auto"/>
              <w:right w:val="single" w:sz="4" w:space="0" w:color="auto"/>
            </w:tcBorders>
            <w:shd w:val="clear" w:color="auto" w:fill="auto"/>
            <w:hideMark/>
          </w:tcPr>
          <w:p w14:paraId="2B5B0888"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Mandatory for NSDL</w:t>
            </w:r>
            <w:r w:rsidRPr="00AD39E0">
              <w:rPr>
                <w:rFonts w:eastAsia="Times New Roman" w:cs="Calibri"/>
                <w:color w:val="000000"/>
                <w:sz w:val="22"/>
                <w:szCs w:val="22"/>
                <w:lang w:val="en-IN" w:eastAsia="en-IN"/>
              </w:rPr>
              <w:br/>
              <w:t xml:space="preserve"> To determine uniqueness of batch</w:t>
            </w:r>
          </w:p>
        </w:tc>
      </w:tr>
      <w:tr w:rsidR="00AD39E0" w:rsidRPr="00AD39E0" w14:paraId="4ECBBAEE"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1B9F8152"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Sender User ID /Operator ID</w:t>
            </w:r>
          </w:p>
        </w:tc>
        <w:tc>
          <w:tcPr>
            <w:tcW w:w="1000" w:type="dxa"/>
            <w:tcBorders>
              <w:top w:val="nil"/>
              <w:left w:val="nil"/>
              <w:bottom w:val="single" w:sz="4" w:space="0" w:color="auto"/>
              <w:right w:val="single" w:sz="4" w:space="0" w:color="auto"/>
            </w:tcBorders>
            <w:shd w:val="clear" w:color="auto" w:fill="auto"/>
            <w:hideMark/>
          </w:tcPr>
          <w:p w14:paraId="5130EAE6"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Sender User ID</w:t>
            </w:r>
          </w:p>
        </w:tc>
        <w:tc>
          <w:tcPr>
            <w:tcW w:w="1277" w:type="dxa"/>
            <w:tcBorders>
              <w:top w:val="nil"/>
              <w:left w:val="nil"/>
              <w:bottom w:val="single" w:sz="4" w:space="0" w:color="auto"/>
              <w:right w:val="single" w:sz="4" w:space="0" w:color="auto"/>
            </w:tcBorders>
            <w:shd w:val="clear" w:color="auto" w:fill="auto"/>
            <w:hideMark/>
          </w:tcPr>
          <w:p w14:paraId="5CB057AA"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CHAR(8)</w:t>
            </w:r>
          </w:p>
        </w:tc>
        <w:tc>
          <w:tcPr>
            <w:tcW w:w="1984" w:type="dxa"/>
            <w:tcBorders>
              <w:top w:val="nil"/>
              <w:left w:val="nil"/>
              <w:bottom w:val="single" w:sz="4" w:space="0" w:color="auto"/>
              <w:right w:val="single" w:sz="4" w:space="0" w:color="auto"/>
            </w:tcBorders>
            <w:shd w:val="clear" w:color="auto" w:fill="auto"/>
            <w:hideMark/>
          </w:tcPr>
          <w:p w14:paraId="741FF3FD"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08E02BF2"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SndrId</w:t>
            </w:r>
          </w:p>
        </w:tc>
        <w:tc>
          <w:tcPr>
            <w:tcW w:w="1585" w:type="dxa"/>
            <w:tcBorders>
              <w:top w:val="nil"/>
              <w:left w:val="nil"/>
              <w:bottom w:val="single" w:sz="4" w:space="0" w:color="auto"/>
              <w:right w:val="single" w:sz="4" w:space="0" w:color="auto"/>
            </w:tcBorders>
            <w:shd w:val="clear" w:color="auto" w:fill="auto"/>
            <w:hideMark/>
          </w:tcPr>
          <w:p w14:paraId="1B02A048"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User ID of user uploading the file</w:t>
            </w:r>
          </w:p>
        </w:tc>
      </w:tr>
      <w:tr w:rsidR="00AD39E0" w:rsidRPr="00AD39E0" w14:paraId="0FF202D8" w14:textId="77777777" w:rsidTr="00187704">
        <w:trPr>
          <w:trHeight w:val="870"/>
        </w:trPr>
        <w:tc>
          <w:tcPr>
            <w:tcW w:w="1404" w:type="dxa"/>
            <w:tcBorders>
              <w:top w:val="nil"/>
              <w:left w:val="single" w:sz="4" w:space="0" w:color="auto"/>
              <w:bottom w:val="single" w:sz="4" w:space="0" w:color="auto"/>
              <w:right w:val="single" w:sz="4" w:space="0" w:color="auto"/>
            </w:tcBorders>
            <w:shd w:val="clear" w:color="auto" w:fill="auto"/>
            <w:hideMark/>
          </w:tcPr>
          <w:p w14:paraId="78CF0EF4"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Branch Code</w:t>
            </w:r>
          </w:p>
        </w:tc>
        <w:tc>
          <w:tcPr>
            <w:tcW w:w="1000" w:type="dxa"/>
            <w:tcBorders>
              <w:top w:val="nil"/>
              <w:left w:val="nil"/>
              <w:bottom w:val="single" w:sz="4" w:space="0" w:color="auto"/>
              <w:right w:val="single" w:sz="4" w:space="0" w:color="auto"/>
            </w:tcBorders>
            <w:shd w:val="clear" w:color="auto" w:fill="auto"/>
            <w:hideMark/>
          </w:tcPr>
          <w:p w14:paraId="3A7DA652"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Branch Code</w:t>
            </w:r>
          </w:p>
        </w:tc>
        <w:tc>
          <w:tcPr>
            <w:tcW w:w="1277" w:type="dxa"/>
            <w:tcBorders>
              <w:top w:val="nil"/>
              <w:left w:val="nil"/>
              <w:bottom w:val="single" w:sz="4" w:space="0" w:color="auto"/>
              <w:right w:val="single" w:sz="4" w:space="0" w:color="auto"/>
            </w:tcBorders>
            <w:shd w:val="clear" w:color="auto" w:fill="auto"/>
            <w:hideMark/>
          </w:tcPr>
          <w:p w14:paraId="01625F0D"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CHAR(6)</w:t>
            </w:r>
          </w:p>
        </w:tc>
        <w:tc>
          <w:tcPr>
            <w:tcW w:w="1984" w:type="dxa"/>
            <w:tcBorders>
              <w:top w:val="nil"/>
              <w:left w:val="nil"/>
              <w:bottom w:val="single" w:sz="4" w:space="0" w:color="auto"/>
              <w:right w:val="single" w:sz="4" w:space="0" w:color="auto"/>
            </w:tcBorders>
            <w:shd w:val="clear" w:color="auto" w:fill="auto"/>
            <w:hideMark/>
          </w:tcPr>
          <w:p w14:paraId="35E51F3C"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31EC0C67"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BrnchId</w:t>
            </w:r>
          </w:p>
        </w:tc>
        <w:tc>
          <w:tcPr>
            <w:tcW w:w="1585" w:type="dxa"/>
            <w:tcBorders>
              <w:top w:val="nil"/>
              <w:left w:val="nil"/>
              <w:bottom w:val="single" w:sz="4" w:space="0" w:color="auto"/>
              <w:right w:val="single" w:sz="4" w:space="0" w:color="auto"/>
            </w:tcBorders>
            <w:shd w:val="clear" w:color="auto" w:fill="auto"/>
            <w:hideMark/>
          </w:tcPr>
          <w:p w14:paraId="47A494EC"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Mandatory for NSDL</w:t>
            </w:r>
            <w:r w:rsidRPr="00AD39E0">
              <w:rPr>
                <w:rFonts w:eastAsia="Times New Roman" w:cs="Calibri"/>
                <w:color w:val="000000"/>
                <w:sz w:val="22"/>
                <w:szCs w:val="22"/>
                <w:lang w:val="en-IN" w:eastAsia="en-IN"/>
              </w:rPr>
              <w:br/>
              <w:t xml:space="preserve"> Branch Code of DP</w:t>
            </w:r>
          </w:p>
        </w:tc>
      </w:tr>
      <w:tr w:rsidR="00AD39E0" w:rsidRPr="00AD39E0" w14:paraId="1ADCB302" w14:textId="77777777" w:rsidTr="00187704">
        <w:trPr>
          <w:trHeight w:val="1160"/>
        </w:trPr>
        <w:tc>
          <w:tcPr>
            <w:tcW w:w="1404" w:type="dxa"/>
            <w:tcBorders>
              <w:top w:val="nil"/>
              <w:left w:val="single" w:sz="4" w:space="0" w:color="auto"/>
              <w:bottom w:val="single" w:sz="4" w:space="0" w:color="auto"/>
              <w:right w:val="single" w:sz="4" w:space="0" w:color="auto"/>
            </w:tcBorders>
            <w:shd w:val="clear" w:color="auto" w:fill="auto"/>
            <w:hideMark/>
          </w:tcPr>
          <w:p w14:paraId="5263DB87"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DP Type / BP Role</w:t>
            </w:r>
          </w:p>
        </w:tc>
        <w:tc>
          <w:tcPr>
            <w:tcW w:w="1000" w:type="dxa"/>
            <w:tcBorders>
              <w:top w:val="nil"/>
              <w:left w:val="nil"/>
              <w:bottom w:val="single" w:sz="4" w:space="0" w:color="auto"/>
              <w:right w:val="single" w:sz="4" w:space="0" w:color="auto"/>
            </w:tcBorders>
            <w:shd w:val="clear" w:color="auto" w:fill="auto"/>
            <w:hideMark/>
          </w:tcPr>
          <w:p w14:paraId="5BE9B9AF"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DP Role</w:t>
            </w:r>
          </w:p>
        </w:tc>
        <w:tc>
          <w:tcPr>
            <w:tcW w:w="1277" w:type="dxa"/>
            <w:tcBorders>
              <w:top w:val="nil"/>
              <w:left w:val="nil"/>
              <w:bottom w:val="single" w:sz="4" w:space="0" w:color="auto"/>
              <w:right w:val="single" w:sz="4" w:space="0" w:color="auto"/>
            </w:tcBorders>
            <w:shd w:val="clear" w:color="auto" w:fill="auto"/>
            <w:hideMark/>
          </w:tcPr>
          <w:p w14:paraId="30856124"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CHAR(2)</w:t>
            </w:r>
          </w:p>
        </w:tc>
        <w:tc>
          <w:tcPr>
            <w:tcW w:w="1984" w:type="dxa"/>
            <w:tcBorders>
              <w:top w:val="nil"/>
              <w:left w:val="nil"/>
              <w:bottom w:val="single" w:sz="4" w:space="0" w:color="auto"/>
              <w:right w:val="single" w:sz="4" w:space="0" w:color="auto"/>
            </w:tcBorders>
            <w:shd w:val="clear" w:color="auto" w:fill="auto"/>
            <w:hideMark/>
          </w:tcPr>
          <w:p w14:paraId="07EC7182"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14CB2A06"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CntrlSctiesDpstryPtcptRole</w:t>
            </w:r>
          </w:p>
        </w:tc>
        <w:tc>
          <w:tcPr>
            <w:tcW w:w="1585" w:type="dxa"/>
            <w:tcBorders>
              <w:top w:val="nil"/>
              <w:left w:val="nil"/>
              <w:bottom w:val="single" w:sz="4" w:space="0" w:color="auto"/>
              <w:right w:val="single" w:sz="4" w:space="0" w:color="auto"/>
            </w:tcBorders>
            <w:shd w:val="clear" w:color="auto" w:fill="auto"/>
            <w:hideMark/>
          </w:tcPr>
          <w:p w14:paraId="5117D895"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Mandatory for NSDL</w:t>
            </w:r>
            <w:r w:rsidRPr="00AD39E0">
              <w:rPr>
                <w:rFonts w:eastAsia="Times New Roman" w:cs="Calibri"/>
                <w:color w:val="000000"/>
                <w:sz w:val="22"/>
                <w:szCs w:val="22"/>
                <w:lang w:val="en-IN" w:eastAsia="en-IN"/>
              </w:rPr>
              <w:br/>
              <w:t xml:space="preserve"> Refer Standard Value List</w:t>
            </w:r>
          </w:p>
        </w:tc>
      </w:tr>
      <w:tr w:rsidR="00AD39E0" w:rsidRPr="00AD39E0" w14:paraId="64817BC6" w14:textId="77777777" w:rsidTr="00187704">
        <w:trPr>
          <w:trHeight w:val="1160"/>
        </w:trPr>
        <w:tc>
          <w:tcPr>
            <w:tcW w:w="1404" w:type="dxa"/>
            <w:tcBorders>
              <w:top w:val="nil"/>
              <w:left w:val="single" w:sz="4" w:space="0" w:color="auto"/>
              <w:bottom w:val="single" w:sz="4" w:space="0" w:color="auto"/>
              <w:right w:val="single" w:sz="4" w:space="0" w:color="auto"/>
            </w:tcBorders>
            <w:shd w:val="clear" w:color="auto" w:fill="auto"/>
            <w:hideMark/>
          </w:tcPr>
          <w:p w14:paraId="1FCC1644"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Transaction Type</w:t>
            </w:r>
          </w:p>
        </w:tc>
        <w:tc>
          <w:tcPr>
            <w:tcW w:w="1000" w:type="dxa"/>
            <w:tcBorders>
              <w:top w:val="nil"/>
              <w:left w:val="nil"/>
              <w:bottom w:val="single" w:sz="4" w:space="0" w:color="auto"/>
              <w:right w:val="single" w:sz="4" w:space="0" w:color="auto"/>
            </w:tcBorders>
            <w:shd w:val="clear" w:color="auto" w:fill="auto"/>
            <w:hideMark/>
          </w:tcPr>
          <w:p w14:paraId="737EED91"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Transaction Type</w:t>
            </w:r>
          </w:p>
        </w:tc>
        <w:tc>
          <w:tcPr>
            <w:tcW w:w="1277" w:type="dxa"/>
            <w:tcBorders>
              <w:top w:val="nil"/>
              <w:left w:val="nil"/>
              <w:bottom w:val="single" w:sz="4" w:space="0" w:color="auto"/>
              <w:right w:val="single" w:sz="4" w:space="0" w:color="auto"/>
            </w:tcBorders>
            <w:shd w:val="clear" w:color="auto" w:fill="auto"/>
            <w:hideMark/>
          </w:tcPr>
          <w:p w14:paraId="676CBCB9"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CHAR(3)</w:t>
            </w:r>
          </w:p>
        </w:tc>
        <w:tc>
          <w:tcPr>
            <w:tcW w:w="1984" w:type="dxa"/>
            <w:tcBorders>
              <w:top w:val="nil"/>
              <w:left w:val="nil"/>
              <w:bottom w:val="single" w:sz="4" w:space="0" w:color="auto"/>
              <w:right w:val="single" w:sz="4" w:space="0" w:color="auto"/>
            </w:tcBorders>
            <w:shd w:val="clear" w:color="auto" w:fill="auto"/>
            <w:hideMark/>
          </w:tcPr>
          <w:p w14:paraId="5190F885"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Required</w:t>
            </w:r>
          </w:p>
        </w:tc>
        <w:tc>
          <w:tcPr>
            <w:tcW w:w="1766" w:type="dxa"/>
            <w:tcBorders>
              <w:top w:val="nil"/>
              <w:left w:val="nil"/>
              <w:bottom w:val="single" w:sz="4" w:space="0" w:color="auto"/>
              <w:right w:val="single" w:sz="4" w:space="0" w:color="auto"/>
            </w:tcBorders>
            <w:shd w:val="clear" w:color="auto" w:fill="auto"/>
            <w:hideMark/>
          </w:tcPr>
          <w:p w14:paraId="419AF510"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TxTp</w:t>
            </w:r>
          </w:p>
        </w:tc>
        <w:tc>
          <w:tcPr>
            <w:tcW w:w="1585" w:type="dxa"/>
            <w:tcBorders>
              <w:top w:val="nil"/>
              <w:left w:val="nil"/>
              <w:bottom w:val="single" w:sz="4" w:space="0" w:color="auto"/>
              <w:right w:val="single" w:sz="4" w:space="0" w:color="auto"/>
            </w:tcBorders>
            <w:shd w:val="clear" w:color="auto" w:fill="auto"/>
            <w:hideMark/>
          </w:tcPr>
          <w:p w14:paraId="70B82C1E"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Mandatory for NSDL</w:t>
            </w:r>
            <w:r w:rsidRPr="00AD39E0">
              <w:rPr>
                <w:rFonts w:eastAsia="Times New Roman" w:cs="Calibri"/>
                <w:color w:val="000000"/>
                <w:sz w:val="22"/>
                <w:szCs w:val="22"/>
                <w:lang w:val="en-IN" w:eastAsia="en-IN"/>
              </w:rPr>
              <w:br/>
              <w:t xml:space="preserve"> Refer Standard Value List</w:t>
            </w:r>
          </w:p>
        </w:tc>
      </w:tr>
      <w:tr w:rsidR="00AD39E0" w:rsidRPr="00AD39E0" w14:paraId="681960D8" w14:textId="77777777" w:rsidTr="00187704">
        <w:trPr>
          <w:trHeight w:val="870"/>
        </w:trPr>
        <w:tc>
          <w:tcPr>
            <w:tcW w:w="1404" w:type="dxa"/>
            <w:tcBorders>
              <w:top w:val="nil"/>
              <w:left w:val="single" w:sz="4" w:space="0" w:color="auto"/>
              <w:bottom w:val="single" w:sz="4" w:space="0" w:color="auto"/>
              <w:right w:val="single" w:sz="4" w:space="0" w:color="auto"/>
            </w:tcBorders>
            <w:shd w:val="clear" w:color="auto" w:fill="auto"/>
            <w:hideMark/>
          </w:tcPr>
          <w:p w14:paraId="567644F4"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Line Number</w:t>
            </w:r>
          </w:p>
        </w:tc>
        <w:tc>
          <w:tcPr>
            <w:tcW w:w="1000" w:type="dxa"/>
            <w:tcBorders>
              <w:top w:val="nil"/>
              <w:left w:val="nil"/>
              <w:bottom w:val="single" w:sz="4" w:space="0" w:color="auto"/>
              <w:right w:val="single" w:sz="4" w:space="0" w:color="auto"/>
            </w:tcBorders>
            <w:shd w:val="clear" w:color="auto" w:fill="auto"/>
            <w:hideMark/>
          </w:tcPr>
          <w:p w14:paraId="12401F4F"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Line Number</w:t>
            </w:r>
          </w:p>
        </w:tc>
        <w:tc>
          <w:tcPr>
            <w:tcW w:w="1277" w:type="dxa"/>
            <w:tcBorders>
              <w:top w:val="nil"/>
              <w:left w:val="nil"/>
              <w:bottom w:val="single" w:sz="4" w:space="0" w:color="auto"/>
              <w:right w:val="single" w:sz="4" w:space="0" w:color="auto"/>
            </w:tcBorders>
            <w:shd w:val="clear" w:color="auto" w:fill="auto"/>
            <w:hideMark/>
          </w:tcPr>
          <w:p w14:paraId="40FDC4EF"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Integer(6)</w:t>
            </w:r>
          </w:p>
        </w:tc>
        <w:tc>
          <w:tcPr>
            <w:tcW w:w="1984" w:type="dxa"/>
            <w:tcBorders>
              <w:top w:val="nil"/>
              <w:left w:val="nil"/>
              <w:bottom w:val="single" w:sz="4" w:space="0" w:color="auto"/>
              <w:right w:val="single" w:sz="4" w:space="0" w:color="auto"/>
            </w:tcBorders>
            <w:shd w:val="clear" w:color="auto" w:fill="auto"/>
            <w:hideMark/>
          </w:tcPr>
          <w:p w14:paraId="6278D73E"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50E65E3B"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LineNb</w:t>
            </w:r>
          </w:p>
        </w:tc>
        <w:tc>
          <w:tcPr>
            <w:tcW w:w="1585" w:type="dxa"/>
            <w:tcBorders>
              <w:top w:val="nil"/>
              <w:left w:val="nil"/>
              <w:bottom w:val="single" w:sz="4" w:space="0" w:color="auto"/>
              <w:right w:val="single" w:sz="4" w:space="0" w:color="auto"/>
            </w:tcBorders>
            <w:shd w:val="clear" w:color="auto" w:fill="auto"/>
            <w:hideMark/>
          </w:tcPr>
          <w:p w14:paraId="30B9EF2D"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Mandatory for NSDL</w:t>
            </w:r>
            <w:r w:rsidRPr="00AD39E0">
              <w:rPr>
                <w:rFonts w:eastAsia="Times New Roman" w:cs="Calibri"/>
                <w:color w:val="000000"/>
                <w:sz w:val="22"/>
                <w:szCs w:val="22"/>
                <w:lang w:val="en-IN" w:eastAsia="en-IN"/>
              </w:rPr>
              <w:br/>
              <w:t xml:space="preserve"> </w:t>
            </w:r>
          </w:p>
        </w:tc>
      </w:tr>
      <w:tr w:rsidR="00AD39E0" w:rsidRPr="00AD39E0" w14:paraId="0DA69109"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30A533F5"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Unique Sequence Number</w:t>
            </w:r>
          </w:p>
        </w:tc>
        <w:tc>
          <w:tcPr>
            <w:tcW w:w="1000" w:type="dxa"/>
            <w:tcBorders>
              <w:top w:val="nil"/>
              <w:left w:val="nil"/>
              <w:bottom w:val="single" w:sz="4" w:space="0" w:color="auto"/>
              <w:right w:val="single" w:sz="4" w:space="0" w:color="auto"/>
            </w:tcBorders>
            <w:shd w:val="clear" w:color="auto" w:fill="auto"/>
            <w:hideMark/>
          </w:tcPr>
          <w:p w14:paraId="4CC710A6"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New</w:t>
            </w:r>
          </w:p>
        </w:tc>
        <w:tc>
          <w:tcPr>
            <w:tcW w:w="1277" w:type="dxa"/>
            <w:tcBorders>
              <w:top w:val="nil"/>
              <w:left w:val="nil"/>
              <w:bottom w:val="single" w:sz="4" w:space="0" w:color="auto"/>
              <w:right w:val="single" w:sz="4" w:space="0" w:color="auto"/>
            </w:tcBorders>
            <w:shd w:val="clear" w:color="auto" w:fill="auto"/>
            <w:hideMark/>
          </w:tcPr>
          <w:p w14:paraId="0BD6978F"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Integer(8)</w:t>
            </w:r>
          </w:p>
        </w:tc>
        <w:tc>
          <w:tcPr>
            <w:tcW w:w="1984" w:type="dxa"/>
            <w:tcBorders>
              <w:top w:val="nil"/>
              <w:left w:val="nil"/>
              <w:bottom w:val="single" w:sz="4" w:space="0" w:color="auto"/>
              <w:right w:val="single" w:sz="4" w:space="0" w:color="auto"/>
            </w:tcBorders>
            <w:shd w:val="clear" w:color="auto" w:fill="auto"/>
            <w:hideMark/>
          </w:tcPr>
          <w:p w14:paraId="428107F7"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6B1B5F5A"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SeqNm</w:t>
            </w:r>
          </w:p>
        </w:tc>
        <w:tc>
          <w:tcPr>
            <w:tcW w:w="1585" w:type="dxa"/>
            <w:tcBorders>
              <w:top w:val="nil"/>
              <w:left w:val="nil"/>
              <w:bottom w:val="single" w:sz="4" w:space="0" w:color="auto"/>
              <w:right w:val="single" w:sz="4" w:space="0" w:color="auto"/>
            </w:tcBorders>
            <w:shd w:val="clear" w:color="auto" w:fill="auto"/>
            <w:hideMark/>
          </w:tcPr>
          <w:p w14:paraId="1425EA9F"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Will be blank in case of NSDL</w:t>
            </w:r>
          </w:p>
        </w:tc>
      </w:tr>
      <w:tr w:rsidR="00AD39E0" w:rsidRPr="00AD39E0" w14:paraId="3ED7423B"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4A16AD62"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Source DP ID</w:t>
            </w:r>
          </w:p>
        </w:tc>
        <w:tc>
          <w:tcPr>
            <w:tcW w:w="1000" w:type="dxa"/>
            <w:tcBorders>
              <w:top w:val="nil"/>
              <w:left w:val="nil"/>
              <w:bottom w:val="single" w:sz="4" w:space="0" w:color="auto"/>
              <w:right w:val="single" w:sz="4" w:space="0" w:color="auto"/>
            </w:tcBorders>
            <w:shd w:val="clear" w:color="auto" w:fill="auto"/>
            <w:hideMark/>
          </w:tcPr>
          <w:p w14:paraId="63065B65"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05ED26E2"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CHAR(8)</w:t>
            </w:r>
          </w:p>
        </w:tc>
        <w:tc>
          <w:tcPr>
            <w:tcW w:w="1984" w:type="dxa"/>
            <w:tcBorders>
              <w:top w:val="nil"/>
              <w:left w:val="nil"/>
              <w:bottom w:val="single" w:sz="4" w:space="0" w:color="auto"/>
              <w:right w:val="single" w:sz="4" w:space="0" w:color="auto"/>
            </w:tcBorders>
            <w:shd w:val="clear" w:color="auto" w:fill="auto"/>
            <w:hideMark/>
          </w:tcPr>
          <w:p w14:paraId="75F962DF"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7B52FCBE"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SrcCntrlSctiesDpstryPtcpt</w:t>
            </w:r>
          </w:p>
        </w:tc>
        <w:tc>
          <w:tcPr>
            <w:tcW w:w="1585" w:type="dxa"/>
            <w:tcBorders>
              <w:top w:val="nil"/>
              <w:left w:val="nil"/>
              <w:bottom w:val="single" w:sz="4" w:space="0" w:color="auto"/>
              <w:right w:val="single" w:sz="4" w:space="0" w:color="auto"/>
            </w:tcBorders>
            <w:shd w:val="clear" w:color="auto" w:fill="auto"/>
            <w:hideMark/>
          </w:tcPr>
          <w:p w14:paraId="39B70F6B"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Will be blank in case of NSDL</w:t>
            </w:r>
          </w:p>
        </w:tc>
      </w:tr>
      <w:tr w:rsidR="00AD39E0" w:rsidRPr="00AD39E0" w14:paraId="3A277F12"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63149A69"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Source Client ID / BO ID</w:t>
            </w:r>
          </w:p>
        </w:tc>
        <w:tc>
          <w:tcPr>
            <w:tcW w:w="1000" w:type="dxa"/>
            <w:tcBorders>
              <w:top w:val="nil"/>
              <w:left w:val="nil"/>
              <w:bottom w:val="single" w:sz="4" w:space="0" w:color="auto"/>
              <w:right w:val="single" w:sz="4" w:space="0" w:color="auto"/>
            </w:tcBorders>
            <w:shd w:val="clear" w:color="auto" w:fill="auto"/>
            <w:hideMark/>
          </w:tcPr>
          <w:p w14:paraId="2874AB34"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1ED8A370"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Integer(16)</w:t>
            </w:r>
          </w:p>
        </w:tc>
        <w:tc>
          <w:tcPr>
            <w:tcW w:w="1984" w:type="dxa"/>
            <w:tcBorders>
              <w:top w:val="nil"/>
              <w:left w:val="nil"/>
              <w:bottom w:val="single" w:sz="4" w:space="0" w:color="auto"/>
              <w:right w:val="single" w:sz="4" w:space="0" w:color="auto"/>
            </w:tcBorders>
            <w:shd w:val="clear" w:color="auto" w:fill="auto"/>
            <w:hideMark/>
          </w:tcPr>
          <w:p w14:paraId="7802C657"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1D8002D3"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SrcClntIdOrBnfclOwnrId</w:t>
            </w:r>
          </w:p>
        </w:tc>
        <w:tc>
          <w:tcPr>
            <w:tcW w:w="1585" w:type="dxa"/>
            <w:tcBorders>
              <w:top w:val="nil"/>
              <w:left w:val="nil"/>
              <w:bottom w:val="single" w:sz="4" w:space="0" w:color="auto"/>
              <w:right w:val="single" w:sz="4" w:space="0" w:color="auto"/>
            </w:tcBorders>
            <w:shd w:val="clear" w:color="auto" w:fill="auto"/>
            <w:hideMark/>
          </w:tcPr>
          <w:p w14:paraId="52F91F02"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Will be blank in case of NSDL</w:t>
            </w:r>
          </w:p>
        </w:tc>
      </w:tr>
      <w:tr w:rsidR="00AD39E0" w:rsidRPr="00AD39E0" w14:paraId="70D55219"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1842AC3C"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ISIN</w:t>
            </w:r>
          </w:p>
        </w:tc>
        <w:tc>
          <w:tcPr>
            <w:tcW w:w="1000" w:type="dxa"/>
            <w:tcBorders>
              <w:top w:val="nil"/>
              <w:left w:val="nil"/>
              <w:bottom w:val="single" w:sz="4" w:space="0" w:color="auto"/>
              <w:right w:val="single" w:sz="4" w:space="0" w:color="auto"/>
            </w:tcBorders>
            <w:shd w:val="clear" w:color="auto" w:fill="auto"/>
            <w:hideMark/>
          </w:tcPr>
          <w:p w14:paraId="50D63357"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ISIN</w:t>
            </w:r>
          </w:p>
        </w:tc>
        <w:tc>
          <w:tcPr>
            <w:tcW w:w="1277" w:type="dxa"/>
            <w:tcBorders>
              <w:top w:val="nil"/>
              <w:left w:val="nil"/>
              <w:bottom w:val="single" w:sz="4" w:space="0" w:color="auto"/>
              <w:right w:val="single" w:sz="4" w:space="0" w:color="auto"/>
            </w:tcBorders>
            <w:shd w:val="clear" w:color="auto" w:fill="auto"/>
            <w:hideMark/>
          </w:tcPr>
          <w:p w14:paraId="447C7DA0"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CHAR(12)</w:t>
            </w:r>
          </w:p>
        </w:tc>
        <w:tc>
          <w:tcPr>
            <w:tcW w:w="1984" w:type="dxa"/>
            <w:tcBorders>
              <w:top w:val="nil"/>
              <w:left w:val="nil"/>
              <w:bottom w:val="single" w:sz="4" w:space="0" w:color="auto"/>
              <w:right w:val="single" w:sz="4" w:space="0" w:color="auto"/>
            </w:tcBorders>
            <w:shd w:val="clear" w:color="auto" w:fill="auto"/>
            <w:hideMark/>
          </w:tcPr>
          <w:p w14:paraId="76EC47FA"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61922E64"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ISIN</w:t>
            </w:r>
          </w:p>
        </w:tc>
        <w:tc>
          <w:tcPr>
            <w:tcW w:w="1585" w:type="dxa"/>
            <w:tcBorders>
              <w:top w:val="nil"/>
              <w:left w:val="nil"/>
              <w:bottom w:val="single" w:sz="4" w:space="0" w:color="auto"/>
              <w:right w:val="single" w:sz="4" w:space="0" w:color="auto"/>
            </w:tcBorders>
            <w:shd w:val="clear" w:color="auto" w:fill="auto"/>
            <w:hideMark/>
          </w:tcPr>
          <w:p w14:paraId="400A93CF"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Mandatory for NSDL</w:t>
            </w:r>
          </w:p>
        </w:tc>
      </w:tr>
      <w:tr w:rsidR="00AD39E0" w:rsidRPr="00AD39E0" w14:paraId="76946FA4" w14:textId="77777777" w:rsidTr="00187704">
        <w:trPr>
          <w:trHeight w:val="870"/>
        </w:trPr>
        <w:tc>
          <w:tcPr>
            <w:tcW w:w="1404" w:type="dxa"/>
            <w:tcBorders>
              <w:top w:val="nil"/>
              <w:left w:val="single" w:sz="4" w:space="0" w:color="auto"/>
              <w:bottom w:val="single" w:sz="4" w:space="0" w:color="auto"/>
              <w:right w:val="single" w:sz="4" w:space="0" w:color="auto"/>
            </w:tcBorders>
            <w:shd w:val="clear" w:color="auto" w:fill="auto"/>
            <w:hideMark/>
          </w:tcPr>
          <w:p w14:paraId="42BB8A7C"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lastRenderedPageBreak/>
              <w:t>Quantity / Part Quantity</w:t>
            </w:r>
          </w:p>
        </w:tc>
        <w:tc>
          <w:tcPr>
            <w:tcW w:w="1000" w:type="dxa"/>
            <w:tcBorders>
              <w:top w:val="nil"/>
              <w:left w:val="nil"/>
              <w:bottom w:val="single" w:sz="4" w:space="0" w:color="auto"/>
              <w:right w:val="single" w:sz="4" w:space="0" w:color="auto"/>
            </w:tcBorders>
            <w:shd w:val="clear" w:color="auto" w:fill="auto"/>
            <w:hideMark/>
          </w:tcPr>
          <w:p w14:paraId="2FBC8533"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Quantity</w:t>
            </w:r>
          </w:p>
        </w:tc>
        <w:tc>
          <w:tcPr>
            <w:tcW w:w="1277" w:type="dxa"/>
            <w:tcBorders>
              <w:top w:val="nil"/>
              <w:left w:val="nil"/>
              <w:bottom w:val="single" w:sz="4" w:space="0" w:color="auto"/>
              <w:right w:val="single" w:sz="4" w:space="0" w:color="auto"/>
            </w:tcBorders>
            <w:shd w:val="clear" w:color="auto" w:fill="auto"/>
            <w:hideMark/>
          </w:tcPr>
          <w:p w14:paraId="6E4EBA4F"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Decimal(15.3)</w:t>
            </w:r>
          </w:p>
        </w:tc>
        <w:tc>
          <w:tcPr>
            <w:tcW w:w="1984" w:type="dxa"/>
            <w:tcBorders>
              <w:top w:val="nil"/>
              <w:left w:val="nil"/>
              <w:bottom w:val="single" w:sz="4" w:space="0" w:color="auto"/>
              <w:right w:val="single" w:sz="4" w:space="0" w:color="auto"/>
            </w:tcBorders>
            <w:shd w:val="clear" w:color="auto" w:fill="auto"/>
            <w:hideMark/>
          </w:tcPr>
          <w:p w14:paraId="5D4E5F29"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22A5887B"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Qty</w:t>
            </w:r>
          </w:p>
        </w:tc>
        <w:tc>
          <w:tcPr>
            <w:tcW w:w="1585" w:type="dxa"/>
            <w:tcBorders>
              <w:top w:val="nil"/>
              <w:left w:val="nil"/>
              <w:bottom w:val="single" w:sz="4" w:space="0" w:color="auto"/>
              <w:right w:val="single" w:sz="4" w:space="0" w:color="auto"/>
            </w:tcBorders>
            <w:shd w:val="clear" w:color="auto" w:fill="auto"/>
            <w:hideMark/>
          </w:tcPr>
          <w:p w14:paraId="43718F54"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 Mandatory for NSDL</w:t>
            </w:r>
            <w:r w:rsidRPr="00AD39E0">
              <w:rPr>
                <w:rFonts w:eastAsia="Times New Roman" w:cs="Calibri"/>
                <w:color w:val="000000"/>
                <w:sz w:val="22"/>
                <w:szCs w:val="22"/>
                <w:lang w:val="en-IN" w:eastAsia="en-IN"/>
              </w:rPr>
              <w:br/>
              <w:t xml:space="preserve"> </w:t>
            </w:r>
          </w:p>
        </w:tc>
      </w:tr>
      <w:tr w:rsidR="00AD39E0" w:rsidRPr="00AD39E0" w14:paraId="461CB613"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378BD686"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BUY / SELL FLAG</w:t>
            </w:r>
          </w:p>
        </w:tc>
        <w:tc>
          <w:tcPr>
            <w:tcW w:w="1000" w:type="dxa"/>
            <w:tcBorders>
              <w:top w:val="nil"/>
              <w:left w:val="nil"/>
              <w:bottom w:val="single" w:sz="4" w:space="0" w:color="auto"/>
              <w:right w:val="single" w:sz="4" w:space="0" w:color="auto"/>
            </w:tcBorders>
            <w:shd w:val="clear" w:color="auto" w:fill="auto"/>
            <w:hideMark/>
          </w:tcPr>
          <w:p w14:paraId="0AB1948C"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New</w:t>
            </w:r>
          </w:p>
        </w:tc>
        <w:tc>
          <w:tcPr>
            <w:tcW w:w="1277" w:type="dxa"/>
            <w:tcBorders>
              <w:top w:val="nil"/>
              <w:left w:val="nil"/>
              <w:bottom w:val="single" w:sz="4" w:space="0" w:color="auto"/>
              <w:right w:val="single" w:sz="4" w:space="0" w:color="auto"/>
            </w:tcBorders>
            <w:shd w:val="clear" w:color="auto" w:fill="auto"/>
            <w:hideMark/>
          </w:tcPr>
          <w:p w14:paraId="599C655F"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CHAR(3)</w:t>
            </w:r>
          </w:p>
        </w:tc>
        <w:tc>
          <w:tcPr>
            <w:tcW w:w="1984" w:type="dxa"/>
            <w:tcBorders>
              <w:top w:val="nil"/>
              <w:left w:val="nil"/>
              <w:bottom w:val="single" w:sz="4" w:space="0" w:color="auto"/>
              <w:right w:val="single" w:sz="4" w:space="0" w:color="auto"/>
            </w:tcBorders>
            <w:shd w:val="clear" w:color="auto" w:fill="auto"/>
            <w:hideMark/>
          </w:tcPr>
          <w:p w14:paraId="5FE9D549"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28A84150"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BuySellInd</w:t>
            </w:r>
          </w:p>
        </w:tc>
        <w:tc>
          <w:tcPr>
            <w:tcW w:w="1585" w:type="dxa"/>
            <w:tcBorders>
              <w:top w:val="nil"/>
              <w:left w:val="nil"/>
              <w:bottom w:val="single" w:sz="4" w:space="0" w:color="auto"/>
              <w:right w:val="single" w:sz="4" w:space="0" w:color="auto"/>
            </w:tcBorders>
            <w:shd w:val="clear" w:color="auto" w:fill="auto"/>
            <w:hideMark/>
          </w:tcPr>
          <w:p w14:paraId="59DE7433" w14:textId="3CFC68B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'DFT' </w:t>
            </w:r>
          </w:p>
        </w:tc>
      </w:tr>
      <w:tr w:rsidR="00AD39E0" w:rsidRPr="00AD39E0" w14:paraId="4A8207C3"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5681BFCE"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Other DP ID</w:t>
            </w:r>
          </w:p>
        </w:tc>
        <w:tc>
          <w:tcPr>
            <w:tcW w:w="1000" w:type="dxa"/>
            <w:tcBorders>
              <w:top w:val="nil"/>
              <w:left w:val="nil"/>
              <w:bottom w:val="single" w:sz="4" w:space="0" w:color="auto"/>
              <w:right w:val="single" w:sz="4" w:space="0" w:color="auto"/>
            </w:tcBorders>
            <w:shd w:val="clear" w:color="auto" w:fill="auto"/>
            <w:hideMark/>
          </w:tcPr>
          <w:p w14:paraId="4AA837EC"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32763CC4"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CHAR(8)</w:t>
            </w:r>
          </w:p>
        </w:tc>
        <w:tc>
          <w:tcPr>
            <w:tcW w:w="1984" w:type="dxa"/>
            <w:tcBorders>
              <w:top w:val="nil"/>
              <w:left w:val="nil"/>
              <w:bottom w:val="single" w:sz="4" w:space="0" w:color="auto"/>
              <w:right w:val="single" w:sz="4" w:space="0" w:color="auto"/>
            </w:tcBorders>
            <w:shd w:val="clear" w:color="auto" w:fill="auto"/>
            <w:hideMark/>
          </w:tcPr>
          <w:p w14:paraId="7D05F17C"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680E0A6B"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OthrDpstryPtcpt</w:t>
            </w:r>
          </w:p>
        </w:tc>
        <w:tc>
          <w:tcPr>
            <w:tcW w:w="1585" w:type="dxa"/>
            <w:tcBorders>
              <w:top w:val="nil"/>
              <w:left w:val="nil"/>
              <w:bottom w:val="single" w:sz="4" w:space="0" w:color="auto"/>
              <w:right w:val="single" w:sz="4" w:space="0" w:color="auto"/>
            </w:tcBorders>
            <w:shd w:val="clear" w:color="auto" w:fill="auto"/>
            <w:hideMark/>
          </w:tcPr>
          <w:p w14:paraId="7DB2AC1E" w14:textId="3A4A14FD"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67FDFEF2"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7970B042"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COUNTER BO ID/ Other Client ID</w:t>
            </w:r>
          </w:p>
        </w:tc>
        <w:tc>
          <w:tcPr>
            <w:tcW w:w="1000" w:type="dxa"/>
            <w:tcBorders>
              <w:top w:val="nil"/>
              <w:left w:val="nil"/>
              <w:bottom w:val="single" w:sz="4" w:space="0" w:color="auto"/>
              <w:right w:val="single" w:sz="4" w:space="0" w:color="auto"/>
            </w:tcBorders>
            <w:shd w:val="clear" w:color="auto" w:fill="auto"/>
            <w:hideMark/>
          </w:tcPr>
          <w:p w14:paraId="7326CDCF"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32B26587"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CHAR(16)</w:t>
            </w:r>
          </w:p>
        </w:tc>
        <w:tc>
          <w:tcPr>
            <w:tcW w:w="1984" w:type="dxa"/>
            <w:tcBorders>
              <w:top w:val="nil"/>
              <w:left w:val="nil"/>
              <w:bottom w:val="single" w:sz="4" w:space="0" w:color="auto"/>
              <w:right w:val="single" w:sz="4" w:space="0" w:color="auto"/>
            </w:tcBorders>
            <w:shd w:val="clear" w:color="auto" w:fill="auto"/>
            <w:hideMark/>
          </w:tcPr>
          <w:p w14:paraId="00EDB21B"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39D662EB"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CntrBnfclOwnrId</w:t>
            </w:r>
          </w:p>
        </w:tc>
        <w:tc>
          <w:tcPr>
            <w:tcW w:w="1585" w:type="dxa"/>
            <w:tcBorders>
              <w:top w:val="nil"/>
              <w:left w:val="nil"/>
              <w:bottom w:val="single" w:sz="4" w:space="0" w:color="auto"/>
              <w:right w:val="single" w:sz="4" w:space="0" w:color="auto"/>
            </w:tcBorders>
            <w:shd w:val="clear" w:color="auto" w:fill="auto"/>
            <w:hideMark/>
          </w:tcPr>
          <w:p w14:paraId="709D922F" w14:textId="471405F3"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6AFAB181"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162A7D15"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Other CM/BP ID</w:t>
            </w:r>
          </w:p>
        </w:tc>
        <w:tc>
          <w:tcPr>
            <w:tcW w:w="1000" w:type="dxa"/>
            <w:tcBorders>
              <w:top w:val="nil"/>
              <w:left w:val="nil"/>
              <w:bottom w:val="single" w:sz="4" w:space="0" w:color="auto"/>
              <w:right w:val="single" w:sz="4" w:space="0" w:color="auto"/>
            </w:tcBorders>
            <w:shd w:val="clear" w:color="auto" w:fill="auto"/>
            <w:hideMark/>
          </w:tcPr>
          <w:p w14:paraId="770D4912"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53B92B74"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CHAR(8)</w:t>
            </w:r>
          </w:p>
        </w:tc>
        <w:tc>
          <w:tcPr>
            <w:tcW w:w="1984" w:type="dxa"/>
            <w:tcBorders>
              <w:top w:val="nil"/>
              <w:left w:val="nil"/>
              <w:bottom w:val="single" w:sz="4" w:space="0" w:color="auto"/>
              <w:right w:val="single" w:sz="4" w:space="0" w:color="auto"/>
            </w:tcBorders>
            <w:shd w:val="clear" w:color="auto" w:fill="auto"/>
            <w:hideMark/>
          </w:tcPr>
          <w:p w14:paraId="01C4DAFC"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7811A0DA"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OthrCMBPId</w:t>
            </w:r>
          </w:p>
        </w:tc>
        <w:tc>
          <w:tcPr>
            <w:tcW w:w="1585" w:type="dxa"/>
            <w:tcBorders>
              <w:top w:val="nil"/>
              <w:left w:val="nil"/>
              <w:bottom w:val="single" w:sz="4" w:space="0" w:color="auto"/>
              <w:right w:val="single" w:sz="4" w:space="0" w:color="auto"/>
            </w:tcBorders>
            <w:shd w:val="clear" w:color="auto" w:fill="auto"/>
            <w:hideMark/>
          </w:tcPr>
          <w:p w14:paraId="5754CAF3" w14:textId="66352586"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78DE41FE" w14:textId="77777777" w:rsidTr="00187704">
        <w:trPr>
          <w:trHeight w:val="2593"/>
        </w:trPr>
        <w:tc>
          <w:tcPr>
            <w:tcW w:w="1404" w:type="dxa"/>
            <w:tcBorders>
              <w:top w:val="nil"/>
              <w:left w:val="single" w:sz="4" w:space="0" w:color="auto"/>
              <w:bottom w:val="single" w:sz="4" w:space="0" w:color="auto"/>
              <w:right w:val="single" w:sz="4" w:space="0" w:color="auto"/>
            </w:tcBorders>
            <w:shd w:val="clear" w:color="auto" w:fill="auto"/>
            <w:hideMark/>
          </w:tcPr>
          <w:p w14:paraId="2E788AEA"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Exchange Id</w:t>
            </w:r>
          </w:p>
        </w:tc>
        <w:tc>
          <w:tcPr>
            <w:tcW w:w="1000" w:type="dxa"/>
            <w:tcBorders>
              <w:top w:val="nil"/>
              <w:left w:val="nil"/>
              <w:bottom w:val="single" w:sz="4" w:space="0" w:color="auto"/>
              <w:right w:val="single" w:sz="4" w:space="0" w:color="auto"/>
            </w:tcBorders>
            <w:shd w:val="clear" w:color="auto" w:fill="auto"/>
            <w:hideMark/>
          </w:tcPr>
          <w:p w14:paraId="6175FFF5"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06E948C0"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CHAR(3)</w:t>
            </w:r>
          </w:p>
        </w:tc>
        <w:tc>
          <w:tcPr>
            <w:tcW w:w="1984" w:type="dxa"/>
            <w:tcBorders>
              <w:top w:val="nil"/>
              <w:left w:val="nil"/>
              <w:bottom w:val="single" w:sz="4" w:space="0" w:color="auto"/>
              <w:right w:val="single" w:sz="4" w:space="0" w:color="auto"/>
            </w:tcBorders>
            <w:shd w:val="clear" w:color="auto" w:fill="auto"/>
            <w:hideMark/>
          </w:tcPr>
          <w:p w14:paraId="3E98B30F"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031A20F7"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Xchg</w:t>
            </w:r>
          </w:p>
        </w:tc>
        <w:tc>
          <w:tcPr>
            <w:tcW w:w="1585" w:type="dxa"/>
            <w:tcBorders>
              <w:top w:val="nil"/>
              <w:left w:val="nil"/>
              <w:bottom w:val="single" w:sz="4" w:space="0" w:color="auto"/>
              <w:right w:val="single" w:sz="4" w:space="0" w:color="auto"/>
            </w:tcBorders>
            <w:shd w:val="clear" w:color="auto" w:fill="auto"/>
            <w:hideMark/>
          </w:tcPr>
          <w:p w14:paraId="1C6F6765" w14:textId="1FED7540"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06025E78"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019695E1"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CM ID</w:t>
            </w:r>
          </w:p>
        </w:tc>
        <w:tc>
          <w:tcPr>
            <w:tcW w:w="1000" w:type="dxa"/>
            <w:tcBorders>
              <w:top w:val="nil"/>
              <w:left w:val="nil"/>
              <w:bottom w:val="single" w:sz="4" w:space="0" w:color="auto"/>
              <w:right w:val="single" w:sz="4" w:space="0" w:color="auto"/>
            </w:tcBorders>
            <w:shd w:val="clear" w:color="auto" w:fill="auto"/>
            <w:hideMark/>
          </w:tcPr>
          <w:p w14:paraId="1A7610E0" w14:textId="77777777" w:rsidR="00FE474D" w:rsidRDefault="00FE474D" w:rsidP="00FE474D">
            <w:pPr>
              <w:pStyle w:val="Default"/>
              <w:rPr>
                <w:sz w:val="22"/>
                <w:szCs w:val="22"/>
              </w:rPr>
            </w:pPr>
            <w:r>
              <w:rPr>
                <w:sz w:val="22"/>
                <w:szCs w:val="22"/>
              </w:rPr>
              <w:t xml:space="preserve">CC - CM ID </w:t>
            </w:r>
          </w:p>
          <w:p w14:paraId="09007BBC" w14:textId="5A6D43D6" w:rsidR="00AD39E0" w:rsidRPr="00AD39E0" w:rsidRDefault="00AD39E0" w:rsidP="00AD39E0">
            <w:pPr>
              <w:rPr>
                <w:rFonts w:eastAsia="Times New Roman" w:cs="Calibri"/>
                <w:color w:val="000000"/>
                <w:sz w:val="22"/>
                <w:szCs w:val="22"/>
                <w:lang w:val="en-IN" w:eastAsia="en-IN"/>
              </w:rPr>
            </w:pPr>
          </w:p>
        </w:tc>
        <w:tc>
          <w:tcPr>
            <w:tcW w:w="1277" w:type="dxa"/>
            <w:tcBorders>
              <w:top w:val="nil"/>
              <w:left w:val="nil"/>
              <w:bottom w:val="single" w:sz="4" w:space="0" w:color="auto"/>
              <w:right w:val="single" w:sz="4" w:space="0" w:color="auto"/>
            </w:tcBorders>
            <w:shd w:val="clear" w:color="auto" w:fill="auto"/>
            <w:hideMark/>
          </w:tcPr>
          <w:p w14:paraId="7297881A" w14:textId="556BB09D"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w:t>
            </w:r>
            <w:r w:rsidR="00B75BDC">
              <w:rPr>
                <w:rFonts w:eastAsia="Times New Roman" w:cs="Calibri"/>
                <w:color w:val="000000"/>
                <w:sz w:val="22"/>
                <w:szCs w:val="22"/>
                <w:lang w:val="en-IN" w:eastAsia="en-IN"/>
              </w:rPr>
              <w:t>16</w:t>
            </w:r>
            <w:r w:rsidRPr="00AD39E0">
              <w:rPr>
                <w:rFonts w:eastAsia="Times New Roman" w:cs="Calibri"/>
                <w:color w:val="000000"/>
                <w:sz w:val="22"/>
                <w:szCs w:val="22"/>
                <w:lang w:val="en-IN" w:eastAsia="en-IN"/>
              </w:rPr>
              <w:t>)</w:t>
            </w:r>
          </w:p>
        </w:tc>
        <w:tc>
          <w:tcPr>
            <w:tcW w:w="1984" w:type="dxa"/>
            <w:tcBorders>
              <w:top w:val="nil"/>
              <w:left w:val="nil"/>
              <w:bottom w:val="single" w:sz="4" w:space="0" w:color="auto"/>
              <w:right w:val="single" w:sz="4" w:space="0" w:color="auto"/>
            </w:tcBorders>
            <w:shd w:val="clear" w:color="auto" w:fill="auto"/>
            <w:hideMark/>
          </w:tcPr>
          <w:p w14:paraId="3A4D4A9D"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42344054"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ClrMmbId</w:t>
            </w:r>
          </w:p>
        </w:tc>
        <w:tc>
          <w:tcPr>
            <w:tcW w:w="1585" w:type="dxa"/>
            <w:tcBorders>
              <w:top w:val="nil"/>
              <w:left w:val="nil"/>
              <w:bottom w:val="single" w:sz="4" w:space="0" w:color="auto"/>
              <w:right w:val="single" w:sz="4" w:space="0" w:color="auto"/>
            </w:tcBorders>
            <w:shd w:val="clear" w:color="auto" w:fill="auto"/>
            <w:hideMark/>
          </w:tcPr>
          <w:p w14:paraId="6994A171" w14:textId="39387009" w:rsidR="00AD39E0" w:rsidRPr="00AD39E0" w:rsidRDefault="00FE474D"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Mandatory for NSDL</w:t>
            </w:r>
          </w:p>
        </w:tc>
      </w:tr>
      <w:tr w:rsidR="00AD39E0" w:rsidRPr="00AD39E0" w14:paraId="2DCC93A1" w14:textId="77777777" w:rsidTr="00187704">
        <w:trPr>
          <w:trHeight w:val="840"/>
        </w:trPr>
        <w:tc>
          <w:tcPr>
            <w:tcW w:w="1404" w:type="dxa"/>
            <w:tcBorders>
              <w:top w:val="nil"/>
              <w:left w:val="single" w:sz="4" w:space="0" w:color="auto"/>
              <w:bottom w:val="single" w:sz="4" w:space="0" w:color="auto"/>
              <w:right w:val="single" w:sz="4" w:space="0" w:color="auto"/>
            </w:tcBorders>
            <w:shd w:val="clear" w:color="auto" w:fill="auto"/>
            <w:hideMark/>
          </w:tcPr>
          <w:p w14:paraId="23EEE315"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Market Type</w:t>
            </w:r>
          </w:p>
        </w:tc>
        <w:tc>
          <w:tcPr>
            <w:tcW w:w="1000" w:type="dxa"/>
            <w:tcBorders>
              <w:top w:val="nil"/>
              <w:left w:val="nil"/>
              <w:bottom w:val="single" w:sz="4" w:space="0" w:color="auto"/>
              <w:right w:val="single" w:sz="4" w:space="0" w:color="auto"/>
            </w:tcBorders>
            <w:shd w:val="clear" w:color="auto" w:fill="auto"/>
            <w:hideMark/>
          </w:tcPr>
          <w:p w14:paraId="1E8A6D08"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Market Type</w:t>
            </w:r>
          </w:p>
        </w:tc>
        <w:tc>
          <w:tcPr>
            <w:tcW w:w="1277" w:type="dxa"/>
            <w:tcBorders>
              <w:top w:val="nil"/>
              <w:left w:val="nil"/>
              <w:bottom w:val="single" w:sz="4" w:space="0" w:color="auto"/>
              <w:right w:val="single" w:sz="4" w:space="0" w:color="auto"/>
            </w:tcBorders>
            <w:shd w:val="clear" w:color="auto" w:fill="auto"/>
            <w:hideMark/>
          </w:tcPr>
          <w:p w14:paraId="3F857B90"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CHAR(3)</w:t>
            </w:r>
          </w:p>
        </w:tc>
        <w:tc>
          <w:tcPr>
            <w:tcW w:w="1984" w:type="dxa"/>
            <w:tcBorders>
              <w:top w:val="nil"/>
              <w:left w:val="nil"/>
              <w:bottom w:val="single" w:sz="4" w:space="0" w:color="auto"/>
              <w:right w:val="single" w:sz="4" w:space="0" w:color="auto"/>
            </w:tcBorders>
            <w:shd w:val="clear" w:color="auto" w:fill="auto"/>
            <w:hideMark/>
          </w:tcPr>
          <w:p w14:paraId="7EE20ADE"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40C7D265"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MktTpAndId</w:t>
            </w:r>
          </w:p>
        </w:tc>
        <w:tc>
          <w:tcPr>
            <w:tcW w:w="1585" w:type="dxa"/>
            <w:tcBorders>
              <w:top w:val="nil"/>
              <w:left w:val="nil"/>
              <w:bottom w:val="single" w:sz="4" w:space="0" w:color="auto"/>
              <w:right w:val="single" w:sz="4" w:space="0" w:color="auto"/>
            </w:tcBorders>
            <w:shd w:val="clear" w:color="auto" w:fill="auto"/>
            <w:hideMark/>
          </w:tcPr>
          <w:p w14:paraId="4CDF4E53"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Mandatory for NSDL</w:t>
            </w:r>
            <w:r w:rsidRPr="00AD39E0">
              <w:rPr>
                <w:rFonts w:eastAsia="Times New Roman" w:cs="Calibri"/>
                <w:color w:val="000000"/>
                <w:sz w:val="22"/>
                <w:szCs w:val="22"/>
                <w:lang w:val="en-IN" w:eastAsia="en-IN"/>
              </w:rPr>
              <w:br/>
              <w:t xml:space="preserve"> Refer Standard Value List</w:t>
            </w:r>
          </w:p>
        </w:tc>
      </w:tr>
      <w:tr w:rsidR="00AD39E0" w:rsidRPr="00AD39E0" w14:paraId="0CFE3AEF" w14:textId="77777777" w:rsidTr="00187704">
        <w:trPr>
          <w:trHeight w:val="870"/>
        </w:trPr>
        <w:tc>
          <w:tcPr>
            <w:tcW w:w="1404" w:type="dxa"/>
            <w:tcBorders>
              <w:top w:val="nil"/>
              <w:left w:val="single" w:sz="4" w:space="0" w:color="auto"/>
              <w:bottom w:val="single" w:sz="4" w:space="0" w:color="auto"/>
              <w:right w:val="single" w:sz="4" w:space="0" w:color="auto"/>
            </w:tcBorders>
            <w:shd w:val="clear" w:color="auto" w:fill="auto"/>
            <w:hideMark/>
          </w:tcPr>
          <w:p w14:paraId="1C485A49"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Settlement Number</w:t>
            </w:r>
          </w:p>
        </w:tc>
        <w:tc>
          <w:tcPr>
            <w:tcW w:w="1000" w:type="dxa"/>
            <w:tcBorders>
              <w:top w:val="nil"/>
              <w:left w:val="nil"/>
              <w:bottom w:val="single" w:sz="4" w:space="0" w:color="auto"/>
              <w:right w:val="single" w:sz="4" w:space="0" w:color="auto"/>
            </w:tcBorders>
            <w:shd w:val="clear" w:color="auto" w:fill="auto"/>
            <w:hideMark/>
          </w:tcPr>
          <w:p w14:paraId="1EBC7159"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Settlement Number</w:t>
            </w:r>
          </w:p>
        </w:tc>
        <w:tc>
          <w:tcPr>
            <w:tcW w:w="1277" w:type="dxa"/>
            <w:tcBorders>
              <w:top w:val="nil"/>
              <w:left w:val="nil"/>
              <w:bottom w:val="single" w:sz="4" w:space="0" w:color="auto"/>
              <w:right w:val="single" w:sz="4" w:space="0" w:color="auto"/>
            </w:tcBorders>
            <w:shd w:val="clear" w:color="auto" w:fill="auto"/>
            <w:hideMark/>
          </w:tcPr>
          <w:p w14:paraId="3E551A1B"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CHAR(13)</w:t>
            </w:r>
          </w:p>
        </w:tc>
        <w:tc>
          <w:tcPr>
            <w:tcW w:w="1984" w:type="dxa"/>
            <w:tcBorders>
              <w:top w:val="nil"/>
              <w:left w:val="nil"/>
              <w:bottom w:val="single" w:sz="4" w:space="0" w:color="auto"/>
              <w:right w:val="single" w:sz="4" w:space="0" w:color="auto"/>
            </w:tcBorders>
            <w:shd w:val="clear" w:color="auto" w:fill="auto"/>
            <w:hideMark/>
          </w:tcPr>
          <w:p w14:paraId="61D74F2E"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1C057B98"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SctiesSttlmTxId</w:t>
            </w:r>
          </w:p>
        </w:tc>
        <w:tc>
          <w:tcPr>
            <w:tcW w:w="1585" w:type="dxa"/>
            <w:tcBorders>
              <w:top w:val="nil"/>
              <w:left w:val="nil"/>
              <w:bottom w:val="single" w:sz="4" w:space="0" w:color="auto"/>
              <w:right w:val="single" w:sz="4" w:space="0" w:color="auto"/>
            </w:tcBorders>
            <w:shd w:val="clear" w:color="auto" w:fill="auto"/>
            <w:hideMark/>
          </w:tcPr>
          <w:p w14:paraId="19632E91"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Mandatory for NSDL</w:t>
            </w:r>
          </w:p>
        </w:tc>
      </w:tr>
      <w:tr w:rsidR="00AD39E0" w:rsidRPr="00AD39E0" w14:paraId="4D0E864E"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10279687"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Other Market Type</w:t>
            </w:r>
          </w:p>
        </w:tc>
        <w:tc>
          <w:tcPr>
            <w:tcW w:w="1000" w:type="dxa"/>
            <w:tcBorders>
              <w:top w:val="nil"/>
              <w:left w:val="nil"/>
              <w:bottom w:val="single" w:sz="4" w:space="0" w:color="auto"/>
              <w:right w:val="single" w:sz="4" w:space="0" w:color="auto"/>
            </w:tcBorders>
            <w:shd w:val="clear" w:color="auto" w:fill="auto"/>
            <w:hideMark/>
          </w:tcPr>
          <w:p w14:paraId="59C67941"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2E26A601"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CHAR(3)</w:t>
            </w:r>
          </w:p>
        </w:tc>
        <w:tc>
          <w:tcPr>
            <w:tcW w:w="1984" w:type="dxa"/>
            <w:tcBorders>
              <w:top w:val="nil"/>
              <w:left w:val="nil"/>
              <w:bottom w:val="single" w:sz="4" w:space="0" w:color="auto"/>
              <w:right w:val="single" w:sz="4" w:space="0" w:color="auto"/>
            </w:tcBorders>
            <w:shd w:val="clear" w:color="auto" w:fill="auto"/>
            <w:hideMark/>
          </w:tcPr>
          <w:p w14:paraId="1BBB43B7"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7A2184AA"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OthrMktTpAndId</w:t>
            </w:r>
          </w:p>
        </w:tc>
        <w:tc>
          <w:tcPr>
            <w:tcW w:w="1585" w:type="dxa"/>
            <w:tcBorders>
              <w:top w:val="nil"/>
              <w:left w:val="nil"/>
              <w:bottom w:val="single" w:sz="4" w:space="0" w:color="auto"/>
              <w:right w:val="single" w:sz="4" w:space="0" w:color="auto"/>
            </w:tcBorders>
            <w:shd w:val="clear" w:color="auto" w:fill="auto"/>
            <w:hideMark/>
          </w:tcPr>
          <w:p w14:paraId="72EB6F02" w14:textId="73B7DD7B"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78A17A61" w14:textId="77777777" w:rsidTr="00187704">
        <w:trPr>
          <w:trHeight w:val="870"/>
        </w:trPr>
        <w:tc>
          <w:tcPr>
            <w:tcW w:w="1404" w:type="dxa"/>
            <w:tcBorders>
              <w:top w:val="nil"/>
              <w:left w:val="single" w:sz="4" w:space="0" w:color="auto"/>
              <w:bottom w:val="single" w:sz="4" w:space="0" w:color="auto"/>
              <w:right w:val="single" w:sz="4" w:space="0" w:color="auto"/>
            </w:tcBorders>
            <w:shd w:val="clear" w:color="auto" w:fill="auto"/>
            <w:hideMark/>
          </w:tcPr>
          <w:p w14:paraId="41432B70"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Other Settlement Number / Counter Settlement ID</w:t>
            </w:r>
          </w:p>
        </w:tc>
        <w:tc>
          <w:tcPr>
            <w:tcW w:w="1000" w:type="dxa"/>
            <w:tcBorders>
              <w:top w:val="nil"/>
              <w:left w:val="nil"/>
              <w:bottom w:val="single" w:sz="4" w:space="0" w:color="auto"/>
              <w:right w:val="single" w:sz="4" w:space="0" w:color="auto"/>
            </w:tcBorders>
            <w:shd w:val="clear" w:color="auto" w:fill="auto"/>
            <w:hideMark/>
          </w:tcPr>
          <w:p w14:paraId="48E63E01"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43E58FCB"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CHAR(13)</w:t>
            </w:r>
          </w:p>
        </w:tc>
        <w:tc>
          <w:tcPr>
            <w:tcW w:w="1984" w:type="dxa"/>
            <w:tcBorders>
              <w:top w:val="nil"/>
              <w:left w:val="nil"/>
              <w:bottom w:val="single" w:sz="4" w:space="0" w:color="auto"/>
              <w:right w:val="single" w:sz="4" w:space="0" w:color="auto"/>
            </w:tcBorders>
            <w:shd w:val="clear" w:color="auto" w:fill="auto"/>
            <w:hideMark/>
          </w:tcPr>
          <w:p w14:paraId="58CA3A02"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612041B5"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OthrSctiesSttlmTxId</w:t>
            </w:r>
          </w:p>
        </w:tc>
        <w:tc>
          <w:tcPr>
            <w:tcW w:w="1585" w:type="dxa"/>
            <w:tcBorders>
              <w:top w:val="nil"/>
              <w:left w:val="nil"/>
              <w:bottom w:val="single" w:sz="4" w:space="0" w:color="auto"/>
              <w:right w:val="single" w:sz="4" w:space="0" w:color="auto"/>
            </w:tcBorders>
            <w:shd w:val="clear" w:color="auto" w:fill="auto"/>
            <w:hideMark/>
          </w:tcPr>
          <w:p w14:paraId="2D859492" w14:textId="6FB8B19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0E8FA3B3" w14:textId="77777777" w:rsidTr="00187704">
        <w:trPr>
          <w:trHeight w:val="870"/>
        </w:trPr>
        <w:tc>
          <w:tcPr>
            <w:tcW w:w="1404" w:type="dxa"/>
            <w:tcBorders>
              <w:top w:val="nil"/>
              <w:left w:val="single" w:sz="4" w:space="0" w:color="auto"/>
              <w:bottom w:val="single" w:sz="4" w:space="0" w:color="auto"/>
              <w:right w:val="single" w:sz="4" w:space="0" w:color="auto"/>
            </w:tcBorders>
            <w:shd w:val="clear" w:color="auto" w:fill="auto"/>
            <w:hideMark/>
          </w:tcPr>
          <w:p w14:paraId="65E0D72B"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Execution Date</w:t>
            </w:r>
          </w:p>
        </w:tc>
        <w:tc>
          <w:tcPr>
            <w:tcW w:w="1000" w:type="dxa"/>
            <w:tcBorders>
              <w:top w:val="nil"/>
              <w:left w:val="nil"/>
              <w:bottom w:val="single" w:sz="4" w:space="0" w:color="auto"/>
              <w:right w:val="single" w:sz="4" w:space="0" w:color="auto"/>
            </w:tcBorders>
            <w:shd w:val="clear" w:color="auto" w:fill="auto"/>
            <w:hideMark/>
          </w:tcPr>
          <w:p w14:paraId="7DAB773E"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Execution Date</w:t>
            </w:r>
          </w:p>
        </w:tc>
        <w:tc>
          <w:tcPr>
            <w:tcW w:w="1277" w:type="dxa"/>
            <w:tcBorders>
              <w:top w:val="nil"/>
              <w:left w:val="nil"/>
              <w:bottom w:val="single" w:sz="4" w:space="0" w:color="auto"/>
              <w:right w:val="single" w:sz="4" w:space="0" w:color="auto"/>
            </w:tcBorders>
            <w:shd w:val="clear" w:color="auto" w:fill="auto"/>
            <w:hideMark/>
          </w:tcPr>
          <w:p w14:paraId="360A7192"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Date(10)</w:t>
            </w:r>
          </w:p>
        </w:tc>
        <w:tc>
          <w:tcPr>
            <w:tcW w:w="1984" w:type="dxa"/>
            <w:tcBorders>
              <w:top w:val="nil"/>
              <w:left w:val="nil"/>
              <w:bottom w:val="single" w:sz="4" w:space="0" w:color="auto"/>
              <w:right w:val="single" w:sz="4" w:space="0" w:color="auto"/>
            </w:tcBorders>
            <w:shd w:val="clear" w:color="auto" w:fill="auto"/>
            <w:hideMark/>
          </w:tcPr>
          <w:p w14:paraId="49B3C52E"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10A05912"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ExctnDtTm</w:t>
            </w:r>
          </w:p>
        </w:tc>
        <w:tc>
          <w:tcPr>
            <w:tcW w:w="1585" w:type="dxa"/>
            <w:tcBorders>
              <w:top w:val="nil"/>
              <w:left w:val="nil"/>
              <w:bottom w:val="single" w:sz="4" w:space="0" w:color="auto"/>
              <w:right w:val="single" w:sz="4" w:space="0" w:color="auto"/>
            </w:tcBorders>
            <w:shd w:val="clear" w:color="auto" w:fill="auto"/>
            <w:hideMark/>
          </w:tcPr>
          <w:p w14:paraId="7285B578"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Mandatory for NSDL</w:t>
            </w:r>
            <w:r w:rsidRPr="00AD39E0">
              <w:rPr>
                <w:rFonts w:eastAsia="Times New Roman" w:cs="Calibri"/>
                <w:color w:val="000000"/>
                <w:sz w:val="22"/>
                <w:szCs w:val="22"/>
                <w:lang w:val="en-IN" w:eastAsia="en-IN"/>
              </w:rPr>
              <w:br/>
              <w:t xml:space="preserve"> 'YYYY-MM-DD'</w:t>
            </w:r>
          </w:p>
        </w:tc>
      </w:tr>
      <w:tr w:rsidR="00AD39E0" w:rsidRPr="00AD39E0" w14:paraId="42C6A51A"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vAlign w:val="bottom"/>
            <w:hideMark/>
          </w:tcPr>
          <w:p w14:paraId="3787BB1B"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Trade Reason Code</w:t>
            </w:r>
          </w:p>
        </w:tc>
        <w:tc>
          <w:tcPr>
            <w:tcW w:w="1000" w:type="dxa"/>
            <w:tcBorders>
              <w:top w:val="nil"/>
              <w:left w:val="nil"/>
              <w:bottom w:val="single" w:sz="4" w:space="0" w:color="auto"/>
              <w:right w:val="single" w:sz="4" w:space="0" w:color="auto"/>
            </w:tcBorders>
            <w:shd w:val="clear" w:color="auto" w:fill="auto"/>
            <w:hideMark/>
          </w:tcPr>
          <w:p w14:paraId="6D21D3AC"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45C257A8"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CHAR(3)</w:t>
            </w:r>
          </w:p>
        </w:tc>
        <w:tc>
          <w:tcPr>
            <w:tcW w:w="1984" w:type="dxa"/>
            <w:tcBorders>
              <w:top w:val="nil"/>
              <w:left w:val="nil"/>
              <w:bottom w:val="single" w:sz="4" w:space="0" w:color="auto"/>
              <w:right w:val="single" w:sz="4" w:space="0" w:color="auto"/>
            </w:tcBorders>
            <w:shd w:val="clear" w:color="auto" w:fill="auto"/>
            <w:hideMark/>
          </w:tcPr>
          <w:p w14:paraId="4BA9B0B5"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47ECE014"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TrdRsnCd</w:t>
            </w:r>
          </w:p>
        </w:tc>
        <w:tc>
          <w:tcPr>
            <w:tcW w:w="1585" w:type="dxa"/>
            <w:tcBorders>
              <w:top w:val="nil"/>
              <w:left w:val="nil"/>
              <w:bottom w:val="single" w:sz="4" w:space="0" w:color="auto"/>
              <w:right w:val="single" w:sz="4" w:space="0" w:color="auto"/>
            </w:tcBorders>
            <w:shd w:val="clear" w:color="auto" w:fill="auto"/>
            <w:hideMark/>
          </w:tcPr>
          <w:p w14:paraId="655D2E50" w14:textId="1B81DC14"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40FC3385"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59B8C1D1"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Pledge Reason Code</w:t>
            </w:r>
          </w:p>
        </w:tc>
        <w:tc>
          <w:tcPr>
            <w:tcW w:w="1000" w:type="dxa"/>
            <w:tcBorders>
              <w:top w:val="nil"/>
              <w:left w:val="nil"/>
              <w:bottom w:val="single" w:sz="4" w:space="0" w:color="auto"/>
              <w:right w:val="single" w:sz="4" w:space="0" w:color="auto"/>
            </w:tcBorders>
            <w:shd w:val="clear" w:color="auto" w:fill="auto"/>
            <w:hideMark/>
          </w:tcPr>
          <w:p w14:paraId="1FF053EE"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61D0A59B"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CHAR(3)</w:t>
            </w:r>
          </w:p>
        </w:tc>
        <w:tc>
          <w:tcPr>
            <w:tcW w:w="1984" w:type="dxa"/>
            <w:tcBorders>
              <w:top w:val="nil"/>
              <w:left w:val="nil"/>
              <w:bottom w:val="single" w:sz="4" w:space="0" w:color="auto"/>
              <w:right w:val="single" w:sz="4" w:space="0" w:color="auto"/>
            </w:tcBorders>
            <w:shd w:val="clear" w:color="auto" w:fill="auto"/>
            <w:hideMark/>
          </w:tcPr>
          <w:p w14:paraId="1C6E047A"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43AE75A4"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PlgRsnCd</w:t>
            </w:r>
          </w:p>
        </w:tc>
        <w:tc>
          <w:tcPr>
            <w:tcW w:w="1585" w:type="dxa"/>
            <w:tcBorders>
              <w:top w:val="nil"/>
              <w:left w:val="nil"/>
              <w:bottom w:val="single" w:sz="4" w:space="0" w:color="auto"/>
              <w:right w:val="single" w:sz="4" w:space="0" w:color="auto"/>
            </w:tcBorders>
            <w:shd w:val="clear" w:color="auto" w:fill="auto"/>
            <w:hideMark/>
          </w:tcPr>
          <w:p w14:paraId="16E3ECB2" w14:textId="5FE4A63C"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3AAEC242"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26513A67"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Freeze Reason Code</w:t>
            </w:r>
          </w:p>
        </w:tc>
        <w:tc>
          <w:tcPr>
            <w:tcW w:w="1000" w:type="dxa"/>
            <w:tcBorders>
              <w:top w:val="nil"/>
              <w:left w:val="nil"/>
              <w:bottom w:val="single" w:sz="4" w:space="0" w:color="auto"/>
              <w:right w:val="single" w:sz="4" w:space="0" w:color="auto"/>
            </w:tcBorders>
            <w:shd w:val="clear" w:color="auto" w:fill="auto"/>
            <w:hideMark/>
          </w:tcPr>
          <w:p w14:paraId="153A4707"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77C3A790"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CHAR(3)</w:t>
            </w:r>
          </w:p>
        </w:tc>
        <w:tc>
          <w:tcPr>
            <w:tcW w:w="1984" w:type="dxa"/>
            <w:tcBorders>
              <w:top w:val="nil"/>
              <w:left w:val="nil"/>
              <w:bottom w:val="single" w:sz="4" w:space="0" w:color="auto"/>
              <w:right w:val="single" w:sz="4" w:space="0" w:color="auto"/>
            </w:tcBorders>
            <w:shd w:val="clear" w:color="auto" w:fill="auto"/>
            <w:hideMark/>
          </w:tcPr>
          <w:p w14:paraId="28003F38"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2C85FD38"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FrzRsnCd</w:t>
            </w:r>
          </w:p>
        </w:tc>
        <w:tc>
          <w:tcPr>
            <w:tcW w:w="1585" w:type="dxa"/>
            <w:tcBorders>
              <w:top w:val="nil"/>
              <w:left w:val="nil"/>
              <w:bottom w:val="single" w:sz="4" w:space="0" w:color="auto"/>
              <w:right w:val="single" w:sz="4" w:space="0" w:color="auto"/>
            </w:tcBorders>
            <w:shd w:val="clear" w:color="auto" w:fill="auto"/>
            <w:hideMark/>
          </w:tcPr>
          <w:p w14:paraId="2B5017D3" w14:textId="61CA23C3"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1A760C6E" w14:textId="77777777" w:rsidTr="00187704">
        <w:trPr>
          <w:trHeight w:val="870"/>
        </w:trPr>
        <w:tc>
          <w:tcPr>
            <w:tcW w:w="1404" w:type="dxa"/>
            <w:tcBorders>
              <w:top w:val="nil"/>
              <w:left w:val="single" w:sz="4" w:space="0" w:color="auto"/>
              <w:bottom w:val="single" w:sz="4" w:space="0" w:color="auto"/>
              <w:right w:val="single" w:sz="4" w:space="0" w:color="auto"/>
            </w:tcBorders>
            <w:shd w:val="clear" w:color="auto" w:fill="auto"/>
            <w:hideMark/>
          </w:tcPr>
          <w:p w14:paraId="5D5F3830"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lastRenderedPageBreak/>
              <w:t>DIS Type Indicator / Transaction electronic flag</w:t>
            </w:r>
          </w:p>
        </w:tc>
        <w:tc>
          <w:tcPr>
            <w:tcW w:w="1000" w:type="dxa"/>
            <w:tcBorders>
              <w:top w:val="nil"/>
              <w:left w:val="nil"/>
              <w:bottom w:val="single" w:sz="4" w:space="0" w:color="auto"/>
              <w:right w:val="single" w:sz="4" w:space="0" w:color="auto"/>
            </w:tcBorders>
            <w:shd w:val="clear" w:color="auto" w:fill="auto"/>
            <w:hideMark/>
          </w:tcPr>
          <w:p w14:paraId="28FB7DF4"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531BBE6D" w14:textId="77777777" w:rsidR="00AD39E0" w:rsidRPr="00AD39E0" w:rsidRDefault="00AD39E0" w:rsidP="00AD39E0">
            <w:pPr>
              <w:rPr>
                <w:rFonts w:eastAsia="Times New Roman" w:cs="Calibri"/>
                <w:color w:val="FF0000"/>
                <w:sz w:val="22"/>
                <w:szCs w:val="22"/>
                <w:lang w:val="en-IN" w:eastAsia="en-IN"/>
              </w:rPr>
            </w:pPr>
            <w:r w:rsidRPr="00AD39E0">
              <w:rPr>
                <w:rFonts w:eastAsia="Times New Roman" w:cs="Calibri"/>
                <w:sz w:val="22"/>
                <w:szCs w:val="22"/>
                <w:lang w:val="en-IN" w:eastAsia="en-IN"/>
              </w:rPr>
              <w:t>CHAR(3)</w:t>
            </w:r>
          </w:p>
        </w:tc>
        <w:tc>
          <w:tcPr>
            <w:tcW w:w="1984" w:type="dxa"/>
            <w:tcBorders>
              <w:top w:val="nil"/>
              <w:left w:val="nil"/>
              <w:bottom w:val="single" w:sz="4" w:space="0" w:color="auto"/>
              <w:right w:val="single" w:sz="4" w:space="0" w:color="auto"/>
            </w:tcBorders>
            <w:shd w:val="clear" w:color="auto" w:fill="auto"/>
            <w:hideMark/>
          </w:tcPr>
          <w:p w14:paraId="6A652BB2"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464A2C2C"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DISTpInd</w:t>
            </w:r>
          </w:p>
        </w:tc>
        <w:tc>
          <w:tcPr>
            <w:tcW w:w="1585" w:type="dxa"/>
            <w:tcBorders>
              <w:top w:val="nil"/>
              <w:left w:val="nil"/>
              <w:bottom w:val="single" w:sz="4" w:space="0" w:color="auto"/>
              <w:right w:val="single" w:sz="4" w:space="0" w:color="auto"/>
            </w:tcBorders>
            <w:shd w:val="clear" w:color="auto" w:fill="auto"/>
            <w:hideMark/>
          </w:tcPr>
          <w:p w14:paraId="268D6C07" w14:textId="22CAD31F"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744C52F9" w14:textId="77777777" w:rsidTr="00187704">
        <w:trPr>
          <w:trHeight w:val="870"/>
        </w:trPr>
        <w:tc>
          <w:tcPr>
            <w:tcW w:w="1404" w:type="dxa"/>
            <w:tcBorders>
              <w:top w:val="nil"/>
              <w:left w:val="single" w:sz="4" w:space="0" w:color="auto"/>
              <w:bottom w:val="single" w:sz="4" w:space="0" w:color="auto"/>
              <w:right w:val="single" w:sz="4" w:space="0" w:color="auto"/>
            </w:tcBorders>
            <w:shd w:val="clear" w:color="auto" w:fill="auto"/>
            <w:hideMark/>
          </w:tcPr>
          <w:p w14:paraId="3DC7A12B"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DIS Serial No . / DIS / eDIS Mandate Reference Number</w:t>
            </w:r>
          </w:p>
        </w:tc>
        <w:tc>
          <w:tcPr>
            <w:tcW w:w="1000" w:type="dxa"/>
            <w:tcBorders>
              <w:top w:val="nil"/>
              <w:left w:val="nil"/>
              <w:bottom w:val="single" w:sz="4" w:space="0" w:color="auto"/>
              <w:right w:val="single" w:sz="4" w:space="0" w:color="auto"/>
            </w:tcBorders>
            <w:shd w:val="clear" w:color="auto" w:fill="auto"/>
            <w:hideMark/>
          </w:tcPr>
          <w:p w14:paraId="2E7EB3DB"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4DC6AC1A"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CHAR(16)</w:t>
            </w:r>
          </w:p>
        </w:tc>
        <w:tc>
          <w:tcPr>
            <w:tcW w:w="1984" w:type="dxa"/>
            <w:tcBorders>
              <w:top w:val="nil"/>
              <w:left w:val="nil"/>
              <w:bottom w:val="single" w:sz="4" w:space="0" w:color="auto"/>
              <w:right w:val="single" w:sz="4" w:space="0" w:color="auto"/>
            </w:tcBorders>
            <w:shd w:val="clear" w:color="auto" w:fill="auto"/>
            <w:hideMark/>
          </w:tcPr>
          <w:p w14:paraId="59C54F97"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018B2E26"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DISSrlNb</w:t>
            </w:r>
          </w:p>
        </w:tc>
        <w:tc>
          <w:tcPr>
            <w:tcW w:w="1585" w:type="dxa"/>
            <w:tcBorders>
              <w:top w:val="nil"/>
              <w:left w:val="nil"/>
              <w:bottom w:val="single" w:sz="4" w:space="0" w:color="auto"/>
              <w:right w:val="single" w:sz="4" w:space="0" w:color="auto"/>
            </w:tcBorders>
            <w:shd w:val="clear" w:color="auto" w:fill="auto"/>
            <w:hideMark/>
          </w:tcPr>
          <w:p w14:paraId="5376168F" w14:textId="5A121996"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1F4F39FC"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2F181CC2"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Master POA ID</w:t>
            </w:r>
          </w:p>
        </w:tc>
        <w:tc>
          <w:tcPr>
            <w:tcW w:w="1000" w:type="dxa"/>
            <w:tcBorders>
              <w:top w:val="nil"/>
              <w:left w:val="nil"/>
              <w:bottom w:val="single" w:sz="4" w:space="0" w:color="auto"/>
              <w:right w:val="single" w:sz="4" w:space="0" w:color="auto"/>
            </w:tcBorders>
            <w:shd w:val="clear" w:color="auto" w:fill="auto"/>
            <w:hideMark/>
          </w:tcPr>
          <w:p w14:paraId="4B141385"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5C3DB560"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CHAR(16)</w:t>
            </w:r>
          </w:p>
        </w:tc>
        <w:tc>
          <w:tcPr>
            <w:tcW w:w="1984" w:type="dxa"/>
            <w:tcBorders>
              <w:top w:val="nil"/>
              <w:left w:val="nil"/>
              <w:bottom w:val="single" w:sz="4" w:space="0" w:color="auto"/>
              <w:right w:val="single" w:sz="4" w:space="0" w:color="auto"/>
            </w:tcBorders>
            <w:shd w:val="clear" w:color="auto" w:fill="auto"/>
            <w:hideMark/>
          </w:tcPr>
          <w:p w14:paraId="4663F878"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043FF036"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MstrPwrOfAttnyId</w:t>
            </w:r>
          </w:p>
        </w:tc>
        <w:tc>
          <w:tcPr>
            <w:tcW w:w="1585" w:type="dxa"/>
            <w:tcBorders>
              <w:top w:val="nil"/>
              <w:left w:val="nil"/>
              <w:bottom w:val="single" w:sz="4" w:space="0" w:color="auto"/>
              <w:right w:val="single" w:sz="4" w:space="0" w:color="auto"/>
            </w:tcBorders>
            <w:shd w:val="clear" w:color="auto" w:fill="auto"/>
            <w:hideMark/>
          </w:tcPr>
          <w:p w14:paraId="23EEE837" w14:textId="036C7AB8"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6318B977" w14:textId="77777777" w:rsidTr="00187704">
        <w:trPr>
          <w:trHeight w:val="870"/>
        </w:trPr>
        <w:tc>
          <w:tcPr>
            <w:tcW w:w="1404" w:type="dxa"/>
            <w:tcBorders>
              <w:top w:val="nil"/>
              <w:left w:val="single" w:sz="4" w:space="0" w:color="auto"/>
              <w:bottom w:val="single" w:sz="4" w:space="0" w:color="auto"/>
              <w:right w:val="single" w:sz="4" w:space="0" w:color="auto"/>
            </w:tcBorders>
            <w:shd w:val="clear" w:color="auto" w:fill="auto"/>
            <w:hideMark/>
          </w:tcPr>
          <w:p w14:paraId="3D702E45"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Custodial transaction Flag / Entity Identifier</w:t>
            </w:r>
          </w:p>
        </w:tc>
        <w:tc>
          <w:tcPr>
            <w:tcW w:w="1000" w:type="dxa"/>
            <w:tcBorders>
              <w:top w:val="nil"/>
              <w:left w:val="nil"/>
              <w:bottom w:val="single" w:sz="4" w:space="0" w:color="auto"/>
              <w:right w:val="single" w:sz="4" w:space="0" w:color="auto"/>
            </w:tcBorders>
            <w:shd w:val="clear" w:color="auto" w:fill="auto"/>
            <w:hideMark/>
          </w:tcPr>
          <w:p w14:paraId="13ABEFFA"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4621F44E"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CHAR(3)</w:t>
            </w:r>
          </w:p>
        </w:tc>
        <w:tc>
          <w:tcPr>
            <w:tcW w:w="1984" w:type="dxa"/>
            <w:tcBorders>
              <w:top w:val="nil"/>
              <w:left w:val="nil"/>
              <w:bottom w:val="single" w:sz="4" w:space="0" w:color="auto"/>
              <w:right w:val="single" w:sz="4" w:space="0" w:color="auto"/>
            </w:tcBorders>
            <w:shd w:val="clear" w:color="auto" w:fill="auto"/>
            <w:hideMark/>
          </w:tcPr>
          <w:p w14:paraId="1FA62DCD"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4537E6AB"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CustdlTxnFlg</w:t>
            </w:r>
          </w:p>
        </w:tc>
        <w:tc>
          <w:tcPr>
            <w:tcW w:w="1585" w:type="dxa"/>
            <w:tcBorders>
              <w:top w:val="nil"/>
              <w:left w:val="nil"/>
              <w:bottom w:val="single" w:sz="4" w:space="0" w:color="auto"/>
              <w:right w:val="single" w:sz="4" w:space="0" w:color="auto"/>
            </w:tcBorders>
            <w:shd w:val="clear" w:color="auto" w:fill="auto"/>
            <w:hideMark/>
          </w:tcPr>
          <w:p w14:paraId="0C98F5C2" w14:textId="73AC958B"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67583543" w14:textId="77777777" w:rsidTr="00187704">
        <w:trPr>
          <w:trHeight w:val="2420"/>
        </w:trPr>
        <w:tc>
          <w:tcPr>
            <w:tcW w:w="1404" w:type="dxa"/>
            <w:tcBorders>
              <w:top w:val="nil"/>
              <w:left w:val="single" w:sz="4" w:space="0" w:color="auto"/>
              <w:bottom w:val="single" w:sz="4" w:space="0" w:color="auto"/>
              <w:right w:val="single" w:sz="4" w:space="0" w:color="auto"/>
            </w:tcBorders>
            <w:shd w:val="clear" w:color="auto" w:fill="auto"/>
            <w:hideMark/>
          </w:tcPr>
          <w:p w14:paraId="468FE797"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UCC</w:t>
            </w:r>
          </w:p>
        </w:tc>
        <w:tc>
          <w:tcPr>
            <w:tcW w:w="1000" w:type="dxa"/>
            <w:tcBorders>
              <w:top w:val="nil"/>
              <w:left w:val="nil"/>
              <w:bottom w:val="single" w:sz="4" w:space="0" w:color="auto"/>
              <w:right w:val="single" w:sz="4" w:space="0" w:color="auto"/>
            </w:tcBorders>
            <w:shd w:val="clear" w:color="auto" w:fill="auto"/>
            <w:hideMark/>
          </w:tcPr>
          <w:p w14:paraId="19B47223"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3A8B59DE"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CHAR(11)</w:t>
            </w:r>
          </w:p>
        </w:tc>
        <w:tc>
          <w:tcPr>
            <w:tcW w:w="1984" w:type="dxa"/>
            <w:tcBorders>
              <w:top w:val="nil"/>
              <w:left w:val="nil"/>
              <w:bottom w:val="single" w:sz="4" w:space="0" w:color="auto"/>
              <w:right w:val="single" w:sz="4" w:space="0" w:color="auto"/>
            </w:tcBorders>
            <w:shd w:val="clear" w:color="auto" w:fill="auto"/>
            <w:hideMark/>
          </w:tcPr>
          <w:p w14:paraId="0F03797C"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135849BD"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UnqClntId</w:t>
            </w:r>
          </w:p>
        </w:tc>
        <w:tc>
          <w:tcPr>
            <w:tcW w:w="1585" w:type="dxa"/>
            <w:tcBorders>
              <w:top w:val="nil"/>
              <w:left w:val="nil"/>
              <w:bottom w:val="single" w:sz="4" w:space="0" w:color="auto"/>
              <w:right w:val="single" w:sz="4" w:space="0" w:color="auto"/>
            </w:tcBorders>
            <w:shd w:val="clear" w:color="auto" w:fill="auto"/>
            <w:hideMark/>
          </w:tcPr>
          <w:p w14:paraId="3D119A46" w14:textId="3EF1F83F"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78F12098"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3E003045"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UCC CMID</w:t>
            </w:r>
          </w:p>
        </w:tc>
        <w:tc>
          <w:tcPr>
            <w:tcW w:w="1000" w:type="dxa"/>
            <w:tcBorders>
              <w:top w:val="nil"/>
              <w:left w:val="nil"/>
              <w:bottom w:val="single" w:sz="4" w:space="0" w:color="auto"/>
              <w:right w:val="single" w:sz="4" w:space="0" w:color="auto"/>
            </w:tcBorders>
            <w:shd w:val="clear" w:color="auto" w:fill="auto"/>
            <w:hideMark/>
          </w:tcPr>
          <w:p w14:paraId="2848943F"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New</w:t>
            </w:r>
          </w:p>
        </w:tc>
        <w:tc>
          <w:tcPr>
            <w:tcW w:w="1277" w:type="dxa"/>
            <w:tcBorders>
              <w:top w:val="nil"/>
              <w:left w:val="nil"/>
              <w:bottom w:val="single" w:sz="4" w:space="0" w:color="auto"/>
              <w:right w:val="single" w:sz="4" w:space="0" w:color="auto"/>
            </w:tcBorders>
            <w:shd w:val="clear" w:color="auto" w:fill="auto"/>
            <w:hideMark/>
          </w:tcPr>
          <w:p w14:paraId="036BEBD0"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CHAR(16)</w:t>
            </w:r>
          </w:p>
        </w:tc>
        <w:tc>
          <w:tcPr>
            <w:tcW w:w="1984" w:type="dxa"/>
            <w:tcBorders>
              <w:top w:val="nil"/>
              <w:left w:val="nil"/>
              <w:bottom w:val="single" w:sz="4" w:space="0" w:color="auto"/>
              <w:right w:val="single" w:sz="4" w:space="0" w:color="auto"/>
            </w:tcBorders>
            <w:shd w:val="clear" w:color="auto" w:fill="auto"/>
            <w:hideMark/>
          </w:tcPr>
          <w:p w14:paraId="5E424382"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2F24ADDD"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UnqClrMmbId</w:t>
            </w:r>
          </w:p>
        </w:tc>
        <w:tc>
          <w:tcPr>
            <w:tcW w:w="1585" w:type="dxa"/>
            <w:tcBorders>
              <w:top w:val="nil"/>
              <w:left w:val="nil"/>
              <w:bottom w:val="single" w:sz="4" w:space="0" w:color="auto"/>
              <w:right w:val="single" w:sz="4" w:space="0" w:color="auto"/>
            </w:tcBorders>
            <w:shd w:val="clear" w:color="auto" w:fill="auto"/>
            <w:hideMark/>
          </w:tcPr>
          <w:p w14:paraId="2D2ED6BF" w14:textId="63CD6160"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7E8D0646"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557C64CC"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TM ID</w:t>
            </w:r>
          </w:p>
        </w:tc>
        <w:tc>
          <w:tcPr>
            <w:tcW w:w="1000" w:type="dxa"/>
            <w:tcBorders>
              <w:top w:val="nil"/>
              <w:left w:val="nil"/>
              <w:bottom w:val="single" w:sz="4" w:space="0" w:color="auto"/>
              <w:right w:val="single" w:sz="4" w:space="0" w:color="auto"/>
            </w:tcBorders>
            <w:shd w:val="clear" w:color="auto" w:fill="auto"/>
            <w:hideMark/>
          </w:tcPr>
          <w:p w14:paraId="2033D06F"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7ED0027E"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CHAR(16)</w:t>
            </w:r>
          </w:p>
        </w:tc>
        <w:tc>
          <w:tcPr>
            <w:tcW w:w="1984" w:type="dxa"/>
            <w:tcBorders>
              <w:top w:val="nil"/>
              <w:left w:val="nil"/>
              <w:bottom w:val="single" w:sz="4" w:space="0" w:color="auto"/>
              <w:right w:val="single" w:sz="4" w:space="0" w:color="auto"/>
            </w:tcBorders>
            <w:shd w:val="clear" w:color="auto" w:fill="auto"/>
            <w:hideMark/>
          </w:tcPr>
          <w:p w14:paraId="0CFCA99E"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5403C007"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BrkrId </w:t>
            </w:r>
          </w:p>
        </w:tc>
        <w:tc>
          <w:tcPr>
            <w:tcW w:w="1585" w:type="dxa"/>
            <w:tcBorders>
              <w:top w:val="nil"/>
              <w:left w:val="nil"/>
              <w:bottom w:val="single" w:sz="4" w:space="0" w:color="auto"/>
              <w:right w:val="single" w:sz="4" w:space="0" w:color="auto"/>
            </w:tcBorders>
            <w:shd w:val="clear" w:color="auto" w:fill="auto"/>
            <w:hideMark/>
          </w:tcPr>
          <w:p w14:paraId="2EEABE23" w14:textId="591D8D92"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526B5A08"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0336A92A"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CP Code</w:t>
            </w:r>
          </w:p>
        </w:tc>
        <w:tc>
          <w:tcPr>
            <w:tcW w:w="1000" w:type="dxa"/>
            <w:tcBorders>
              <w:top w:val="nil"/>
              <w:left w:val="nil"/>
              <w:bottom w:val="single" w:sz="4" w:space="0" w:color="auto"/>
              <w:right w:val="single" w:sz="4" w:space="0" w:color="auto"/>
            </w:tcBorders>
            <w:shd w:val="clear" w:color="auto" w:fill="auto"/>
            <w:hideMark/>
          </w:tcPr>
          <w:p w14:paraId="63045BF0"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3948026C"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CHAR(12)</w:t>
            </w:r>
          </w:p>
        </w:tc>
        <w:tc>
          <w:tcPr>
            <w:tcW w:w="1984" w:type="dxa"/>
            <w:tcBorders>
              <w:top w:val="nil"/>
              <w:left w:val="nil"/>
              <w:bottom w:val="single" w:sz="4" w:space="0" w:color="auto"/>
              <w:right w:val="single" w:sz="4" w:space="0" w:color="auto"/>
            </w:tcBorders>
            <w:shd w:val="clear" w:color="auto" w:fill="auto"/>
            <w:hideMark/>
          </w:tcPr>
          <w:p w14:paraId="1A91B9DC"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6393F17B"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CtdnPtcptId</w:t>
            </w:r>
          </w:p>
        </w:tc>
        <w:tc>
          <w:tcPr>
            <w:tcW w:w="1585" w:type="dxa"/>
            <w:tcBorders>
              <w:top w:val="nil"/>
              <w:left w:val="nil"/>
              <w:bottom w:val="single" w:sz="4" w:space="0" w:color="auto"/>
              <w:right w:val="single" w:sz="4" w:space="0" w:color="auto"/>
            </w:tcBorders>
            <w:shd w:val="clear" w:color="auto" w:fill="auto"/>
            <w:hideMark/>
          </w:tcPr>
          <w:p w14:paraId="3DA3DD3E" w14:textId="5DCCF0E1"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37D46A3E"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7B69BBD2"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Segment Code</w:t>
            </w:r>
          </w:p>
        </w:tc>
        <w:tc>
          <w:tcPr>
            <w:tcW w:w="1000" w:type="dxa"/>
            <w:tcBorders>
              <w:top w:val="nil"/>
              <w:left w:val="nil"/>
              <w:bottom w:val="single" w:sz="4" w:space="0" w:color="auto"/>
              <w:right w:val="single" w:sz="4" w:space="0" w:color="auto"/>
            </w:tcBorders>
            <w:shd w:val="clear" w:color="auto" w:fill="auto"/>
            <w:hideMark/>
          </w:tcPr>
          <w:p w14:paraId="22575C1B"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0C75322E"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CHAR(2)</w:t>
            </w:r>
          </w:p>
        </w:tc>
        <w:tc>
          <w:tcPr>
            <w:tcW w:w="1984" w:type="dxa"/>
            <w:tcBorders>
              <w:top w:val="nil"/>
              <w:left w:val="nil"/>
              <w:bottom w:val="single" w:sz="4" w:space="0" w:color="auto"/>
              <w:right w:val="single" w:sz="4" w:space="0" w:color="auto"/>
            </w:tcBorders>
            <w:shd w:val="clear" w:color="auto" w:fill="auto"/>
            <w:hideMark/>
          </w:tcPr>
          <w:p w14:paraId="0712D54C"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788D7C21"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SgmmtId </w:t>
            </w:r>
          </w:p>
        </w:tc>
        <w:tc>
          <w:tcPr>
            <w:tcW w:w="1585" w:type="dxa"/>
            <w:tcBorders>
              <w:top w:val="nil"/>
              <w:left w:val="nil"/>
              <w:bottom w:val="single" w:sz="4" w:space="0" w:color="auto"/>
              <w:right w:val="single" w:sz="4" w:space="0" w:color="auto"/>
            </w:tcBorders>
            <w:shd w:val="clear" w:color="auto" w:fill="auto"/>
            <w:hideMark/>
          </w:tcPr>
          <w:p w14:paraId="66DFEEAE" w14:textId="1A41D596"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443B50A9"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6AFCAEFA"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CC ID / CH ID</w:t>
            </w:r>
          </w:p>
        </w:tc>
        <w:tc>
          <w:tcPr>
            <w:tcW w:w="1000" w:type="dxa"/>
            <w:tcBorders>
              <w:top w:val="nil"/>
              <w:left w:val="nil"/>
              <w:bottom w:val="single" w:sz="4" w:space="0" w:color="auto"/>
              <w:right w:val="single" w:sz="4" w:space="0" w:color="auto"/>
            </w:tcBorders>
            <w:shd w:val="clear" w:color="auto" w:fill="auto"/>
            <w:hideMark/>
          </w:tcPr>
          <w:p w14:paraId="7AD1A095"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570A6665"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CHAR(8)</w:t>
            </w:r>
          </w:p>
        </w:tc>
        <w:tc>
          <w:tcPr>
            <w:tcW w:w="1984" w:type="dxa"/>
            <w:tcBorders>
              <w:top w:val="nil"/>
              <w:left w:val="nil"/>
              <w:bottom w:val="single" w:sz="4" w:space="0" w:color="auto"/>
              <w:right w:val="single" w:sz="4" w:space="0" w:color="auto"/>
            </w:tcBorders>
            <w:shd w:val="clear" w:color="auto" w:fill="auto"/>
            <w:hideMark/>
          </w:tcPr>
          <w:p w14:paraId="45070AAE"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3A3194D2"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ClrSysId</w:t>
            </w:r>
          </w:p>
        </w:tc>
        <w:tc>
          <w:tcPr>
            <w:tcW w:w="1585" w:type="dxa"/>
            <w:tcBorders>
              <w:top w:val="nil"/>
              <w:left w:val="nil"/>
              <w:bottom w:val="single" w:sz="4" w:space="0" w:color="auto"/>
              <w:right w:val="single" w:sz="4" w:space="0" w:color="auto"/>
            </w:tcBorders>
            <w:shd w:val="clear" w:color="auto" w:fill="auto"/>
            <w:hideMark/>
          </w:tcPr>
          <w:p w14:paraId="1B270D70" w14:textId="6AAB99E8"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7F393A68"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32924E78"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UCC EXID</w:t>
            </w:r>
          </w:p>
        </w:tc>
        <w:tc>
          <w:tcPr>
            <w:tcW w:w="1000" w:type="dxa"/>
            <w:tcBorders>
              <w:top w:val="nil"/>
              <w:left w:val="nil"/>
              <w:bottom w:val="single" w:sz="4" w:space="0" w:color="auto"/>
              <w:right w:val="single" w:sz="4" w:space="0" w:color="auto"/>
            </w:tcBorders>
            <w:shd w:val="clear" w:color="auto" w:fill="auto"/>
            <w:hideMark/>
          </w:tcPr>
          <w:p w14:paraId="31D91ABA"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New</w:t>
            </w:r>
          </w:p>
        </w:tc>
        <w:tc>
          <w:tcPr>
            <w:tcW w:w="1277" w:type="dxa"/>
            <w:tcBorders>
              <w:top w:val="nil"/>
              <w:left w:val="nil"/>
              <w:bottom w:val="single" w:sz="4" w:space="0" w:color="auto"/>
              <w:right w:val="single" w:sz="4" w:space="0" w:color="auto"/>
            </w:tcBorders>
            <w:shd w:val="clear" w:color="auto" w:fill="auto"/>
            <w:hideMark/>
          </w:tcPr>
          <w:p w14:paraId="70E30FD5"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CHAR(3)</w:t>
            </w:r>
          </w:p>
        </w:tc>
        <w:tc>
          <w:tcPr>
            <w:tcW w:w="1984" w:type="dxa"/>
            <w:tcBorders>
              <w:top w:val="nil"/>
              <w:left w:val="nil"/>
              <w:bottom w:val="single" w:sz="4" w:space="0" w:color="auto"/>
              <w:right w:val="single" w:sz="4" w:space="0" w:color="auto"/>
            </w:tcBorders>
            <w:shd w:val="clear" w:color="auto" w:fill="auto"/>
            <w:hideMark/>
          </w:tcPr>
          <w:p w14:paraId="51E35C68"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1A5CEFB4"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UnqEXId</w:t>
            </w:r>
          </w:p>
        </w:tc>
        <w:tc>
          <w:tcPr>
            <w:tcW w:w="1585" w:type="dxa"/>
            <w:tcBorders>
              <w:top w:val="nil"/>
              <w:left w:val="nil"/>
              <w:bottom w:val="single" w:sz="4" w:space="0" w:color="auto"/>
              <w:right w:val="single" w:sz="4" w:space="0" w:color="auto"/>
            </w:tcBorders>
            <w:shd w:val="clear" w:color="auto" w:fill="auto"/>
            <w:hideMark/>
          </w:tcPr>
          <w:p w14:paraId="7A6491C5" w14:textId="543C3EE2"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'DFT' </w:t>
            </w:r>
          </w:p>
        </w:tc>
      </w:tr>
      <w:tr w:rsidR="00AD39E0" w:rsidRPr="00AD39E0" w14:paraId="0B860BC9"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5182B41F"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Maker Operator ID</w:t>
            </w:r>
          </w:p>
        </w:tc>
        <w:tc>
          <w:tcPr>
            <w:tcW w:w="1000" w:type="dxa"/>
            <w:tcBorders>
              <w:top w:val="nil"/>
              <w:left w:val="nil"/>
              <w:bottom w:val="single" w:sz="4" w:space="0" w:color="auto"/>
              <w:right w:val="single" w:sz="4" w:space="0" w:color="auto"/>
            </w:tcBorders>
            <w:shd w:val="clear" w:color="auto" w:fill="auto"/>
            <w:hideMark/>
          </w:tcPr>
          <w:p w14:paraId="1E44EB58"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New</w:t>
            </w:r>
          </w:p>
        </w:tc>
        <w:tc>
          <w:tcPr>
            <w:tcW w:w="1277" w:type="dxa"/>
            <w:tcBorders>
              <w:top w:val="nil"/>
              <w:left w:val="nil"/>
              <w:bottom w:val="single" w:sz="4" w:space="0" w:color="auto"/>
              <w:right w:val="single" w:sz="4" w:space="0" w:color="auto"/>
            </w:tcBorders>
            <w:shd w:val="clear" w:color="auto" w:fill="auto"/>
            <w:hideMark/>
          </w:tcPr>
          <w:p w14:paraId="55055FE4"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CHAR(12)</w:t>
            </w:r>
          </w:p>
        </w:tc>
        <w:tc>
          <w:tcPr>
            <w:tcW w:w="1984" w:type="dxa"/>
            <w:tcBorders>
              <w:top w:val="nil"/>
              <w:left w:val="nil"/>
              <w:bottom w:val="single" w:sz="4" w:space="0" w:color="auto"/>
              <w:right w:val="single" w:sz="4" w:space="0" w:color="auto"/>
            </w:tcBorders>
            <w:shd w:val="clear" w:color="auto" w:fill="auto"/>
            <w:hideMark/>
          </w:tcPr>
          <w:p w14:paraId="4A3C8E43"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102A716A"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MkrOprId</w:t>
            </w:r>
          </w:p>
        </w:tc>
        <w:tc>
          <w:tcPr>
            <w:tcW w:w="1585" w:type="dxa"/>
            <w:tcBorders>
              <w:top w:val="nil"/>
              <w:left w:val="nil"/>
              <w:bottom w:val="single" w:sz="4" w:space="0" w:color="auto"/>
              <w:right w:val="single" w:sz="4" w:space="0" w:color="auto"/>
            </w:tcBorders>
            <w:shd w:val="clear" w:color="auto" w:fill="auto"/>
            <w:hideMark/>
          </w:tcPr>
          <w:p w14:paraId="474DB784" w14:textId="264549A2"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086CD9AB"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307EE6C7"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Checker Operator ID</w:t>
            </w:r>
          </w:p>
        </w:tc>
        <w:tc>
          <w:tcPr>
            <w:tcW w:w="1000" w:type="dxa"/>
            <w:tcBorders>
              <w:top w:val="nil"/>
              <w:left w:val="nil"/>
              <w:bottom w:val="single" w:sz="4" w:space="0" w:color="auto"/>
              <w:right w:val="single" w:sz="4" w:space="0" w:color="auto"/>
            </w:tcBorders>
            <w:shd w:val="clear" w:color="auto" w:fill="auto"/>
            <w:hideMark/>
          </w:tcPr>
          <w:p w14:paraId="0F682215"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New</w:t>
            </w:r>
          </w:p>
        </w:tc>
        <w:tc>
          <w:tcPr>
            <w:tcW w:w="1277" w:type="dxa"/>
            <w:tcBorders>
              <w:top w:val="nil"/>
              <w:left w:val="nil"/>
              <w:bottom w:val="single" w:sz="4" w:space="0" w:color="auto"/>
              <w:right w:val="single" w:sz="4" w:space="0" w:color="auto"/>
            </w:tcBorders>
            <w:shd w:val="clear" w:color="auto" w:fill="auto"/>
            <w:hideMark/>
          </w:tcPr>
          <w:p w14:paraId="28F0458A"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CHAR(12)</w:t>
            </w:r>
          </w:p>
        </w:tc>
        <w:tc>
          <w:tcPr>
            <w:tcW w:w="1984" w:type="dxa"/>
            <w:tcBorders>
              <w:top w:val="nil"/>
              <w:left w:val="nil"/>
              <w:bottom w:val="single" w:sz="4" w:space="0" w:color="auto"/>
              <w:right w:val="single" w:sz="4" w:space="0" w:color="auto"/>
            </w:tcBorders>
            <w:shd w:val="clear" w:color="auto" w:fill="auto"/>
            <w:hideMark/>
          </w:tcPr>
          <w:p w14:paraId="24A884AB"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6FF65D2C"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ChckrOprtrId</w:t>
            </w:r>
          </w:p>
        </w:tc>
        <w:tc>
          <w:tcPr>
            <w:tcW w:w="1585" w:type="dxa"/>
            <w:tcBorders>
              <w:top w:val="nil"/>
              <w:left w:val="nil"/>
              <w:bottom w:val="single" w:sz="4" w:space="0" w:color="auto"/>
              <w:right w:val="single" w:sz="4" w:space="0" w:color="auto"/>
            </w:tcBorders>
            <w:shd w:val="clear" w:color="auto" w:fill="auto"/>
            <w:hideMark/>
          </w:tcPr>
          <w:p w14:paraId="59616502" w14:textId="4B26840C"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589A8525"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52E723BA"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Verifier Operator ID</w:t>
            </w:r>
          </w:p>
        </w:tc>
        <w:tc>
          <w:tcPr>
            <w:tcW w:w="1000" w:type="dxa"/>
            <w:tcBorders>
              <w:top w:val="nil"/>
              <w:left w:val="nil"/>
              <w:bottom w:val="single" w:sz="4" w:space="0" w:color="auto"/>
              <w:right w:val="single" w:sz="4" w:space="0" w:color="auto"/>
            </w:tcBorders>
            <w:shd w:val="clear" w:color="auto" w:fill="auto"/>
            <w:hideMark/>
          </w:tcPr>
          <w:p w14:paraId="08526FAA"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New</w:t>
            </w:r>
          </w:p>
        </w:tc>
        <w:tc>
          <w:tcPr>
            <w:tcW w:w="1277" w:type="dxa"/>
            <w:tcBorders>
              <w:top w:val="nil"/>
              <w:left w:val="nil"/>
              <w:bottom w:val="single" w:sz="4" w:space="0" w:color="auto"/>
              <w:right w:val="single" w:sz="4" w:space="0" w:color="auto"/>
            </w:tcBorders>
            <w:shd w:val="clear" w:color="auto" w:fill="auto"/>
            <w:hideMark/>
          </w:tcPr>
          <w:p w14:paraId="5D927F1C"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CHAR(12)</w:t>
            </w:r>
          </w:p>
        </w:tc>
        <w:tc>
          <w:tcPr>
            <w:tcW w:w="1984" w:type="dxa"/>
            <w:tcBorders>
              <w:top w:val="nil"/>
              <w:left w:val="nil"/>
              <w:bottom w:val="single" w:sz="4" w:space="0" w:color="auto"/>
              <w:right w:val="single" w:sz="4" w:space="0" w:color="auto"/>
            </w:tcBorders>
            <w:shd w:val="clear" w:color="auto" w:fill="auto"/>
            <w:hideMark/>
          </w:tcPr>
          <w:p w14:paraId="58233168"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592B539F"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VrfrOprtId</w:t>
            </w:r>
          </w:p>
        </w:tc>
        <w:tc>
          <w:tcPr>
            <w:tcW w:w="1585" w:type="dxa"/>
            <w:tcBorders>
              <w:top w:val="nil"/>
              <w:left w:val="nil"/>
              <w:bottom w:val="single" w:sz="4" w:space="0" w:color="auto"/>
              <w:right w:val="single" w:sz="4" w:space="0" w:color="auto"/>
            </w:tcBorders>
            <w:shd w:val="clear" w:color="auto" w:fill="auto"/>
            <w:hideMark/>
          </w:tcPr>
          <w:p w14:paraId="6E33E9BA" w14:textId="1FA4A30B"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5DE48C43"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3AF2D0F5"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Request Received Date From BO</w:t>
            </w:r>
          </w:p>
        </w:tc>
        <w:tc>
          <w:tcPr>
            <w:tcW w:w="1000" w:type="dxa"/>
            <w:tcBorders>
              <w:top w:val="nil"/>
              <w:left w:val="nil"/>
              <w:bottom w:val="single" w:sz="4" w:space="0" w:color="auto"/>
              <w:right w:val="single" w:sz="4" w:space="0" w:color="auto"/>
            </w:tcBorders>
            <w:shd w:val="clear" w:color="auto" w:fill="auto"/>
            <w:hideMark/>
          </w:tcPr>
          <w:p w14:paraId="10470BCB"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New</w:t>
            </w:r>
          </w:p>
        </w:tc>
        <w:tc>
          <w:tcPr>
            <w:tcW w:w="1277" w:type="dxa"/>
            <w:tcBorders>
              <w:top w:val="nil"/>
              <w:left w:val="nil"/>
              <w:bottom w:val="single" w:sz="4" w:space="0" w:color="auto"/>
              <w:right w:val="single" w:sz="4" w:space="0" w:color="auto"/>
            </w:tcBorders>
            <w:shd w:val="clear" w:color="auto" w:fill="auto"/>
            <w:hideMark/>
          </w:tcPr>
          <w:p w14:paraId="109C147C"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Date(19)</w:t>
            </w:r>
          </w:p>
        </w:tc>
        <w:tc>
          <w:tcPr>
            <w:tcW w:w="1984" w:type="dxa"/>
            <w:tcBorders>
              <w:top w:val="nil"/>
              <w:left w:val="nil"/>
              <w:bottom w:val="single" w:sz="4" w:space="0" w:color="auto"/>
              <w:right w:val="single" w:sz="4" w:space="0" w:color="auto"/>
            </w:tcBorders>
            <w:shd w:val="clear" w:color="auto" w:fill="auto"/>
            <w:hideMark/>
          </w:tcPr>
          <w:p w14:paraId="4ECA9331"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4C7D96D7"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ReqRcvdDtFrBO</w:t>
            </w:r>
          </w:p>
        </w:tc>
        <w:tc>
          <w:tcPr>
            <w:tcW w:w="1585" w:type="dxa"/>
            <w:tcBorders>
              <w:top w:val="nil"/>
              <w:left w:val="nil"/>
              <w:bottom w:val="single" w:sz="4" w:space="0" w:color="auto"/>
              <w:right w:val="single" w:sz="4" w:space="0" w:color="auto"/>
            </w:tcBorders>
            <w:shd w:val="clear" w:color="auto" w:fill="auto"/>
            <w:hideMark/>
          </w:tcPr>
          <w:p w14:paraId="0910A05C" w14:textId="0A0F98F1"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4B84116B"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23E5D1F0"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lastRenderedPageBreak/>
              <w:t>Remark</w:t>
            </w:r>
          </w:p>
        </w:tc>
        <w:tc>
          <w:tcPr>
            <w:tcW w:w="1000" w:type="dxa"/>
            <w:tcBorders>
              <w:top w:val="nil"/>
              <w:left w:val="nil"/>
              <w:bottom w:val="single" w:sz="4" w:space="0" w:color="auto"/>
              <w:right w:val="single" w:sz="4" w:space="0" w:color="auto"/>
            </w:tcBorders>
            <w:shd w:val="clear" w:color="auto" w:fill="auto"/>
            <w:hideMark/>
          </w:tcPr>
          <w:p w14:paraId="42B3B7BC"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Internal Reference </w:t>
            </w:r>
          </w:p>
        </w:tc>
        <w:tc>
          <w:tcPr>
            <w:tcW w:w="1277" w:type="dxa"/>
            <w:tcBorders>
              <w:top w:val="nil"/>
              <w:left w:val="nil"/>
              <w:bottom w:val="single" w:sz="4" w:space="0" w:color="auto"/>
              <w:right w:val="single" w:sz="4" w:space="0" w:color="auto"/>
            </w:tcBorders>
            <w:shd w:val="clear" w:color="auto" w:fill="auto"/>
            <w:hideMark/>
          </w:tcPr>
          <w:p w14:paraId="039C6F15"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CHAR(100)</w:t>
            </w:r>
          </w:p>
        </w:tc>
        <w:tc>
          <w:tcPr>
            <w:tcW w:w="1984" w:type="dxa"/>
            <w:tcBorders>
              <w:top w:val="nil"/>
              <w:left w:val="nil"/>
              <w:bottom w:val="single" w:sz="4" w:space="0" w:color="auto"/>
              <w:right w:val="single" w:sz="4" w:space="0" w:color="auto"/>
            </w:tcBorders>
            <w:shd w:val="clear" w:color="auto" w:fill="auto"/>
            <w:hideMark/>
          </w:tcPr>
          <w:p w14:paraId="235E2C8E"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6EE018B4"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Rmks</w:t>
            </w:r>
          </w:p>
        </w:tc>
        <w:tc>
          <w:tcPr>
            <w:tcW w:w="1585" w:type="dxa"/>
            <w:tcBorders>
              <w:top w:val="nil"/>
              <w:left w:val="nil"/>
              <w:bottom w:val="single" w:sz="4" w:space="0" w:color="auto"/>
              <w:right w:val="single" w:sz="4" w:space="0" w:color="auto"/>
            </w:tcBorders>
            <w:shd w:val="clear" w:color="auto" w:fill="auto"/>
            <w:hideMark/>
          </w:tcPr>
          <w:p w14:paraId="2620986B"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Remarks</w:t>
            </w:r>
          </w:p>
        </w:tc>
      </w:tr>
      <w:tr w:rsidR="00AD39E0" w:rsidRPr="00AD39E0" w14:paraId="63B60FA1" w14:textId="77777777" w:rsidTr="00187704">
        <w:trPr>
          <w:trHeight w:val="3050"/>
        </w:trPr>
        <w:tc>
          <w:tcPr>
            <w:tcW w:w="1404" w:type="dxa"/>
            <w:tcBorders>
              <w:top w:val="nil"/>
              <w:left w:val="single" w:sz="4" w:space="0" w:color="auto"/>
              <w:bottom w:val="single" w:sz="4" w:space="0" w:color="auto"/>
              <w:right w:val="single" w:sz="4" w:space="0" w:color="auto"/>
            </w:tcBorders>
            <w:shd w:val="clear" w:color="auto" w:fill="auto"/>
            <w:hideMark/>
          </w:tcPr>
          <w:p w14:paraId="249D19D4"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Mode of Payment /PAYMENT MODE</w:t>
            </w:r>
          </w:p>
        </w:tc>
        <w:tc>
          <w:tcPr>
            <w:tcW w:w="1000" w:type="dxa"/>
            <w:tcBorders>
              <w:top w:val="nil"/>
              <w:left w:val="nil"/>
              <w:bottom w:val="single" w:sz="4" w:space="0" w:color="auto"/>
              <w:right w:val="single" w:sz="4" w:space="0" w:color="auto"/>
            </w:tcBorders>
            <w:shd w:val="clear" w:color="auto" w:fill="auto"/>
            <w:hideMark/>
          </w:tcPr>
          <w:p w14:paraId="39F49955"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77AB1802"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CHAR(1)</w:t>
            </w:r>
          </w:p>
        </w:tc>
        <w:tc>
          <w:tcPr>
            <w:tcW w:w="1984" w:type="dxa"/>
            <w:tcBorders>
              <w:top w:val="nil"/>
              <w:left w:val="nil"/>
              <w:bottom w:val="single" w:sz="4" w:space="0" w:color="auto"/>
              <w:right w:val="single" w:sz="4" w:space="0" w:color="auto"/>
            </w:tcBorders>
            <w:shd w:val="clear" w:color="auto" w:fill="auto"/>
            <w:hideMark/>
          </w:tcPr>
          <w:p w14:paraId="79C50586"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1671EF2D"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MdOfPmt</w:t>
            </w:r>
          </w:p>
        </w:tc>
        <w:tc>
          <w:tcPr>
            <w:tcW w:w="1585" w:type="dxa"/>
            <w:tcBorders>
              <w:top w:val="nil"/>
              <w:left w:val="nil"/>
              <w:bottom w:val="single" w:sz="4" w:space="0" w:color="auto"/>
              <w:right w:val="single" w:sz="4" w:space="0" w:color="auto"/>
            </w:tcBorders>
            <w:shd w:val="clear" w:color="auto" w:fill="auto"/>
            <w:hideMark/>
          </w:tcPr>
          <w:p w14:paraId="2BF150D0" w14:textId="136B1505"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5743B4C6" w14:textId="77777777" w:rsidTr="00187704">
        <w:trPr>
          <w:trHeight w:val="2030"/>
        </w:trPr>
        <w:tc>
          <w:tcPr>
            <w:tcW w:w="1404" w:type="dxa"/>
            <w:tcBorders>
              <w:top w:val="nil"/>
              <w:left w:val="single" w:sz="4" w:space="0" w:color="auto"/>
              <w:bottom w:val="single" w:sz="4" w:space="0" w:color="auto"/>
              <w:right w:val="single" w:sz="4" w:space="0" w:color="auto"/>
            </w:tcBorders>
            <w:shd w:val="clear" w:color="auto" w:fill="auto"/>
            <w:hideMark/>
          </w:tcPr>
          <w:p w14:paraId="5A828C0C"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Payment Transaction Reference Number / Instrument Number (Cheque / Demand Draft / Pay Order)</w:t>
            </w:r>
          </w:p>
        </w:tc>
        <w:tc>
          <w:tcPr>
            <w:tcW w:w="1000" w:type="dxa"/>
            <w:tcBorders>
              <w:top w:val="nil"/>
              <w:left w:val="nil"/>
              <w:bottom w:val="single" w:sz="4" w:space="0" w:color="auto"/>
              <w:right w:val="single" w:sz="4" w:space="0" w:color="auto"/>
            </w:tcBorders>
            <w:shd w:val="clear" w:color="auto" w:fill="auto"/>
            <w:hideMark/>
          </w:tcPr>
          <w:p w14:paraId="5D438C2A"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0364FF01"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CHAR(25)</w:t>
            </w:r>
          </w:p>
        </w:tc>
        <w:tc>
          <w:tcPr>
            <w:tcW w:w="1984" w:type="dxa"/>
            <w:tcBorders>
              <w:top w:val="nil"/>
              <w:left w:val="nil"/>
              <w:bottom w:val="single" w:sz="4" w:space="0" w:color="auto"/>
              <w:right w:val="single" w:sz="4" w:space="0" w:color="auto"/>
            </w:tcBorders>
            <w:shd w:val="clear" w:color="auto" w:fill="auto"/>
            <w:hideMark/>
          </w:tcPr>
          <w:p w14:paraId="54977160"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50E54990"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PmtTxRefNb</w:t>
            </w:r>
          </w:p>
        </w:tc>
        <w:tc>
          <w:tcPr>
            <w:tcW w:w="1585" w:type="dxa"/>
            <w:tcBorders>
              <w:top w:val="nil"/>
              <w:left w:val="nil"/>
              <w:bottom w:val="single" w:sz="4" w:space="0" w:color="auto"/>
              <w:right w:val="single" w:sz="4" w:space="0" w:color="auto"/>
            </w:tcBorders>
            <w:shd w:val="clear" w:color="auto" w:fill="auto"/>
            <w:hideMark/>
          </w:tcPr>
          <w:p w14:paraId="0744036A" w14:textId="0E120E8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3D3D6215"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5B7B03C4"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Payment Date / Instrument Date</w:t>
            </w:r>
          </w:p>
        </w:tc>
        <w:tc>
          <w:tcPr>
            <w:tcW w:w="1000" w:type="dxa"/>
            <w:tcBorders>
              <w:top w:val="nil"/>
              <w:left w:val="nil"/>
              <w:bottom w:val="single" w:sz="4" w:space="0" w:color="auto"/>
              <w:right w:val="single" w:sz="4" w:space="0" w:color="auto"/>
            </w:tcBorders>
            <w:shd w:val="clear" w:color="auto" w:fill="auto"/>
            <w:hideMark/>
          </w:tcPr>
          <w:p w14:paraId="194C6F5D"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2459119D"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Date(10)</w:t>
            </w:r>
          </w:p>
        </w:tc>
        <w:tc>
          <w:tcPr>
            <w:tcW w:w="1984" w:type="dxa"/>
            <w:tcBorders>
              <w:top w:val="nil"/>
              <w:left w:val="nil"/>
              <w:bottom w:val="single" w:sz="4" w:space="0" w:color="auto"/>
              <w:right w:val="single" w:sz="4" w:space="0" w:color="auto"/>
            </w:tcBorders>
            <w:shd w:val="clear" w:color="auto" w:fill="auto"/>
            <w:hideMark/>
          </w:tcPr>
          <w:p w14:paraId="08056AD0"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52DF5892"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PmtDt</w:t>
            </w:r>
          </w:p>
        </w:tc>
        <w:tc>
          <w:tcPr>
            <w:tcW w:w="1585" w:type="dxa"/>
            <w:tcBorders>
              <w:top w:val="nil"/>
              <w:left w:val="nil"/>
              <w:bottom w:val="single" w:sz="4" w:space="0" w:color="auto"/>
              <w:right w:val="single" w:sz="4" w:space="0" w:color="auto"/>
            </w:tcBorders>
            <w:shd w:val="clear" w:color="auto" w:fill="auto"/>
            <w:hideMark/>
          </w:tcPr>
          <w:p w14:paraId="5D55BCEB" w14:textId="65C3FCE0"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2CF91394"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76E889E1"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Bank Account No</w:t>
            </w:r>
          </w:p>
        </w:tc>
        <w:tc>
          <w:tcPr>
            <w:tcW w:w="1000" w:type="dxa"/>
            <w:tcBorders>
              <w:top w:val="nil"/>
              <w:left w:val="nil"/>
              <w:bottom w:val="single" w:sz="4" w:space="0" w:color="auto"/>
              <w:right w:val="single" w:sz="4" w:space="0" w:color="auto"/>
            </w:tcBorders>
            <w:shd w:val="clear" w:color="auto" w:fill="auto"/>
            <w:hideMark/>
          </w:tcPr>
          <w:p w14:paraId="51FE7D2A"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2B149AFC"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CHAR(35)</w:t>
            </w:r>
          </w:p>
        </w:tc>
        <w:tc>
          <w:tcPr>
            <w:tcW w:w="1984" w:type="dxa"/>
            <w:tcBorders>
              <w:top w:val="nil"/>
              <w:left w:val="nil"/>
              <w:bottom w:val="single" w:sz="4" w:space="0" w:color="auto"/>
              <w:right w:val="single" w:sz="4" w:space="0" w:color="auto"/>
            </w:tcBorders>
            <w:shd w:val="clear" w:color="auto" w:fill="auto"/>
            <w:hideMark/>
          </w:tcPr>
          <w:p w14:paraId="508A9082"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6ED6B8B2"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Acct</w:t>
            </w:r>
          </w:p>
        </w:tc>
        <w:tc>
          <w:tcPr>
            <w:tcW w:w="1585" w:type="dxa"/>
            <w:tcBorders>
              <w:top w:val="nil"/>
              <w:left w:val="nil"/>
              <w:bottom w:val="single" w:sz="4" w:space="0" w:color="auto"/>
              <w:right w:val="single" w:sz="4" w:space="0" w:color="auto"/>
            </w:tcBorders>
            <w:shd w:val="clear" w:color="auto" w:fill="auto"/>
            <w:hideMark/>
          </w:tcPr>
          <w:p w14:paraId="3E786CF7" w14:textId="2AC9012E"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1F5D4A89"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6A70D20E"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Bank Name</w:t>
            </w:r>
          </w:p>
        </w:tc>
        <w:tc>
          <w:tcPr>
            <w:tcW w:w="1000" w:type="dxa"/>
            <w:tcBorders>
              <w:top w:val="nil"/>
              <w:left w:val="nil"/>
              <w:bottom w:val="single" w:sz="4" w:space="0" w:color="auto"/>
              <w:right w:val="single" w:sz="4" w:space="0" w:color="auto"/>
            </w:tcBorders>
            <w:shd w:val="clear" w:color="auto" w:fill="auto"/>
            <w:hideMark/>
          </w:tcPr>
          <w:p w14:paraId="05375342"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3681BB3B"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CHAR(100)</w:t>
            </w:r>
          </w:p>
        </w:tc>
        <w:tc>
          <w:tcPr>
            <w:tcW w:w="1984" w:type="dxa"/>
            <w:tcBorders>
              <w:top w:val="nil"/>
              <w:left w:val="nil"/>
              <w:bottom w:val="single" w:sz="4" w:space="0" w:color="auto"/>
              <w:right w:val="single" w:sz="4" w:space="0" w:color="auto"/>
            </w:tcBorders>
            <w:shd w:val="clear" w:color="auto" w:fill="auto"/>
            <w:hideMark/>
          </w:tcPr>
          <w:p w14:paraId="29F89F60"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4206F0A7"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BkNm</w:t>
            </w:r>
          </w:p>
        </w:tc>
        <w:tc>
          <w:tcPr>
            <w:tcW w:w="1585" w:type="dxa"/>
            <w:tcBorders>
              <w:top w:val="nil"/>
              <w:left w:val="nil"/>
              <w:bottom w:val="single" w:sz="4" w:space="0" w:color="auto"/>
              <w:right w:val="single" w:sz="4" w:space="0" w:color="auto"/>
            </w:tcBorders>
            <w:shd w:val="clear" w:color="auto" w:fill="auto"/>
            <w:hideMark/>
          </w:tcPr>
          <w:p w14:paraId="1F4B1B26" w14:textId="7C3F1973"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70E74D79"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5901396B"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Branch Name</w:t>
            </w:r>
          </w:p>
        </w:tc>
        <w:tc>
          <w:tcPr>
            <w:tcW w:w="1000" w:type="dxa"/>
            <w:tcBorders>
              <w:top w:val="nil"/>
              <w:left w:val="nil"/>
              <w:bottom w:val="single" w:sz="4" w:space="0" w:color="auto"/>
              <w:right w:val="single" w:sz="4" w:space="0" w:color="auto"/>
            </w:tcBorders>
            <w:shd w:val="clear" w:color="auto" w:fill="auto"/>
            <w:hideMark/>
          </w:tcPr>
          <w:p w14:paraId="1F049AEF"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New</w:t>
            </w:r>
          </w:p>
        </w:tc>
        <w:tc>
          <w:tcPr>
            <w:tcW w:w="1277" w:type="dxa"/>
            <w:tcBorders>
              <w:top w:val="nil"/>
              <w:left w:val="nil"/>
              <w:bottom w:val="single" w:sz="4" w:space="0" w:color="auto"/>
              <w:right w:val="single" w:sz="4" w:space="0" w:color="auto"/>
            </w:tcBorders>
            <w:shd w:val="clear" w:color="auto" w:fill="auto"/>
            <w:hideMark/>
          </w:tcPr>
          <w:p w14:paraId="0EB88D3B"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CHAR(100)</w:t>
            </w:r>
          </w:p>
        </w:tc>
        <w:tc>
          <w:tcPr>
            <w:tcW w:w="1984" w:type="dxa"/>
            <w:tcBorders>
              <w:top w:val="nil"/>
              <w:left w:val="nil"/>
              <w:bottom w:val="single" w:sz="4" w:space="0" w:color="auto"/>
              <w:right w:val="single" w:sz="4" w:space="0" w:color="auto"/>
            </w:tcBorders>
            <w:shd w:val="clear" w:color="auto" w:fill="auto"/>
            <w:hideMark/>
          </w:tcPr>
          <w:p w14:paraId="590ED212"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289DDAE0"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Brnch</w:t>
            </w:r>
          </w:p>
        </w:tc>
        <w:tc>
          <w:tcPr>
            <w:tcW w:w="1585" w:type="dxa"/>
            <w:tcBorders>
              <w:top w:val="nil"/>
              <w:left w:val="nil"/>
              <w:bottom w:val="single" w:sz="4" w:space="0" w:color="auto"/>
              <w:right w:val="single" w:sz="4" w:space="0" w:color="auto"/>
            </w:tcBorders>
            <w:shd w:val="clear" w:color="auto" w:fill="auto"/>
            <w:hideMark/>
          </w:tcPr>
          <w:p w14:paraId="4AE29126" w14:textId="1BC04585"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43D5AE23"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7493FFA8"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Early Payin Account</w:t>
            </w:r>
          </w:p>
        </w:tc>
        <w:tc>
          <w:tcPr>
            <w:tcW w:w="1000" w:type="dxa"/>
            <w:tcBorders>
              <w:top w:val="nil"/>
              <w:left w:val="nil"/>
              <w:bottom w:val="single" w:sz="4" w:space="0" w:color="auto"/>
              <w:right w:val="single" w:sz="4" w:space="0" w:color="auto"/>
            </w:tcBorders>
            <w:shd w:val="clear" w:color="auto" w:fill="auto"/>
            <w:hideMark/>
          </w:tcPr>
          <w:p w14:paraId="6CC3D507"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New</w:t>
            </w:r>
          </w:p>
        </w:tc>
        <w:tc>
          <w:tcPr>
            <w:tcW w:w="1277" w:type="dxa"/>
            <w:tcBorders>
              <w:top w:val="nil"/>
              <w:left w:val="nil"/>
              <w:bottom w:val="single" w:sz="4" w:space="0" w:color="auto"/>
              <w:right w:val="single" w:sz="4" w:space="0" w:color="auto"/>
            </w:tcBorders>
            <w:shd w:val="clear" w:color="auto" w:fill="auto"/>
            <w:hideMark/>
          </w:tcPr>
          <w:p w14:paraId="2FD05745"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CHAR(16)</w:t>
            </w:r>
          </w:p>
        </w:tc>
        <w:tc>
          <w:tcPr>
            <w:tcW w:w="1984" w:type="dxa"/>
            <w:tcBorders>
              <w:top w:val="nil"/>
              <w:left w:val="nil"/>
              <w:bottom w:val="single" w:sz="4" w:space="0" w:color="auto"/>
              <w:right w:val="single" w:sz="4" w:space="0" w:color="auto"/>
            </w:tcBorders>
            <w:shd w:val="clear" w:color="auto" w:fill="auto"/>
            <w:hideMark/>
          </w:tcPr>
          <w:p w14:paraId="66B0B0EE"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23808383"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EarlyPayInAcct</w:t>
            </w:r>
          </w:p>
        </w:tc>
        <w:tc>
          <w:tcPr>
            <w:tcW w:w="1585" w:type="dxa"/>
            <w:tcBorders>
              <w:top w:val="nil"/>
              <w:left w:val="nil"/>
              <w:bottom w:val="single" w:sz="4" w:space="0" w:color="auto"/>
              <w:right w:val="single" w:sz="4" w:space="0" w:color="auto"/>
            </w:tcBorders>
            <w:shd w:val="clear" w:color="auto" w:fill="auto"/>
            <w:hideMark/>
          </w:tcPr>
          <w:p w14:paraId="14420565" w14:textId="3A37B2CB"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26CCF9B9"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77864243"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Agreement No. </w:t>
            </w:r>
          </w:p>
        </w:tc>
        <w:tc>
          <w:tcPr>
            <w:tcW w:w="1000" w:type="dxa"/>
            <w:tcBorders>
              <w:top w:val="nil"/>
              <w:left w:val="nil"/>
              <w:bottom w:val="single" w:sz="4" w:space="0" w:color="auto"/>
              <w:right w:val="single" w:sz="4" w:space="0" w:color="auto"/>
            </w:tcBorders>
            <w:shd w:val="clear" w:color="auto" w:fill="auto"/>
            <w:hideMark/>
          </w:tcPr>
          <w:p w14:paraId="74A90477"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131D3A73"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CHAR(20)</w:t>
            </w:r>
          </w:p>
        </w:tc>
        <w:tc>
          <w:tcPr>
            <w:tcW w:w="1984" w:type="dxa"/>
            <w:tcBorders>
              <w:top w:val="nil"/>
              <w:left w:val="nil"/>
              <w:bottom w:val="single" w:sz="4" w:space="0" w:color="auto"/>
              <w:right w:val="single" w:sz="4" w:space="0" w:color="auto"/>
            </w:tcBorders>
            <w:shd w:val="clear" w:color="auto" w:fill="auto"/>
            <w:hideMark/>
          </w:tcPr>
          <w:p w14:paraId="635812EF"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44DB4DC4"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AgrmtId</w:t>
            </w:r>
          </w:p>
        </w:tc>
        <w:tc>
          <w:tcPr>
            <w:tcW w:w="1585" w:type="dxa"/>
            <w:tcBorders>
              <w:top w:val="nil"/>
              <w:left w:val="nil"/>
              <w:bottom w:val="single" w:sz="4" w:space="0" w:color="auto"/>
              <w:right w:val="single" w:sz="4" w:space="0" w:color="auto"/>
            </w:tcBorders>
            <w:shd w:val="clear" w:color="auto" w:fill="auto"/>
            <w:hideMark/>
          </w:tcPr>
          <w:p w14:paraId="2C43241B" w14:textId="05D2E76C"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7DDA8F18" w14:textId="77777777" w:rsidTr="00187704">
        <w:trPr>
          <w:trHeight w:val="870"/>
        </w:trPr>
        <w:tc>
          <w:tcPr>
            <w:tcW w:w="1404" w:type="dxa"/>
            <w:tcBorders>
              <w:top w:val="nil"/>
              <w:left w:val="single" w:sz="4" w:space="0" w:color="auto"/>
              <w:bottom w:val="single" w:sz="4" w:space="0" w:color="auto"/>
              <w:right w:val="single" w:sz="4" w:space="0" w:color="auto"/>
            </w:tcBorders>
            <w:shd w:val="clear" w:color="auto" w:fill="auto"/>
            <w:hideMark/>
          </w:tcPr>
          <w:p w14:paraId="209506D9"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All Units/Amount Indicator/ Quantity Flag</w:t>
            </w:r>
          </w:p>
        </w:tc>
        <w:tc>
          <w:tcPr>
            <w:tcW w:w="1000" w:type="dxa"/>
            <w:tcBorders>
              <w:top w:val="nil"/>
              <w:left w:val="nil"/>
              <w:bottom w:val="single" w:sz="4" w:space="0" w:color="auto"/>
              <w:right w:val="single" w:sz="4" w:space="0" w:color="auto"/>
            </w:tcBorders>
            <w:shd w:val="clear" w:color="auto" w:fill="auto"/>
            <w:hideMark/>
          </w:tcPr>
          <w:p w14:paraId="1034881B"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4A561C0B"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CHAR(3)</w:t>
            </w:r>
          </w:p>
        </w:tc>
        <w:tc>
          <w:tcPr>
            <w:tcW w:w="1984" w:type="dxa"/>
            <w:tcBorders>
              <w:top w:val="nil"/>
              <w:left w:val="nil"/>
              <w:bottom w:val="single" w:sz="4" w:space="0" w:color="auto"/>
              <w:right w:val="single" w:sz="4" w:space="0" w:color="auto"/>
            </w:tcBorders>
            <w:shd w:val="clear" w:color="auto" w:fill="auto"/>
            <w:hideMark/>
          </w:tcPr>
          <w:p w14:paraId="647EC097"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6DAF3E97"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AllUnitsOrAmtInd</w:t>
            </w:r>
          </w:p>
        </w:tc>
        <w:tc>
          <w:tcPr>
            <w:tcW w:w="1585" w:type="dxa"/>
            <w:tcBorders>
              <w:top w:val="nil"/>
              <w:left w:val="nil"/>
              <w:bottom w:val="single" w:sz="4" w:space="0" w:color="auto"/>
              <w:right w:val="single" w:sz="4" w:space="0" w:color="auto"/>
            </w:tcBorders>
            <w:shd w:val="clear" w:color="auto" w:fill="auto"/>
            <w:hideMark/>
          </w:tcPr>
          <w:p w14:paraId="7701099C" w14:textId="0704CD44"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16ED9339"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44B07B70"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DRF Number</w:t>
            </w:r>
          </w:p>
        </w:tc>
        <w:tc>
          <w:tcPr>
            <w:tcW w:w="1000" w:type="dxa"/>
            <w:tcBorders>
              <w:top w:val="nil"/>
              <w:left w:val="nil"/>
              <w:bottom w:val="single" w:sz="4" w:space="0" w:color="auto"/>
              <w:right w:val="single" w:sz="4" w:space="0" w:color="auto"/>
            </w:tcBorders>
            <w:shd w:val="clear" w:color="auto" w:fill="auto"/>
            <w:hideMark/>
          </w:tcPr>
          <w:p w14:paraId="417C4AEF"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New</w:t>
            </w:r>
          </w:p>
        </w:tc>
        <w:tc>
          <w:tcPr>
            <w:tcW w:w="1277" w:type="dxa"/>
            <w:tcBorders>
              <w:top w:val="nil"/>
              <w:left w:val="nil"/>
              <w:bottom w:val="single" w:sz="4" w:space="0" w:color="auto"/>
              <w:right w:val="single" w:sz="4" w:space="0" w:color="auto"/>
            </w:tcBorders>
            <w:shd w:val="clear" w:color="auto" w:fill="auto"/>
            <w:hideMark/>
          </w:tcPr>
          <w:p w14:paraId="58538518"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CHAR(16)</w:t>
            </w:r>
          </w:p>
        </w:tc>
        <w:tc>
          <w:tcPr>
            <w:tcW w:w="1984" w:type="dxa"/>
            <w:tcBorders>
              <w:top w:val="nil"/>
              <w:left w:val="nil"/>
              <w:bottom w:val="single" w:sz="4" w:space="0" w:color="auto"/>
              <w:right w:val="single" w:sz="4" w:space="0" w:color="auto"/>
            </w:tcBorders>
            <w:shd w:val="clear" w:color="auto" w:fill="auto"/>
            <w:hideMark/>
          </w:tcPr>
          <w:p w14:paraId="1725D47F"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2155B965"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DRFNb</w:t>
            </w:r>
          </w:p>
        </w:tc>
        <w:tc>
          <w:tcPr>
            <w:tcW w:w="1585" w:type="dxa"/>
            <w:tcBorders>
              <w:top w:val="nil"/>
              <w:left w:val="nil"/>
              <w:bottom w:val="single" w:sz="4" w:space="0" w:color="auto"/>
              <w:right w:val="single" w:sz="4" w:space="0" w:color="auto"/>
            </w:tcBorders>
            <w:shd w:val="clear" w:color="auto" w:fill="auto"/>
            <w:hideMark/>
          </w:tcPr>
          <w:p w14:paraId="70B62670" w14:textId="5E435190"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1B275130" w14:textId="77777777" w:rsidTr="00187704">
        <w:trPr>
          <w:trHeight w:val="1450"/>
        </w:trPr>
        <w:tc>
          <w:tcPr>
            <w:tcW w:w="1404" w:type="dxa"/>
            <w:tcBorders>
              <w:top w:val="nil"/>
              <w:left w:val="single" w:sz="4" w:space="0" w:color="auto"/>
              <w:bottom w:val="single" w:sz="4" w:space="0" w:color="auto"/>
              <w:right w:val="single" w:sz="4" w:space="0" w:color="auto"/>
            </w:tcBorders>
            <w:shd w:val="clear" w:color="auto" w:fill="auto"/>
            <w:hideMark/>
          </w:tcPr>
          <w:p w14:paraId="3335A0FD"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lastRenderedPageBreak/>
              <w:t>Authentication Reference Number [Applicable, if transaction is  through Easiest]</w:t>
            </w:r>
          </w:p>
        </w:tc>
        <w:tc>
          <w:tcPr>
            <w:tcW w:w="1000" w:type="dxa"/>
            <w:tcBorders>
              <w:top w:val="nil"/>
              <w:left w:val="nil"/>
              <w:bottom w:val="single" w:sz="4" w:space="0" w:color="auto"/>
              <w:right w:val="single" w:sz="4" w:space="0" w:color="auto"/>
            </w:tcBorders>
            <w:shd w:val="clear" w:color="auto" w:fill="auto"/>
            <w:hideMark/>
          </w:tcPr>
          <w:p w14:paraId="2B6DD4FD"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New</w:t>
            </w:r>
          </w:p>
        </w:tc>
        <w:tc>
          <w:tcPr>
            <w:tcW w:w="1277" w:type="dxa"/>
            <w:tcBorders>
              <w:top w:val="nil"/>
              <w:left w:val="nil"/>
              <w:bottom w:val="single" w:sz="4" w:space="0" w:color="auto"/>
              <w:right w:val="single" w:sz="4" w:space="0" w:color="auto"/>
            </w:tcBorders>
            <w:shd w:val="clear" w:color="auto" w:fill="auto"/>
            <w:hideMark/>
          </w:tcPr>
          <w:p w14:paraId="2F90C7E6"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Integer(8)</w:t>
            </w:r>
          </w:p>
        </w:tc>
        <w:tc>
          <w:tcPr>
            <w:tcW w:w="1984" w:type="dxa"/>
            <w:tcBorders>
              <w:top w:val="nil"/>
              <w:left w:val="nil"/>
              <w:bottom w:val="single" w:sz="4" w:space="0" w:color="auto"/>
              <w:right w:val="single" w:sz="4" w:space="0" w:color="auto"/>
            </w:tcBorders>
            <w:shd w:val="clear" w:color="auto" w:fill="auto"/>
            <w:hideMark/>
          </w:tcPr>
          <w:p w14:paraId="6051A229"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36C6F668"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AuthntcnRefNb</w:t>
            </w:r>
          </w:p>
        </w:tc>
        <w:tc>
          <w:tcPr>
            <w:tcW w:w="1585" w:type="dxa"/>
            <w:tcBorders>
              <w:top w:val="nil"/>
              <w:left w:val="nil"/>
              <w:bottom w:val="single" w:sz="4" w:space="0" w:color="auto"/>
              <w:right w:val="single" w:sz="4" w:space="0" w:color="auto"/>
            </w:tcBorders>
            <w:shd w:val="clear" w:color="auto" w:fill="auto"/>
            <w:hideMark/>
          </w:tcPr>
          <w:p w14:paraId="09E7C2C2" w14:textId="579CF36D"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2EFA14BD" w14:textId="77777777" w:rsidTr="00187704">
        <w:trPr>
          <w:trHeight w:val="2173"/>
        </w:trPr>
        <w:tc>
          <w:tcPr>
            <w:tcW w:w="1404" w:type="dxa"/>
            <w:tcBorders>
              <w:top w:val="nil"/>
              <w:left w:val="single" w:sz="4" w:space="0" w:color="auto"/>
              <w:bottom w:val="single" w:sz="4" w:space="0" w:color="auto"/>
              <w:right w:val="single" w:sz="4" w:space="0" w:color="auto"/>
            </w:tcBorders>
            <w:shd w:val="clear" w:color="auto" w:fill="auto"/>
            <w:hideMark/>
          </w:tcPr>
          <w:p w14:paraId="4E626791"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Early Pay-in Flag / Early Pay-in Identifier</w:t>
            </w:r>
          </w:p>
        </w:tc>
        <w:tc>
          <w:tcPr>
            <w:tcW w:w="1000" w:type="dxa"/>
            <w:tcBorders>
              <w:top w:val="nil"/>
              <w:left w:val="nil"/>
              <w:bottom w:val="single" w:sz="4" w:space="0" w:color="auto"/>
              <w:right w:val="single" w:sz="4" w:space="0" w:color="auto"/>
            </w:tcBorders>
            <w:shd w:val="clear" w:color="auto" w:fill="auto"/>
            <w:hideMark/>
          </w:tcPr>
          <w:p w14:paraId="302C0A4E"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24942A01"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CHAR(3)</w:t>
            </w:r>
          </w:p>
        </w:tc>
        <w:tc>
          <w:tcPr>
            <w:tcW w:w="1984" w:type="dxa"/>
            <w:tcBorders>
              <w:top w:val="nil"/>
              <w:left w:val="nil"/>
              <w:bottom w:val="single" w:sz="4" w:space="0" w:color="auto"/>
              <w:right w:val="single" w:sz="4" w:space="0" w:color="auto"/>
            </w:tcBorders>
            <w:shd w:val="clear" w:color="auto" w:fill="auto"/>
            <w:hideMark/>
          </w:tcPr>
          <w:p w14:paraId="631C2FC5"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4B617660"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EarlyPayInFlg</w:t>
            </w:r>
          </w:p>
        </w:tc>
        <w:tc>
          <w:tcPr>
            <w:tcW w:w="1585" w:type="dxa"/>
            <w:tcBorders>
              <w:top w:val="nil"/>
              <w:left w:val="nil"/>
              <w:bottom w:val="single" w:sz="4" w:space="0" w:color="auto"/>
              <w:right w:val="single" w:sz="4" w:space="0" w:color="auto"/>
            </w:tcBorders>
            <w:shd w:val="clear" w:color="auto" w:fill="auto"/>
            <w:hideMark/>
          </w:tcPr>
          <w:p w14:paraId="75072A99" w14:textId="3B338EF0"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509331F8" w14:textId="77777777" w:rsidTr="00187704">
        <w:trPr>
          <w:trHeight w:val="3660"/>
        </w:trPr>
        <w:tc>
          <w:tcPr>
            <w:tcW w:w="1404" w:type="dxa"/>
            <w:tcBorders>
              <w:top w:val="nil"/>
              <w:left w:val="single" w:sz="4" w:space="0" w:color="auto"/>
              <w:bottom w:val="single" w:sz="4" w:space="0" w:color="auto"/>
              <w:right w:val="single" w:sz="4" w:space="0" w:color="auto"/>
            </w:tcBorders>
            <w:shd w:val="clear" w:color="auto" w:fill="auto"/>
            <w:hideMark/>
          </w:tcPr>
          <w:p w14:paraId="4AFA5287"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Block Indicator</w:t>
            </w:r>
          </w:p>
        </w:tc>
        <w:tc>
          <w:tcPr>
            <w:tcW w:w="1000" w:type="dxa"/>
            <w:tcBorders>
              <w:top w:val="nil"/>
              <w:left w:val="nil"/>
              <w:bottom w:val="single" w:sz="4" w:space="0" w:color="auto"/>
              <w:right w:val="single" w:sz="4" w:space="0" w:color="auto"/>
            </w:tcBorders>
            <w:shd w:val="clear" w:color="auto" w:fill="auto"/>
            <w:hideMark/>
          </w:tcPr>
          <w:p w14:paraId="003CE3E8"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3AFFED1C"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CHAR(3)</w:t>
            </w:r>
          </w:p>
        </w:tc>
        <w:tc>
          <w:tcPr>
            <w:tcW w:w="1984" w:type="dxa"/>
            <w:tcBorders>
              <w:top w:val="nil"/>
              <w:left w:val="nil"/>
              <w:bottom w:val="single" w:sz="4" w:space="0" w:color="auto"/>
              <w:right w:val="single" w:sz="4" w:space="0" w:color="auto"/>
            </w:tcBorders>
            <w:shd w:val="clear" w:color="auto" w:fill="auto"/>
            <w:hideMark/>
          </w:tcPr>
          <w:p w14:paraId="07381D00"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0EBD31FD"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BlkInd</w:t>
            </w:r>
          </w:p>
        </w:tc>
        <w:tc>
          <w:tcPr>
            <w:tcW w:w="1585" w:type="dxa"/>
            <w:tcBorders>
              <w:top w:val="nil"/>
              <w:left w:val="nil"/>
              <w:bottom w:val="single" w:sz="4" w:space="0" w:color="auto"/>
              <w:right w:val="single" w:sz="4" w:space="0" w:color="auto"/>
            </w:tcBorders>
            <w:shd w:val="clear" w:color="auto" w:fill="auto"/>
            <w:hideMark/>
          </w:tcPr>
          <w:p w14:paraId="0B33781A" w14:textId="43FF6E12"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2D3DE395"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39F0DD99"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Closure Date / Pledge Expiry Date</w:t>
            </w:r>
          </w:p>
        </w:tc>
        <w:tc>
          <w:tcPr>
            <w:tcW w:w="1000" w:type="dxa"/>
            <w:tcBorders>
              <w:top w:val="nil"/>
              <w:left w:val="nil"/>
              <w:bottom w:val="single" w:sz="4" w:space="0" w:color="auto"/>
              <w:right w:val="single" w:sz="4" w:space="0" w:color="auto"/>
            </w:tcBorders>
            <w:shd w:val="clear" w:color="auto" w:fill="auto"/>
            <w:hideMark/>
          </w:tcPr>
          <w:p w14:paraId="6871FCA3"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77F5F30C"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Date(10)</w:t>
            </w:r>
          </w:p>
        </w:tc>
        <w:tc>
          <w:tcPr>
            <w:tcW w:w="1984" w:type="dxa"/>
            <w:tcBorders>
              <w:top w:val="nil"/>
              <w:left w:val="nil"/>
              <w:bottom w:val="single" w:sz="4" w:space="0" w:color="auto"/>
              <w:right w:val="single" w:sz="4" w:space="0" w:color="auto"/>
            </w:tcBorders>
            <w:shd w:val="clear" w:color="auto" w:fill="auto"/>
            <w:hideMark/>
          </w:tcPr>
          <w:p w14:paraId="3179FA89"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2F8D3841"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ClsrDt</w:t>
            </w:r>
          </w:p>
        </w:tc>
        <w:tc>
          <w:tcPr>
            <w:tcW w:w="1585" w:type="dxa"/>
            <w:tcBorders>
              <w:top w:val="nil"/>
              <w:left w:val="nil"/>
              <w:bottom w:val="single" w:sz="4" w:space="0" w:color="auto"/>
              <w:right w:val="single" w:sz="4" w:space="0" w:color="auto"/>
            </w:tcBorders>
            <w:shd w:val="clear" w:color="auto" w:fill="auto"/>
            <w:hideMark/>
          </w:tcPr>
          <w:p w14:paraId="57B3F153" w14:textId="392E7D0F"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14AA6D11"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3A508A38"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Closure type</w:t>
            </w:r>
          </w:p>
        </w:tc>
        <w:tc>
          <w:tcPr>
            <w:tcW w:w="1000" w:type="dxa"/>
            <w:tcBorders>
              <w:top w:val="nil"/>
              <w:left w:val="nil"/>
              <w:bottom w:val="single" w:sz="4" w:space="0" w:color="auto"/>
              <w:right w:val="single" w:sz="4" w:space="0" w:color="auto"/>
            </w:tcBorders>
            <w:shd w:val="clear" w:color="auto" w:fill="auto"/>
            <w:hideMark/>
          </w:tcPr>
          <w:p w14:paraId="3ED35DEF"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4DC780A0"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CHAR(1)</w:t>
            </w:r>
          </w:p>
        </w:tc>
        <w:tc>
          <w:tcPr>
            <w:tcW w:w="1984" w:type="dxa"/>
            <w:tcBorders>
              <w:top w:val="nil"/>
              <w:left w:val="nil"/>
              <w:bottom w:val="single" w:sz="4" w:space="0" w:color="auto"/>
              <w:right w:val="single" w:sz="4" w:space="0" w:color="auto"/>
            </w:tcBorders>
            <w:shd w:val="clear" w:color="auto" w:fill="auto"/>
            <w:hideMark/>
          </w:tcPr>
          <w:p w14:paraId="799E5C0E"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4B3E6E6F"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PldgTp</w:t>
            </w:r>
          </w:p>
        </w:tc>
        <w:tc>
          <w:tcPr>
            <w:tcW w:w="1585" w:type="dxa"/>
            <w:tcBorders>
              <w:top w:val="nil"/>
              <w:left w:val="nil"/>
              <w:bottom w:val="single" w:sz="4" w:space="0" w:color="auto"/>
              <w:right w:val="single" w:sz="4" w:space="0" w:color="auto"/>
            </w:tcBorders>
            <w:shd w:val="clear" w:color="auto" w:fill="auto"/>
            <w:hideMark/>
          </w:tcPr>
          <w:p w14:paraId="351F8126" w14:textId="47807E18"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2E556847" w14:textId="77777777" w:rsidTr="00187704">
        <w:trPr>
          <w:trHeight w:val="870"/>
        </w:trPr>
        <w:tc>
          <w:tcPr>
            <w:tcW w:w="1404" w:type="dxa"/>
            <w:tcBorders>
              <w:top w:val="nil"/>
              <w:left w:val="single" w:sz="4" w:space="0" w:color="auto"/>
              <w:bottom w:val="single" w:sz="4" w:space="0" w:color="auto"/>
              <w:right w:val="single" w:sz="4" w:space="0" w:color="auto"/>
            </w:tcBorders>
            <w:shd w:val="clear" w:color="auto" w:fill="auto"/>
            <w:hideMark/>
          </w:tcPr>
          <w:p w14:paraId="6926EBFB"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Consideration  or Consideration Amount</w:t>
            </w:r>
          </w:p>
        </w:tc>
        <w:tc>
          <w:tcPr>
            <w:tcW w:w="1000" w:type="dxa"/>
            <w:tcBorders>
              <w:top w:val="nil"/>
              <w:left w:val="nil"/>
              <w:bottom w:val="single" w:sz="4" w:space="0" w:color="auto"/>
              <w:right w:val="single" w:sz="4" w:space="0" w:color="auto"/>
            </w:tcBorders>
            <w:shd w:val="clear" w:color="auto" w:fill="auto"/>
            <w:hideMark/>
          </w:tcPr>
          <w:p w14:paraId="1537EEFA"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1DD7AACA"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Decimal(16,3)</w:t>
            </w:r>
          </w:p>
        </w:tc>
        <w:tc>
          <w:tcPr>
            <w:tcW w:w="1984" w:type="dxa"/>
            <w:tcBorders>
              <w:top w:val="nil"/>
              <w:left w:val="nil"/>
              <w:bottom w:val="single" w:sz="4" w:space="0" w:color="auto"/>
              <w:right w:val="single" w:sz="4" w:space="0" w:color="auto"/>
            </w:tcBorders>
            <w:shd w:val="clear" w:color="auto" w:fill="auto"/>
            <w:hideMark/>
          </w:tcPr>
          <w:p w14:paraId="75BFC32C"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58AF6D3D"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Cnsdrtn</w:t>
            </w:r>
          </w:p>
        </w:tc>
        <w:tc>
          <w:tcPr>
            <w:tcW w:w="1585" w:type="dxa"/>
            <w:tcBorders>
              <w:top w:val="nil"/>
              <w:left w:val="nil"/>
              <w:bottom w:val="single" w:sz="4" w:space="0" w:color="auto"/>
              <w:right w:val="single" w:sz="4" w:space="0" w:color="auto"/>
            </w:tcBorders>
            <w:shd w:val="clear" w:color="auto" w:fill="auto"/>
            <w:hideMark/>
          </w:tcPr>
          <w:p w14:paraId="5CFE998C" w14:textId="277229CC"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783290C0"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1D8E2C29"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Direct Pay-out flag</w:t>
            </w:r>
          </w:p>
        </w:tc>
        <w:tc>
          <w:tcPr>
            <w:tcW w:w="1000" w:type="dxa"/>
            <w:tcBorders>
              <w:top w:val="nil"/>
              <w:left w:val="nil"/>
              <w:bottom w:val="single" w:sz="4" w:space="0" w:color="auto"/>
              <w:right w:val="single" w:sz="4" w:space="0" w:color="auto"/>
            </w:tcBorders>
            <w:shd w:val="clear" w:color="auto" w:fill="auto"/>
            <w:hideMark/>
          </w:tcPr>
          <w:p w14:paraId="7240D57E"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3C4B303F"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CHAR(1)</w:t>
            </w:r>
          </w:p>
        </w:tc>
        <w:tc>
          <w:tcPr>
            <w:tcW w:w="1984" w:type="dxa"/>
            <w:tcBorders>
              <w:top w:val="nil"/>
              <w:left w:val="nil"/>
              <w:bottom w:val="single" w:sz="4" w:space="0" w:color="auto"/>
              <w:right w:val="single" w:sz="4" w:space="0" w:color="auto"/>
            </w:tcBorders>
            <w:shd w:val="clear" w:color="auto" w:fill="auto"/>
            <w:hideMark/>
          </w:tcPr>
          <w:p w14:paraId="2B86A2E6"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67242C5E"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DrctPyotFlg</w:t>
            </w:r>
          </w:p>
        </w:tc>
        <w:tc>
          <w:tcPr>
            <w:tcW w:w="1585" w:type="dxa"/>
            <w:tcBorders>
              <w:top w:val="nil"/>
              <w:left w:val="nil"/>
              <w:bottom w:val="single" w:sz="4" w:space="0" w:color="auto"/>
              <w:right w:val="single" w:sz="4" w:space="0" w:color="auto"/>
            </w:tcBorders>
            <w:shd w:val="clear" w:color="auto" w:fill="auto"/>
            <w:hideMark/>
          </w:tcPr>
          <w:p w14:paraId="71C6F1AE" w14:textId="61BA5119"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7B5BA262" w14:textId="77777777" w:rsidTr="00187704">
        <w:trPr>
          <w:trHeight w:val="1363"/>
        </w:trPr>
        <w:tc>
          <w:tcPr>
            <w:tcW w:w="1404" w:type="dxa"/>
            <w:tcBorders>
              <w:top w:val="nil"/>
              <w:left w:val="single" w:sz="4" w:space="0" w:color="auto"/>
              <w:bottom w:val="single" w:sz="4" w:space="0" w:color="auto"/>
              <w:right w:val="single" w:sz="4" w:space="0" w:color="auto"/>
            </w:tcBorders>
            <w:shd w:val="clear" w:color="auto" w:fill="auto"/>
            <w:hideMark/>
          </w:tcPr>
          <w:p w14:paraId="46E80F5C"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Auto Pledge Flag for Unpaid </w:t>
            </w:r>
            <w:r w:rsidRPr="00AD39E0">
              <w:rPr>
                <w:rFonts w:eastAsia="Times New Roman" w:cs="Calibri"/>
                <w:color w:val="000000"/>
                <w:sz w:val="22"/>
                <w:szCs w:val="22"/>
                <w:lang w:val="en-IN" w:eastAsia="en-IN"/>
              </w:rPr>
              <w:br/>
              <w:t>Securities / CUSPA Transaction Flag</w:t>
            </w:r>
          </w:p>
        </w:tc>
        <w:tc>
          <w:tcPr>
            <w:tcW w:w="1000" w:type="dxa"/>
            <w:tcBorders>
              <w:top w:val="nil"/>
              <w:left w:val="nil"/>
              <w:bottom w:val="single" w:sz="4" w:space="0" w:color="auto"/>
              <w:right w:val="single" w:sz="4" w:space="0" w:color="auto"/>
            </w:tcBorders>
            <w:shd w:val="clear" w:color="auto" w:fill="auto"/>
            <w:hideMark/>
          </w:tcPr>
          <w:p w14:paraId="4FA20EC4"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171D66F2"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br/>
              <w:t>CHAR(3)</w:t>
            </w:r>
          </w:p>
        </w:tc>
        <w:tc>
          <w:tcPr>
            <w:tcW w:w="1984" w:type="dxa"/>
            <w:tcBorders>
              <w:top w:val="nil"/>
              <w:left w:val="nil"/>
              <w:bottom w:val="single" w:sz="4" w:space="0" w:color="auto"/>
              <w:right w:val="single" w:sz="4" w:space="0" w:color="auto"/>
            </w:tcBorders>
            <w:shd w:val="clear" w:color="auto" w:fill="auto"/>
            <w:hideMark/>
          </w:tcPr>
          <w:p w14:paraId="5E032169"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3925AEA2"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CuspaTxnFlg</w:t>
            </w:r>
          </w:p>
        </w:tc>
        <w:tc>
          <w:tcPr>
            <w:tcW w:w="1585" w:type="dxa"/>
            <w:tcBorders>
              <w:top w:val="nil"/>
              <w:left w:val="nil"/>
              <w:bottom w:val="single" w:sz="4" w:space="0" w:color="auto"/>
              <w:right w:val="single" w:sz="4" w:space="0" w:color="auto"/>
            </w:tcBorders>
            <w:shd w:val="clear" w:color="auto" w:fill="auto"/>
            <w:hideMark/>
          </w:tcPr>
          <w:p w14:paraId="75A94F7F" w14:textId="43C60BB1"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71D142A8"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0571957F"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CUSPA Account </w:t>
            </w:r>
            <w:r w:rsidRPr="00AD39E0">
              <w:rPr>
                <w:rFonts w:eastAsia="Times New Roman" w:cs="Calibri"/>
                <w:color w:val="000000"/>
                <w:sz w:val="22"/>
                <w:szCs w:val="22"/>
                <w:lang w:val="en-IN" w:eastAsia="en-IN"/>
              </w:rPr>
              <w:lastRenderedPageBreak/>
              <w:t>NSDL Client ID</w:t>
            </w:r>
          </w:p>
        </w:tc>
        <w:tc>
          <w:tcPr>
            <w:tcW w:w="1000" w:type="dxa"/>
            <w:tcBorders>
              <w:top w:val="nil"/>
              <w:left w:val="nil"/>
              <w:bottom w:val="single" w:sz="4" w:space="0" w:color="auto"/>
              <w:right w:val="single" w:sz="4" w:space="0" w:color="auto"/>
            </w:tcBorders>
            <w:shd w:val="clear" w:color="auto" w:fill="auto"/>
            <w:hideMark/>
          </w:tcPr>
          <w:p w14:paraId="7180E168"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lastRenderedPageBreak/>
              <w:t>NA</w:t>
            </w:r>
          </w:p>
        </w:tc>
        <w:tc>
          <w:tcPr>
            <w:tcW w:w="1277" w:type="dxa"/>
            <w:tcBorders>
              <w:top w:val="nil"/>
              <w:left w:val="nil"/>
              <w:bottom w:val="single" w:sz="4" w:space="0" w:color="auto"/>
              <w:right w:val="single" w:sz="4" w:space="0" w:color="auto"/>
            </w:tcBorders>
            <w:shd w:val="clear" w:color="auto" w:fill="auto"/>
            <w:hideMark/>
          </w:tcPr>
          <w:p w14:paraId="78543C6D"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CHAR(8)</w:t>
            </w:r>
          </w:p>
        </w:tc>
        <w:tc>
          <w:tcPr>
            <w:tcW w:w="1984" w:type="dxa"/>
            <w:tcBorders>
              <w:top w:val="nil"/>
              <w:left w:val="nil"/>
              <w:bottom w:val="single" w:sz="4" w:space="0" w:color="auto"/>
              <w:right w:val="single" w:sz="4" w:space="0" w:color="auto"/>
            </w:tcBorders>
            <w:shd w:val="clear" w:color="auto" w:fill="auto"/>
            <w:hideMark/>
          </w:tcPr>
          <w:p w14:paraId="529F264B"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3E8CFF76"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CuspaNSDLClntId</w:t>
            </w:r>
          </w:p>
        </w:tc>
        <w:tc>
          <w:tcPr>
            <w:tcW w:w="1585" w:type="dxa"/>
            <w:tcBorders>
              <w:top w:val="nil"/>
              <w:left w:val="nil"/>
              <w:bottom w:val="single" w:sz="4" w:space="0" w:color="auto"/>
              <w:right w:val="single" w:sz="4" w:space="0" w:color="auto"/>
            </w:tcBorders>
            <w:shd w:val="clear" w:color="auto" w:fill="auto"/>
            <w:hideMark/>
          </w:tcPr>
          <w:p w14:paraId="42312124" w14:textId="1FBB5673"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3D9A67C3"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03F72C68"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CUSPA Account NSDL DP ID</w:t>
            </w:r>
          </w:p>
        </w:tc>
        <w:tc>
          <w:tcPr>
            <w:tcW w:w="1000" w:type="dxa"/>
            <w:tcBorders>
              <w:top w:val="nil"/>
              <w:left w:val="nil"/>
              <w:bottom w:val="single" w:sz="4" w:space="0" w:color="auto"/>
              <w:right w:val="single" w:sz="4" w:space="0" w:color="auto"/>
            </w:tcBorders>
            <w:shd w:val="clear" w:color="auto" w:fill="auto"/>
            <w:hideMark/>
          </w:tcPr>
          <w:p w14:paraId="3C6F518C"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15983171"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CHAR(8)</w:t>
            </w:r>
          </w:p>
        </w:tc>
        <w:tc>
          <w:tcPr>
            <w:tcW w:w="1984" w:type="dxa"/>
            <w:tcBorders>
              <w:top w:val="nil"/>
              <w:left w:val="nil"/>
              <w:bottom w:val="single" w:sz="4" w:space="0" w:color="auto"/>
              <w:right w:val="single" w:sz="4" w:space="0" w:color="auto"/>
            </w:tcBorders>
            <w:shd w:val="clear" w:color="auto" w:fill="auto"/>
            <w:hideMark/>
          </w:tcPr>
          <w:p w14:paraId="0AAD7DC4"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3CBE8725"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CuspaNSDLCMBPId</w:t>
            </w:r>
          </w:p>
        </w:tc>
        <w:tc>
          <w:tcPr>
            <w:tcW w:w="1585" w:type="dxa"/>
            <w:tcBorders>
              <w:top w:val="nil"/>
              <w:left w:val="nil"/>
              <w:bottom w:val="single" w:sz="4" w:space="0" w:color="auto"/>
              <w:right w:val="single" w:sz="4" w:space="0" w:color="auto"/>
            </w:tcBorders>
            <w:shd w:val="clear" w:color="auto" w:fill="auto"/>
            <w:hideMark/>
          </w:tcPr>
          <w:p w14:paraId="74536018" w14:textId="70F048C0"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295D0DE3"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678B852B"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Demise Indicator Flag</w:t>
            </w:r>
          </w:p>
        </w:tc>
        <w:tc>
          <w:tcPr>
            <w:tcW w:w="1000" w:type="dxa"/>
            <w:tcBorders>
              <w:top w:val="nil"/>
              <w:left w:val="nil"/>
              <w:bottom w:val="single" w:sz="4" w:space="0" w:color="auto"/>
              <w:right w:val="single" w:sz="4" w:space="0" w:color="auto"/>
            </w:tcBorders>
            <w:shd w:val="clear" w:color="auto" w:fill="auto"/>
            <w:hideMark/>
          </w:tcPr>
          <w:p w14:paraId="6E80C0F3"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5C770D8E"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CHAR(3)</w:t>
            </w:r>
          </w:p>
        </w:tc>
        <w:tc>
          <w:tcPr>
            <w:tcW w:w="1984" w:type="dxa"/>
            <w:tcBorders>
              <w:top w:val="nil"/>
              <w:left w:val="nil"/>
              <w:bottom w:val="single" w:sz="4" w:space="0" w:color="auto"/>
              <w:right w:val="single" w:sz="4" w:space="0" w:color="auto"/>
            </w:tcBorders>
            <w:shd w:val="clear" w:color="auto" w:fill="auto"/>
            <w:hideMark/>
          </w:tcPr>
          <w:p w14:paraId="5E4FF459"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3C5DEC86"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DmsIndFlg</w:t>
            </w:r>
          </w:p>
        </w:tc>
        <w:tc>
          <w:tcPr>
            <w:tcW w:w="1585" w:type="dxa"/>
            <w:tcBorders>
              <w:top w:val="nil"/>
              <w:left w:val="nil"/>
              <w:bottom w:val="single" w:sz="4" w:space="0" w:color="auto"/>
              <w:right w:val="single" w:sz="4" w:space="0" w:color="auto"/>
            </w:tcBorders>
            <w:shd w:val="clear" w:color="auto" w:fill="auto"/>
            <w:hideMark/>
          </w:tcPr>
          <w:p w14:paraId="7A47A39F" w14:textId="4D23D8D2"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7242D3B6"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71EA9281"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Direct Pay In flag</w:t>
            </w:r>
          </w:p>
        </w:tc>
        <w:tc>
          <w:tcPr>
            <w:tcW w:w="1000" w:type="dxa"/>
            <w:tcBorders>
              <w:top w:val="nil"/>
              <w:left w:val="nil"/>
              <w:bottom w:val="single" w:sz="4" w:space="0" w:color="auto"/>
              <w:right w:val="single" w:sz="4" w:space="0" w:color="auto"/>
            </w:tcBorders>
            <w:shd w:val="clear" w:color="auto" w:fill="auto"/>
            <w:hideMark/>
          </w:tcPr>
          <w:p w14:paraId="4F036549"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50517643"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CHAR(1)</w:t>
            </w:r>
          </w:p>
        </w:tc>
        <w:tc>
          <w:tcPr>
            <w:tcW w:w="1984" w:type="dxa"/>
            <w:tcBorders>
              <w:top w:val="nil"/>
              <w:left w:val="nil"/>
              <w:bottom w:val="single" w:sz="4" w:space="0" w:color="auto"/>
              <w:right w:val="single" w:sz="4" w:space="0" w:color="auto"/>
            </w:tcBorders>
            <w:shd w:val="clear" w:color="auto" w:fill="auto"/>
            <w:hideMark/>
          </w:tcPr>
          <w:p w14:paraId="6032D2E3"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18D1338C"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DrctPayInFlg</w:t>
            </w:r>
          </w:p>
        </w:tc>
        <w:tc>
          <w:tcPr>
            <w:tcW w:w="1585" w:type="dxa"/>
            <w:tcBorders>
              <w:top w:val="nil"/>
              <w:left w:val="nil"/>
              <w:bottom w:val="single" w:sz="4" w:space="0" w:color="auto"/>
              <w:right w:val="single" w:sz="4" w:space="0" w:color="auto"/>
            </w:tcBorders>
            <w:shd w:val="clear" w:color="auto" w:fill="auto"/>
            <w:hideMark/>
          </w:tcPr>
          <w:p w14:paraId="2CB3369C" w14:textId="7341DFDB"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6A36484A" w14:textId="77777777" w:rsidTr="00187704">
        <w:trPr>
          <w:trHeight w:val="1160"/>
        </w:trPr>
        <w:tc>
          <w:tcPr>
            <w:tcW w:w="1404" w:type="dxa"/>
            <w:tcBorders>
              <w:top w:val="nil"/>
              <w:left w:val="single" w:sz="4" w:space="0" w:color="auto"/>
              <w:bottom w:val="single" w:sz="4" w:space="0" w:color="auto"/>
              <w:right w:val="single" w:sz="4" w:space="0" w:color="auto"/>
            </w:tcBorders>
            <w:shd w:val="clear" w:color="auto" w:fill="auto"/>
            <w:hideMark/>
          </w:tcPr>
          <w:p w14:paraId="08C0F38B"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DIS Issuance Date  / DATE OF ISSUANCE/ CANCELLATION</w:t>
            </w:r>
          </w:p>
        </w:tc>
        <w:tc>
          <w:tcPr>
            <w:tcW w:w="1000" w:type="dxa"/>
            <w:tcBorders>
              <w:top w:val="nil"/>
              <w:left w:val="nil"/>
              <w:bottom w:val="single" w:sz="4" w:space="0" w:color="auto"/>
              <w:right w:val="single" w:sz="4" w:space="0" w:color="auto"/>
            </w:tcBorders>
            <w:shd w:val="clear" w:color="auto" w:fill="auto"/>
            <w:hideMark/>
          </w:tcPr>
          <w:p w14:paraId="6D4BC9E0"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0F8C80ED"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Date(10)</w:t>
            </w:r>
          </w:p>
        </w:tc>
        <w:tc>
          <w:tcPr>
            <w:tcW w:w="1984" w:type="dxa"/>
            <w:tcBorders>
              <w:top w:val="nil"/>
              <w:left w:val="nil"/>
              <w:bottom w:val="single" w:sz="4" w:space="0" w:color="auto"/>
              <w:right w:val="single" w:sz="4" w:space="0" w:color="auto"/>
            </w:tcBorders>
            <w:shd w:val="clear" w:color="auto" w:fill="auto"/>
            <w:hideMark/>
          </w:tcPr>
          <w:p w14:paraId="1C3AC2F7"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1556406B"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DISIssncDt</w:t>
            </w:r>
          </w:p>
        </w:tc>
        <w:tc>
          <w:tcPr>
            <w:tcW w:w="1585" w:type="dxa"/>
            <w:tcBorders>
              <w:top w:val="nil"/>
              <w:left w:val="nil"/>
              <w:bottom w:val="single" w:sz="4" w:space="0" w:color="auto"/>
              <w:right w:val="single" w:sz="4" w:space="0" w:color="auto"/>
            </w:tcBorders>
            <w:shd w:val="clear" w:color="auto" w:fill="auto"/>
            <w:hideMark/>
          </w:tcPr>
          <w:p w14:paraId="28F215AD" w14:textId="4135C028"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07BDF811"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3F8032CC"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DIS ALPHA PART</w:t>
            </w:r>
          </w:p>
        </w:tc>
        <w:tc>
          <w:tcPr>
            <w:tcW w:w="1000" w:type="dxa"/>
            <w:tcBorders>
              <w:top w:val="nil"/>
              <w:left w:val="nil"/>
              <w:bottom w:val="single" w:sz="4" w:space="0" w:color="auto"/>
              <w:right w:val="single" w:sz="4" w:space="0" w:color="auto"/>
            </w:tcBorders>
            <w:shd w:val="clear" w:color="auto" w:fill="auto"/>
            <w:hideMark/>
          </w:tcPr>
          <w:p w14:paraId="342995E0"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New</w:t>
            </w:r>
          </w:p>
        </w:tc>
        <w:tc>
          <w:tcPr>
            <w:tcW w:w="1277" w:type="dxa"/>
            <w:tcBorders>
              <w:top w:val="nil"/>
              <w:left w:val="nil"/>
              <w:bottom w:val="single" w:sz="4" w:space="0" w:color="auto"/>
              <w:right w:val="single" w:sz="4" w:space="0" w:color="auto"/>
            </w:tcBorders>
            <w:shd w:val="clear" w:color="auto" w:fill="auto"/>
            <w:hideMark/>
          </w:tcPr>
          <w:p w14:paraId="3A677D14"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CHAR(4)</w:t>
            </w:r>
          </w:p>
        </w:tc>
        <w:tc>
          <w:tcPr>
            <w:tcW w:w="1984" w:type="dxa"/>
            <w:tcBorders>
              <w:top w:val="nil"/>
              <w:left w:val="nil"/>
              <w:bottom w:val="single" w:sz="4" w:space="0" w:color="auto"/>
              <w:right w:val="single" w:sz="4" w:space="0" w:color="auto"/>
            </w:tcBorders>
            <w:shd w:val="clear" w:color="auto" w:fill="auto"/>
            <w:hideMark/>
          </w:tcPr>
          <w:p w14:paraId="2F3645C7"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501FB125"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DISAlphaPart</w:t>
            </w:r>
          </w:p>
        </w:tc>
        <w:tc>
          <w:tcPr>
            <w:tcW w:w="1585" w:type="dxa"/>
            <w:tcBorders>
              <w:top w:val="nil"/>
              <w:left w:val="nil"/>
              <w:bottom w:val="single" w:sz="4" w:space="0" w:color="auto"/>
              <w:right w:val="single" w:sz="4" w:space="0" w:color="auto"/>
            </w:tcBorders>
            <w:shd w:val="clear" w:color="auto" w:fill="auto"/>
            <w:hideMark/>
          </w:tcPr>
          <w:p w14:paraId="6ADBA7B7" w14:textId="46199214"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4394D25E"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1DE25CE6"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DIS BOOKLET NUMBER</w:t>
            </w:r>
          </w:p>
        </w:tc>
        <w:tc>
          <w:tcPr>
            <w:tcW w:w="1000" w:type="dxa"/>
            <w:tcBorders>
              <w:top w:val="nil"/>
              <w:left w:val="nil"/>
              <w:bottom w:val="single" w:sz="4" w:space="0" w:color="auto"/>
              <w:right w:val="single" w:sz="4" w:space="0" w:color="auto"/>
            </w:tcBorders>
            <w:shd w:val="clear" w:color="auto" w:fill="auto"/>
            <w:hideMark/>
          </w:tcPr>
          <w:p w14:paraId="1012AA4A"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371B9E58"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CHAR(16)</w:t>
            </w:r>
          </w:p>
        </w:tc>
        <w:tc>
          <w:tcPr>
            <w:tcW w:w="1984" w:type="dxa"/>
            <w:tcBorders>
              <w:top w:val="nil"/>
              <w:left w:val="nil"/>
              <w:bottom w:val="single" w:sz="4" w:space="0" w:color="auto"/>
              <w:right w:val="single" w:sz="4" w:space="0" w:color="auto"/>
            </w:tcBorders>
            <w:shd w:val="clear" w:color="auto" w:fill="auto"/>
            <w:hideMark/>
          </w:tcPr>
          <w:p w14:paraId="3996580E"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57BCF2DE"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DISBookltNb</w:t>
            </w:r>
          </w:p>
        </w:tc>
        <w:tc>
          <w:tcPr>
            <w:tcW w:w="1585" w:type="dxa"/>
            <w:tcBorders>
              <w:top w:val="nil"/>
              <w:left w:val="nil"/>
              <w:bottom w:val="single" w:sz="4" w:space="0" w:color="auto"/>
              <w:right w:val="single" w:sz="4" w:space="0" w:color="auto"/>
            </w:tcBorders>
            <w:shd w:val="clear" w:color="auto" w:fill="auto"/>
            <w:hideMark/>
          </w:tcPr>
          <w:p w14:paraId="06BE0A11" w14:textId="5E05D10C"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18CB6CCB"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3F572FB9"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DIS Booklet Type / Issuance Type Flag</w:t>
            </w:r>
          </w:p>
        </w:tc>
        <w:tc>
          <w:tcPr>
            <w:tcW w:w="1000" w:type="dxa"/>
            <w:tcBorders>
              <w:top w:val="nil"/>
              <w:left w:val="nil"/>
              <w:bottom w:val="single" w:sz="4" w:space="0" w:color="auto"/>
              <w:right w:val="single" w:sz="4" w:space="0" w:color="auto"/>
            </w:tcBorders>
            <w:shd w:val="clear" w:color="auto" w:fill="auto"/>
            <w:hideMark/>
          </w:tcPr>
          <w:p w14:paraId="0ECEA24E"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28353280"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CHAR(2)</w:t>
            </w:r>
          </w:p>
        </w:tc>
        <w:tc>
          <w:tcPr>
            <w:tcW w:w="1984" w:type="dxa"/>
            <w:tcBorders>
              <w:top w:val="nil"/>
              <w:left w:val="nil"/>
              <w:bottom w:val="single" w:sz="4" w:space="0" w:color="auto"/>
              <w:right w:val="single" w:sz="4" w:space="0" w:color="auto"/>
            </w:tcBorders>
            <w:shd w:val="clear" w:color="auto" w:fill="auto"/>
            <w:hideMark/>
          </w:tcPr>
          <w:p w14:paraId="1BDF19C4"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58EC2FB2"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DISBookltTp</w:t>
            </w:r>
          </w:p>
        </w:tc>
        <w:tc>
          <w:tcPr>
            <w:tcW w:w="1585" w:type="dxa"/>
            <w:tcBorders>
              <w:top w:val="nil"/>
              <w:left w:val="nil"/>
              <w:bottom w:val="single" w:sz="4" w:space="0" w:color="auto"/>
              <w:right w:val="single" w:sz="4" w:space="0" w:color="auto"/>
            </w:tcBorders>
            <w:shd w:val="clear" w:color="auto" w:fill="auto"/>
            <w:hideMark/>
          </w:tcPr>
          <w:p w14:paraId="77EEA20B" w14:textId="203193A6"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02D85B61" w14:textId="77777777" w:rsidTr="00187704">
        <w:trPr>
          <w:trHeight w:val="870"/>
        </w:trPr>
        <w:tc>
          <w:tcPr>
            <w:tcW w:w="1404" w:type="dxa"/>
            <w:tcBorders>
              <w:top w:val="nil"/>
              <w:left w:val="single" w:sz="4" w:space="0" w:color="auto"/>
              <w:bottom w:val="single" w:sz="4" w:space="0" w:color="auto"/>
              <w:right w:val="single" w:sz="4" w:space="0" w:color="auto"/>
            </w:tcBorders>
            <w:shd w:val="clear" w:color="auto" w:fill="auto"/>
            <w:hideMark/>
          </w:tcPr>
          <w:p w14:paraId="4F1977B2"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DIS CANCELLATION FLAG /Reason Code for DIS Status</w:t>
            </w:r>
          </w:p>
        </w:tc>
        <w:tc>
          <w:tcPr>
            <w:tcW w:w="1000" w:type="dxa"/>
            <w:tcBorders>
              <w:top w:val="nil"/>
              <w:left w:val="nil"/>
              <w:bottom w:val="single" w:sz="4" w:space="0" w:color="auto"/>
              <w:right w:val="single" w:sz="4" w:space="0" w:color="auto"/>
            </w:tcBorders>
            <w:shd w:val="clear" w:color="auto" w:fill="auto"/>
            <w:hideMark/>
          </w:tcPr>
          <w:p w14:paraId="1F11BA3D"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06227015"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CHAR(2)</w:t>
            </w:r>
          </w:p>
        </w:tc>
        <w:tc>
          <w:tcPr>
            <w:tcW w:w="1984" w:type="dxa"/>
            <w:tcBorders>
              <w:top w:val="nil"/>
              <w:left w:val="nil"/>
              <w:bottom w:val="single" w:sz="4" w:space="0" w:color="auto"/>
              <w:right w:val="single" w:sz="4" w:space="0" w:color="auto"/>
            </w:tcBorders>
            <w:shd w:val="clear" w:color="auto" w:fill="auto"/>
            <w:hideMark/>
          </w:tcPr>
          <w:p w14:paraId="723298C3"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1A1B6774"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DISCxlFlg</w:t>
            </w:r>
          </w:p>
        </w:tc>
        <w:tc>
          <w:tcPr>
            <w:tcW w:w="1585" w:type="dxa"/>
            <w:tcBorders>
              <w:top w:val="nil"/>
              <w:left w:val="nil"/>
              <w:bottom w:val="single" w:sz="4" w:space="0" w:color="auto"/>
              <w:right w:val="single" w:sz="4" w:space="0" w:color="auto"/>
            </w:tcBorders>
            <w:shd w:val="clear" w:color="auto" w:fill="auto"/>
            <w:hideMark/>
          </w:tcPr>
          <w:p w14:paraId="285C954C" w14:textId="28FA1C6D"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6CB4FE59" w14:textId="77777777" w:rsidTr="00187704">
        <w:trPr>
          <w:trHeight w:val="870"/>
        </w:trPr>
        <w:tc>
          <w:tcPr>
            <w:tcW w:w="1404" w:type="dxa"/>
            <w:tcBorders>
              <w:top w:val="nil"/>
              <w:left w:val="single" w:sz="4" w:space="0" w:color="auto"/>
              <w:bottom w:val="single" w:sz="4" w:space="0" w:color="auto"/>
              <w:right w:val="single" w:sz="4" w:space="0" w:color="auto"/>
            </w:tcBorders>
            <w:shd w:val="clear" w:color="auto" w:fill="auto"/>
            <w:hideMark/>
          </w:tcPr>
          <w:p w14:paraId="413658C0"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DIS issued to Client or POA Holder / Issue entity</w:t>
            </w:r>
          </w:p>
        </w:tc>
        <w:tc>
          <w:tcPr>
            <w:tcW w:w="1000" w:type="dxa"/>
            <w:tcBorders>
              <w:top w:val="nil"/>
              <w:left w:val="nil"/>
              <w:bottom w:val="single" w:sz="4" w:space="0" w:color="auto"/>
              <w:right w:val="single" w:sz="4" w:space="0" w:color="auto"/>
            </w:tcBorders>
            <w:shd w:val="clear" w:color="auto" w:fill="auto"/>
            <w:hideMark/>
          </w:tcPr>
          <w:p w14:paraId="5CF7A6A7"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23C12A8A"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CHAR(3)</w:t>
            </w:r>
          </w:p>
        </w:tc>
        <w:tc>
          <w:tcPr>
            <w:tcW w:w="1984" w:type="dxa"/>
            <w:tcBorders>
              <w:top w:val="nil"/>
              <w:left w:val="nil"/>
              <w:bottom w:val="single" w:sz="4" w:space="0" w:color="auto"/>
              <w:right w:val="single" w:sz="4" w:space="0" w:color="auto"/>
            </w:tcBorders>
            <w:shd w:val="clear" w:color="auto" w:fill="auto"/>
            <w:hideMark/>
          </w:tcPr>
          <w:p w14:paraId="4489A9C1"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70421EBD"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DISIssdToClntOrPwrOfAttnyHldr</w:t>
            </w:r>
          </w:p>
        </w:tc>
        <w:tc>
          <w:tcPr>
            <w:tcW w:w="1585" w:type="dxa"/>
            <w:tcBorders>
              <w:top w:val="nil"/>
              <w:left w:val="nil"/>
              <w:bottom w:val="single" w:sz="4" w:space="0" w:color="auto"/>
              <w:right w:val="single" w:sz="4" w:space="0" w:color="auto"/>
            </w:tcBorders>
            <w:shd w:val="clear" w:color="auto" w:fill="auto"/>
            <w:hideMark/>
          </w:tcPr>
          <w:p w14:paraId="33A21965" w14:textId="1E214243"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1580DA5D" w14:textId="77777777" w:rsidTr="00187704">
        <w:trPr>
          <w:trHeight w:val="870"/>
        </w:trPr>
        <w:tc>
          <w:tcPr>
            <w:tcW w:w="1404" w:type="dxa"/>
            <w:tcBorders>
              <w:top w:val="nil"/>
              <w:left w:val="single" w:sz="4" w:space="0" w:color="auto"/>
              <w:bottom w:val="single" w:sz="4" w:space="0" w:color="auto"/>
              <w:right w:val="single" w:sz="4" w:space="0" w:color="auto"/>
            </w:tcBorders>
            <w:shd w:val="clear" w:color="auto" w:fill="auto"/>
            <w:hideMark/>
          </w:tcPr>
          <w:p w14:paraId="768E812F"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DIS Serial No. from /DIS SERIAL NUMBER FROM</w:t>
            </w:r>
          </w:p>
        </w:tc>
        <w:tc>
          <w:tcPr>
            <w:tcW w:w="1000" w:type="dxa"/>
            <w:tcBorders>
              <w:top w:val="nil"/>
              <w:left w:val="nil"/>
              <w:bottom w:val="single" w:sz="4" w:space="0" w:color="auto"/>
              <w:right w:val="single" w:sz="4" w:space="0" w:color="auto"/>
            </w:tcBorders>
            <w:shd w:val="clear" w:color="auto" w:fill="auto"/>
            <w:hideMark/>
          </w:tcPr>
          <w:p w14:paraId="53FED4CB"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72365F29"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CHAR(12)</w:t>
            </w:r>
          </w:p>
        </w:tc>
        <w:tc>
          <w:tcPr>
            <w:tcW w:w="1984" w:type="dxa"/>
            <w:tcBorders>
              <w:top w:val="nil"/>
              <w:left w:val="nil"/>
              <w:bottom w:val="single" w:sz="4" w:space="0" w:color="auto"/>
              <w:right w:val="single" w:sz="4" w:space="0" w:color="auto"/>
            </w:tcBorders>
            <w:shd w:val="clear" w:color="auto" w:fill="auto"/>
            <w:hideMark/>
          </w:tcPr>
          <w:p w14:paraId="2AEDABEB"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7AE9324E"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DISSrlNbFr</w:t>
            </w:r>
          </w:p>
        </w:tc>
        <w:tc>
          <w:tcPr>
            <w:tcW w:w="1585" w:type="dxa"/>
            <w:tcBorders>
              <w:top w:val="nil"/>
              <w:left w:val="nil"/>
              <w:bottom w:val="single" w:sz="4" w:space="0" w:color="auto"/>
              <w:right w:val="single" w:sz="4" w:space="0" w:color="auto"/>
            </w:tcBorders>
            <w:shd w:val="clear" w:color="auto" w:fill="auto"/>
            <w:hideMark/>
          </w:tcPr>
          <w:p w14:paraId="5F3BD5AB" w14:textId="7CF7D4CF"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6996A646"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0B45E214"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DIS Serial No. To </w:t>
            </w:r>
          </w:p>
        </w:tc>
        <w:tc>
          <w:tcPr>
            <w:tcW w:w="1000" w:type="dxa"/>
            <w:tcBorders>
              <w:top w:val="nil"/>
              <w:left w:val="nil"/>
              <w:bottom w:val="single" w:sz="4" w:space="0" w:color="auto"/>
              <w:right w:val="single" w:sz="4" w:space="0" w:color="auto"/>
            </w:tcBorders>
            <w:shd w:val="clear" w:color="auto" w:fill="auto"/>
            <w:hideMark/>
          </w:tcPr>
          <w:p w14:paraId="12FEC6E6"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532130C8"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CHAR(12)</w:t>
            </w:r>
          </w:p>
        </w:tc>
        <w:tc>
          <w:tcPr>
            <w:tcW w:w="1984" w:type="dxa"/>
            <w:tcBorders>
              <w:top w:val="nil"/>
              <w:left w:val="nil"/>
              <w:bottom w:val="single" w:sz="4" w:space="0" w:color="auto"/>
              <w:right w:val="single" w:sz="4" w:space="0" w:color="auto"/>
            </w:tcBorders>
            <w:shd w:val="clear" w:color="auto" w:fill="auto"/>
            <w:hideMark/>
          </w:tcPr>
          <w:p w14:paraId="3B595095"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6C753B7E"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DISSrlNbTo</w:t>
            </w:r>
          </w:p>
        </w:tc>
        <w:tc>
          <w:tcPr>
            <w:tcW w:w="1585" w:type="dxa"/>
            <w:tcBorders>
              <w:top w:val="nil"/>
              <w:left w:val="nil"/>
              <w:bottom w:val="single" w:sz="4" w:space="0" w:color="auto"/>
              <w:right w:val="single" w:sz="4" w:space="0" w:color="auto"/>
            </w:tcBorders>
            <w:shd w:val="clear" w:color="auto" w:fill="auto"/>
            <w:hideMark/>
          </w:tcPr>
          <w:p w14:paraId="68784908" w14:textId="4AAC0C8C"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478B3378"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5375BA9F"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Instruction Type</w:t>
            </w:r>
          </w:p>
        </w:tc>
        <w:tc>
          <w:tcPr>
            <w:tcW w:w="1000" w:type="dxa"/>
            <w:tcBorders>
              <w:top w:val="nil"/>
              <w:left w:val="nil"/>
              <w:bottom w:val="single" w:sz="4" w:space="0" w:color="auto"/>
              <w:right w:val="single" w:sz="4" w:space="0" w:color="auto"/>
            </w:tcBorders>
            <w:shd w:val="clear" w:color="auto" w:fill="auto"/>
            <w:hideMark/>
          </w:tcPr>
          <w:p w14:paraId="668554E1"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241623E4"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CHAR(3)</w:t>
            </w:r>
          </w:p>
        </w:tc>
        <w:tc>
          <w:tcPr>
            <w:tcW w:w="1984" w:type="dxa"/>
            <w:tcBorders>
              <w:top w:val="nil"/>
              <w:left w:val="nil"/>
              <w:bottom w:val="single" w:sz="4" w:space="0" w:color="auto"/>
              <w:right w:val="single" w:sz="4" w:space="0" w:color="auto"/>
            </w:tcBorders>
            <w:shd w:val="clear" w:color="auto" w:fill="auto"/>
            <w:hideMark/>
          </w:tcPr>
          <w:p w14:paraId="006BA7BE"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3D0EC332"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ISTxTp</w:t>
            </w:r>
          </w:p>
        </w:tc>
        <w:tc>
          <w:tcPr>
            <w:tcW w:w="1585" w:type="dxa"/>
            <w:tcBorders>
              <w:top w:val="nil"/>
              <w:left w:val="nil"/>
              <w:bottom w:val="single" w:sz="4" w:space="0" w:color="auto"/>
              <w:right w:val="single" w:sz="4" w:space="0" w:color="auto"/>
            </w:tcBorders>
            <w:shd w:val="clear" w:color="auto" w:fill="auto"/>
            <w:hideMark/>
          </w:tcPr>
          <w:p w14:paraId="7A631E38" w14:textId="456A40BC"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129732BB"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42425670"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DIS Transaction Type</w:t>
            </w:r>
          </w:p>
        </w:tc>
        <w:tc>
          <w:tcPr>
            <w:tcW w:w="1000" w:type="dxa"/>
            <w:tcBorders>
              <w:top w:val="nil"/>
              <w:left w:val="nil"/>
              <w:bottom w:val="single" w:sz="4" w:space="0" w:color="auto"/>
              <w:right w:val="single" w:sz="4" w:space="0" w:color="auto"/>
            </w:tcBorders>
            <w:shd w:val="clear" w:color="auto" w:fill="auto"/>
            <w:hideMark/>
          </w:tcPr>
          <w:p w14:paraId="05FAEA59"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05FCFBC7"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CHAR(3)</w:t>
            </w:r>
          </w:p>
        </w:tc>
        <w:tc>
          <w:tcPr>
            <w:tcW w:w="1984" w:type="dxa"/>
            <w:tcBorders>
              <w:top w:val="nil"/>
              <w:left w:val="nil"/>
              <w:bottom w:val="single" w:sz="4" w:space="0" w:color="auto"/>
              <w:right w:val="single" w:sz="4" w:space="0" w:color="auto"/>
            </w:tcBorders>
            <w:shd w:val="clear" w:color="auto" w:fill="auto"/>
            <w:hideMark/>
          </w:tcPr>
          <w:p w14:paraId="5553B18C"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06CF20CE"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DISTxTp</w:t>
            </w:r>
          </w:p>
        </w:tc>
        <w:tc>
          <w:tcPr>
            <w:tcW w:w="1585" w:type="dxa"/>
            <w:tcBorders>
              <w:top w:val="nil"/>
              <w:left w:val="nil"/>
              <w:bottom w:val="single" w:sz="4" w:space="0" w:color="auto"/>
              <w:right w:val="single" w:sz="4" w:space="0" w:color="auto"/>
            </w:tcBorders>
            <w:shd w:val="clear" w:color="auto" w:fill="auto"/>
            <w:hideMark/>
          </w:tcPr>
          <w:p w14:paraId="532A2340" w14:textId="1842390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62E79260" w14:textId="77777777" w:rsidTr="00187704">
        <w:trPr>
          <w:trHeight w:val="1740"/>
        </w:trPr>
        <w:tc>
          <w:tcPr>
            <w:tcW w:w="1404" w:type="dxa"/>
            <w:tcBorders>
              <w:top w:val="nil"/>
              <w:left w:val="single" w:sz="4" w:space="0" w:color="auto"/>
              <w:bottom w:val="single" w:sz="4" w:space="0" w:color="auto"/>
              <w:right w:val="single" w:sz="4" w:space="0" w:color="auto"/>
            </w:tcBorders>
            <w:shd w:val="clear" w:color="auto" w:fill="auto"/>
            <w:hideMark/>
          </w:tcPr>
          <w:p w14:paraId="4D81F9AA"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lastRenderedPageBreak/>
              <w:t>Number of SOA / Number of Pages of Statement of Account [SOA] / Number of Certificates</w:t>
            </w:r>
          </w:p>
        </w:tc>
        <w:tc>
          <w:tcPr>
            <w:tcW w:w="1000" w:type="dxa"/>
            <w:tcBorders>
              <w:top w:val="nil"/>
              <w:left w:val="nil"/>
              <w:bottom w:val="single" w:sz="4" w:space="0" w:color="auto"/>
              <w:right w:val="single" w:sz="4" w:space="0" w:color="auto"/>
            </w:tcBorders>
            <w:shd w:val="clear" w:color="auto" w:fill="auto"/>
            <w:hideMark/>
          </w:tcPr>
          <w:p w14:paraId="0E53BE69"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3DBC78D8"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CHAR(5)</w:t>
            </w:r>
          </w:p>
        </w:tc>
        <w:tc>
          <w:tcPr>
            <w:tcW w:w="1984" w:type="dxa"/>
            <w:tcBorders>
              <w:top w:val="nil"/>
              <w:left w:val="nil"/>
              <w:bottom w:val="single" w:sz="4" w:space="0" w:color="auto"/>
              <w:right w:val="single" w:sz="4" w:space="0" w:color="auto"/>
            </w:tcBorders>
            <w:shd w:val="clear" w:color="auto" w:fill="auto"/>
            <w:hideMark/>
          </w:tcPr>
          <w:p w14:paraId="0274C0E0"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54181303"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NbOfSOA</w:t>
            </w:r>
          </w:p>
        </w:tc>
        <w:tc>
          <w:tcPr>
            <w:tcW w:w="1585" w:type="dxa"/>
            <w:tcBorders>
              <w:top w:val="nil"/>
              <w:left w:val="nil"/>
              <w:bottom w:val="single" w:sz="4" w:space="0" w:color="auto"/>
              <w:right w:val="single" w:sz="4" w:space="0" w:color="auto"/>
            </w:tcBorders>
            <w:shd w:val="clear" w:color="auto" w:fill="auto"/>
            <w:hideMark/>
          </w:tcPr>
          <w:p w14:paraId="3A9E386D" w14:textId="3F927505"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60AA785D"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68E7527A"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No of Ranges</w:t>
            </w:r>
          </w:p>
        </w:tc>
        <w:tc>
          <w:tcPr>
            <w:tcW w:w="1000" w:type="dxa"/>
            <w:tcBorders>
              <w:top w:val="nil"/>
              <w:left w:val="nil"/>
              <w:bottom w:val="single" w:sz="4" w:space="0" w:color="auto"/>
              <w:right w:val="single" w:sz="4" w:space="0" w:color="auto"/>
            </w:tcBorders>
            <w:shd w:val="clear" w:color="auto" w:fill="auto"/>
            <w:hideMark/>
          </w:tcPr>
          <w:p w14:paraId="0D53F7DA"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69581E64"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Integer(2)</w:t>
            </w:r>
          </w:p>
        </w:tc>
        <w:tc>
          <w:tcPr>
            <w:tcW w:w="1984" w:type="dxa"/>
            <w:tcBorders>
              <w:top w:val="nil"/>
              <w:left w:val="nil"/>
              <w:bottom w:val="single" w:sz="4" w:space="0" w:color="auto"/>
              <w:right w:val="single" w:sz="4" w:space="0" w:color="auto"/>
            </w:tcBorders>
            <w:shd w:val="clear" w:color="auto" w:fill="auto"/>
            <w:hideMark/>
          </w:tcPr>
          <w:p w14:paraId="7492C501"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3D9CC008"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NbOfRgs</w:t>
            </w:r>
          </w:p>
        </w:tc>
        <w:tc>
          <w:tcPr>
            <w:tcW w:w="1585" w:type="dxa"/>
            <w:tcBorders>
              <w:top w:val="nil"/>
              <w:left w:val="nil"/>
              <w:bottom w:val="single" w:sz="4" w:space="0" w:color="auto"/>
              <w:right w:val="single" w:sz="4" w:space="0" w:color="auto"/>
            </w:tcBorders>
            <w:shd w:val="clear" w:color="auto" w:fill="auto"/>
            <w:hideMark/>
          </w:tcPr>
          <w:p w14:paraId="417FD8BC" w14:textId="70A0127C"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7DA25032"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06D88059"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DN Range Record Indicator</w:t>
            </w:r>
          </w:p>
        </w:tc>
        <w:tc>
          <w:tcPr>
            <w:tcW w:w="1000" w:type="dxa"/>
            <w:tcBorders>
              <w:top w:val="nil"/>
              <w:left w:val="nil"/>
              <w:bottom w:val="single" w:sz="4" w:space="0" w:color="auto"/>
              <w:right w:val="single" w:sz="4" w:space="0" w:color="auto"/>
            </w:tcBorders>
            <w:shd w:val="clear" w:color="auto" w:fill="auto"/>
            <w:hideMark/>
          </w:tcPr>
          <w:p w14:paraId="3AC093C6"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08F1EAAD"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CHAR(2)</w:t>
            </w:r>
          </w:p>
        </w:tc>
        <w:tc>
          <w:tcPr>
            <w:tcW w:w="1984" w:type="dxa"/>
            <w:tcBorders>
              <w:top w:val="nil"/>
              <w:left w:val="nil"/>
              <w:bottom w:val="single" w:sz="4" w:space="0" w:color="auto"/>
              <w:right w:val="single" w:sz="4" w:space="0" w:color="auto"/>
            </w:tcBorders>
            <w:shd w:val="clear" w:color="auto" w:fill="auto"/>
            <w:hideMark/>
          </w:tcPr>
          <w:p w14:paraId="43C496DC"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67DC4F9C"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RcrdTp</w:t>
            </w:r>
          </w:p>
        </w:tc>
        <w:tc>
          <w:tcPr>
            <w:tcW w:w="1585" w:type="dxa"/>
            <w:tcBorders>
              <w:top w:val="nil"/>
              <w:left w:val="nil"/>
              <w:bottom w:val="single" w:sz="4" w:space="0" w:color="auto"/>
              <w:right w:val="single" w:sz="4" w:space="0" w:color="auto"/>
            </w:tcBorders>
            <w:shd w:val="clear" w:color="auto" w:fill="auto"/>
            <w:hideMark/>
          </w:tcPr>
          <w:p w14:paraId="09E6FDC6" w14:textId="47F21ECD"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160965A5"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56EB8201"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Record Number</w:t>
            </w:r>
          </w:p>
        </w:tc>
        <w:tc>
          <w:tcPr>
            <w:tcW w:w="1000" w:type="dxa"/>
            <w:tcBorders>
              <w:top w:val="nil"/>
              <w:left w:val="nil"/>
              <w:bottom w:val="single" w:sz="4" w:space="0" w:color="auto"/>
              <w:right w:val="single" w:sz="4" w:space="0" w:color="auto"/>
            </w:tcBorders>
            <w:shd w:val="clear" w:color="auto" w:fill="auto"/>
            <w:hideMark/>
          </w:tcPr>
          <w:p w14:paraId="23E73350"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77A83A75"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Integer(2)</w:t>
            </w:r>
          </w:p>
        </w:tc>
        <w:tc>
          <w:tcPr>
            <w:tcW w:w="1984" w:type="dxa"/>
            <w:tcBorders>
              <w:top w:val="nil"/>
              <w:left w:val="nil"/>
              <w:bottom w:val="single" w:sz="4" w:space="0" w:color="auto"/>
              <w:right w:val="single" w:sz="4" w:space="0" w:color="auto"/>
            </w:tcBorders>
            <w:shd w:val="clear" w:color="auto" w:fill="auto"/>
            <w:hideMark/>
          </w:tcPr>
          <w:p w14:paraId="0BD795C4"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68992C09"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RcrdNb</w:t>
            </w:r>
          </w:p>
        </w:tc>
        <w:tc>
          <w:tcPr>
            <w:tcW w:w="1585" w:type="dxa"/>
            <w:tcBorders>
              <w:top w:val="nil"/>
              <w:left w:val="nil"/>
              <w:bottom w:val="single" w:sz="4" w:space="0" w:color="auto"/>
              <w:right w:val="single" w:sz="4" w:space="0" w:color="auto"/>
            </w:tcBorders>
            <w:shd w:val="clear" w:color="auto" w:fill="auto"/>
            <w:hideMark/>
          </w:tcPr>
          <w:p w14:paraId="573B3913" w14:textId="2E946CC6"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61430F55"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018D3952"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Folio Number</w:t>
            </w:r>
          </w:p>
        </w:tc>
        <w:tc>
          <w:tcPr>
            <w:tcW w:w="1000" w:type="dxa"/>
            <w:tcBorders>
              <w:top w:val="nil"/>
              <w:left w:val="nil"/>
              <w:bottom w:val="single" w:sz="4" w:space="0" w:color="auto"/>
              <w:right w:val="single" w:sz="4" w:space="0" w:color="auto"/>
            </w:tcBorders>
            <w:shd w:val="clear" w:color="auto" w:fill="auto"/>
            <w:hideMark/>
          </w:tcPr>
          <w:p w14:paraId="21DCB21E"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2AA9ECA3"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CHAR(20)</w:t>
            </w:r>
          </w:p>
        </w:tc>
        <w:tc>
          <w:tcPr>
            <w:tcW w:w="1984" w:type="dxa"/>
            <w:tcBorders>
              <w:top w:val="nil"/>
              <w:left w:val="nil"/>
              <w:bottom w:val="single" w:sz="4" w:space="0" w:color="auto"/>
              <w:right w:val="single" w:sz="4" w:space="0" w:color="auto"/>
            </w:tcBorders>
            <w:shd w:val="clear" w:color="auto" w:fill="auto"/>
            <w:hideMark/>
          </w:tcPr>
          <w:p w14:paraId="53E7EFFC"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03EE72AD"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FolioNb</w:t>
            </w:r>
          </w:p>
        </w:tc>
        <w:tc>
          <w:tcPr>
            <w:tcW w:w="1585" w:type="dxa"/>
            <w:tcBorders>
              <w:top w:val="nil"/>
              <w:left w:val="nil"/>
              <w:bottom w:val="single" w:sz="4" w:space="0" w:color="auto"/>
              <w:right w:val="single" w:sz="4" w:space="0" w:color="auto"/>
            </w:tcBorders>
            <w:shd w:val="clear" w:color="auto" w:fill="auto"/>
            <w:hideMark/>
          </w:tcPr>
          <w:p w14:paraId="6DB203A7" w14:textId="0F1DBAA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4A5D26C5" w14:textId="77777777" w:rsidTr="00187704">
        <w:trPr>
          <w:trHeight w:val="870"/>
        </w:trPr>
        <w:tc>
          <w:tcPr>
            <w:tcW w:w="1404" w:type="dxa"/>
            <w:tcBorders>
              <w:top w:val="nil"/>
              <w:left w:val="single" w:sz="4" w:space="0" w:color="auto"/>
              <w:bottom w:val="single" w:sz="4" w:space="0" w:color="auto"/>
              <w:right w:val="single" w:sz="4" w:space="0" w:color="auto"/>
            </w:tcBorders>
            <w:shd w:val="clear" w:color="auto" w:fill="auto"/>
            <w:hideMark/>
          </w:tcPr>
          <w:p w14:paraId="64B01ED9"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Certificate Number /Certificate Number From</w:t>
            </w:r>
          </w:p>
        </w:tc>
        <w:tc>
          <w:tcPr>
            <w:tcW w:w="1000" w:type="dxa"/>
            <w:tcBorders>
              <w:top w:val="nil"/>
              <w:left w:val="nil"/>
              <w:bottom w:val="single" w:sz="4" w:space="0" w:color="auto"/>
              <w:right w:val="single" w:sz="4" w:space="0" w:color="auto"/>
            </w:tcBorders>
            <w:shd w:val="clear" w:color="auto" w:fill="auto"/>
            <w:hideMark/>
          </w:tcPr>
          <w:p w14:paraId="539C450B"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2D11AB83"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CHAR(18)</w:t>
            </w:r>
          </w:p>
        </w:tc>
        <w:tc>
          <w:tcPr>
            <w:tcW w:w="1984" w:type="dxa"/>
            <w:tcBorders>
              <w:top w:val="nil"/>
              <w:left w:val="nil"/>
              <w:bottom w:val="single" w:sz="4" w:space="0" w:color="auto"/>
              <w:right w:val="single" w:sz="4" w:space="0" w:color="auto"/>
            </w:tcBorders>
            <w:shd w:val="clear" w:color="auto" w:fill="auto"/>
            <w:hideMark/>
          </w:tcPr>
          <w:p w14:paraId="19ED8560"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482283F9"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CertNbFr</w:t>
            </w:r>
          </w:p>
        </w:tc>
        <w:tc>
          <w:tcPr>
            <w:tcW w:w="1585" w:type="dxa"/>
            <w:tcBorders>
              <w:top w:val="nil"/>
              <w:left w:val="nil"/>
              <w:bottom w:val="single" w:sz="4" w:space="0" w:color="auto"/>
              <w:right w:val="single" w:sz="4" w:space="0" w:color="auto"/>
            </w:tcBorders>
            <w:shd w:val="clear" w:color="auto" w:fill="auto"/>
            <w:hideMark/>
          </w:tcPr>
          <w:p w14:paraId="6F2DC7F6" w14:textId="028E608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39849BE7"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72A53DE3"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Certificate Number To</w:t>
            </w:r>
          </w:p>
        </w:tc>
        <w:tc>
          <w:tcPr>
            <w:tcW w:w="1000" w:type="dxa"/>
            <w:tcBorders>
              <w:top w:val="nil"/>
              <w:left w:val="nil"/>
              <w:bottom w:val="single" w:sz="4" w:space="0" w:color="auto"/>
              <w:right w:val="single" w:sz="4" w:space="0" w:color="auto"/>
            </w:tcBorders>
            <w:shd w:val="clear" w:color="auto" w:fill="auto"/>
            <w:hideMark/>
          </w:tcPr>
          <w:p w14:paraId="48442400"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7925FB9F"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CHAR(18)</w:t>
            </w:r>
          </w:p>
        </w:tc>
        <w:tc>
          <w:tcPr>
            <w:tcW w:w="1984" w:type="dxa"/>
            <w:tcBorders>
              <w:top w:val="nil"/>
              <w:left w:val="nil"/>
              <w:bottom w:val="single" w:sz="4" w:space="0" w:color="auto"/>
              <w:right w:val="single" w:sz="4" w:space="0" w:color="auto"/>
            </w:tcBorders>
            <w:shd w:val="clear" w:color="auto" w:fill="auto"/>
            <w:hideMark/>
          </w:tcPr>
          <w:p w14:paraId="41330AFB"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5E3921B6"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CertNbTo</w:t>
            </w:r>
          </w:p>
        </w:tc>
        <w:tc>
          <w:tcPr>
            <w:tcW w:w="1585" w:type="dxa"/>
            <w:tcBorders>
              <w:top w:val="nil"/>
              <w:left w:val="nil"/>
              <w:bottom w:val="single" w:sz="4" w:space="0" w:color="auto"/>
              <w:right w:val="single" w:sz="4" w:space="0" w:color="auto"/>
            </w:tcBorders>
            <w:shd w:val="clear" w:color="auto" w:fill="auto"/>
            <w:hideMark/>
          </w:tcPr>
          <w:p w14:paraId="50CF3DD9" w14:textId="2B19D5F0"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0435C3C2" w14:textId="77777777" w:rsidTr="00187704">
        <w:trPr>
          <w:trHeight w:val="870"/>
        </w:trPr>
        <w:tc>
          <w:tcPr>
            <w:tcW w:w="1404" w:type="dxa"/>
            <w:tcBorders>
              <w:top w:val="nil"/>
              <w:left w:val="single" w:sz="4" w:space="0" w:color="auto"/>
              <w:bottom w:val="single" w:sz="4" w:space="0" w:color="auto"/>
              <w:right w:val="single" w:sz="4" w:space="0" w:color="auto"/>
            </w:tcBorders>
            <w:shd w:val="clear" w:color="auto" w:fill="auto"/>
            <w:hideMark/>
          </w:tcPr>
          <w:p w14:paraId="2F5DC03D"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DNR From /Distinctive Number From</w:t>
            </w:r>
          </w:p>
        </w:tc>
        <w:tc>
          <w:tcPr>
            <w:tcW w:w="1000" w:type="dxa"/>
            <w:tcBorders>
              <w:top w:val="nil"/>
              <w:left w:val="nil"/>
              <w:bottom w:val="single" w:sz="4" w:space="0" w:color="auto"/>
              <w:right w:val="single" w:sz="4" w:space="0" w:color="auto"/>
            </w:tcBorders>
            <w:shd w:val="clear" w:color="auto" w:fill="auto"/>
            <w:hideMark/>
          </w:tcPr>
          <w:p w14:paraId="3AA4BD67"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5D02D8B4"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Integer(18)</w:t>
            </w:r>
          </w:p>
        </w:tc>
        <w:tc>
          <w:tcPr>
            <w:tcW w:w="1984" w:type="dxa"/>
            <w:tcBorders>
              <w:top w:val="nil"/>
              <w:left w:val="nil"/>
              <w:bottom w:val="single" w:sz="4" w:space="0" w:color="auto"/>
              <w:right w:val="single" w:sz="4" w:space="0" w:color="auto"/>
            </w:tcBorders>
            <w:shd w:val="clear" w:color="auto" w:fill="auto"/>
            <w:hideMark/>
          </w:tcPr>
          <w:p w14:paraId="51406BBF"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2F726FFB"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DNRFr</w:t>
            </w:r>
          </w:p>
        </w:tc>
        <w:tc>
          <w:tcPr>
            <w:tcW w:w="1585" w:type="dxa"/>
            <w:tcBorders>
              <w:top w:val="nil"/>
              <w:left w:val="nil"/>
              <w:bottom w:val="single" w:sz="4" w:space="0" w:color="auto"/>
              <w:right w:val="single" w:sz="4" w:space="0" w:color="auto"/>
            </w:tcBorders>
            <w:shd w:val="clear" w:color="auto" w:fill="auto"/>
            <w:hideMark/>
          </w:tcPr>
          <w:p w14:paraId="543EB1BF" w14:textId="19312931"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04800BB5"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1DA39503"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DNR To /Distinctive Number To</w:t>
            </w:r>
          </w:p>
        </w:tc>
        <w:tc>
          <w:tcPr>
            <w:tcW w:w="1000" w:type="dxa"/>
            <w:tcBorders>
              <w:top w:val="nil"/>
              <w:left w:val="nil"/>
              <w:bottom w:val="single" w:sz="4" w:space="0" w:color="auto"/>
              <w:right w:val="single" w:sz="4" w:space="0" w:color="auto"/>
            </w:tcBorders>
            <w:shd w:val="clear" w:color="auto" w:fill="auto"/>
            <w:hideMark/>
          </w:tcPr>
          <w:p w14:paraId="27985C06"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1B0F140B"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Integer(18)</w:t>
            </w:r>
          </w:p>
        </w:tc>
        <w:tc>
          <w:tcPr>
            <w:tcW w:w="1984" w:type="dxa"/>
            <w:tcBorders>
              <w:top w:val="nil"/>
              <w:left w:val="nil"/>
              <w:bottom w:val="single" w:sz="4" w:space="0" w:color="auto"/>
              <w:right w:val="single" w:sz="4" w:space="0" w:color="auto"/>
            </w:tcBorders>
            <w:shd w:val="clear" w:color="auto" w:fill="auto"/>
            <w:hideMark/>
          </w:tcPr>
          <w:p w14:paraId="2C80B6E0"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60F470C9"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DNRTo</w:t>
            </w:r>
          </w:p>
        </w:tc>
        <w:tc>
          <w:tcPr>
            <w:tcW w:w="1585" w:type="dxa"/>
            <w:tcBorders>
              <w:top w:val="nil"/>
              <w:left w:val="nil"/>
              <w:bottom w:val="single" w:sz="4" w:space="0" w:color="auto"/>
              <w:right w:val="single" w:sz="4" w:space="0" w:color="auto"/>
            </w:tcBorders>
            <w:shd w:val="clear" w:color="auto" w:fill="auto"/>
            <w:hideMark/>
          </w:tcPr>
          <w:p w14:paraId="1C97BED1" w14:textId="0E05EE7B"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1AB4998D"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3F4DBF93"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Dispatch Date</w:t>
            </w:r>
          </w:p>
        </w:tc>
        <w:tc>
          <w:tcPr>
            <w:tcW w:w="1000" w:type="dxa"/>
            <w:tcBorders>
              <w:top w:val="nil"/>
              <w:left w:val="nil"/>
              <w:bottom w:val="single" w:sz="4" w:space="0" w:color="auto"/>
              <w:right w:val="single" w:sz="4" w:space="0" w:color="auto"/>
            </w:tcBorders>
            <w:shd w:val="clear" w:color="auto" w:fill="auto"/>
            <w:hideMark/>
          </w:tcPr>
          <w:p w14:paraId="24BB334F"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New</w:t>
            </w:r>
          </w:p>
        </w:tc>
        <w:tc>
          <w:tcPr>
            <w:tcW w:w="1277" w:type="dxa"/>
            <w:tcBorders>
              <w:top w:val="nil"/>
              <w:left w:val="nil"/>
              <w:bottom w:val="single" w:sz="4" w:space="0" w:color="auto"/>
              <w:right w:val="single" w:sz="4" w:space="0" w:color="auto"/>
            </w:tcBorders>
            <w:shd w:val="clear" w:color="auto" w:fill="auto"/>
            <w:hideMark/>
          </w:tcPr>
          <w:p w14:paraId="3CAC2D6C"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Date(10)</w:t>
            </w:r>
          </w:p>
        </w:tc>
        <w:tc>
          <w:tcPr>
            <w:tcW w:w="1984" w:type="dxa"/>
            <w:tcBorders>
              <w:top w:val="nil"/>
              <w:left w:val="nil"/>
              <w:bottom w:val="single" w:sz="4" w:space="0" w:color="auto"/>
              <w:right w:val="single" w:sz="4" w:space="0" w:color="auto"/>
            </w:tcBorders>
            <w:shd w:val="clear" w:color="auto" w:fill="auto"/>
            <w:hideMark/>
          </w:tcPr>
          <w:p w14:paraId="34576C44"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18E132FD"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DsptchDt</w:t>
            </w:r>
          </w:p>
        </w:tc>
        <w:tc>
          <w:tcPr>
            <w:tcW w:w="1585" w:type="dxa"/>
            <w:tcBorders>
              <w:top w:val="nil"/>
              <w:left w:val="nil"/>
              <w:bottom w:val="single" w:sz="4" w:space="0" w:color="auto"/>
              <w:right w:val="single" w:sz="4" w:space="0" w:color="auto"/>
            </w:tcBorders>
            <w:shd w:val="clear" w:color="auto" w:fill="auto"/>
            <w:hideMark/>
          </w:tcPr>
          <w:p w14:paraId="126DD5ED" w14:textId="149AA892"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6D6E26AA"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1D736F65"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Dispatch Document ID</w:t>
            </w:r>
          </w:p>
        </w:tc>
        <w:tc>
          <w:tcPr>
            <w:tcW w:w="1000" w:type="dxa"/>
            <w:tcBorders>
              <w:top w:val="nil"/>
              <w:left w:val="nil"/>
              <w:bottom w:val="single" w:sz="4" w:space="0" w:color="auto"/>
              <w:right w:val="single" w:sz="4" w:space="0" w:color="auto"/>
            </w:tcBorders>
            <w:shd w:val="clear" w:color="auto" w:fill="auto"/>
            <w:hideMark/>
          </w:tcPr>
          <w:p w14:paraId="70853FDE"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New</w:t>
            </w:r>
          </w:p>
        </w:tc>
        <w:tc>
          <w:tcPr>
            <w:tcW w:w="1277" w:type="dxa"/>
            <w:tcBorders>
              <w:top w:val="nil"/>
              <w:left w:val="nil"/>
              <w:bottom w:val="single" w:sz="4" w:space="0" w:color="auto"/>
              <w:right w:val="single" w:sz="4" w:space="0" w:color="auto"/>
            </w:tcBorders>
            <w:shd w:val="clear" w:color="auto" w:fill="auto"/>
            <w:hideMark/>
          </w:tcPr>
          <w:p w14:paraId="42F0211B"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CHAR(20)</w:t>
            </w:r>
          </w:p>
        </w:tc>
        <w:tc>
          <w:tcPr>
            <w:tcW w:w="1984" w:type="dxa"/>
            <w:tcBorders>
              <w:top w:val="nil"/>
              <w:left w:val="nil"/>
              <w:bottom w:val="single" w:sz="4" w:space="0" w:color="auto"/>
              <w:right w:val="single" w:sz="4" w:space="0" w:color="auto"/>
            </w:tcBorders>
            <w:shd w:val="clear" w:color="auto" w:fill="auto"/>
            <w:hideMark/>
          </w:tcPr>
          <w:p w14:paraId="1132F396"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6AB76EBF"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DsptchDocId</w:t>
            </w:r>
          </w:p>
        </w:tc>
        <w:tc>
          <w:tcPr>
            <w:tcW w:w="1585" w:type="dxa"/>
            <w:tcBorders>
              <w:top w:val="nil"/>
              <w:left w:val="nil"/>
              <w:bottom w:val="single" w:sz="4" w:space="0" w:color="auto"/>
              <w:right w:val="single" w:sz="4" w:space="0" w:color="auto"/>
            </w:tcBorders>
            <w:shd w:val="clear" w:color="auto" w:fill="auto"/>
            <w:hideMark/>
          </w:tcPr>
          <w:p w14:paraId="1A208A81" w14:textId="0C41B23F"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57F0A937"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35CE439D"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Dispatch Name</w:t>
            </w:r>
          </w:p>
        </w:tc>
        <w:tc>
          <w:tcPr>
            <w:tcW w:w="1000" w:type="dxa"/>
            <w:tcBorders>
              <w:top w:val="nil"/>
              <w:left w:val="nil"/>
              <w:bottom w:val="single" w:sz="4" w:space="0" w:color="auto"/>
              <w:right w:val="single" w:sz="4" w:space="0" w:color="auto"/>
            </w:tcBorders>
            <w:shd w:val="clear" w:color="auto" w:fill="auto"/>
            <w:hideMark/>
          </w:tcPr>
          <w:p w14:paraId="4504C19D"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New</w:t>
            </w:r>
          </w:p>
        </w:tc>
        <w:tc>
          <w:tcPr>
            <w:tcW w:w="1277" w:type="dxa"/>
            <w:tcBorders>
              <w:top w:val="nil"/>
              <w:left w:val="nil"/>
              <w:bottom w:val="single" w:sz="4" w:space="0" w:color="auto"/>
              <w:right w:val="single" w:sz="4" w:space="0" w:color="auto"/>
            </w:tcBorders>
            <w:shd w:val="clear" w:color="auto" w:fill="auto"/>
            <w:hideMark/>
          </w:tcPr>
          <w:p w14:paraId="62848D3C"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CHAR(30)</w:t>
            </w:r>
          </w:p>
        </w:tc>
        <w:tc>
          <w:tcPr>
            <w:tcW w:w="1984" w:type="dxa"/>
            <w:tcBorders>
              <w:top w:val="nil"/>
              <w:left w:val="nil"/>
              <w:bottom w:val="single" w:sz="4" w:space="0" w:color="auto"/>
              <w:right w:val="single" w:sz="4" w:space="0" w:color="auto"/>
            </w:tcBorders>
            <w:shd w:val="clear" w:color="auto" w:fill="auto"/>
            <w:hideMark/>
          </w:tcPr>
          <w:p w14:paraId="122B118A"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194C8D56"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DsptchNm</w:t>
            </w:r>
          </w:p>
        </w:tc>
        <w:tc>
          <w:tcPr>
            <w:tcW w:w="1585" w:type="dxa"/>
            <w:tcBorders>
              <w:top w:val="nil"/>
              <w:left w:val="nil"/>
              <w:bottom w:val="single" w:sz="4" w:space="0" w:color="auto"/>
              <w:right w:val="single" w:sz="4" w:space="0" w:color="auto"/>
            </w:tcBorders>
            <w:shd w:val="clear" w:color="auto" w:fill="auto"/>
            <w:hideMark/>
          </w:tcPr>
          <w:p w14:paraId="28D6EA8B" w14:textId="4F5FE01F"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6D4802C3" w14:textId="77777777" w:rsidTr="00187704">
        <w:trPr>
          <w:trHeight w:val="1160"/>
        </w:trPr>
        <w:tc>
          <w:tcPr>
            <w:tcW w:w="1404" w:type="dxa"/>
            <w:tcBorders>
              <w:top w:val="nil"/>
              <w:left w:val="single" w:sz="4" w:space="0" w:color="auto"/>
              <w:bottom w:val="single" w:sz="4" w:space="0" w:color="auto"/>
              <w:right w:val="single" w:sz="4" w:space="0" w:color="auto"/>
            </w:tcBorders>
            <w:shd w:val="clear" w:color="auto" w:fill="auto"/>
            <w:hideMark/>
          </w:tcPr>
          <w:p w14:paraId="46989133"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Document Received date /Request Received Date From BO</w:t>
            </w:r>
          </w:p>
        </w:tc>
        <w:tc>
          <w:tcPr>
            <w:tcW w:w="1000" w:type="dxa"/>
            <w:tcBorders>
              <w:top w:val="nil"/>
              <w:left w:val="nil"/>
              <w:bottom w:val="single" w:sz="4" w:space="0" w:color="auto"/>
              <w:right w:val="single" w:sz="4" w:space="0" w:color="auto"/>
            </w:tcBorders>
            <w:shd w:val="clear" w:color="auto" w:fill="auto"/>
            <w:hideMark/>
          </w:tcPr>
          <w:p w14:paraId="660732C8"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3D341A04"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Date(19)</w:t>
            </w:r>
          </w:p>
        </w:tc>
        <w:tc>
          <w:tcPr>
            <w:tcW w:w="1984" w:type="dxa"/>
            <w:tcBorders>
              <w:top w:val="nil"/>
              <w:left w:val="nil"/>
              <w:bottom w:val="single" w:sz="4" w:space="0" w:color="auto"/>
              <w:right w:val="single" w:sz="4" w:space="0" w:color="auto"/>
            </w:tcBorders>
            <w:shd w:val="clear" w:color="auto" w:fill="auto"/>
            <w:hideMark/>
          </w:tcPr>
          <w:p w14:paraId="12D6F2DB"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5B2F8882"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DocRcvdDt</w:t>
            </w:r>
          </w:p>
        </w:tc>
        <w:tc>
          <w:tcPr>
            <w:tcW w:w="1585" w:type="dxa"/>
            <w:tcBorders>
              <w:top w:val="nil"/>
              <w:left w:val="nil"/>
              <w:bottom w:val="single" w:sz="4" w:space="0" w:color="auto"/>
              <w:right w:val="single" w:sz="4" w:space="0" w:color="auto"/>
            </w:tcBorders>
            <w:shd w:val="clear" w:color="auto" w:fill="auto"/>
            <w:hideMark/>
          </w:tcPr>
          <w:p w14:paraId="4994D1F8" w14:textId="2C25D8CF"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11E72CF4"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7E9EF3B7"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Document Type</w:t>
            </w:r>
          </w:p>
        </w:tc>
        <w:tc>
          <w:tcPr>
            <w:tcW w:w="1000" w:type="dxa"/>
            <w:tcBorders>
              <w:top w:val="nil"/>
              <w:left w:val="nil"/>
              <w:bottom w:val="single" w:sz="4" w:space="0" w:color="auto"/>
              <w:right w:val="single" w:sz="4" w:space="0" w:color="auto"/>
            </w:tcBorders>
            <w:shd w:val="clear" w:color="auto" w:fill="auto"/>
            <w:hideMark/>
          </w:tcPr>
          <w:p w14:paraId="32F89D81"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New</w:t>
            </w:r>
          </w:p>
        </w:tc>
        <w:tc>
          <w:tcPr>
            <w:tcW w:w="1277" w:type="dxa"/>
            <w:tcBorders>
              <w:top w:val="nil"/>
              <w:left w:val="nil"/>
              <w:bottom w:val="single" w:sz="4" w:space="0" w:color="auto"/>
              <w:right w:val="single" w:sz="4" w:space="0" w:color="auto"/>
            </w:tcBorders>
            <w:shd w:val="clear" w:color="auto" w:fill="auto"/>
            <w:hideMark/>
          </w:tcPr>
          <w:p w14:paraId="06BF389B"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CHAR(2)</w:t>
            </w:r>
          </w:p>
        </w:tc>
        <w:tc>
          <w:tcPr>
            <w:tcW w:w="1984" w:type="dxa"/>
            <w:tcBorders>
              <w:top w:val="nil"/>
              <w:left w:val="nil"/>
              <w:bottom w:val="single" w:sz="4" w:space="0" w:color="auto"/>
              <w:right w:val="single" w:sz="4" w:space="0" w:color="auto"/>
            </w:tcBorders>
            <w:shd w:val="clear" w:color="auto" w:fill="auto"/>
            <w:hideMark/>
          </w:tcPr>
          <w:p w14:paraId="70EB4482"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0CB023E5"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DocTp</w:t>
            </w:r>
          </w:p>
        </w:tc>
        <w:tc>
          <w:tcPr>
            <w:tcW w:w="1585" w:type="dxa"/>
            <w:tcBorders>
              <w:top w:val="nil"/>
              <w:left w:val="nil"/>
              <w:bottom w:val="single" w:sz="4" w:space="0" w:color="auto"/>
              <w:right w:val="single" w:sz="4" w:space="0" w:color="auto"/>
            </w:tcBorders>
            <w:shd w:val="clear" w:color="auto" w:fill="auto"/>
            <w:hideMark/>
          </w:tcPr>
          <w:p w14:paraId="5C5DB49F"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Refer Standard Value List</w:t>
            </w:r>
          </w:p>
        </w:tc>
      </w:tr>
      <w:tr w:rsidR="00AD39E0" w:rsidRPr="00AD39E0" w14:paraId="29EE60B6"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6CB44369"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No of instructions</w:t>
            </w:r>
          </w:p>
        </w:tc>
        <w:tc>
          <w:tcPr>
            <w:tcW w:w="1000" w:type="dxa"/>
            <w:tcBorders>
              <w:top w:val="nil"/>
              <w:left w:val="nil"/>
              <w:bottom w:val="single" w:sz="4" w:space="0" w:color="auto"/>
              <w:right w:val="single" w:sz="4" w:space="0" w:color="auto"/>
            </w:tcBorders>
            <w:shd w:val="clear" w:color="auto" w:fill="auto"/>
            <w:hideMark/>
          </w:tcPr>
          <w:p w14:paraId="5A8B0AE1"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232D3DC5"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Integer(6)</w:t>
            </w:r>
          </w:p>
        </w:tc>
        <w:tc>
          <w:tcPr>
            <w:tcW w:w="1984" w:type="dxa"/>
            <w:tcBorders>
              <w:top w:val="nil"/>
              <w:left w:val="nil"/>
              <w:bottom w:val="single" w:sz="4" w:space="0" w:color="auto"/>
              <w:right w:val="single" w:sz="4" w:space="0" w:color="auto"/>
            </w:tcBorders>
            <w:shd w:val="clear" w:color="auto" w:fill="auto"/>
            <w:hideMark/>
          </w:tcPr>
          <w:p w14:paraId="19A774DA"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483A9135"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NbOfInstrs</w:t>
            </w:r>
          </w:p>
        </w:tc>
        <w:tc>
          <w:tcPr>
            <w:tcW w:w="1585" w:type="dxa"/>
            <w:tcBorders>
              <w:top w:val="nil"/>
              <w:left w:val="nil"/>
              <w:bottom w:val="single" w:sz="4" w:space="0" w:color="auto"/>
              <w:right w:val="single" w:sz="4" w:space="0" w:color="auto"/>
            </w:tcBorders>
            <w:shd w:val="clear" w:color="auto" w:fill="auto"/>
            <w:hideMark/>
          </w:tcPr>
          <w:p w14:paraId="09E17912" w14:textId="42FB44FB"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4740F6A2"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3900F04C"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lastRenderedPageBreak/>
              <w:t>NUMBER OF DIS LEAVES</w:t>
            </w:r>
          </w:p>
        </w:tc>
        <w:tc>
          <w:tcPr>
            <w:tcW w:w="1000" w:type="dxa"/>
            <w:tcBorders>
              <w:top w:val="nil"/>
              <w:left w:val="nil"/>
              <w:bottom w:val="single" w:sz="4" w:space="0" w:color="auto"/>
              <w:right w:val="single" w:sz="4" w:space="0" w:color="auto"/>
            </w:tcBorders>
            <w:shd w:val="clear" w:color="auto" w:fill="auto"/>
            <w:hideMark/>
          </w:tcPr>
          <w:p w14:paraId="740F66B4"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New</w:t>
            </w:r>
          </w:p>
        </w:tc>
        <w:tc>
          <w:tcPr>
            <w:tcW w:w="1277" w:type="dxa"/>
            <w:tcBorders>
              <w:top w:val="nil"/>
              <w:left w:val="nil"/>
              <w:bottom w:val="single" w:sz="4" w:space="0" w:color="auto"/>
              <w:right w:val="single" w:sz="4" w:space="0" w:color="auto"/>
            </w:tcBorders>
            <w:shd w:val="clear" w:color="auto" w:fill="auto"/>
            <w:hideMark/>
          </w:tcPr>
          <w:p w14:paraId="0DE3F218"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Integer(3)</w:t>
            </w:r>
          </w:p>
        </w:tc>
        <w:tc>
          <w:tcPr>
            <w:tcW w:w="1984" w:type="dxa"/>
            <w:tcBorders>
              <w:top w:val="nil"/>
              <w:left w:val="nil"/>
              <w:bottom w:val="single" w:sz="4" w:space="0" w:color="auto"/>
              <w:right w:val="single" w:sz="4" w:space="0" w:color="auto"/>
            </w:tcBorders>
            <w:shd w:val="clear" w:color="auto" w:fill="auto"/>
            <w:hideMark/>
          </w:tcPr>
          <w:p w14:paraId="7CCB2901"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18F1049A"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NbOfDISLeavs</w:t>
            </w:r>
          </w:p>
        </w:tc>
        <w:tc>
          <w:tcPr>
            <w:tcW w:w="1585" w:type="dxa"/>
            <w:tcBorders>
              <w:top w:val="nil"/>
              <w:left w:val="nil"/>
              <w:bottom w:val="single" w:sz="4" w:space="0" w:color="auto"/>
              <w:right w:val="single" w:sz="4" w:space="0" w:color="auto"/>
            </w:tcBorders>
            <w:shd w:val="clear" w:color="auto" w:fill="auto"/>
            <w:hideMark/>
          </w:tcPr>
          <w:p w14:paraId="714A3786" w14:textId="3C922B79"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0FB4162C" w14:textId="77777777" w:rsidTr="00187704">
        <w:trPr>
          <w:trHeight w:val="1160"/>
        </w:trPr>
        <w:tc>
          <w:tcPr>
            <w:tcW w:w="1404" w:type="dxa"/>
            <w:tcBorders>
              <w:top w:val="nil"/>
              <w:left w:val="single" w:sz="4" w:space="0" w:color="auto"/>
              <w:bottom w:val="single" w:sz="4" w:space="0" w:color="auto"/>
              <w:right w:val="single" w:sz="4" w:space="0" w:color="auto"/>
            </w:tcBorders>
            <w:shd w:val="clear" w:color="auto" w:fill="auto"/>
            <w:hideMark/>
          </w:tcPr>
          <w:p w14:paraId="22426E82"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Original Order Reference Number / Pledge Sequence Number</w:t>
            </w:r>
          </w:p>
        </w:tc>
        <w:tc>
          <w:tcPr>
            <w:tcW w:w="1000" w:type="dxa"/>
            <w:tcBorders>
              <w:top w:val="nil"/>
              <w:left w:val="nil"/>
              <w:bottom w:val="single" w:sz="4" w:space="0" w:color="auto"/>
              <w:right w:val="single" w:sz="4" w:space="0" w:color="auto"/>
            </w:tcBorders>
            <w:shd w:val="clear" w:color="auto" w:fill="auto"/>
            <w:hideMark/>
          </w:tcPr>
          <w:p w14:paraId="699639E8"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43385A77"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Integer(14)</w:t>
            </w:r>
          </w:p>
        </w:tc>
        <w:tc>
          <w:tcPr>
            <w:tcW w:w="1984" w:type="dxa"/>
            <w:tcBorders>
              <w:top w:val="nil"/>
              <w:left w:val="nil"/>
              <w:bottom w:val="single" w:sz="4" w:space="0" w:color="auto"/>
              <w:right w:val="single" w:sz="4" w:space="0" w:color="auto"/>
            </w:tcBorders>
            <w:shd w:val="clear" w:color="auto" w:fill="auto"/>
            <w:hideMark/>
          </w:tcPr>
          <w:p w14:paraId="63F35142"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08813C81"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OrgnlOrdrRefNb </w:t>
            </w:r>
          </w:p>
        </w:tc>
        <w:tc>
          <w:tcPr>
            <w:tcW w:w="1585" w:type="dxa"/>
            <w:tcBorders>
              <w:top w:val="nil"/>
              <w:left w:val="nil"/>
              <w:bottom w:val="single" w:sz="4" w:space="0" w:color="auto"/>
              <w:right w:val="single" w:sz="4" w:space="0" w:color="auto"/>
            </w:tcBorders>
            <w:shd w:val="clear" w:color="auto" w:fill="auto"/>
            <w:hideMark/>
          </w:tcPr>
          <w:p w14:paraId="60FAC713" w14:textId="4E9A9613"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2DBDDAE2"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0AC3498A"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Lock-in Reason Code</w:t>
            </w:r>
          </w:p>
        </w:tc>
        <w:tc>
          <w:tcPr>
            <w:tcW w:w="1000" w:type="dxa"/>
            <w:tcBorders>
              <w:top w:val="nil"/>
              <w:left w:val="nil"/>
              <w:bottom w:val="single" w:sz="4" w:space="0" w:color="auto"/>
              <w:right w:val="single" w:sz="4" w:space="0" w:color="auto"/>
            </w:tcBorders>
            <w:shd w:val="clear" w:color="auto" w:fill="auto"/>
            <w:hideMark/>
          </w:tcPr>
          <w:p w14:paraId="00E8E56A"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01B5C26B"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CHAR(3)</w:t>
            </w:r>
          </w:p>
        </w:tc>
        <w:tc>
          <w:tcPr>
            <w:tcW w:w="1984" w:type="dxa"/>
            <w:tcBorders>
              <w:top w:val="nil"/>
              <w:left w:val="nil"/>
              <w:bottom w:val="single" w:sz="4" w:space="0" w:color="auto"/>
              <w:right w:val="single" w:sz="4" w:space="0" w:color="auto"/>
            </w:tcBorders>
            <w:shd w:val="clear" w:color="auto" w:fill="auto"/>
            <w:hideMark/>
          </w:tcPr>
          <w:p w14:paraId="34F02B1C"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7CB2A4E6"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LckInRsnCd</w:t>
            </w:r>
          </w:p>
        </w:tc>
        <w:tc>
          <w:tcPr>
            <w:tcW w:w="1585" w:type="dxa"/>
            <w:tcBorders>
              <w:top w:val="nil"/>
              <w:left w:val="nil"/>
              <w:bottom w:val="single" w:sz="4" w:space="0" w:color="auto"/>
              <w:right w:val="single" w:sz="4" w:space="0" w:color="auto"/>
            </w:tcBorders>
            <w:shd w:val="clear" w:color="auto" w:fill="auto"/>
            <w:hideMark/>
          </w:tcPr>
          <w:p w14:paraId="6C6D074C" w14:textId="1B7C3DEE"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6C020713"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6782D5B5"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Lock-in Remark</w:t>
            </w:r>
          </w:p>
        </w:tc>
        <w:tc>
          <w:tcPr>
            <w:tcW w:w="1000" w:type="dxa"/>
            <w:tcBorders>
              <w:top w:val="nil"/>
              <w:left w:val="nil"/>
              <w:bottom w:val="single" w:sz="4" w:space="0" w:color="auto"/>
              <w:right w:val="single" w:sz="4" w:space="0" w:color="auto"/>
            </w:tcBorders>
            <w:shd w:val="clear" w:color="auto" w:fill="auto"/>
            <w:hideMark/>
          </w:tcPr>
          <w:p w14:paraId="214D7725"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33E0799E"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CHAR(50)</w:t>
            </w:r>
          </w:p>
        </w:tc>
        <w:tc>
          <w:tcPr>
            <w:tcW w:w="1984" w:type="dxa"/>
            <w:tcBorders>
              <w:top w:val="nil"/>
              <w:left w:val="nil"/>
              <w:bottom w:val="single" w:sz="4" w:space="0" w:color="auto"/>
              <w:right w:val="single" w:sz="4" w:space="0" w:color="auto"/>
            </w:tcBorders>
            <w:shd w:val="clear" w:color="auto" w:fill="auto"/>
            <w:hideMark/>
          </w:tcPr>
          <w:p w14:paraId="45A67E8F"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1F521DD3"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LckInAddtlInf</w:t>
            </w:r>
          </w:p>
        </w:tc>
        <w:tc>
          <w:tcPr>
            <w:tcW w:w="1585" w:type="dxa"/>
            <w:tcBorders>
              <w:top w:val="nil"/>
              <w:left w:val="nil"/>
              <w:bottom w:val="single" w:sz="4" w:space="0" w:color="auto"/>
              <w:right w:val="single" w:sz="4" w:space="0" w:color="auto"/>
            </w:tcBorders>
            <w:shd w:val="clear" w:color="auto" w:fill="auto"/>
            <w:hideMark/>
          </w:tcPr>
          <w:p w14:paraId="2C4EF461" w14:textId="0860A3F0"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251673DC"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24D65BF1"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Lock-in Expiry Date</w:t>
            </w:r>
          </w:p>
        </w:tc>
        <w:tc>
          <w:tcPr>
            <w:tcW w:w="1000" w:type="dxa"/>
            <w:tcBorders>
              <w:top w:val="nil"/>
              <w:left w:val="nil"/>
              <w:bottom w:val="single" w:sz="4" w:space="0" w:color="auto"/>
              <w:right w:val="single" w:sz="4" w:space="0" w:color="auto"/>
            </w:tcBorders>
            <w:shd w:val="clear" w:color="auto" w:fill="auto"/>
            <w:hideMark/>
          </w:tcPr>
          <w:p w14:paraId="4E91DFBA"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4D40BEBB"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Date(10)</w:t>
            </w:r>
          </w:p>
        </w:tc>
        <w:tc>
          <w:tcPr>
            <w:tcW w:w="1984" w:type="dxa"/>
            <w:tcBorders>
              <w:top w:val="nil"/>
              <w:left w:val="nil"/>
              <w:bottom w:val="single" w:sz="4" w:space="0" w:color="auto"/>
              <w:right w:val="single" w:sz="4" w:space="0" w:color="auto"/>
            </w:tcBorders>
            <w:shd w:val="clear" w:color="auto" w:fill="auto"/>
            <w:hideMark/>
          </w:tcPr>
          <w:p w14:paraId="47E1F5CF"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429FD2ED"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LckInXpryDt</w:t>
            </w:r>
          </w:p>
        </w:tc>
        <w:tc>
          <w:tcPr>
            <w:tcW w:w="1585" w:type="dxa"/>
            <w:tcBorders>
              <w:top w:val="nil"/>
              <w:left w:val="nil"/>
              <w:bottom w:val="single" w:sz="4" w:space="0" w:color="auto"/>
              <w:right w:val="single" w:sz="4" w:space="0" w:color="auto"/>
            </w:tcBorders>
            <w:shd w:val="clear" w:color="auto" w:fill="auto"/>
            <w:hideMark/>
          </w:tcPr>
          <w:p w14:paraId="086BA7F1" w14:textId="7E7DE4CF"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01E1E25E"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6967984F"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Internal Reference Number</w:t>
            </w:r>
          </w:p>
        </w:tc>
        <w:tc>
          <w:tcPr>
            <w:tcW w:w="1000" w:type="dxa"/>
            <w:tcBorders>
              <w:top w:val="nil"/>
              <w:left w:val="nil"/>
              <w:bottom w:val="single" w:sz="4" w:space="0" w:color="auto"/>
              <w:right w:val="single" w:sz="4" w:space="0" w:color="auto"/>
            </w:tcBorders>
            <w:shd w:val="clear" w:color="auto" w:fill="auto"/>
            <w:hideMark/>
          </w:tcPr>
          <w:p w14:paraId="464B034A"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46C9F9A3"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CHAR(16)</w:t>
            </w:r>
          </w:p>
        </w:tc>
        <w:tc>
          <w:tcPr>
            <w:tcW w:w="1984" w:type="dxa"/>
            <w:tcBorders>
              <w:top w:val="nil"/>
              <w:left w:val="nil"/>
              <w:bottom w:val="single" w:sz="4" w:space="0" w:color="auto"/>
              <w:right w:val="single" w:sz="4" w:space="0" w:color="auto"/>
            </w:tcBorders>
            <w:shd w:val="clear" w:color="auto" w:fill="auto"/>
            <w:hideMark/>
          </w:tcPr>
          <w:p w14:paraId="4D7AAE31"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76796EAE"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IntlRefNb </w:t>
            </w:r>
          </w:p>
        </w:tc>
        <w:tc>
          <w:tcPr>
            <w:tcW w:w="1585" w:type="dxa"/>
            <w:tcBorders>
              <w:top w:val="nil"/>
              <w:left w:val="nil"/>
              <w:bottom w:val="single" w:sz="4" w:space="0" w:color="auto"/>
              <w:right w:val="single" w:sz="4" w:space="0" w:color="auto"/>
            </w:tcBorders>
            <w:shd w:val="clear" w:color="auto" w:fill="auto"/>
            <w:hideMark/>
          </w:tcPr>
          <w:p w14:paraId="2B980418" w14:textId="3EBFC300"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6D92AAB9"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51B5D4DD"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Transferee Name</w:t>
            </w:r>
          </w:p>
        </w:tc>
        <w:tc>
          <w:tcPr>
            <w:tcW w:w="1000" w:type="dxa"/>
            <w:tcBorders>
              <w:top w:val="nil"/>
              <w:left w:val="nil"/>
              <w:bottom w:val="single" w:sz="4" w:space="0" w:color="auto"/>
              <w:right w:val="single" w:sz="4" w:space="0" w:color="auto"/>
            </w:tcBorders>
            <w:shd w:val="clear" w:color="auto" w:fill="auto"/>
            <w:hideMark/>
          </w:tcPr>
          <w:p w14:paraId="47B3FC47"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5EE2000A"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CHAR(150)</w:t>
            </w:r>
          </w:p>
        </w:tc>
        <w:tc>
          <w:tcPr>
            <w:tcW w:w="1984" w:type="dxa"/>
            <w:tcBorders>
              <w:top w:val="nil"/>
              <w:left w:val="nil"/>
              <w:bottom w:val="single" w:sz="4" w:space="0" w:color="auto"/>
              <w:right w:val="single" w:sz="4" w:space="0" w:color="auto"/>
            </w:tcBorders>
            <w:shd w:val="clear" w:color="auto" w:fill="auto"/>
            <w:hideMark/>
          </w:tcPr>
          <w:p w14:paraId="1F286E14"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6D13C510"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TrfeeNm</w:t>
            </w:r>
          </w:p>
        </w:tc>
        <w:tc>
          <w:tcPr>
            <w:tcW w:w="1585" w:type="dxa"/>
            <w:tcBorders>
              <w:top w:val="nil"/>
              <w:left w:val="nil"/>
              <w:bottom w:val="single" w:sz="4" w:space="0" w:color="auto"/>
              <w:right w:val="single" w:sz="4" w:space="0" w:color="auto"/>
            </w:tcBorders>
            <w:shd w:val="clear" w:color="auto" w:fill="auto"/>
            <w:hideMark/>
          </w:tcPr>
          <w:p w14:paraId="2A7BE1D0" w14:textId="5DA89CC2"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3CEAFAF8" w14:textId="77777777" w:rsidTr="00187704">
        <w:trPr>
          <w:trHeight w:val="870"/>
        </w:trPr>
        <w:tc>
          <w:tcPr>
            <w:tcW w:w="1404" w:type="dxa"/>
            <w:tcBorders>
              <w:top w:val="nil"/>
              <w:left w:val="single" w:sz="4" w:space="0" w:color="auto"/>
              <w:bottom w:val="single" w:sz="4" w:space="0" w:color="auto"/>
              <w:right w:val="single" w:sz="4" w:space="0" w:color="auto"/>
            </w:tcBorders>
            <w:shd w:val="clear" w:color="auto" w:fill="auto"/>
            <w:hideMark/>
          </w:tcPr>
          <w:p w14:paraId="2EAC63F5"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Pledge Sub Type / Accepted / Rejected Flag</w:t>
            </w:r>
          </w:p>
        </w:tc>
        <w:tc>
          <w:tcPr>
            <w:tcW w:w="1000" w:type="dxa"/>
            <w:tcBorders>
              <w:top w:val="nil"/>
              <w:left w:val="nil"/>
              <w:bottom w:val="single" w:sz="4" w:space="0" w:color="auto"/>
              <w:right w:val="single" w:sz="4" w:space="0" w:color="auto"/>
            </w:tcBorders>
            <w:shd w:val="clear" w:color="auto" w:fill="auto"/>
            <w:hideMark/>
          </w:tcPr>
          <w:p w14:paraId="26838572"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1EA33F48"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CHAR(3)</w:t>
            </w:r>
          </w:p>
        </w:tc>
        <w:tc>
          <w:tcPr>
            <w:tcW w:w="1984" w:type="dxa"/>
            <w:tcBorders>
              <w:top w:val="nil"/>
              <w:left w:val="nil"/>
              <w:bottom w:val="single" w:sz="4" w:space="0" w:color="auto"/>
              <w:right w:val="single" w:sz="4" w:space="0" w:color="auto"/>
            </w:tcBorders>
            <w:shd w:val="clear" w:color="auto" w:fill="auto"/>
            <w:hideMark/>
          </w:tcPr>
          <w:p w14:paraId="77BF70F7"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065D9C56"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PldgSubTp</w:t>
            </w:r>
          </w:p>
        </w:tc>
        <w:tc>
          <w:tcPr>
            <w:tcW w:w="1585" w:type="dxa"/>
            <w:tcBorders>
              <w:top w:val="nil"/>
              <w:left w:val="nil"/>
              <w:bottom w:val="single" w:sz="4" w:space="0" w:color="auto"/>
              <w:right w:val="single" w:sz="4" w:space="0" w:color="auto"/>
            </w:tcBorders>
            <w:shd w:val="clear" w:color="auto" w:fill="auto"/>
            <w:hideMark/>
          </w:tcPr>
          <w:p w14:paraId="5043323C" w14:textId="28929C70"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0F525268"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1DAAC766"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Free / Lock-in Flag /Lock-in Status</w:t>
            </w:r>
          </w:p>
        </w:tc>
        <w:tc>
          <w:tcPr>
            <w:tcW w:w="1000" w:type="dxa"/>
            <w:tcBorders>
              <w:top w:val="nil"/>
              <w:left w:val="nil"/>
              <w:bottom w:val="single" w:sz="4" w:space="0" w:color="auto"/>
              <w:right w:val="single" w:sz="4" w:space="0" w:color="auto"/>
            </w:tcBorders>
            <w:shd w:val="clear" w:color="auto" w:fill="auto"/>
            <w:hideMark/>
          </w:tcPr>
          <w:p w14:paraId="3BB05C96"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New</w:t>
            </w:r>
          </w:p>
        </w:tc>
        <w:tc>
          <w:tcPr>
            <w:tcW w:w="1277" w:type="dxa"/>
            <w:tcBorders>
              <w:top w:val="nil"/>
              <w:left w:val="nil"/>
              <w:bottom w:val="single" w:sz="4" w:space="0" w:color="auto"/>
              <w:right w:val="single" w:sz="4" w:space="0" w:color="auto"/>
            </w:tcBorders>
            <w:shd w:val="clear" w:color="auto" w:fill="auto"/>
            <w:hideMark/>
          </w:tcPr>
          <w:p w14:paraId="77DCB9BC"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CHAR(3)</w:t>
            </w:r>
          </w:p>
        </w:tc>
        <w:tc>
          <w:tcPr>
            <w:tcW w:w="1984" w:type="dxa"/>
            <w:tcBorders>
              <w:top w:val="nil"/>
              <w:left w:val="nil"/>
              <w:bottom w:val="single" w:sz="4" w:space="0" w:color="auto"/>
              <w:right w:val="single" w:sz="4" w:space="0" w:color="auto"/>
            </w:tcBorders>
            <w:shd w:val="clear" w:color="auto" w:fill="auto"/>
            <w:hideMark/>
          </w:tcPr>
          <w:p w14:paraId="69CE59EE"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2C5CEA63"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FreeOrLckInFlg</w:t>
            </w:r>
          </w:p>
        </w:tc>
        <w:tc>
          <w:tcPr>
            <w:tcW w:w="1585" w:type="dxa"/>
            <w:tcBorders>
              <w:top w:val="nil"/>
              <w:left w:val="nil"/>
              <w:bottom w:val="single" w:sz="4" w:space="0" w:color="auto"/>
              <w:right w:val="single" w:sz="4" w:space="0" w:color="auto"/>
            </w:tcBorders>
            <w:shd w:val="clear" w:color="auto" w:fill="auto"/>
            <w:hideMark/>
          </w:tcPr>
          <w:p w14:paraId="0398932A" w14:textId="1B8845FD"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'DFT' </w:t>
            </w:r>
          </w:p>
        </w:tc>
      </w:tr>
      <w:tr w:rsidR="00AD39E0" w:rsidRPr="00AD39E0" w14:paraId="5D4B43BE"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64301055"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Lockin ID</w:t>
            </w:r>
          </w:p>
        </w:tc>
        <w:tc>
          <w:tcPr>
            <w:tcW w:w="1000" w:type="dxa"/>
            <w:tcBorders>
              <w:top w:val="nil"/>
              <w:left w:val="nil"/>
              <w:bottom w:val="single" w:sz="4" w:space="0" w:color="auto"/>
              <w:right w:val="single" w:sz="4" w:space="0" w:color="auto"/>
            </w:tcBorders>
            <w:shd w:val="clear" w:color="auto" w:fill="auto"/>
            <w:hideMark/>
          </w:tcPr>
          <w:p w14:paraId="22EF81B2"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New</w:t>
            </w:r>
          </w:p>
        </w:tc>
        <w:tc>
          <w:tcPr>
            <w:tcW w:w="1277" w:type="dxa"/>
            <w:tcBorders>
              <w:top w:val="nil"/>
              <w:left w:val="nil"/>
              <w:bottom w:val="single" w:sz="4" w:space="0" w:color="auto"/>
              <w:right w:val="single" w:sz="4" w:space="0" w:color="auto"/>
            </w:tcBorders>
            <w:shd w:val="clear" w:color="auto" w:fill="auto"/>
            <w:hideMark/>
          </w:tcPr>
          <w:p w14:paraId="594F43F5"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CHAR(16)</w:t>
            </w:r>
          </w:p>
        </w:tc>
        <w:tc>
          <w:tcPr>
            <w:tcW w:w="1984" w:type="dxa"/>
            <w:tcBorders>
              <w:top w:val="nil"/>
              <w:left w:val="nil"/>
              <w:bottom w:val="single" w:sz="4" w:space="0" w:color="auto"/>
              <w:right w:val="single" w:sz="4" w:space="0" w:color="auto"/>
            </w:tcBorders>
            <w:shd w:val="clear" w:color="auto" w:fill="auto"/>
            <w:hideMark/>
          </w:tcPr>
          <w:p w14:paraId="50EEF3FB"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7A12C630"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LckInId</w:t>
            </w:r>
          </w:p>
        </w:tc>
        <w:tc>
          <w:tcPr>
            <w:tcW w:w="1585" w:type="dxa"/>
            <w:tcBorders>
              <w:top w:val="nil"/>
              <w:left w:val="nil"/>
              <w:bottom w:val="single" w:sz="4" w:space="0" w:color="auto"/>
              <w:right w:val="single" w:sz="4" w:space="0" w:color="auto"/>
            </w:tcBorders>
            <w:shd w:val="clear" w:color="auto" w:fill="auto"/>
            <w:hideMark/>
          </w:tcPr>
          <w:p w14:paraId="3D4A0FC1" w14:textId="55F1B175"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7E806A58"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2B72A7B1"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Pledge Request Form Number</w:t>
            </w:r>
          </w:p>
        </w:tc>
        <w:tc>
          <w:tcPr>
            <w:tcW w:w="1000" w:type="dxa"/>
            <w:tcBorders>
              <w:top w:val="nil"/>
              <w:left w:val="nil"/>
              <w:bottom w:val="single" w:sz="4" w:space="0" w:color="auto"/>
              <w:right w:val="single" w:sz="4" w:space="0" w:color="auto"/>
            </w:tcBorders>
            <w:shd w:val="clear" w:color="auto" w:fill="auto"/>
            <w:hideMark/>
          </w:tcPr>
          <w:p w14:paraId="6897F8B5"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New</w:t>
            </w:r>
          </w:p>
        </w:tc>
        <w:tc>
          <w:tcPr>
            <w:tcW w:w="1277" w:type="dxa"/>
            <w:tcBorders>
              <w:top w:val="nil"/>
              <w:left w:val="nil"/>
              <w:bottom w:val="single" w:sz="4" w:space="0" w:color="auto"/>
              <w:right w:val="single" w:sz="4" w:space="0" w:color="auto"/>
            </w:tcBorders>
            <w:shd w:val="clear" w:color="auto" w:fill="auto"/>
            <w:hideMark/>
          </w:tcPr>
          <w:p w14:paraId="292D1591"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CHAR(16)</w:t>
            </w:r>
          </w:p>
        </w:tc>
        <w:tc>
          <w:tcPr>
            <w:tcW w:w="1984" w:type="dxa"/>
            <w:tcBorders>
              <w:top w:val="nil"/>
              <w:left w:val="nil"/>
              <w:bottom w:val="single" w:sz="4" w:space="0" w:color="auto"/>
              <w:right w:val="single" w:sz="4" w:space="0" w:color="auto"/>
            </w:tcBorders>
            <w:shd w:val="clear" w:color="auto" w:fill="auto"/>
            <w:hideMark/>
          </w:tcPr>
          <w:p w14:paraId="41A11F09"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5D30816C"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PldgReqFormNb</w:t>
            </w:r>
          </w:p>
        </w:tc>
        <w:tc>
          <w:tcPr>
            <w:tcW w:w="1585" w:type="dxa"/>
            <w:tcBorders>
              <w:top w:val="nil"/>
              <w:left w:val="nil"/>
              <w:bottom w:val="single" w:sz="4" w:space="0" w:color="auto"/>
              <w:right w:val="single" w:sz="4" w:space="0" w:color="auto"/>
            </w:tcBorders>
            <w:shd w:val="clear" w:color="auto" w:fill="auto"/>
            <w:hideMark/>
          </w:tcPr>
          <w:p w14:paraId="28E1EE51" w14:textId="3431B856"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48287F0A"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1F7CB8C4"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Pledge Value</w:t>
            </w:r>
          </w:p>
        </w:tc>
        <w:tc>
          <w:tcPr>
            <w:tcW w:w="1000" w:type="dxa"/>
            <w:tcBorders>
              <w:top w:val="nil"/>
              <w:left w:val="nil"/>
              <w:bottom w:val="single" w:sz="4" w:space="0" w:color="auto"/>
              <w:right w:val="single" w:sz="4" w:space="0" w:color="auto"/>
            </w:tcBorders>
            <w:shd w:val="clear" w:color="auto" w:fill="auto"/>
            <w:hideMark/>
          </w:tcPr>
          <w:p w14:paraId="0EC9085B"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New</w:t>
            </w:r>
          </w:p>
        </w:tc>
        <w:tc>
          <w:tcPr>
            <w:tcW w:w="1277" w:type="dxa"/>
            <w:tcBorders>
              <w:top w:val="nil"/>
              <w:left w:val="nil"/>
              <w:bottom w:val="single" w:sz="4" w:space="0" w:color="auto"/>
              <w:right w:val="single" w:sz="4" w:space="0" w:color="auto"/>
            </w:tcBorders>
            <w:shd w:val="clear" w:color="auto" w:fill="auto"/>
            <w:hideMark/>
          </w:tcPr>
          <w:p w14:paraId="515233AB"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Integer(15,2)</w:t>
            </w:r>
          </w:p>
        </w:tc>
        <w:tc>
          <w:tcPr>
            <w:tcW w:w="1984" w:type="dxa"/>
            <w:tcBorders>
              <w:top w:val="nil"/>
              <w:left w:val="nil"/>
              <w:bottom w:val="single" w:sz="4" w:space="0" w:color="auto"/>
              <w:right w:val="single" w:sz="4" w:space="0" w:color="auto"/>
            </w:tcBorders>
            <w:shd w:val="clear" w:color="auto" w:fill="auto"/>
            <w:hideMark/>
          </w:tcPr>
          <w:p w14:paraId="59951231"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46E7D14B"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Val</w:t>
            </w:r>
          </w:p>
        </w:tc>
        <w:tc>
          <w:tcPr>
            <w:tcW w:w="1585" w:type="dxa"/>
            <w:tcBorders>
              <w:top w:val="nil"/>
              <w:left w:val="nil"/>
              <w:bottom w:val="single" w:sz="4" w:space="0" w:color="auto"/>
              <w:right w:val="single" w:sz="4" w:space="0" w:color="auto"/>
            </w:tcBorders>
            <w:shd w:val="clear" w:color="auto" w:fill="auto"/>
            <w:hideMark/>
          </w:tcPr>
          <w:p w14:paraId="46550EE0" w14:textId="7279851E"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2EDF0905"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549E9067" w14:textId="00004C7D" w:rsidR="00AD39E0" w:rsidRPr="00AD39E0" w:rsidRDefault="00A84453" w:rsidP="00AD39E0">
            <w:pPr>
              <w:rPr>
                <w:rFonts w:eastAsia="Times New Roman" w:cs="Calibri"/>
                <w:color w:val="000000"/>
                <w:sz w:val="22"/>
                <w:szCs w:val="22"/>
                <w:lang w:val="en-IN" w:eastAsia="en-IN"/>
              </w:rPr>
            </w:pPr>
            <w:r>
              <w:rPr>
                <w:rFonts w:eastAsia="Times New Roman" w:cs="Calibri"/>
                <w:color w:val="000000"/>
                <w:sz w:val="22"/>
                <w:szCs w:val="22"/>
                <w:lang w:val="en-IN" w:eastAsia="en-IN"/>
              </w:rPr>
              <w:t>Pledgor Internal Reference/ Pledge digital instruction number</w:t>
            </w:r>
          </w:p>
        </w:tc>
        <w:tc>
          <w:tcPr>
            <w:tcW w:w="1000" w:type="dxa"/>
            <w:tcBorders>
              <w:top w:val="nil"/>
              <w:left w:val="nil"/>
              <w:bottom w:val="single" w:sz="4" w:space="0" w:color="auto"/>
              <w:right w:val="single" w:sz="4" w:space="0" w:color="auto"/>
            </w:tcBorders>
            <w:shd w:val="clear" w:color="auto" w:fill="auto"/>
            <w:hideMark/>
          </w:tcPr>
          <w:p w14:paraId="62169D3A" w14:textId="19B4D9E2" w:rsidR="00AD39E0" w:rsidRPr="00AD39E0" w:rsidRDefault="00A84453" w:rsidP="00AD39E0">
            <w:pPr>
              <w:rPr>
                <w:rFonts w:eastAsia="Times New Roman" w:cs="Calibri"/>
                <w:color w:val="000000"/>
                <w:sz w:val="22"/>
                <w:szCs w:val="22"/>
                <w:lang w:val="en-IN" w:eastAsia="en-IN"/>
              </w:rPr>
            </w:pPr>
            <w:r>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189AA3CC"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CHAR(16)</w:t>
            </w:r>
          </w:p>
        </w:tc>
        <w:tc>
          <w:tcPr>
            <w:tcW w:w="1984" w:type="dxa"/>
            <w:tcBorders>
              <w:top w:val="nil"/>
              <w:left w:val="nil"/>
              <w:bottom w:val="single" w:sz="4" w:space="0" w:color="auto"/>
              <w:right w:val="single" w:sz="4" w:space="0" w:color="auto"/>
            </w:tcBorders>
            <w:shd w:val="clear" w:color="auto" w:fill="auto"/>
            <w:hideMark/>
          </w:tcPr>
          <w:p w14:paraId="7F8A87E5"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008C64A4"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PldgrIntlRef</w:t>
            </w:r>
          </w:p>
        </w:tc>
        <w:tc>
          <w:tcPr>
            <w:tcW w:w="1585" w:type="dxa"/>
            <w:tcBorders>
              <w:top w:val="nil"/>
              <w:left w:val="nil"/>
              <w:bottom w:val="single" w:sz="4" w:space="0" w:color="auto"/>
              <w:right w:val="single" w:sz="4" w:space="0" w:color="auto"/>
            </w:tcBorders>
            <w:shd w:val="clear" w:color="auto" w:fill="auto"/>
            <w:hideMark/>
          </w:tcPr>
          <w:p w14:paraId="24FD9237" w14:textId="3AF4D3D9"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5509F81C"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3D69DD45"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Pledgee Internal Reference</w:t>
            </w:r>
          </w:p>
        </w:tc>
        <w:tc>
          <w:tcPr>
            <w:tcW w:w="1000" w:type="dxa"/>
            <w:tcBorders>
              <w:top w:val="nil"/>
              <w:left w:val="nil"/>
              <w:bottom w:val="single" w:sz="4" w:space="0" w:color="auto"/>
              <w:right w:val="single" w:sz="4" w:space="0" w:color="auto"/>
            </w:tcBorders>
            <w:shd w:val="clear" w:color="auto" w:fill="auto"/>
            <w:hideMark/>
          </w:tcPr>
          <w:p w14:paraId="215A7719"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New</w:t>
            </w:r>
          </w:p>
        </w:tc>
        <w:tc>
          <w:tcPr>
            <w:tcW w:w="1277" w:type="dxa"/>
            <w:tcBorders>
              <w:top w:val="nil"/>
              <w:left w:val="nil"/>
              <w:bottom w:val="single" w:sz="4" w:space="0" w:color="auto"/>
              <w:right w:val="single" w:sz="4" w:space="0" w:color="auto"/>
            </w:tcBorders>
            <w:shd w:val="clear" w:color="auto" w:fill="auto"/>
            <w:hideMark/>
          </w:tcPr>
          <w:p w14:paraId="2697BFC4"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CHAR(16)</w:t>
            </w:r>
          </w:p>
        </w:tc>
        <w:tc>
          <w:tcPr>
            <w:tcW w:w="1984" w:type="dxa"/>
            <w:tcBorders>
              <w:top w:val="nil"/>
              <w:left w:val="nil"/>
              <w:bottom w:val="single" w:sz="4" w:space="0" w:color="auto"/>
              <w:right w:val="single" w:sz="4" w:space="0" w:color="auto"/>
            </w:tcBorders>
            <w:shd w:val="clear" w:color="auto" w:fill="auto"/>
            <w:hideMark/>
          </w:tcPr>
          <w:p w14:paraId="26A49932"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1395E896"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PldgeeIntlRef</w:t>
            </w:r>
          </w:p>
        </w:tc>
        <w:tc>
          <w:tcPr>
            <w:tcW w:w="1585" w:type="dxa"/>
            <w:tcBorders>
              <w:top w:val="nil"/>
              <w:left w:val="nil"/>
              <w:bottom w:val="single" w:sz="4" w:space="0" w:color="auto"/>
              <w:right w:val="single" w:sz="4" w:space="0" w:color="auto"/>
            </w:tcBorders>
            <w:shd w:val="clear" w:color="auto" w:fill="auto"/>
            <w:hideMark/>
          </w:tcPr>
          <w:p w14:paraId="790878AA" w14:textId="5D7000B9"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2B9C9509" w14:textId="77777777" w:rsidTr="00187704">
        <w:trPr>
          <w:trHeight w:val="870"/>
        </w:trPr>
        <w:tc>
          <w:tcPr>
            <w:tcW w:w="1404" w:type="dxa"/>
            <w:tcBorders>
              <w:top w:val="nil"/>
              <w:left w:val="single" w:sz="4" w:space="0" w:color="auto"/>
              <w:bottom w:val="single" w:sz="4" w:space="0" w:color="auto"/>
              <w:right w:val="single" w:sz="4" w:space="0" w:color="auto"/>
            </w:tcBorders>
            <w:shd w:val="clear" w:color="auto" w:fill="auto"/>
            <w:hideMark/>
          </w:tcPr>
          <w:p w14:paraId="7A8028CE"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Pledge Identifier /Margin pledge Re-</w:t>
            </w:r>
            <w:r w:rsidRPr="00AD39E0">
              <w:rPr>
                <w:rFonts w:eastAsia="Times New Roman" w:cs="Calibri"/>
                <w:color w:val="000000"/>
                <w:sz w:val="22"/>
                <w:szCs w:val="22"/>
                <w:lang w:val="en-IN" w:eastAsia="en-IN"/>
              </w:rPr>
              <w:lastRenderedPageBreak/>
              <w:t>pledge indicator</w:t>
            </w:r>
          </w:p>
        </w:tc>
        <w:tc>
          <w:tcPr>
            <w:tcW w:w="1000" w:type="dxa"/>
            <w:tcBorders>
              <w:top w:val="nil"/>
              <w:left w:val="nil"/>
              <w:bottom w:val="single" w:sz="4" w:space="0" w:color="auto"/>
              <w:right w:val="single" w:sz="4" w:space="0" w:color="auto"/>
            </w:tcBorders>
            <w:shd w:val="clear" w:color="auto" w:fill="auto"/>
            <w:hideMark/>
          </w:tcPr>
          <w:p w14:paraId="21AA507D"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lastRenderedPageBreak/>
              <w:t>New</w:t>
            </w:r>
          </w:p>
        </w:tc>
        <w:tc>
          <w:tcPr>
            <w:tcW w:w="1277" w:type="dxa"/>
            <w:tcBorders>
              <w:top w:val="nil"/>
              <w:left w:val="nil"/>
              <w:bottom w:val="single" w:sz="4" w:space="0" w:color="auto"/>
              <w:right w:val="single" w:sz="4" w:space="0" w:color="auto"/>
            </w:tcBorders>
            <w:shd w:val="clear" w:color="auto" w:fill="auto"/>
            <w:hideMark/>
          </w:tcPr>
          <w:p w14:paraId="1DDE8362"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CHAR(2)</w:t>
            </w:r>
          </w:p>
        </w:tc>
        <w:tc>
          <w:tcPr>
            <w:tcW w:w="1984" w:type="dxa"/>
            <w:tcBorders>
              <w:top w:val="nil"/>
              <w:left w:val="nil"/>
              <w:bottom w:val="single" w:sz="4" w:space="0" w:color="auto"/>
              <w:right w:val="single" w:sz="4" w:space="0" w:color="auto"/>
            </w:tcBorders>
            <w:shd w:val="clear" w:color="auto" w:fill="auto"/>
            <w:hideMark/>
          </w:tcPr>
          <w:p w14:paraId="7C631460"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0011958C"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PldgIdr</w:t>
            </w:r>
          </w:p>
        </w:tc>
        <w:tc>
          <w:tcPr>
            <w:tcW w:w="1585" w:type="dxa"/>
            <w:tcBorders>
              <w:top w:val="nil"/>
              <w:left w:val="nil"/>
              <w:bottom w:val="single" w:sz="4" w:space="0" w:color="auto"/>
              <w:right w:val="single" w:sz="4" w:space="0" w:color="auto"/>
            </w:tcBorders>
            <w:shd w:val="clear" w:color="auto" w:fill="auto"/>
            <w:hideMark/>
          </w:tcPr>
          <w:p w14:paraId="3DA2DA46" w14:textId="2CD8B1B1"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'DFT' </w:t>
            </w:r>
          </w:p>
        </w:tc>
      </w:tr>
      <w:tr w:rsidR="00AD39E0" w:rsidRPr="00AD39E0" w14:paraId="7501641A"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310E4713"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Margin Pledge Sequence Number</w:t>
            </w:r>
          </w:p>
        </w:tc>
        <w:tc>
          <w:tcPr>
            <w:tcW w:w="1000" w:type="dxa"/>
            <w:tcBorders>
              <w:top w:val="nil"/>
              <w:left w:val="nil"/>
              <w:bottom w:val="single" w:sz="4" w:space="0" w:color="auto"/>
              <w:right w:val="single" w:sz="4" w:space="0" w:color="auto"/>
            </w:tcBorders>
            <w:shd w:val="clear" w:color="auto" w:fill="auto"/>
            <w:hideMark/>
          </w:tcPr>
          <w:p w14:paraId="0BC95E5A"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New</w:t>
            </w:r>
          </w:p>
        </w:tc>
        <w:tc>
          <w:tcPr>
            <w:tcW w:w="1277" w:type="dxa"/>
            <w:tcBorders>
              <w:top w:val="nil"/>
              <w:left w:val="nil"/>
              <w:bottom w:val="single" w:sz="4" w:space="0" w:color="auto"/>
              <w:right w:val="single" w:sz="4" w:space="0" w:color="auto"/>
            </w:tcBorders>
            <w:shd w:val="clear" w:color="auto" w:fill="auto"/>
            <w:hideMark/>
          </w:tcPr>
          <w:p w14:paraId="473549E2"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Integer(10)</w:t>
            </w:r>
          </w:p>
        </w:tc>
        <w:tc>
          <w:tcPr>
            <w:tcW w:w="1984" w:type="dxa"/>
            <w:tcBorders>
              <w:top w:val="nil"/>
              <w:left w:val="nil"/>
              <w:bottom w:val="single" w:sz="4" w:space="0" w:color="auto"/>
              <w:right w:val="single" w:sz="4" w:space="0" w:color="auto"/>
            </w:tcBorders>
            <w:shd w:val="clear" w:color="auto" w:fill="auto"/>
            <w:hideMark/>
          </w:tcPr>
          <w:p w14:paraId="62603CDD"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210BDB5B"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MrgnPldgSeqNb</w:t>
            </w:r>
          </w:p>
        </w:tc>
        <w:tc>
          <w:tcPr>
            <w:tcW w:w="1585" w:type="dxa"/>
            <w:tcBorders>
              <w:top w:val="nil"/>
              <w:left w:val="nil"/>
              <w:bottom w:val="single" w:sz="4" w:space="0" w:color="auto"/>
              <w:right w:val="single" w:sz="4" w:space="0" w:color="auto"/>
            </w:tcBorders>
            <w:shd w:val="clear" w:color="auto" w:fill="auto"/>
            <w:hideMark/>
          </w:tcPr>
          <w:p w14:paraId="5EEAE934" w14:textId="1025B024"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763ED9E5"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516A2F15"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Part Counter</w:t>
            </w:r>
          </w:p>
        </w:tc>
        <w:tc>
          <w:tcPr>
            <w:tcW w:w="1000" w:type="dxa"/>
            <w:tcBorders>
              <w:top w:val="nil"/>
              <w:left w:val="nil"/>
              <w:bottom w:val="single" w:sz="4" w:space="0" w:color="auto"/>
              <w:right w:val="single" w:sz="4" w:space="0" w:color="auto"/>
            </w:tcBorders>
            <w:shd w:val="clear" w:color="auto" w:fill="auto"/>
            <w:hideMark/>
          </w:tcPr>
          <w:p w14:paraId="719D195C"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New</w:t>
            </w:r>
          </w:p>
        </w:tc>
        <w:tc>
          <w:tcPr>
            <w:tcW w:w="1277" w:type="dxa"/>
            <w:tcBorders>
              <w:top w:val="nil"/>
              <w:left w:val="nil"/>
              <w:bottom w:val="single" w:sz="4" w:space="0" w:color="auto"/>
              <w:right w:val="single" w:sz="4" w:space="0" w:color="auto"/>
            </w:tcBorders>
            <w:shd w:val="clear" w:color="auto" w:fill="auto"/>
            <w:hideMark/>
          </w:tcPr>
          <w:p w14:paraId="32E2CB5E"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Integer(4)</w:t>
            </w:r>
          </w:p>
        </w:tc>
        <w:tc>
          <w:tcPr>
            <w:tcW w:w="1984" w:type="dxa"/>
            <w:tcBorders>
              <w:top w:val="nil"/>
              <w:left w:val="nil"/>
              <w:bottom w:val="single" w:sz="4" w:space="0" w:color="auto"/>
              <w:right w:val="single" w:sz="4" w:space="0" w:color="auto"/>
            </w:tcBorders>
            <w:shd w:val="clear" w:color="auto" w:fill="auto"/>
            <w:hideMark/>
          </w:tcPr>
          <w:p w14:paraId="41A0B32F"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4D06EA57"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PartCntr</w:t>
            </w:r>
          </w:p>
        </w:tc>
        <w:tc>
          <w:tcPr>
            <w:tcW w:w="1585" w:type="dxa"/>
            <w:tcBorders>
              <w:top w:val="nil"/>
              <w:left w:val="nil"/>
              <w:bottom w:val="single" w:sz="4" w:space="0" w:color="auto"/>
              <w:right w:val="single" w:sz="4" w:space="0" w:color="auto"/>
            </w:tcBorders>
            <w:shd w:val="clear" w:color="auto" w:fill="auto"/>
            <w:hideMark/>
          </w:tcPr>
          <w:p w14:paraId="1D58E466" w14:textId="10E30A95"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6A7EF2DB" w14:textId="77777777" w:rsidTr="00187704">
        <w:trPr>
          <w:trHeight w:val="870"/>
        </w:trPr>
        <w:tc>
          <w:tcPr>
            <w:tcW w:w="1404" w:type="dxa"/>
            <w:tcBorders>
              <w:top w:val="nil"/>
              <w:left w:val="single" w:sz="4" w:space="0" w:color="auto"/>
              <w:bottom w:val="single" w:sz="4" w:space="0" w:color="auto"/>
              <w:right w:val="single" w:sz="4" w:space="0" w:color="auto"/>
            </w:tcBorders>
            <w:shd w:val="clear" w:color="auto" w:fill="auto"/>
            <w:hideMark/>
          </w:tcPr>
          <w:p w14:paraId="643A12E9"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Other Depository Flag / Transaction category</w:t>
            </w:r>
          </w:p>
        </w:tc>
        <w:tc>
          <w:tcPr>
            <w:tcW w:w="1000" w:type="dxa"/>
            <w:tcBorders>
              <w:top w:val="nil"/>
              <w:left w:val="nil"/>
              <w:bottom w:val="single" w:sz="4" w:space="0" w:color="auto"/>
              <w:right w:val="single" w:sz="4" w:space="0" w:color="auto"/>
            </w:tcBorders>
            <w:shd w:val="clear" w:color="auto" w:fill="auto"/>
            <w:hideMark/>
          </w:tcPr>
          <w:p w14:paraId="22F46411"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14AF977A"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CHAR(2)</w:t>
            </w:r>
          </w:p>
        </w:tc>
        <w:tc>
          <w:tcPr>
            <w:tcW w:w="1984" w:type="dxa"/>
            <w:tcBorders>
              <w:top w:val="nil"/>
              <w:left w:val="nil"/>
              <w:bottom w:val="single" w:sz="4" w:space="0" w:color="auto"/>
              <w:right w:val="single" w:sz="4" w:space="0" w:color="auto"/>
            </w:tcBorders>
            <w:shd w:val="clear" w:color="auto" w:fill="auto"/>
            <w:hideMark/>
          </w:tcPr>
          <w:p w14:paraId="2F52D8BF"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1851DE6C"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OthrDpstryFlg</w:t>
            </w:r>
          </w:p>
        </w:tc>
        <w:tc>
          <w:tcPr>
            <w:tcW w:w="1585" w:type="dxa"/>
            <w:tcBorders>
              <w:top w:val="nil"/>
              <w:left w:val="nil"/>
              <w:bottom w:val="single" w:sz="4" w:space="0" w:color="auto"/>
              <w:right w:val="single" w:sz="4" w:space="0" w:color="auto"/>
            </w:tcBorders>
            <w:shd w:val="clear" w:color="auto" w:fill="auto"/>
            <w:hideMark/>
          </w:tcPr>
          <w:p w14:paraId="17CE9035" w14:textId="71199DC3"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3FDAF29D"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23379ED7" w14:textId="77777777" w:rsidR="00AD39E0" w:rsidRPr="00AD39E0" w:rsidRDefault="00AD39E0" w:rsidP="00AD39E0">
            <w:pPr>
              <w:rPr>
                <w:rFonts w:eastAsia="Times New Roman" w:cs="Calibri"/>
                <w:color w:val="FF0000"/>
                <w:sz w:val="22"/>
                <w:szCs w:val="22"/>
                <w:lang w:val="en-IN" w:eastAsia="en-IN"/>
              </w:rPr>
            </w:pPr>
            <w:r w:rsidRPr="00AD39E0">
              <w:rPr>
                <w:rFonts w:eastAsia="Times New Roman" w:cs="Calibri"/>
                <w:sz w:val="22"/>
                <w:szCs w:val="22"/>
                <w:lang w:val="en-IN" w:eastAsia="en-IN"/>
              </w:rPr>
              <w:t>Freeze Type</w:t>
            </w:r>
          </w:p>
        </w:tc>
        <w:tc>
          <w:tcPr>
            <w:tcW w:w="1000" w:type="dxa"/>
            <w:tcBorders>
              <w:top w:val="nil"/>
              <w:left w:val="nil"/>
              <w:bottom w:val="single" w:sz="4" w:space="0" w:color="auto"/>
              <w:right w:val="single" w:sz="4" w:space="0" w:color="auto"/>
            </w:tcBorders>
            <w:shd w:val="clear" w:color="auto" w:fill="auto"/>
            <w:hideMark/>
          </w:tcPr>
          <w:p w14:paraId="27D56B6F"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New</w:t>
            </w:r>
          </w:p>
        </w:tc>
        <w:tc>
          <w:tcPr>
            <w:tcW w:w="1277" w:type="dxa"/>
            <w:tcBorders>
              <w:top w:val="nil"/>
              <w:left w:val="nil"/>
              <w:bottom w:val="single" w:sz="4" w:space="0" w:color="auto"/>
              <w:right w:val="single" w:sz="4" w:space="0" w:color="auto"/>
            </w:tcBorders>
            <w:shd w:val="clear" w:color="auto" w:fill="auto"/>
            <w:hideMark/>
          </w:tcPr>
          <w:p w14:paraId="4187462F"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CHAR(3)</w:t>
            </w:r>
          </w:p>
        </w:tc>
        <w:tc>
          <w:tcPr>
            <w:tcW w:w="1984" w:type="dxa"/>
            <w:tcBorders>
              <w:top w:val="nil"/>
              <w:left w:val="nil"/>
              <w:bottom w:val="single" w:sz="4" w:space="0" w:color="auto"/>
              <w:right w:val="single" w:sz="4" w:space="0" w:color="auto"/>
            </w:tcBorders>
            <w:shd w:val="clear" w:color="auto" w:fill="auto"/>
            <w:hideMark/>
          </w:tcPr>
          <w:p w14:paraId="7D9C5023"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70BB5176"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FrzTp</w:t>
            </w:r>
          </w:p>
        </w:tc>
        <w:tc>
          <w:tcPr>
            <w:tcW w:w="1585" w:type="dxa"/>
            <w:tcBorders>
              <w:top w:val="nil"/>
              <w:left w:val="nil"/>
              <w:bottom w:val="single" w:sz="4" w:space="0" w:color="auto"/>
              <w:right w:val="single" w:sz="4" w:space="0" w:color="auto"/>
            </w:tcBorders>
            <w:shd w:val="clear" w:color="auto" w:fill="auto"/>
            <w:hideMark/>
          </w:tcPr>
          <w:p w14:paraId="5D311AB8" w14:textId="7EC64569"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'DFT' </w:t>
            </w:r>
          </w:p>
        </w:tc>
      </w:tr>
      <w:tr w:rsidR="00AD39E0" w:rsidRPr="00AD39E0" w14:paraId="7E66204E"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4D9A4ED8"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Freeze level</w:t>
            </w:r>
          </w:p>
        </w:tc>
        <w:tc>
          <w:tcPr>
            <w:tcW w:w="1000" w:type="dxa"/>
            <w:tcBorders>
              <w:top w:val="nil"/>
              <w:left w:val="nil"/>
              <w:bottom w:val="single" w:sz="4" w:space="0" w:color="auto"/>
              <w:right w:val="single" w:sz="4" w:space="0" w:color="auto"/>
            </w:tcBorders>
            <w:shd w:val="clear" w:color="auto" w:fill="auto"/>
            <w:hideMark/>
          </w:tcPr>
          <w:p w14:paraId="33CF9E32"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3EF4A2F4" w14:textId="3D70C268"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w:t>
            </w:r>
            <w:r w:rsidR="009A24BC">
              <w:rPr>
                <w:rFonts w:eastAsia="Times New Roman" w:cs="Calibri"/>
                <w:color w:val="000000"/>
                <w:sz w:val="22"/>
                <w:szCs w:val="22"/>
                <w:lang w:val="en-IN" w:eastAsia="en-IN"/>
              </w:rPr>
              <w:t>4</w:t>
            </w:r>
            <w:r w:rsidRPr="00AD39E0">
              <w:rPr>
                <w:rFonts w:eastAsia="Times New Roman" w:cs="Calibri"/>
                <w:color w:val="000000"/>
                <w:sz w:val="22"/>
                <w:szCs w:val="22"/>
                <w:lang w:val="en-IN" w:eastAsia="en-IN"/>
              </w:rPr>
              <w:t>)</w:t>
            </w:r>
          </w:p>
        </w:tc>
        <w:tc>
          <w:tcPr>
            <w:tcW w:w="1984" w:type="dxa"/>
            <w:tcBorders>
              <w:top w:val="nil"/>
              <w:left w:val="nil"/>
              <w:bottom w:val="single" w:sz="4" w:space="0" w:color="auto"/>
              <w:right w:val="single" w:sz="4" w:space="0" w:color="auto"/>
            </w:tcBorders>
            <w:shd w:val="clear" w:color="auto" w:fill="auto"/>
            <w:hideMark/>
          </w:tcPr>
          <w:p w14:paraId="4A1C4CB9"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3AB82621"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FrzLvl</w:t>
            </w:r>
          </w:p>
        </w:tc>
        <w:tc>
          <w:tcPr>
            <w:tcW w:w="1585" w:type="dxa"/>
            <w:tcBorders>
              <w:top w:val="nil"/>
              <w:left w:val="nil"/>
              <w:bottom w:val="single" w:sz="4" w:space="0" w:color="auto"/>
              <w:right w:val="single" w:sz="4" w:space="0" w:color="auto"/>
            </w:tcBorders>
            <w:shd w:val="clear" w:color="auto" w:fill="auto"/>
            <w:hideMark/>
          </w:tcPr>
          <w:p w14:paraId="459BA06C" w14:textId="1761CBDA"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4DBAA3DE"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2EF23EB5"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Freeze Initiated By / TXN Initiation Flag</w:t>
            </w:r>
          </w:p>
        </w:tc>
        <w:tc>
          <w:tcPr>
            <w:tcW w:w="1000" w:type="dxa"/>
            <w:tcBorders>
              <w:top w:val="nil"/>
              <w:left w:val="nil"/>
              <w:bottom w:val="single" w:sz="4" w:space="0" w:color="auto"/>
              <w:right w:val="single" w:sz="4" w:space="0" w:color="auto"/>
            </w:tcBorders>
            <w:shd w:val="clear" w:color="auto" w:fill="auto"/>
            <w:hideMark/>
          </w:tcPr>
          <w:p w14:paraId="1E5C6EA9"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New</w:t>
            </w:r>
          </w:p>
        </w:tc>
        <w:tc>
          <w:tcPr>
            <w:tcW w:w="1277" w:type="dxa"/>
            <w:tcBorders>
              <w:top w:val="nil"/>
              <w:left w:val="nil"/>
              <w:bottom w:val="single" w:sz="4" w:space="0" w:color="auto"/>
              <w:right w:val="single" w:sz="4" w:space="0" w:color="auto"/>
            </w:tcBorders>
            <w:shd w:val="clear" w:color="auto" w:fill="auto"/>
            <w:hideMark/>
          </w:tcPr>
          <w:p w14:paraId="5B0E191E"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CHAR(2)</w:t>
            </w:r>
          </w:p>
        </w:tc>
        <w:tc>
          <w:tcPr>
            <w:tcW w:w="1984" w:type="dxa"/>
            <w:tcBorders>
              <w:top w:val="nil"/>
              <w:left w:val="nil"/>
              <w:bottom w:val="single" w:sz="4" w:space="0" w:color="auto"/>
              <w:right w:val="single" w:sz="4" w:space="0" w:color="auto"/>
            </w:tcBorders>
            <w:shd w:val="clear" w:color="auto" w:fill="auto"/>
            <w:hideMark/>
          </w:tcPr>
          <w:p w14:paraId="46E677ED"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1293ABBF"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FrzInittdBy</w:t>
            </w:r>
          </w:p>
        </w:tc>
        <w:tc>
          <w:tcPr>
            <w:tcW w:w="1585" w:type="dxa"/>
            <w:tcBorders>
              <w:top w:val="nil"/>
              <w:left w:val="nil"/>
              <w:bottom w:val="single" w:sz="4" w:space="0" w:color="auto"/>
              <w:right w:val="single" w:sz="4" w:space="0" w:color="auto"/>
            </w:tcBorders>
            <w:shd w:val="clear" w:color="auto" w:fill="auto"/>
            <w:hideMark/>
          </w:tcPr>
          <w:p w14:paraId="46308066" w14:textId="1DD623AB"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'DFT' </w:t>
            </w:r>
          </w:p>
        </w:tc>
      </w:tr>
      <w:tr w:rsidR="00AD39E0" w:rsidRPr="00AD39E0" w14:paraId="41CFFD57"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0C2D5B2F"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Freeze Sub Option</w:t>
            </w:r>
          </w:p>
        </w:tc>
        <w:tc>
          <w:tcPr>
            <w:tcW w:w="1000" w:type="dxa"/>
            <w:tcBorders>
              <w:top w:val="nil"/>
              <w:left w:val="nil"/>
              <w:bottom w:val="single" w:sz="4" w:space="0" w:color="auto"/>
              <w:right w:val="single" w:sz="4" w:space="0" w:color="auto"/>
            </w:tcBorders>
            <w:shd w:val="clear" w:color="auto" w:fill="auto"/>
            <w:hideMark/>
          </w:tcPr>
          <w:p w14:paraId="430FE441"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New</w:t>
            </w:r>
          </w:p>
        </w:tc>
        <w:tc>
          <w:tcPr>
            <w:tcW w:w="1277" w:type="dxa"/>
            <w:tcBorders>
              <w:top w:val="nil"/>
              <w:left w:val="nil"/>
              <w:bottom w:val="single" w:sz="4" w:space="0" w:color="auto"/>
              <w:right w:val="single" w:sz="4" w:space="0" w:color="auto"/>
            </w:tcBorders>
            <w:shd w:val="clear" w:color="auto" w:fill="auto"/>
            <w:hideMark/>
          </w:tcPr>
          <w:p w14:paraId="53B464B5"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CHAR(4)</w:t>
            </w:r>
          </w:p>
        </w:tc>
        <w:tc>
          <w:tcPr>
            <w:tcW w:w="1984" w:type="dxa"/>
            <w:tcBorders>
              <w:top w:val="nil"/>
              <w:left w:val="nil"/>
              <w:bottom w:val="single" w:sz="4" w:space="0" w:color="auto"/>
              <w:right w:val="single" w:sz="4" w:space="0" w:color="auto"/>
            </w:tcBorders>
            <w:shd w:val="clear" w:color="auto" w:fill="auto"/>
            <w:hideMark/>
          </w:tcPr>
          <w:p w14:paraId="4A885E74"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6C9C54CA"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FrzSubOptn</w:t>
            </w:r>
          </w:p>
        </w:tc>
        <w:tc>
          <w:tcPr>
            <w:tcW w:w="1585" w:type="dxa"/>
            <w:tcBorders>
              <w:top w:val="nil"/>
              <w:left w:val="nil"/>
              <w:bottom w:val="single" w:sz="4" w:space="0" w:color="auto"/>
              <w:right w:val="single" w:sz="4" w:space="0" w:color="auto"/>
            </w:tcBorders>
            <w:shd w:val="clear" w:color="auto" w:fill="auto"/>
            <w:hideMark/>
          </w:tcPr>
          <w:p w14:paraId="446DC29E" w14:textId="3B2316D0"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14B2FA69"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6336D98E"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Frozen For</w:t>
            </w:r>
          </w:p>
        </w:tc>
        <w:tc>
          <w:tcPr>
            <w:tcW w:w="1000" w:type="dxa"/>
            <w:tcBorders>
              <w:top w:val="nil"/>
              <w:left w:val="nil"/>
              <w:bottom w:val="single" w:sz="4" w:space="0" w:color="auto"/>
              <w:right w:val="single" w:sz="4" w:space="0" w:color="auto"/>
            </w:tcBorders>
            <w:shd w:val="clear" w:color="auto" w:fill="auto"/>
            <w:hideMark/>
          </w:tcPr>
          <w:p w14:paraId="4A450C74"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New</w:t>
            </w:r>
          </w:p>
        </w:tc>
        <w:tc>
          <w:tcPr>
            <w:tcW w:w="1277" w:type="dxa"/>
            <w:tcBorders>
              <w:top w:val="nil"/>
              <w:left w:val="nil"/>
              <w:bottom w:val="single" w:sz="4" w:space="0" w:color="auto"/>
              <w:right w:val="single" w:sz="4" w:space="0" w:color="auto"/>
            </w:tcBorders>
            <w:shd w:val="clear" w:color="auto" w:fill="auto"/>
            <w:hideMark/>
          </w:tcPr>
          <w:p w14:paraId="55FB9F3F"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CHAR(2)</w:t>
            </w:r>
          </w:p>
        </w:tc>
        <w:tc>
          <w:tcPr>
            <w:tcW w:w="1984" w:type="dxa"/>
            <w:tcBorders>
              <w:top w:val="nil"/>
              <w:left w:val="nil"/>
              <w:bottom w:val="single" w:sz="4" w:space="0" w:color="auto"/>
              <w:right w:val="single" w:sz="4" w:space="0" w:color="auto"/>
            </w:tcBorders>
            <w:shd w:val="clear" w:color="auto" w:fill="auto"/>
            <w:hideMark/>
          </w:tcPr>
          <w:p w14:paraId="31191D50"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2B864F58"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FrznFor</w:t>
            </w:r>
          </w:p>
        </w:tc>
        <w:tc>
          <w:tcPr>
            <w:tcW w:w="1585" w:type="dxa"/>
            <w:tcBorders>
              <w:top w:val="nil"/>
              <w:left w:val="nil"/>
              <w:bottom w:val="single" w:sz="4" w:space="0" w:color="auto"/>
              <w:right w:val="single" w:sz="4" w:space="0" w:color="auto"/>
            </w:tcBorders>
            <w:shd w:val="clear" w:color="auto" w:fill="auto"/>
            <w:hideMark/>
          </w:tcPr>
          <w:p w14:paraId="5A9EAF2B" w14:textId="4C2EEC2C"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'DFT' </w:t>
            </w:r>
          </w:p>
        </w:tc>
      </w:tr>
      <w:tr w:rsidR="00AD39E0" w:rsidRPr="00AD39E0" w14:paraId="3E19CB67"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313D564D"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Freeze Activation Type</w:t>
            </w:r>
          </w:p>
        </w:tc>
        <w:tc>
          <w:tcPr>
            <w:tcW w:w="1000" w:type="dxa"/>
            <w:tcBorders>
              <w:top w:val="nil"/>
              <w:left w:val="nil"/>
              <w:bottom w:val="single" w:sz="4" w:space="0" w:color="auto"/>
              <w:right w:val="single" w:sz="4" w:space="0" w:color="auto"/>
            </w:tcBorders>
            <w:shd w:val="clear" w:color="auto" w:fill="auto"/>
            <w:hideMark/>
          </w:tcPr>
          <w:p w14:paraId="19249EBE"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New</w:t>
            </w:r>
          </w:p>
        </w:tc>
        <w:tc>
          <w:tcPr>
            <w:tcW w:w="1277" w:type="dxa"/>
            <w:tcBorders>
              <w:top w:val="nil"/>
              <w:left w:val="nil"/>
              <w:bottom w:val="single" w:sz="4" w:space="0" w:color="auto"/>
              <w:right w:val="single" w:sz="4" w:space="0" w:color="auto"/>
            </w:tcBorders>
            <w:shd w:val="clear" w:color="auto" w:fill="auto"/>
            <w:hideMark/>
          </w:tcPr>
          <w:p w14:paraId="2CEA9F8A"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CHAR(4)</w:t>
            </w:r>
          </w:p>
        </w:tc>
        <w:tc>
          <w:tcPr>
            <w:tcW w:w="1984" w:type="dxa"/>
            <w:tcBorders>
              <w:top w:val="nil"/>
              <w:left w:val="nil"/>
              <w:bottom w:val="single" w:sz="4" w:space="0" w:color="auto"/>
              <w:right w:val="single" w:sz="4" w:space="0" w:color="auto"/>
            </w:tcBorders>
            <w:shd w:val="clear" w:color="auto" w:fill="auto"/>
            <w:hideMark/>
          </w:tcPr>
          <w:p w14:paraId="3FF733AB"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09860C5A"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FrzActvtnTp</w:t>
            </w:r>
          </w:p>
        </w:tc>
        <w:tc>
          <w:tcPr>
            <w:tcW w:w="1585" w:type="dxa"/>
            <w:tcBorders>
              <w:top w:val="nil"/>
              <w:left w:val="nil"/>
              <w:bottom w:val="single" w:sz="4" w:space="0" w:color="auto"/>
              <w:right w:val="single" w:sz="4" w:space="0" w:color="auto"/>
            </w:tcBorders>
            <w:shd w:val="clear" w:color="auto" w:fill="auto"/>
            <w:hideMark/>
          </w:tcPr>
          <w:p w14:paraId="76949B61" w14:textId="3F27402E"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'DFT' </w:t>
            </w:r>
          </w:p>
        </w:tc>
      </w:tr>
      <w:tr w:rsidR="00AD39E0" w:rsidRPr="00AD39E0" w14:paraId="33C70536"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7E9D0F4C"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Freeze Activation Date</w:t>
            </w:r>
          </w:p>
        </w:tc>
        <w:tc>
          <w:tcPr>
            <w:tcW w:w="1000" w:type="dxa"/>
            <w:tcBorders>
              <w:top w:val="nil"/>
              <w:left w:val="nil"/>
              <w:bottom w:val="single" w:sz="4" w:space="0" w:color="auto"/>
              <w:right w:val="single" w:sz="4" w:space="0" w:color="auto"/>
            </w:tcBorders>
            <w:shd w:val="clear" w:color="auto" w:fill="auto"/>
            <w:hideMark/>
          </w:tcPr>
          <w:p w14:paraId="6A60D17D"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New</w:t>
            </w:r>
          </w:p>
        </w:tc>
        <w:tc>
          <w:tcPr>
            <w:tcW w:w="1277" w:type="dxa"/>
            <w:tcBorders>
              <w:top w:val="nil"/>
              <w:left w:val="nil"/>
              <w:bottom w:val="single" w:sz="4" w:space="0" w:color="auto"/>
              <w:right w:val="single" w:sz="4" w:space="0" w:color="auto"/>
            </w:tcBorders>
            <w:shd w:val="clear" w:color="auto" w:fill="auto"/>
            <w:hideMark/>
          </w:tcPr>
          <w:p w14:paraId="1F51A46B"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Date(10)</w:t>
            </w:r>
          </w:p>
        </w:tc>
        <w:tc>
          <w:tcPr>
            <w:tcW w:w="1984" w:type="dxa"/>
            <w:tcBorders>
              <w:top w:val="nil"/>
              <w:left w:val="nil"/>
              <w:bottom w:val="single" w:sz="4" w:space="0" w:color="auto"/>
              <w:right w:val="single" w:sz="4" w:space="0" w:color="auto"/>
            </w:tcBorders>
            <w:shd w:val="clear" w:color="auto" w:fill="auto"/>
            <w:hideMark/>
          </w:tcPr>
          <w:p w14:paraId="1A1D67F4"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7529AF43"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FrzActvtnDt</w:t>
            </w:r>
          </w:p>
        </w:tc>
        <w:tc>
          <w:tcPr>
            <w:tcW w:w="1585" w:type="dxa"/>
            <w:tcBorders>
              <w:top w:val="nil"/>
              <w:left w:val="nil"/>
              <w:bottom w:val="single" w:sz="4" w:space="0" w:color="auto"/>
              <w:right w:val="single" w:sz="4" w:space="0" w:color="auto"/>
            </w:tcBorders>
            <w:shd w:val="clear" w:color="auto" w:fill="auto"/>
            <w:hideMark/>
          </w:tcPr>
          <w:p w14:paraId="5B35A34F" w14:textId="5FD609A3"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7C9516A4"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751FB797"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Freeze Expiry Date</w:t>
            </w:r>
          </w:p>
        </w:tc>
        <w:tc>
          <w:tcPr>
            <w:tcW w:w="1000" w:type="dxa"/>
            <w:tcBorders>
              <w:top w:val="nil"/>
              <w:left w:val="nil"/>
              <w:bottom w:val="single" w:sz="4" w:space="0" w:color="auto"/>
              <w:right w:val="single" w:sz="4" w:space="0" w:color="auto"/>
            </w:tcBorders>
            <w:shd w:val="clear" w:color="auto" w:fill="auto"/>
            <w:hideMark/>
          </w:tcPr>
          <w:p w14:paraId="5CD306ED"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New</w:t>
            </w:r>
          </w:p>
        </w:tc>
        <w:tc>
          <w:tcPr>
            <w:tcW w:w="1277" w:type="dxa"/>
            <w:tcBorders>
              <w:top w:val="nil"/>
              <w:left w:val="nil"/>
              <w:bottom w:val="single" w:sz="4" w:space="0" w:color="auto"/>
              <w:right w:val="single" w:sz="4" w:space="0" w:color="auto"/>
            </w:tcBorders>
            <w:shd w:val="clear" w:color="auto" w:fill="auto"/>
            <w:hideMark/>
          </w:tcPr>
          <w:p w14:paraId="26BDA1AB"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Date(10)</w:t>
            </w:r>
          </w:p>
        </w:tc>
        <w:tc>
          <w:tcPr>
            <w:tcW w:w="1984" w:type="dxa"/>
            <w:tcBorders>
              <w:top w:val="nil"/>
              <w:left w:val="nil"/>
              <w:bottom w:val="single" w:sz="4" w:space="0" w:color="auto"/>
              <w:right w:val="single" w:sz="4" w:space="0" w:color="auto"/>
            </w:tcBorders>
            <w:shd w:val="clear" w:color="auto" w:fill="auto"/>
            <w:hideMark/>
          </w:tcPr>
          <w:p w14:paraId="53EFE25B"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34CB909B"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FrzXpryDt</w:t>
            </w:r>
          </w:p>
        </w:tc>
        <w:tc>
          <w:tcPr>
            <w:tcW w:w="1585" w:type="dxa"/>
            <w:tcBorders>
              <w:top w:val="nil"/>
              <w:left w:val="nil"/>
              <w:bottom w:val="single" w:sz="4" w:space="0" w:color="auto"/>
              <w:right w:val="single" w:sz="4" w:space="0" w:color="auto"/>
            </w:tcBorders>
            <w:shd w:val="clear" w:color="auto" w:fill="auto"/>
            <w:hideMark/>
          </w:tcPr>
          <w:p w14:paraId="00775218" w14:textId="313CA5C1"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05879203" w14:textId="77777777" w:rsidTr="00187704">
        <w:trPr>
          <w:trHeight w:val="870"/>
        </w:trPr>
        <w:tc>
          <w:tcPr>
            <w:tcW w:w="1404" w:type="dxa"/>
            <w:tcBorders>
              <w:top w:val="nil"/>
              <w:left w:val="single" w:sz="4" w:space="0" w:color="auto"/>
              <w:bottom w:val="single" w:sz="4" w:space="0" w:color="auto"/>
              <w:right w:val="single" w:sz="4" w:space="0" w:color="auto"/>
            </w:tcBorders>
            <w:shd w:val="clear" w:color="auto" w:fill="auto"/>
            <w:hideMark/>
          </w:tcPr>
          <w:p w14:paraId="7E928D0F"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Freeze Reason Description /Freeze Remarks</w:t>
            </w:r>
          </w:p>
        </w:tc>
        <w:tc>
          <w:tcPr>
            <w:tcW w:w="1000" w:type="dxa"/>
            <w:tcBorders>
              <w:top w:val="nil"/>
              <w:left w:val="nil"/>
              <w:bottom w:val="single" w:sz="4" w:space="0" w:color="auto"/>
              <w:right w:val="single" w:sz="4" w:space="0" w:color="auto"/>
            </w:tcBorders>
            <w:shd w:val="clear" w:color="auto" w:fill="auto"/>
            <w:hideMark/>
          </w:tcPr>
          <w:p w14:paraId="573A6B03"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772847F3"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CHAR(100)</w:t>
            </w:r>
          </w:p>
        </w:tc>
        <w:tc>
          <w:tcPr>
            <w:tcW w:w="1984" w:type="dxa"/>
            <w:tcBorders>
              <w:top w:val="nil"/>
              <w:left w:val="nil"/>
              <w:bottom w:val="single" w:sz="4" w:space="0" w:color="auto"/>
              <w:right w:val="single" w:sz="4" w:space="0" w:color="auto"/>
            </w:tcBorders>
            <w:shd w:val="clear" w:color="auto" w:fill="auto"/>
            <w:hideMark/>
          </w:tcPr>
          <w:p w14:paraId="5F5D2AC3"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143E73DA"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FrzRsnDesc</w:t>
            </w:r>
          </w:p>
        </w:tc>
        <w:tc>
          <w:tcPr>
            <w:tcW w:w="1585" w:type="dxa"/>
            <w:tcBorders>
              <w:top w:val="nil"/>
              <w:left w:val="nil"/>
              <w:bottom w:val="single" w:sz="4" w:space="0" w:color="auto"/>
              <w:right w:val="single" w:sz="4" w:space="0" w:color="auto"/>
            </w:tcBorders>
            <w:shd w:val="clear" w:color="auto" w:fill="auto"/>
            <w:hideMark/>
          </w:tcPr>
          <w:p w14:paraId="3AEF3315" w14:textId="7EAFBA65"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3BFB437C"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3CF9275A"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Freeze Quantity Type</w:t>
            </w:r>
          </w:p>
        </w:tc>
        <w:tc>
          <w:tcPr>
            <w:tcW w:w="1000" w:type="dxa"/>
            <w:tcBorders>
              <w:top w:val="nil"/>
              <w:left w:val="nil"/>
              <w:bottom w:val="single" w:sz="4" w:space="0" w:color="auto"/>
              <w:right w:val="single" w:sz="4" w:space="0" w:color="auto"/>
            </w:tcBorders>
            <w:shd w:val="clear" w:color="auto" w:fill="auto"/>
            <w:hideMark/>
          </w:tcPr>
          <w:p w14:paraId="3D676C41"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New</w:t>
            </w:r>
          </w:p>
        </w:tc>
        <w:tc>
          <w:tcPr>
            <w:tcW w:w="1277" w:type="dxa"/>
            <w:tcBorders>
              <w:top w:val="nil"/>
              <w:left w:val="nil"/>
              <w:bottom w:val="single" w:sz="4" w:space="0" w:color="auto"/>
              <w:right w:val="single" w:sz="4" w:space="0" w:color="auto"/>
            </w:tcBorders>
            <w:shd w:val="clear" w:color="auto" w:fill="auto"/>
            <w:hideMark/>
          </w:tcPr>
          <w:p w14:paraId="43B0DB2C"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CHAR(3)</w:t>
            </w:r>
          </w:p>
        </w:tc>
        <w:tc>
          <w:tcPr>
            <w:tcW w:w="1984" w:type="dxa"/>
            <w:tcBorders>
              <w:top w:val="nil"/>
              <w:left w:val="nil"/>
              <w:bottom w:val="single" w:sz="4" w:space="0" w:color="auto"/>
              <w:right w:val="single" w:sz="4" w:space="0" w:color="auto"/>
            </w:tcBorders>
            <w:shd w:val="clear" w:color="auto" w:fill="auto"/>
            <w:hideMark/>
          </w:tcPr>
          <w:p w14:paraId="72D4ED7D"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6DA7D1B0"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FrzQtyTp</w:t>
            </w:r>
          </w:p>
        </w:tc>
        <w:tc>
          <w:tcPr>
            <w:tcW w:w="1585" w:type="dxa"/>
            <w:tcBorders>
              <w:top w:val="nil"/>
              <w:left w:val="nil"/>
              <w:bottom w:val="single" w:sz="4" w:space="0" w:color="auto"/>
              <w:right w:val="single" w:sz="4" w:space="0" w:color="auto"/>
            </w:tcBorders>
            <w:shd w:val="clear" w:color="auto" w:fill="auto"/>
            <w:hideMark/>
          </w:tcPr>
          <w:p w14:paraId="5A2441C0" w14:textId="368EBA5D"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'DFT' </w:t>
            </w:r>
          </w:p>
        </w:tc>
      </w:tr>
      <w:tr w:rsidR="00AD39E0" w:rsidRPr="00AD39E0" w14:paraId="2FA74DC3"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3158B2A1"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Freeze Instruction ID /Freeze ID</w:t>
            </w:r>
          </w:p>
        </w:tc>
        <w:tc>
          <w:tcPr>
            <w:tcW w:w="1000" w:type="dxa"/>
            <w:tcBorders>
              <w:top w:val="nil"/>
              <w:left w:val="nil"/>
              <w:bottom w:val="single" w:sz="4" w:space="0" w:color="auto"/>
              <w:right w:val="single" w:sz="4" w:space="0" w:color="auto"/>
            </w:tcBorders>
            <w:shd w:val="clear" w:color="auto" w:fill="auto"/>
            <w:hideMark/>
          </w:tcPr>
          <w:p w14:paraId="32C9A860"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7D4D3533"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Integer(14)</w:t>
            </w:r>
          </w:p>
        </w:tc>
        <w:tc>
          <w:tcPr>
            <w:tcW w:w="1984" w:type="dxa"/>
            <w:tcBorders>
              <w:top w:val="nil"/>
              <w:left w:val="nil"/>
              <w:bottom w:val="single" w:sz="4" w:space="0" w:color="auto"/>
              <w:right w:val="single" w:sz="4" w:space="0" w:color="auto"/>
            </w:tcBorders>
            <w:shd w:val="clear" w:color="auto" w:fill="auto"/>
            <w:hideMark/>
          </w:tcPr>
          <w:p w14:paraId="15FEECED"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6FD3FC43"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FrzInstrId</w:t>
            </w:r>
          </w:p>
        </w:tc>
        <w:tc>
          <w:tcPr>
            <w:tcW w:w="1585" w:type="dxa"/>
            <w:tcBorders>
              <w:top w:val="nil"/>
              <w:left w:val="nil"/>
              <w:bottom w:val="single" w:sz="4" w:space="0" w:color="auto"/>
              <w:right w:val="single" w:sz="4" w:space="0" w:color="auto"/>
            </w:tcBorders>
            <w:shd w:val="clear" w:color="auto" w:fill="auto"/>
            <w:hideMark/>
          </w:tcPr>
          <w:p w14:paraId="32819113" w14:textId="1C905D6D"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57848C72"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405EECBC"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Remat / Restat Flag</w:t>
            </w:r>
          </w:p>
        </w:tc>
        <w:tc>
          <w:tcPr>
            <w:tcW w:w="1000" w:type="dxa"/>
            <w:tcBorders>
              <w:top w:val="nil"/>
              <w:left w:val="nil"/>
              <w:bottom w:val="single" w:sz="4" w:space="0" w:color="auto"/>
              <w:right w:val="single" w:sz="4" w:space="0" w:color="auto"/>
            </w:tcBorders>
            <w:shd w:val="clear" w:color="auto" w:fill="auto"/>
            <w:hideMark/>
          </w:tcPr>
          <w:p w14:paraId="14ACB94C"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414D59A6"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CHAR(3)</w:t>
            </w:r>
          </w:p>
        </w:tc>
        <w:tc>
          <w:tcPr>
            <w:tcW w:w="1984" w:type="dxa"/>
            <w:tcBorders>
              <w:top w:val="nil"/>
              <w:left w:val="nil"/>
              <w:bottom w:val="single" w:sz="4" w:space="0" w:color="auto"/>
              <w:right w:val="single" w:sz="4" w:space="0" w:color="auto"/>
            </w:tcBorders>
            <w:shd w:val="clear" w:color="auto" w:fill="auto"/>
            <w:hideMark/>
          </w:tcPr>
          <w:p w14:paraId="4F750241"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56E4665B"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RmtFlg</w:t>
            </w:r>
          </w:p>
        </w:tc>
        <w:tc>
          <w:tcPr>
            <w:tcW w:w="1585" w:type="dxa"/>
            <w:tcBorders>
              <w:top w:val="nil"/>
              <w:left w:val="nil"/>
              <w:bottom w:val="single" w:sz="4" w:space="0" w:color="auto"/>
              <w:right w:val="single" w:sz="4" w:space="0" w:color="auto"/>
            </w:tcBorders>
            <w:shd w:val="clear" w:color="auto" w:fill="auto"/>
            <w:hideMark/>
          </w:tcPr>
          <w:p w14:paraId="13379CBC" w14:textId="695CD7B1"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2ECB2329"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130CDB71"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lastRenderedPageBreak/>
              <w:t>RRF Number</w:t>
            </w:r>
          </w:p>
        </w:tc>
        <w:tc>
          <w:tcPr>
            <w:tcW w:w="1000" w:type="dxa"/>
            <w:tcBorders>
              <w:top w:val="nil"/>
              <w:left w:val="nil"/>
              <w:bottom w:val="single" w:sz="4" w:space="0" w:color="auto"/>
              <w:right w:val="single" w:sz="4" w:space="0" w:color="auto"/>
            </w:tcBorders>
            <w:shd w:val="clear" w:color="auto" w:fill="auto"/>
            <w:hideMark/>
          </w:tcPr>
          <w:p w14:paraId="6F4B3259"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32D7784B"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CHAR(16)</w:t>
            </w:r>
          </w:p>
        </w:tc>
        <w:tc>
          <w:tcPr>
            <w:tcW w:w="1984" w:type="dxa"/>
            <w:tcBorders>
              <w:top w:val="nil"/>
              <w:left w:val="nil"/>
              <w:bottom w:val="single" w:sz="4" w:space="0" w:color="auto"/>
              <w:right w:val="single" w:sz="4" w:space="0" w:color="auto"/>
            </w:tcBorders>
            <w:shd w:val="clear" w:color="auto" w:fill="auto"/>
            <w:hideMark/>
          </w:tcPr>
          <w:p w14:paraId="0F2EA7BF"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0BE5FD57"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RRFNb</w:t>
            </w:r>
          </w:p>
        </w:tc>
        <w:tc>
          <w:tcPr>
            <w:tcW w:w="1585" w:type="dxa"/>
            <w:tcBorders>
              <w:top w:val="nil"/>
              <w:left w:val="nil"/>
              <w:bottom w:val="single" w:sz="4" w:space="0" w:color="auto"/>
              <w:right w:val="single" w:sz="4" w:space="0" w:color="auto"/>
            </w:tcBorders>
            <w:shd w:val="clear" w:color="auto" w:fill="auto"/>
            <w:hideMark/>
          </w:tcPr>
          <w:p w14:paraId="1134B9DE" w14:textId="29CB8AE0"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70EFBE09"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4210A77F"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Mutual Fund Type</w:t>
            </w:r>
          </w:p>
        </w:tc>
        <w:tc>
          <w:tcPr>
            <w:tcW w:w="1000" w:type="dxa"/>
            <w:tcBorders>
              <w:top w:val="nil"/>
              <w:left w:val="nil"/>
              <w:bottom w:val="single" w:sz="4" w:space="0" w:color="auto"/>
              <w:right w:val="single" w:sz="4" w:space="0" w:color="auto"/>
            </w:tcBorders>
            <w:shd w:val="clear" w:color="auto" w:fill="auto"/>
            <w:hideMark/>
          </w:tcPr>
          <w:p w14:paraId="13F6978B"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New</w:t>
            </w:r>
          </w:p>
        </w:tc>
        <w:tc>
          <w:tcPr>
            <w:tcW w:w="1277" w:type="dxa"/>
            <w:tcBorders>
              <w:top w:val="nil"/>
              <w:left w:val="nil"/>
              <w:bottom w:val="single" w:sz="4" w:space="0" w:color="auto"/>
              <w:right w:val="single" w:sz="4" w:space="0" w:color="auto"/>
            </w:tcBorders>
            <w:shd w:val="clear" w:color="auto" w:fill="auto"/>
            <w:hideMark/>
          </w:tcPr>
          <w:p w14:paraId="76207241"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CHAR(3)</w:t>
            </w:r>
          </w:p>
        </w:tc>
        <w:tc>
          <w:tcPr>
            <w:tcW w:w="1984" w:type="dxa"/>
            <w:tcBorders>
              <w:top w:val="nil"/>
              <w:left w:val="nil"/>
              <w:bottom w:val="single" w:sz="4" w:space="0" w:color="auto"/>
              <w:right w:val="single" w:sz="4" w:space="0" w:color="auto"/>
            </w:tcBorders>
            <w:shd w:val="clear" w:color="auto" w:fill="auto"/>
            <w:hideMark/>
          </w:tcPr>
          <w:p w14:paraId="55CC21BF"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1337793A"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MtlFndTp</w:t>
            </w:r>
          </w:p>
        </w:tc>
        <w:tc>
          <w:tcPr>
            <w:tcW w:w="1585" w:type="dxa"/>
            <w:tcBorders>
              <w:top w:val="nil"/>
              <w:left w:val="nil"/>
              <w:bottom w:val="single" w:sz="4" w:space="0" w:color="auto"/>
              <w:right w:val="single" w:sz="4" w:space="0" w:color="auto"/>
            </w:tcBorders>
            <w:shd w:val="clear" w:color="auto" w:fill="auto"/>
            <w:hideMark/>
          </w:tcPr>
          <w:p w14:paraId="52325B91" w14:textId="009B8A99"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'DFT' </w:t>
            </w:r>
          </w:p>
        </w:tc>
      </w:tr>
      <w:tr w:rsidR="00AD39E0" w:rsidRPr="00AD39E0" w14:paraId="4959D229"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385A62D8"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Mutual Fund Amount</w:t>
            </w:r>
          </w:p>
        </w:tc>
        <w:tc>
          <w:tcPr>
            <w:tcW w:w="1000" w:type="dxa"/>
            <w:tcBorders>
              <w:top w:val="nil"/>
              <w:left w:val="nil"/>
              <w:bottom w:val="single" w:sz="4" w:space="0" w:color="auto"/>
              <w:right w:val="single" w:sz="4" w:space="0" w:color="auto"/>
            </w:tcBorders>
            <w:shd w:val="clear" w:color="auto" w:fill="auto"/>
            <w:hideMark/>
          </w:tcPr>
          <w:p w14:paraId="7E8ED0CE"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New</w:t>
            </w:r>
          </w:p>
        </w:tc>
        <w:tc>
          <w:tcPr>
            <w:tcW w:w="1277" w:type="dxa"/>
            <w:tcBorders>
              <w:top w:val="nil"/>
              <w:left w:val="nil"/>
              <w:bottom w:val="single" w:sz="4" w:space="0" w:color="auto"/>
              <w:right w:val="single" w:sz="4" w:space="0" w:color="auto"/>
            </w:tcBorders>
            <w:shd w:val="clear" w:color="auto" w:fill="auto"/>
            <w:hideMark/>
          </w:tcPr>
          <w:p w14:paraId="47ED74F5"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Integer(17)</w:t>
            </w:r>
          </w:p>
        </w:tc>
        <w:tc>
          <w:tcPr>
            <w:tcW w:w="1984" w:type="dxa"/>
            <w:tcBorders>
              <w:top w:val="nil"/>
              <w:left w:val="nil"/>
              <w:bottom w:val="single" w:sz="4" w:space="0" w:color="auto"/>
              <w:right w:val="single" w:sz="4" w:space="0" w:color="auto"/>
            </w:tcBorders>
            <w:shd w:val="clear" w:color="auto" w:fill="auto"/>
            <w:hideMark/>
          </w:tcPr>
          <w:p w14:paraId="7BACBA3C"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2C718AD5"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MtlFndAmt</w:t>
            </w:r>
          </w:p>
        </w:tc>
        <w:tc>
          <w:tcPr>
            <w:tcW w:w="1585" w:type="dxa"/>
            <w:tcBorders>
              <w:top w:val="nil"/>
              <w:left w:val="nil"/>
              <w:bottom w:val="single" w:sz="4" w:space="0" w:color="auto"/>
              <w:right w:val="single" w:sz="4" w:space="0" w:color="auto"/>
            </w:tcBorders>
            <w:shd w:val="clear" w:color="auto" w:fill="auto"/>
            <w:hideMark/>
          </w:tcPr>
          <w:p w14:paraId="1AE7CABF" w14:textId="6A20AD2D"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05903358"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15E04165"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Mutual Fund Indicator</w:t>
            </w:r>
          </w:p>
        </w:tc>
        <w:tc>
          <w:tcPr>
            <w:tcW w:w="1000" w:type="dxa"/>
            <w:tcBorders>
              <w:top w:val="nil"/>
              <w:left w:val="nil"/>
              <w:bottom w:val="single" w:sz="4" w:space="0" w:color="auto"/>
              <w:right w:val="single" w:sz="4" w:space="0" w:color="auto"/>
            </w:tcBorders>
            <w:shd w:val="clear" w:color="auto" w:fill="auto"/>
            <w:hideMark/>
          </w:tcPr>
          <w:p w14:paraId="573972A4" w14:textId="2BD07391" w:rsidR="00AD39E0" w:rsidRPr="00AD39E0" w:rsidRDefault="002A183F" w:rsidP="00AD39E0">
            <w:pPr>
              <w:rPr>
                <w:rFonts w:eastAsia="Times New Roman" w:cs="Calibri"/>
                <w:color w:val="000000"/>
                <w:sz w:val="22"/>
                <w:szCs w:val="22"/>
                <w:lang w:val="en-IN" w:eastAsia="en-IN"/>
              </w:rPr>
            </w:pPr>
            <w:r>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51EFEB33"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CHAR(2)</w:t>
            </w:r>
          </w:p>
        </w:tc>
        <w:tc>
          <w:tcPr>
            <w:tcW w:w="1984" w:type="dxa"/>
            <w:tcBorders>
              <w:top w:val="nil"/>
              <w:left w:val="nil"/>
              <w:bottom w:val="single" w:sz="4" w:space="0" w:color="auto"/>
              <w:right w:val="single" w:sz="4" w:space="0" w:color="auto"/>
            </w:tcBorders>
            <w:shd w:val="clear" w:color="auto" w:fill="auto"/>
            <w:hideMark/>
          </w:tcPr>
          <w:p w14:paraId="7C1ED366"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45A0E205"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MtlFndInd</w:t>
            </w:r>
          </w:p>
        </w:tc>
        <w:tc>
          <w:tcPr>
            <w:tcW w:w="1585" w:type="dxa"/>
            <w:tcBorders>
              <w:top w:val="nil"/>
              <w:left w:val="nil"/>
              <w:bottom w:val="single" w:sz="4" w:space="0" w:color="auto"/>
              <w:right w:val="single" w:sz="4" w:space="0" w:color="auto"/>
            </w:tcBorders>
            <w:shd w:val="clear" w:color="auto" w:fill="auto"/>
            <w:hideMark/>
          </w:tcPr>
          <w:p w14:paraId="480BBE4C" w14:textId="02A08DE4"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6DEBF85F"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080E6042"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Transaction Identifier</w:t>
            </w:r>
          </w:p>
        </w:tc>
        <w:tc>
          <w:tcPr>
            <w:tcW w:w="1000" w:type="dxa"/>
            <w:tcBorders>
              <w:top w:val="nil"/>
              <w:left w:val="nil"/>
              <w:bottom w:val="single" w:sz="4" w:space="0" w:color="auto"/>
              <w:right w:val="single" w:sz="4" w:space="0" w:color="auto"/>
            </w:tcBorders>
            <w:shd w:val="clear" w:color="auto" w:fill="auto"/>
            <w:hideMark/>
          </w:tcPr>
          <w:p w14:paraId="2A8F7AAD"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New</w:t>
            </w:r>
          </w:p>
        </w:tc>
        <w:tc>
          <w:tcPr>
            <w:tcW w:w="1277" w:type="dxa"/>
            <w:tcBorders>
              <w:top w:val="nil"/>
              <w:left w:val="nil"/>
              <w:bottom w:val="single" w:sz="4" w:space="0" w:color="auto"/>
              <w:right w:val="single" w:sz="4" w:space="0" w:color="auto"/>
            </w:tcBorders>
            <w:shd w:val="clear" w:color="auto" w:fill="auto"/>
            <w:hideMark/>
          </w:tcPr>
          <w:p w14:paraId="5D620940"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CHAR(4)</w:t>
            </w:r>
          </w:p>
        </w:tc>
        <w:tc>
          <w:tcPr>
            <w:tcW w:w="1984" w:type="dxa"/>
            <w:tcBorders>
              <w:top w:val="nil"/>
              <w:left w:val="nil"/>
              <w:bottom w:val="single" w:sz="4" w:space="0" w:color="auto"/>
              <w:right w:val="single" w:sz="4" w:space="0" w:color="auto"/>
            </w:tcBorders>
            <w:shd w:val="clear" w:color="auto" w:fill="auto"/>
            <w:hideMark/>
          </w:tcPr>
          <w:p w14:paraId="1509C441"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32BAA996"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TxId</w:t>
            </w:r>
          </w:p>
        </w:tc>
        <w:tc>
          <w:tcPr>
            <w:tcW w:w="1585" w:type="dxa"/>
            <w:tcBorders>
              <w:top w:val="nil"/>
              <w:left w:val="nil"/>
              <w:bottom w:val="single" w:sz="4" w:space="0" w:color="auto"/>
              <w:right w:val="single" w:sz="4" w:space="0" w:color="auto"/>
            </w:tcBorders>
            <w:shd w:val="clear" w:color="auto" w:fill="auto"/>
            <w:hideMark/>
          </w:tcPr>
          <w:p w14:paraId="3E08AD45" w14:textId="64700A0A"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35078582"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10A43938"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Total No of Transferee BOs</w:t>
            </w:r>
          </w:p>
        </w:tc>
        <w:tc>
          <w:tcPr>
            <w:tcW w:w="1000" w:type="dxa"/>
            <w:tcBorders>
              <w:top w:val="nil"/>
              <w:left w:val="nil"/>
              <w:bottom w:val="single" w:sz="4" w:space="0" w:color="auto"/>
              <w:right w:val="single" w:sz="4" w:space="0" w:color="auto"/>
            </w:tcBorders>
            <w:shd w:val="clear" w:color="auto" w:fill="auto"/>
            <w:hideMark/>
          </w:tcPr>
          <w:p w14:paraId="0733D19E"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New</w:t>
            </w:r>
          </w:p>
        </w:tc>
        <w:tc>
          <w:tcPr>
            <w:tcW w:w="1277" w:type="dxa"/>
            <w:tcBorders>
              <w:top w:val="nil"/>
              <w:left w:val="nil"/>
              <w:bottom w:val="single" w:sz="4" w:space="0" w:color="auto"/>
              <w:right w:val="single" w:sz="4" w:space="0" w:color="auto"/>
            </w:tcBorders>
            <w:shd w:val="clear" w:color="auto" w:fill="auto"/>
            <w:hideMark/>
          </w:tcPr>
          <w:p w14:paraId="69FD5DAF"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Integer(5)</w:t>
            </w:r>
          </w:p>
        </w:tc>
        <w:tc>
          <w:tcPr>
            <w:tcW w:w="1984" w:type="dxa"/>
            <w:tcBorders>
              <w:top w:val="nil"/>
              <w:left w:val="nil"/>
              <w:bottom w:val="single" w:sz="4" w:space="0" w:color="auto"/>
              <w:right w:val="single" w:sz="4" w:space="0" w:color="auto"/>
            </w:tcBorders>
            <w:shd w:val="clear" w:color="auto" w:fill="auto"/>
            <w:hideMark/>
          </w:tcPr>
          <w:p w14:paraId="37FFE0C3"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6E5E58AD"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TtlNbOfTrfeeBnfclOwnrs</w:t>
            </w:r>
          </w:p>
        </w:tc>
        <w:tc>
          <w:tcPr>
            <w:tcW w:w="1585" w:type="dxa"/>
            <w:tcBorders>
              <w:top w:val="nil"/>
              <w:left w:val="nil"/>
              <w:bottom w:val="single" w:sz="4" w:space="0" w:color="auto"/>
              <w:right w:val="single" w:sz="4" w:space="0" w:color="auto"/>
            </w:tcBorders>
            <w:shd w:val="clear" w:color="auto" w:fill="auto"/>
            <w:hideMark/>
          </w:tcPr>
          <w:p w14:paraId="347CDBC3" w14:textId="393E13E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0B0FFEF7"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7C999282"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Multiple Quantity</w:t>
            </w:r>
          </w:p>
        </w:tc>
        <w:tc>
          <w:tcPr>
            <w:tcW w:w="1000" w:type="dxa"/>
            <w:tcBorders>
              <w:top w:val="nil"/>
              <w:left w:val="nil"/>
              <w:bottom w:val="single" w:sz="4" w:space="0" w:color="auto"/>
              <w:right w:val="single" w:sz="4" w:space="0" w:color="auto"/>
            </w:tcBorders>
            <w:shd w:val="clear" w:color="auto" w:fill="auto"/>
            <w:hideMark/>
          </w:tcPr>
          <w:p w14:paraId="2A966D9A"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New</w:t>
            </w:r>
          </w:p>
        </w:tc>
        <w:tc>
          <w:tcPr>
            <w:tcW w:w="1277" w:type="dxa"/>
            <w:tcBorders>
              <w:top w:val="nil"/>
              <w:left w:val="nil"/>
              <w:bottom w:val="single" w:sz="4" w:space="0" w:color="auto"/>
              <w:right w:val="single" w:sz="4" w:space="0" w:color="auto"/>
            </w:tcBorders>
            <w:shd w:val="clear" w:color="auto" w:fill="auto"/>
            <w:hideMark/>
          </w:tcPr>
          <w:p w14:paraId="67F787D5"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Integer(19)</w:t>
            </w:r>
          </w:p>
        </w:tc>
        <w:tc>
          <w:tcPr>
            <w:tcW w:w="1984" w:type="dxa"/>
            <w:tcBorders>
              <w:top w:val="nil"/>
              <w:left w:val="nil"/>
              <w:bottom w:val="single" w:sz="4" w:space="0" w:color="auto"/>
              <w:right w:val="single" w:sz="4" w:space="0" w:color="auto"/>
            </w:tcBorders>
            <w:shd w:val="clear" w:color="auto" w:fill="auto"/>
            <w:hideMark/>
          </w:tcPr>
          <w:p w14:paraId="1E22DCE2"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3A809029"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MltplQty</w:t>
            </w:r>
          </w:p>
        </w:tc>
        <w:tc>
          <w:tcPr>
            <w:tcW w:w="1585" w:type="dxa"/>
            <w:tcBorders>
              <w:top w:val="nil"/>
              <w:left w:val="nil"/>
              <w:bottom w:val="single" w:sz="4" w:space="0" w:color="auto"/>
              <w:right w:val="single" w:sz="4" w:space="0" w:color="auto"/>
            </w:tcBorders>
            <w:shd w:val="clear" w:color="auto" w:fill="auto"/>
            <w:hideMark/>
          </w:tcPr>
          <w:p w14:paraId="7127485D" w14:textId="1D8E4F79"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49CA5BFF"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7FB501D9"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ISSUANCE FLAG</w:t>
            </w:r>
          </w:p>
        </w:tc>
        <w:tc>
          <w:tcPr>
            <w:tcW w:w="1000" w:type="dxa"/>
            <w:tcBorders>
              <w:top w:val="nil"/>
              <w:left w:val="nil"/>
              <w:bottom w:val="single" w:sz="4" w:space="0" w:color="auto"/>
              <w:right w:val="single" w:sz="4" w:space="0" w:color="auto"/>
            </w:tcBorders>
            <w:shd w:val="clear" w:color="auto" w:fill="auto"/>
            <w:hideMark/>
          </w:tcPr>
          <w:p w14:paraId="5E14E3E8"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New</w:t>
            </w:r>
          </w:p>
        </w:tc>
        <w:tc>
          <w:tcPr>
            <w:tcW w:w="1277" w:type="dxa"/>
            <w:tcBorders>
              <w:top w:val="nil"/>
              <w:left w:val="nil"/>
              <w:bottom w:val="single" w:sz="4" w:space="0" w:color="auto"/>
              <w:right w:val="single" w:sz="4" w:space="0" w:color="auto"/>
            </w:tcBorders>
            <w:shd w:val="clear" w:color="auto" w:fill="auto"/>
            <w:hideMark/>
          </w:tcPr>
          <w:p w14:paraId="627821B5"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CHAR(4)</w:t>
            </w:r>
          </w:p>
        </w:tc>
        <w:tc>
          <w:tcPr>
            <w:tcW w:w="1984" w:type="dxa"/>
            <w:tcBorders>
              <w:top w:val="nil"/>
              <w:left w:val="nil"/>
              <w:bottom w:val="single" w:sz="4" w:space="0" w:color="auto"/>
              <w:right w:val="single" w:sz="4" w:space="0" w:color="auto"/>
            </w:tcBorders>
            <w:shd w:val="clear" w:color="auto" w:fill="auto"/>
            <w:hideMark/>
          </w:tcPr>
          <w:p w14:paraId="35B20235"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090B82D9"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IsseFlg</w:t>
            </w:r>
          </w:p>
        </w:tc>
        <w:tc>
          <w:tcPr>
            <w:tcW w:w="1585" w:type="dxa"/>
            <w:tcBorders>
              <w:top w:val="nil"/>
              <w:left w:val="nil"/>
              <w:bottom w:val="single" w:sz="4" w:space="0" w:color="auto"/>
              <w:right w:val="single" w:sz="4" w:space="0" w:color="auto"/>
            </w:tcBorders>
            <w:shd w:val="clear" w:color="auto" w:fill="auto"/>
            <w:hideMark/>
          </w:tcPr>
          <w:p w14:paraId="19A77F46" w14:textId="778BA48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'DFT' </w:t>
            </w:r>
          </w:p>
        </w:tc>
      </w:tr>
      <w:tr w:rsidR="00AD39E0" w:rsidRPr="00AD39E0" w14:paraId="24AB7281"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73382EFC"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Flag of loose slip </w:t>
            </w:r>
          </w:p>
        </w:tc>
        <w:tc>
          <w:tcPr>
            <w:tcW w:w="1000" w:type="dxa"/>
            <w:tcBorders>
              <w:top w:val="nil"/>
              <w:left w:val="nil"/>
              <w:bottom w:val="single" w:sz="4" w:space="0" w:color="auto"/>
              <w:right w:val="single" w:sz="4" w:space="0" w:color="auto"/>
            </w:tcBorders>
            <w:shd w:val="clear" w:color="auto" w:fill="auto"/>
            <w:hideMark/>
          </w:tcPr>
          <w:p w14:paraId="4D6F6239"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4517F51B"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CHAR(1)</w:t>
            </w:r>
          </w:p>
        </w:tc>
        <w:tc>
          <w:tcPr>
            <w:tcW w:w="1984" w:type="dxa"/>
            <w:tcBorders>
              <w:top w:val="nil"/>
              <w:left w:val="nil"/>
              <w:bottom w:val="single" w:sz="4" w:space="0" w:color="auto"/>
              <w:right w:val="single" w:sz="4" w:space="0" w:color="auto"/>
            </w:tcBorders>
            <w:shd w:val="clear" w:color="auto" w:fill="auto"/>
            <w:hideMark/>
          </w:tcPr>
          <w:p w14:paraId="4322E2D4"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2C64A693"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FlgOfLooseSlip</w:t>
            </w:r>
          </w:p>
        </w:tc>
        <w:tc>
          <w:tcPr>
            <w:tcW w:w="1585" w:type="dxa"/>
            <w:tcBorders>
              <w:top w:val="nil"/>
              <w:left w:val="nil"/>
              <w:bottom w:val="single" w:sz="4" w:space="0" w:color="auto"/>
              <w:right w:val="single" w:sz="4" w:space="0" w:color="auto"/>
            </w:tcBorders>
            <w:shd w:val="clear" w:color="auto" w:fill="auto"/>
            <w:hideMark/>
          </w:tcPr>
          <w:p w14:paraId="2C571ACA" w14:textId="4333CB80"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5438BB9C"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60547E67"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Account Closure Flag</w:t>
            </w:r>
          </w:p>
        </w:tc>
        <w:tc>
          <w:tcPr>
            <w:tcW w:w="1000" w:type="dxa"/>
            <w:tcBorders>
              <w:top w:val="nil"/>
              <w:left w:val="nil"/>
              <w:bottom w:val="single" w:sz="4" w:space="0" w:color="auto"/>
              <w:right w:val="single" w:sz="4" w:space="0" w:color="auto"/>
            </w:tcBorders>
            <w:shd w:val="clear" w:color="auto" w:fill="auto"/>
            <w:hideMark/>
          </w:tcPr>
          <w:p w14:paraId="24821075"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2CBE2695"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CHAR(3)</w:t>
            </w:r>
          </w:p>
        </w:tc>
        <w:tc>
          <w:tcPr>
            <w:tcW w:w="1984" w:type="dxa"/>
            <w:tcBorders>
              <w:top w:val="nil"/>
              <w:left w:val="nil"/>
              <w:bottom w:val="single" w:sz="4" w:space="0" w:color="auto"/>
              <w:right w:val="single" w:sz="4" w:space="0" w:color="auto"/>
            </w:tcBorders>
            <w:shd w:val="clear" w:color="auto" w:fill="auto"/>
            <w:hideMark/>
          </w:tcPr>
          <w:p w14:paraId="15DADFF3"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08CE1B23"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AcctClsrFlg</w:t>
            </w:r>
          </w:p>
        </w:tc>
        <w:tc>
          <w:tcPr>
            <w:tcW w:w="1585" w:type="dxa"/>
            <w:tcBorders>
              <w:top w:val="nil"/>
              <w:left w:val="nil"/>
              <w:bottom w:val="single" w:sz="4" w:space="0" w:color="auto"/>
              <w:right w:val="single" w:sz="4" w:space="0" w:color="auto"/>
            </w:tcBorders>
            <w:shd w:val="clear" w:color="auto" w:fill="auto"/>
            <w:hideMark/>
          </w:tcPr>
          <w:p w14:paraId="65F3C77C" w14:textId="3512BC1A"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2B69D731" w14:textId="77777777" w:rsidTr="00187704">
        <w:trPr>
          <w:trHeight w:val="870"/>
        </w:trPr>
        <w:tc>
          <w:tcPr>
            <w:tcW w:w="1404" w:type="dxa"/>
            <w:tcBorders>
              <w:top w:val="nil"/>
              <w:left w:val="single" w:sz="4" w:space="0" w:color="auto"/>
              <w:bottom w:val="single" w:sz="4" w:space="0" w:color="auto"/>
              <w:right w:val="single" w:sz="4" w:space="0" w:color="auto"/>
            </w:tcBorders>
            <w:shd w:val="clear" w:color="auto" w:fill="auto"/>
            <w:hideMark/>
          </w:tcPr>
          <w:p w14:paraId="1F82282A"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Channel Indicator /TRANSACTION SOURCE </w:t>
            </w:r>
          </w:p>
        </w:tc>
        <w:tc>
          <w:tcPr>
            <w:tcW w:w="1000" w:type="dxa"/>
            <w:tcBorders>
              <w:top w:val="nil"/>
              <w:left w:val="nil"/>
              <w:bottom w:val="single" w:sz="4" w:space="0" w:color="auto"/>
              <w:right w:val="single" w:sz="4" w:space="0" w:color="auto"/>
            </w:tcBorders>
            <w:shd w:val="clear" w:color="auto" w:fill="auto"/>
            <w:hideMark/>
          </w:tcPr>
          <w:p w14:paraId="5F4B9A97"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727669B2"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CHAR(3)</w:t>
            </w:r>
          </w:p>
        </w:tc>
        <w:tc>
          <w:tcPr>
            <w:tcW w:w="1984" w:type="dxa"/>
            <w:tcBorders>
              <w:top w:val="nil"/>
              <w:left w:val="nil"/>
              <w:bottom w:val="single" w:sz="4" w:space="0" w:color="auto"/>
              <w:right w:val="single" w:sz="4" w:space="0" w:color="auto"/>
            </w:tcBorders>
            <w:shd w:val="clear" w:color="auto" w:fill="auto"/>
            <w:hideMark/>
          </w:tcPr>
          <w:p w14:paraId="43C1BF82"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7ADCC327"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ChanlInd</w:t>
            </w:r>
          </w:p>
        </w:tc>
        <w:tc>
          <w:tcPr>
            <w:tcW w:w="1585" w:type="dxa"/>
            <w:tcBorders>
              <w:top w:val="nil"/>
              <w:left w:val="nil"/>
              <w:bottom w:val="single" w:sz="4" w:space="0" w:color="auto"/>
              <w:right w:val="single" w:sz="4" w:space="0" w:color="auto"/>
            </w:tcBorders>
            <w:shd w:val="clear" w:color="auto" w:fill="auto"/>
            <w:hideMark/>
          </w:tcPr>
          <w:p w14:paraId="0237A2B6" w14:textId="2AC6F9AE"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1B7D1977"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167139B0"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Irreversible Reason Code 1</w:t>
            </w:r>
          </w:p>
        </w:tc>
        <w:tc>
          <w:tcPr>
            <w:tcW w:w="1000" w:type="dxa"/>
            <w:tcBorders>
              <w:top w:val="nil"/>
              <w:left w:val="nil"/>
              <w:bottom w:val="single" w:sz="4" w:space="0" w:color="auto"/>
              <w:right w:val="single" w:sz="4" w:space="0" w:color="auto"/>
            </w:tcBorders>
            <w:shd w:val="clear" w:color="auto" w:fill="auto"/>
            <w:hideMark/>
          </w:tcPr>
          <w:p w14:paraId="10BED8FA"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04969F9A"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Integer(4)</w:t>
            </w:r>
          </w:p>
        </w:tc>
        <w:tc>
          <w:tcPr>
            <w:tcW w:w="1984" w:type="dxa"/>
            <w:tcBorders>
              <w:top w:val="nil"/>
              <w:left w:val="nil"/>
              <w:bottom w:val="single" w:sz="4" w:space="0" w:color="auto"/>
              <w:right w:val="single" w:sz="4" w:space="0" w:color="auto"/>
            </w:tcBorders>
            <w:shd w:val="clear" w:color="auto" w:fill="auto"/>
            <w:hideMark/>
          </w:tcPr>
          <w:p w14:paraId="217593F0"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36B9327C"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IrrvsblRsnCd1</w:t>
            </w:r>
          </w:p>
        </w:tc>
        <w:tc>
          <w:tcPr>
            <w:tcW w:w="1585" w:type="dxa"/>
            <w:tcBorders>
              <w:top w:val="nil"/>
              <w:left w:val="nil"/>
              <w:bottom w:val="single" w:sz="4" w:space="0" w:color="auto"/>
              <w:right w:val="single" w:sz="4" w:space="0" w:color="auto"/>
            </w:tcBorders>
            <w:shd w:val="clear" w:color="auto" w:fill="auto"/>
            <w:hideMark/>
          </w:tcPr>
          <w:p w14:paraId="79D27FC8" w14:textId="2E653F96"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79EB7D37"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29469CCF"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Irreversible Reason Code 2</w:t>
            </w:r>
          </w:p>
        </w:tc>
        <w:tc>
          <w:tcPr>
            <w:tcW w:w="1000" w:type="dxa"/>
            <w:tcBorders>
              <w:top w:val="nil"/>
              <w:left w:val="nil"/>
              <w:bottom w:val="single" w:sz="4" w:space="0" w:color="auto"/>
              <w:right w:val="single" w:sz="4" w:space="0" w:color="auto"/>
            </w:tcBorders>
            <w:shd w:val="clear" w:color="auto" w:fill="auto"/>
            <w:hideMark/>
          </w:tcPr>
          <w:p w14:paraId="14FA7BFB"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68730A4C"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Integer(4)</w:t>
            </w:r>
          </w:p>
        </w:tc>
        <w:tc>
          <w:tcPr>
            <w:tcW w:w="1984" w:type="dxa"/>
            <w:tcBorders>
              <w:top w:val="nil"/>
              <w:left w:val="nil"/>
              <w:bottom w:val="single" w:sz="4" w:space="0" w:color="auto"/>
              <w:right w:val="single" w:sz="4" w:space="0" w:color="auto"/>
            </w:tcBorders>
            <w:shd w:val="clear" w:color="auto" w:fill="auto"/>
            <w:hideMark/>
          </w:tcPr>
          <w:p w14:paraId="205EF5B4"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7604CA09"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IrrvsblRsnCd2</w:t>
            </w:r>
          </w:p>
        </w:tc>
        <w:tc>
          <w:tcPr>
            <w:tcW w:w="1585" w:type="dxa"/>
            <w:tcBorders>
              <w:top w:val="nil"/>
              <w:left w:val="nil"/>
              <w:bottom w:val="single" w:sz="4" w:space="0" w:color="auto"/>
              <w:right w:val="single" w:sz="4" w:space="0" w:color="auto"/>
            </w:tcBorders>
            <w:shd w:val="clear" w:color="auto" w:fill="auto"/>
            <w:hideMark/>
          </w:tcPr>
          <w:p w14:paraId="30C7BEB2" w14:textId="7D4519E2"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294F26A8"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5A2F9CEB"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Irreversible Reason Code 3</w:t>
            </w:r>
          </w:p>
        </w:tc>
        <w:tc>
          <w:tcPr>
            <w:tcW w:w="1000" w:type="dxa"/>
            <w:tcBorders>
              <w:top w:val="nil"/>
              <w:left w:val="nil"/>
              <w:bottom w:val="single" w:sz="4" w:space="0" w:color="auto"/>
              <w:right w:val="single" w:sz="4" w:space="0" w:color="auto"/>
            </w:tcBorders>
            <w:shd w:val="clear" w:color="auto" w:fill="auto"/>
            <w:hideMark/>
          </w:tcPr>
          <w:p w14:paraId="6FA3B99C"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7714987E"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Integer(4)</w:t>
            </w:r>
          </w:p>
        </w:tc>
        <w:tc>
          <w:tcPr>
            <w:tcW w:w="1984" w:type="dxa"/>
            <w:tcBorders>
              <w:top w:val="nil"/>
              <w:left w:val="nil"/>
              <w:bottom w:val="single" w:sz="4" w:space="0" w:color="auto"/>
              <w:right w:val="single" w:sz="4" w:space="0" w:color="auto"/>
            </w:tcBorders>
            <w:shd w:val="clear" w:color="auto" w:fill="auto"/>
            <w:hideMark/>
          </w:tcPr>
          <w:p w14:paraId="6C2B1FAB"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4D6AD3BD"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IrrvsblRsnCd3</w:t>
            </w:r>
          </w:p>
        </w:tc>
        <w:tc>
          <w:tcPr>
            <w:tcW w:w="1585" w:type="dxa"/>
            <w:tcBorders>
              <w:top w:val="nil"/>
              <w:left w:val="nil"/>
              <w:bottom w:val="single" w:sz="4" w:space="0" w:color="auto"/>
              <w:right w:val="single" w:sz="4" w:space="0" w:color="auto"/>
            </w:tcBorders>
            <w:shd w:val="clear" w:color="auto" w:fill="auto"/>
            <w:hideMark/>
          </w:tcPr>
          <w:p w14:paraId="1649D3CD" w14:textId="5EFEDC60"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25E05F1E"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5C8AC3EF"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Irreversible Reason Code 4</w:t>
            </w:r>
          </w:p>
        </w:tc>
        <w:tc>
          <w:tcPr>
            <w:tcW w:w="1000" w:type="dxa"/>
            <w:tcBorders>
              <w:top w:val="nil"/>
              <w:left w:val="nil"/>
              <w:bottom w:val="single" w:sz="4" w:space="0" w:color="auto"/>
              <w:right w:val="single" w:sz="4" w:space="0" w:color="auto"/>
            </w:tcBorders>
            <w:shd w:val="clear" w:color="auto" w:fill="auto"/>
            <w:hideMark/>
          </w:tcPr>
          <w:p w14:paraId="528B9DE9"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5135D7AC"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Integer(4)</w:t>
            </w:r>
          </w:p>
        </w:tc>
        <w:tc>
          <w:tcPr>
            <w:tcW w:w="1984" w:type="dxa"/>
            <w:tcBorders>
              <w:top w:val="nil"/>
              <w:left w:val="nil"/>
              <w:bottom w:val="single" w:sz="4" w:space="0" w:color="auto"/>
              <w:right w:val="single" w:sz="4" w:space="0" w:color="auto"/>
            </w:tcBorders>
            <w:shd w:val="clear" w:color="auto" w:fill="auto"/>
            <w:hideMark/>
          </w:tcPr>
          <w:p w14:paraId="199FCE22"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22B3B05E"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IrrvsblRsnCd4</w:t>
            </w:r>
          </w:p>
        </w:tc>
        <w:tc>
          <w:tcPr>
            <w:tcW w:w="1585" w:type="dxa"/>
            <w:tcBorders>
              <w:top w:val="nil"/>
              <w:left w:val="nil"/>
              <w:bottom w:val="single" w:sz="4" w:space="0" w:color="auto"/>
              <w:right w:val="single" w:sz="4" w:space="0" w:color="auto"/>
            </w:tcBorders>
            <w:shd w:val="clear" w:color="auto" w:fill="auto"/>
            <w:hideMark/>
          </w:tcPr>
          <w:p w14:paraId="6281BA99" w14:textId="725930A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7B972D6B" w14:textId="77777777" w:rsidTr="00187704">
        <w:trPr>
          <w:trHeight w:val="870"/>
        </w:trPr>
        <w:tc>
          <w:tcPr>
            <w:tcW w:w="1404" w:type="dxa"/>
            <w:tcBorders>
              <w:top w:val="nil"/>
              <w:left w:val="single" w:sz="4" w:space="0" w:color="auto"/>
              <w:bottom w:val="single" w:sz="4" w:space="0" w:color="auto"/>
              <w:right w:val="single" w:sz="4" w:space="0" w:color="auto"/>
            </w:tcBorders>
            <w:shd w:val="clear" w:color="auto" w:fill="auto"/>
            <w:hideMark/>
          </w:tcPr>
          <w:p w14:paraId="2BADCC14"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Other depository Client code of first Nominee</w:t>
            </w:r>
          </w:p>
        </w:tc>
        <w:tc>
          <w:tcPr>
            <w:tcW w:w="1000" w:type="dxa"/>
            <w:tcBorders>
              <w:top w:val="nil"/>
              <w:left w:val="nil"/>
              <w:bottom w:val="single" w:sz="4" w:space="0" w:color="auto"/>
              <w:right w:val="single" w:sz="4" w:space="0" w:color="auto"/>
            </w:tcBorders>
            <w:shd w:val="clear" w:color="auto" w:fill="auto"/>
            <w:hideMark/>
          </w:tcPr>
          <w:p w14:paraId="457AEE5C"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18172A1F"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Integer(16)</w:t>
            </w:r>
          </w:p>
        </w:tc>
        <w:tc>
          <w:tcPr>
            <w:tcW w:w="1984" w:type="dxa"/>
            <w:tcBorders>
              <w:top w:val="nil"/>
              <w:left w:val="nil"/>
              <w:bottom w:val="single" w:sz="4" w:space="0" w:color="auto"/>
              <w:right w:val="single" w:sz="4" w:space="0" w:color="auto"/>
            </w:tcBorders>
            <w:shd w:val="clear" w:color="auto" w:fill="auto"/>
            <w:hideMark/>
          </w:tcPr>
          <w:p w14:paraId="4BB7B3EA"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617DEAE0"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OthrDpstryClntCdOfFrstNmnee</w:t>
            </w:r>
          </w:p>
        </w:tc>
        <w:tc>
          <w:tcPr>
            <w:tcW w:w="1585" w:type="dxa"/>
            <w:tcBorders>
              <w:top w:val="nil"/>
              <w:left w:val="nil"/>
              <w:bottom w:val="single" w:sz="4" w:space="0" w:color="auto"/>
              <w:right w:val="single" w:sz="4" w:space="0" w:color="auto"/>
            </w:tcBorders>
            <w:shd w:val="clear" w:color="auto" w:fill="auto"/>
            <w:hideMark/>
          </w:tcPr>
          <w:p w14:paraId="36A88F88" w14:textId="62AC7871"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73C365E5" w14:textId="77777777" w:rsidTr="00187704">
        <w:trPr>
          <w:trHeight w:val="870"/>
        </w:trPr>
        <w:tc>
          <w:tcPr>
            <w:tcW w:w="1404" w:type="dxa"/>
            <w:tcBorders>
              <w:top w:val="nil"/>
              <w:left w:val="single" w:sz="4" w:space="0" w:color="auto"/>
              <w:bottom w:val="single" w:sz="4" w:space="0" w:color="auto"/>
              <w:right w:val="single" w:sz="4" w:space="0" w:color="auto"/>
            </w:tcBorders>
            <w:shd w:val="clear" w:color="auto" w:fill="auto"/>
            <w:hideMark/>
          </w:tcPr>
          <w:p w14:paraId="71B659FA"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Other depository Client code of second Nominee</w:t>
            </w:r>
          </w:p>
        </w:tc>
        <w:tc>
          <w:tcPr>
            <w:tcW w:w="1000" w:type="dxa"/>
            <w:tcBorders>
              <w:top w:val="nil"/>
              <w:left w:val="nil"/>
              <w:bottom w:val="single" w:sz="4" w:space="0" w:color="auto"/>
              <w:right w:val="single" w:sz="4" w:space="0" w:color="auto"/>
            </w:tcBorders>
            <w:shd w:val="clear" w:color="auto" w:fill="auto"/>
            <w:hideMark/>
          </w:tcPr>
          <w:p w14:paraId="7BA6D29D"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49EAC88C"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Integer(16)</w:t>
            </w:r>
          </w:p>
        </w:tc>
        <w:tc>
          <w:tcPr>
            <w:tcW w:w="1984" w:type="dxa"/>
            <w:tcBorders>
              <w:top w:val="nil"/>
              <w:left w:val="nil"/>
              <w:bottom w:val="single" w:sz="4" w:space="0" w:color="auto"/>
              <w:right w:val="single" w:sz="4" w:space="0" w:color="auto"/>
            </w:tcBorders>
            <w:shd w:val="clear" w:color="auto" w:fill="auto"/>
            <w:hideMark/>
          </w:tcPr>
          <w:p w14:paraId="4F1C71E8"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114AC353"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OthrDpstryClntCdOfScndNmnee</w:t>
            </w:r>
          </w:p>
        </w:tc>
        <w:tc>
          <w:tcPr>
            <w:tcW w:w="1585" w:type="dxa"/>
            <w:tcBorders>
              <w:top w:val="nil"/>
              <w:left w:val="nil"/>
              <w:bottom w:val="single" w:sz="4" w:space="0" w:color="auto"/>
              <w:right w:val="single" w:sz="4" w:space="0" w:color="auto"/>
            </w:tcBorders>
            <w:shd w:val="clear" w:color="auto" w:fill="auto"/>
            <w:hideMark/>
          </w:tcPr>
          <w:p w14:paraId="7C340C28" w14:textId="0D9577F9"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7C91D48B" w14:textId="77777777" w:rsidTr="00187704">
        <w:trPr>
          <w:trHeight w:val="870"/>
        </w:trPr>
        <w:tc>
          <w:tcPr>
            <w:tcW w:w="1404" w:type="dxa"/>
            <w:tcBorders>
              <w:top w:val="nil"/>
              <w:left w:val="single" w:sz="4" w:space="0" w:color="auto"/>
              <w:bottom w:val="single" w:sz="4" w:space="0" w:color="auto"/>
              <w:right w:val="single" w:sz="4" w:space="0" w:color="auto"/>
            </w:tcBorders>
            <w:shd w:val="clear" w:color="auto" w:fill="auto"/>
            <w:hideMark/>
          </w:tcPr>
          <w:p w14:paraId="2A28FCB3"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lastRenderedPageBreak/>
              <w:t>Other depository Client code of third Nominee</w:t>
            </w:r>
          </w:p>
        </w:tc>
        <w:tc>
          <w:tcPr>
            <w:tcW w:w="1000" w:type="dxa"/>
            <w:tcBorders>
              <w:top w:val="nil"/>
              <w:left w:val="nil"/>
              <w:bottom w:val="single" w:sz="4" w:space="0" w:color="auto"/>
              <w:right w:val="single" w:sz="4" w:space="0" w:color="auto"/>
            </w:tcBorders>
            <w:shd w:val="clear" w:color="auto" w:fill="auto"/>
            <w:hideMark/>
          </w:tcPr>
          <w:p w14:paraId="01733845"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3C426F5B"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Integer(16)</w:t>
            </w:r>
          </w:p>
        </w:tc>
        <w:tc>
          <w:tcPr>
            <w:tcW w:w="1984" w:type="dxa"/>
            <w:tcBorders>
              <w:top w:val="nil"/>
              <w:left w:val="nil"/>
              <w:bottom w:val="single" w:sz="4" w:space="0" w:color="auto"/>
              <w:right w:val="single" w:sz="4" w:space="0" w:color="auto"/>
            </w:tcBorders>
            <w:shd w:val="clear" w:color="auto" w:fill="auto"/>
            <w:hideMark/>
          </w:tcPr>
          <w:p w14:paraId="5BB6CA0E"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0E7251C8"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OthrDpstryClntCdOfThrdNmnee</w:t>
            </w:r>
          </w:p>
        </w:tc>
        <w:tc>
          <w:tcPr>
            <w:tcW w:w="1585" w:type="dxa"/>
            <w:tcBorders>
              <w:top w:val="nil"/>
              <w:left w:val="nil"/>
              <w:bottom w:val="single" w:sz="4" w:space="0" w:color="auto"/>
              <w:right w:val="single" w:sz="4" w:space="0" w:color="auto"/>
            </w:tcBorders>
            <w:shd w:val="clear" w:color="auto" w:fill="auto"/>
            <w:hideMark/>
          </w:tcPr>
          <w:p w14:paraId="52B81F33" w14:textId="3A2834AB"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5B6FCA63" w14:textId="77777777" w:rsidTr="00187704">
        <w:trPr>
          <w:trHeight w:val="870"/>
        </w:trPr>
        <w:tc>
          <w:tcPr>
            <w:tcW w:w="1404" w:type="dxa"/>
            <w:tcBorders>
              <w:top w:val="nil"/>
              <w:left w:val="single" w:sz="4" w:space="0" w:color="auto"/>
              <w:bottom w:val="single" w:sz="4" w:space="0" w:color="auto"/>
              <w:right w:val="single" w:sz="4" w:space="0" w:color="auto"/>
            </w:tcBorders>
            <w:shd w:val="clear" w:color="auto" w:fill="auto"/>
            <w:hideMark/>
          </w:tcPr>
          <w:p w14:paraId="0193E3B8"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Other depository flag of first Nominee</w:t>
            </w:r>
          </w:p>
        </w:tc>
        <w:tc>
          <w:tcPr>
            <w:tcW w:w="1000" w:type="dxa"/>
            <w:tcBorders>
              <w:top w:val="nil"/>
              <w:left w:val="nil"/>
              <w:bottom w:val="single" w:sz="4" w:space="0" w:color="auto"/>
              <w:right w:val="single" w:sz="4" w:space="0" w:color="auto"/>
            </w:tcBorders>
            <w:shd w:val="clear" w:color="auto" w:fill="auto"/>
            <w:hideMark/>
          </w:tcPr>
          <w:p w14:paraId="2193A9D7"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38E76616"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CHAR(1)</w:t>
            </w:r>
          </w:p>
        </w:tc>
        <w:tc>
          <w:tcPr>
            <w:tcW w:w="1984" w:type="dxa"/>
            <w:tcBorders>
              <w:top w:val="nil"/>
              <w:left w:val="nil"/>
              <w:bottom w:val="single" w:sz="4" w:space="0" w:color="auto"/>
              <w:right w:val="single" w:sz="4" w:space="0" w:color="auto"/>
            </w:tcBorders>
            <w:shd w:val="clear" w:color="auto" w:fill="auto"/>
            <w:hideMark/>
          </w:tcPr>
          <w:p w14:paraId="20443C30"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74C5C5AA"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OthrDpstryFlgOfFrstNmnee</w:t>
            </w:r>
          </w:p>
        </w:tc>
        <w:tc>
          <w:tcPr>
            <w:tcW w:w="1585" w:type="dxa"/>
            <w:tcBorders>
              <w:top w:val="nil"/>
              <w:left w:val="nil"/>
              <w:bottom w:val="single" w:sz="4" w:space="0" w:color="auto"/>
              <w:right w:val="single" w:sz="4" w:space="0" w:color="auto"/>
            </w:tcBorders>
            <w:shd w:val="clear" w:color="auto" w:fill="auto"/>
            <w:hideMark/>
          </w:tcPr>
          <w:p w14:paraId="623D0EDB" w14:textId="33795A3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0F22938C" w14:textId="77777777" w:rsidTr="00187704">
        <w:trPr>
          <w:trHeight w:val="870"/>
        </w:trPr>
        <w:tc>
          <w:tcPr>
            <w:tcW w:w="1404" w:type="dxa"/>
            <w:tcBorders>
              <w:top w:val="nil"/>
              <w:left w:val="single" w:sz="4" w:space="0" w:color="auto"/>
              <w:bottom w:val="single" w:sz="4" w:space="0" w:color="auto"/>
              <w:right w:val="single" w:sz="4" w:space="0" w:color="auto"/>
            </w:tcBorders>
            <w:shd w:val="clear" w:color="auto" w:fill="auto"/>
            <w:hideMark/>
          </w:tcPr>
          <w:p w14:paraId="6AB42835"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Other depository flag of second Nominee</w:t>
            </w:r>
          </w:p>
        </w:tc>
        <w:tc>
          <w:tcPr>
            <w:tcW w:w="1000" w:type="dxa"/>
            <w:tcBorders>
              <w:top w:val="nil"/>
              <w:left w:val="nil"/>
              <w:bottom w:val="single" w:sz="4" w:space="0" w:color="auto"/>
              <w:right w:val="single" w:sz="4" w:space="0" w:color="auto"/>
            </w:tcBorders>
            <w:shd w:val="clear" w:color="auto" w:fill="auto"/>
            <w:hideMark/>
          </w:tcPr>
          <w:p w14:paraId="1C7756D8"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294B4AED"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CHAR(1)</w:t>
            </w:r>
          </w:p>
        </w:tc>
        <w:tc>
          <w:tcPr>
            <w:tcW w:w="1984" w:type="dxa"/>
            <w:tcBorders>
              <w:top w:val="nil"/>
              <w:left w:val="nil"/>
              <w:bottom w:val="single" w:sz="4" w:space="0" w:color="auto"/>
              <w:right w:val="single" w:sz="4" w:space="0" w:color="auto"/>
            </w:tcBorders>
            <w:shd w:val="clear" w:color="auto" w:fill="auto"/>
            <w:hideMark/>
          </w:tcPr>
          <w:p w14:paraId="48863140"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5F1C4535"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OthrDpstryFlgOfScndNmnee</w:t>
            </w:r>
          </w:p>
        </w:tc>
        <w:tc>
          <w:tcPr>
            <w:tcW w:w="1585" w:type="dxa"/>
            <w:tcBorders>
              <w:top w:val="nil"/>
              <w:left w:val="nil"/>
              <w:bottom w:val="single" w:sz="4" w:space="0" w:color="auto"/>
              <w:right w:val="single" w:sz="4" w:space="0" w:color="auto"/>
            </w:tcBorders>
            <w:shd w:val="clear" w:color="auto" w:fill="auto"/>
            <w:hideMark/>
          </w:tcPr>
          <w:p w14:paraId="5A97DDBD" w14:textId="5186BE81"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0D942F39" w14:textId="77777777" w:rsidTr="00187704">
        <w:trPr>
          <w:trHeight w:val="870"/>
        </w:trPr>
        <w:tc>
          <w:tcPr>
            <w:tcW w:w="1404" w:type="dxa"/>
            <w:tcBorders>
              <w:top w:val="nil"/>
              <w:left w:val="single" w:sz="4" w:space="0" w:color="auto"/>
              <w:bottom w:val="single" w:sz="4" w:space="0" w:color="auto"/>
              <w:right w:val="single" w:sz="4" w:space="0" w:color="auto"/>
            </w:tcBorders>
            <w:shd w:val="clear" w:color="auto" w:fill="auto"/>
            <w:hideMark/>
          </w:tcPr>
          <w:p w14:paraId="3C832D50"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Other depository flag of third Nominee</w:t>
            </w:r>
          </w:p>
        </w:tc>
        <w:tc>
          <w:tcPr>
            <w:tcW w:w="1000" w:type="dxa"/>
            <w:tcBorders>
              <w:top w:val="nil"/>
              <w:left w:val="nil"/>
              <w:bottom w:val="single" w:sz="4" w:space="0" w:color="auto"/>
              <w:right w:val="single" w:sz="4" w:space="0" w:color="auto"/>
            </w:tcBorders>
            <w:shd w:val="clear" w:color="auto" w:fill="auto"/>
            <w:hideMark/>
          </w:tcPr>
          <w:p w14:paraId="0F6E2C88"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10AF286A"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CHAR(1)</w:t>
            </w:r>
          </w:p>
        </w:tc>
        <w:tc>
          <w:tcPr>
            <w:tcW w:w="1984" w:type="dxa"/>
            <w:tcBorders>
              <w:top w:val="nil"/>
              <w:left w:val="nil"/>
              <w:bottom w:val="single" w:sz="4" w:space="0" w:color="auto"/>
              <w:right w:val="single" w:sz="4" w:space="0" w:color="auto"/>
            </w:tcBorders>
            <w:shd w:val="clear" w:color="auto" w:fill="auto"/>
            <w:hideMark/>
          </w:tcPr>
          <w:p w14:paraId="2AAE172B"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73BB89FC"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OtherDpstryFlgOfThrdNmnee</w:t>
            </w:r>
          </w:p>
        </w:tc>
        <w:tc>
          <w:tcPr>
            <w:tcW w:w="1585" w:type="dxa"/>
            <w:tcBorders>
              <w:top w:val="nil"/>
              <w:left w:val="nil"/>
              <w:bottom w:val="single" w:sz="4" w:space="0" w:color="auto"/>
              <w:right w:val="single" w:sz="4" w:space="0" w:color="auto"/>
            </w:tcBorders>
            <w:shd w:val="clear" w:color="auto" w:fill="auto"/>
            <w:hideMark/>
          </w:tcPr>
          <w:p w14:paraId="7CA97FAE" w14:textId="3947427D"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381741A3"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08E45EAC"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Other Client ID of first Nominee</w:t>
            </w:r>
          </w:p>
        </w:tc>
        <w:tc>
          <w:tcPr>
            <w:tcW w:w="1000" w:type="dxa"/>
            <w:tcBorders>
              <w:top w:val="nil"/>
              <w:left w:val="nil"/>
              <w:bottom w:val="single" w:sz="4" w:space="0" w:color="auto"/>
              <w:right w:val="single" w:sz="4" w:space="0" w:color="auto"/>
            </w:tcBorders>
            <w:shd w:val="clear" w:color="auto" w:fill="auto"/>
            <w:hideMark/>
          </w:tcPr>
          <w:p w14:paraId="3C10B278"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679B7218"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Integer(8)</w:t>
            </w:r>
          </w:p>
        </w:tc>
        <w:tc>
          <w:tcPr>
            <w:tcW w:w="1984" w:type="dxa"/>
            <w:tcBorders>
              <w:top w:val="nil"/>
              <w:left w:val="nil"/>
              <w:bottom w:val="single" w:sz="4" w:space="0" w:color="auto"/>
              <w:right w:val="single" w:sz="4" w:space="0" w:color="auto"/>
            </w:tcBorders>
            <w:shd w:val="clear" w:color="auto" w:fill="auto"/>
            <w:hideMark/>
          </w:tcPr>
          <w:p w14:paraId="5174EE04"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0DDBED7E"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OthrClntIdOfFrstNmnee</w:t>
            </w:r>
          </w:p>
        </w:tc>
        <w:tc>
          <w:tcPr>
            <w:tcW w:w="1585" w:type="dxa"/>
            <w:tcBorders>
              <w:top w:val="nil"/>
              <w:left w:val="nil"/>
              <w:bottom w:val="single" w:sz="4" w:space="0" w:color="auto"/>
              <w:right w:val="single" w:sz="4" w:space="0" w:color="auto"/>
            </w:tcBorders>
            <w:shd w:val="clear" w:color="auto" w:fill="auto"/>
            <w:hideMark/>
          </w:tcPr>
          <w:p w14:paraId="4932ACAD" w14:textId="7DCE9743"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1532584B"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6F3DED6B"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Other Client ID of second Nominee</w:t>
            </w:r>
          </w:p>
        </w:tc>
        <w:tc>
          <w:tcPr>
            <w:tcW w:w="1000" w:type="dxa"/>
            <w:tcBorders>
              <w:top w:val="nil"/>
              <w:left w:val="nil"/>
              <w:bottom w:val="single" w:sz="4" w:space="0" w:color="auto"/>
              <w:right w:val="single" w:sz="4" w:space="0" w:color="auto"/>
            </w:tcBorders>
            <w:shd w:val="clear" w:color="auto" w:fill="auto"/>
            <w:hideMark/>
          </w:tcPr>
          <w:p w14:paraId="35CA0E98"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239EA647"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Integer(8)</w:t>
            </w:r>
          </w:p>
        </w:tc>
        <w:tc>
          <w:tcPr>
            <w:tcW w:w="1984" w:type="dxa"/>
            <w:tcBorders>
              <w:top w:val="nil"/>
              <w:left w:val="nil"/>
              <w:bottom w:val="single" w:sz="4" w:space="0" w:color="auto"/>
              <w:right w:val="single" w:sz="4" w:space="0" w:color="auto"/>
            </w:tcBorders>
            <w:shd w:val="clear" w:color="auto" w:fill="auto"/>
            <w:hideMark/>
          </w:tcPr>
          <w:p w14:paraId="185DA918"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5C2CB324"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OthrClntIdOfScndNmnee</w:t>
            </w:r>
          </w:p>
        </w:tc>
        <w:tc>
          <w:tcPr>
            <w:tcW w:w="1585" w:type="dxa"/>
            <w:tcBorders>
              <w:top w:val="nil"/>
              <w:left w:val="nil"/>
              <w:bottom w:val="single" w:sz="4" w:space="0" w:color="auto"/>
              <w:right w:val="single" w:sz="4" w:space="0" w:color="auto"/>
            </w:tcBorders>
            <w:shd w:val="clear" w:color="auto" w:fill="auto"/>
            <w:hideMark/>
          </w:tcPr>
          <w:p w14:paraId="39E15979" w14:textId="798DEE15"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03D71AD1"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4771E6D9"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Other Client ID of third Nominee</w:t>
            </w:r>
          </w:p>
        </w:tc>
        <w:tc>
          <w:tcPr>
            <w:tcW w:w="1000" w:type="dxa"/>
            <w:tcBorders>
              <w:top w:val="nil"/>
              <w:left w:val="nil"/>
              <w:bottom w:val="single" w:sz="4" w:space="0" w:color="auto"/>
              <w:right w:val="single" w:sz="4" w:space="0" w:color="auto"/>
            </w:tcBorders>
            <w:shd w:val="clear" w:color="auto" w:fill="auto"/>
            <w:hideMark/>
          </w:tcPr>
          <w:p w14:paraId="77B1F61C"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013B83DE"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Integer(8)</w:t>
            </w:r>
          </w:p>
        </w:tc>
        <w:tc>
          <w:tcPr>
            <w:tcW w:w="1984" w:type="dxa"/>
            <w:tcBorders>
              <w:top w:val="nil"/>
              <w:left w:val="nil"/>
              <w:bottom w:val="single" w:sz="4" w:space="0" w:color="auto"/>
              <w:right w:val="single" w:sz="4" w:space="0" w:color="auto"/>
            </w:tcBorders>
            <w:shd w:val="clear" w:color="auto" w:fill="auto"/>
            <w:hideMark/>
          </w:tcPr>
          <w:p w14:paraId="633E7A24"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6EE0B482"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OthrClntIdOfThrdNmnee</w:t>
            </w:r>
          </w:p>
        </w:tc>
        <w:tc>
          <w:tcPr>
            <w:tcW w:w="1585" w:type="dxa"/>
            <w:tcBorders>
              <w:top w:val="nil"/>
              <w:left w:val="nil"/>
              <w:bottom w:val="single" w:sz="4" w:space="0" w:color="auto"/>
              <w:right w:val="single" w:sz="4" w:space="0" w:color="auto"/>
            </w:tcBorders>
            <w:shd w:val="clear" w:color="auto" w:fill="auto"/>
            <w:hideMark/>
          </w:tcPr>
          <w:p w14:paraId="3D79C714" w14:textId="54F38880"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1A438D87"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6E2C8184"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Other DP ID of first Nominee</w:t>
            </w:r>
          </w:p>
        </w:tc>
        <w:tc>
          <w:tcPr>
            <w:tcW w:w="1000" w:type="dxa"/>
            <w:tcBorders>
              <w:top w:val="nil"/>
              <w:left w:val="nil"/>
              <w:bottom w:val="single" w:sz="4" w:space="0" w:color="auto"/>
              <w:right w:val="single" w:sz="4" w:space="0" w:color="auto"/>
            </w:tcBorders>
            <w:shd w:val="clear" w:color="auto" w:fill="auto"/>
            <w:hideMark/>
          </w:tcPr>
          <w:p w14:paraId="3C718AA2"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6AE02F0F"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CHAR(8)</w:t>
            </w:r>
          </w:p>
        </w:tc>
        <w:tc>
          <w:tcPr>
            <w:tcW w:w="1984" w:type="dxa"/>
            <w:tcBorders>
              <w:top w:val="nil"/>
              <w:left w:val="nil"/>
              <w:bottom w:val="single" w:sz="4" w:space="0" w:color="auto"/>
              <w:right w:val="single" w:sz="4" w:space="0" w:color="auto"/>
            </w:tcBorders>
            <w:shd w:val="clear" w:color="auto" w:fill="auto"/>
            <w:hideMark/>
          </w:tcPr>
          <w:p w14:paraId="357A33DB"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2C24377F"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OthrDpstryPtcptIdOfFrstNmnee</w:t>
            </w:r>
          </w:p>
        </w:tc>
        <w:tc>
          <w:tcPr>
            <w:tcW w:w="1585" w:type="dxa"/>
            <w:tcBorders>
              <w:top w:val="nil"/>
              <w:left w:val="nil"/>
              <w:bottom w:val="single" w:sz="4" w:space="0" w:color="auto"/>
              <w:right w:val="single" w:sz="4" w:space="0" w:color="auto"/>
            </w:tcBorders>
            <w:shd w:val="clear" w:color="auto" w:fill="auto"/>
            <w:hideMark/>
          </w:tcPr>
          <w:p w14:paraId="0471BBF0" w14:textId="1DC86D7F"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6CFBD0CE"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2C993562"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Other DP ID of second Nominee</w:t>
            </w:r>
          </w:p>
        </w:tc>
        <w:tc>
          <w:tcPr>
            <w:tcW w:w="1000" w:type="dxa"/>
            <w:tcBorders>
              <w:top w:val="nil"/>
              <w:left w:val="nil"/>
              <w:bottom w:val="single" w:sz="4" w:space="0" w:color="auto"/>
              <w:right w:val="single" w:sz="4" w:space="0" w:color="auto"/>
            </w:tcBorders>
            <w:shd w:val="clear" w:color="auto" w:fill="auto"/>
            <w:hideMark/>
          </w:tcPr>
          <w:p w14:paraId="0CA1B311"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325F4B13"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CHAR(8)</w:t>
            </w:r>
          </w:p>
        </w:tc>
        <w:tc>
          <w:tcPr>
            <w:tcW w:w="1984" w:type="dxa"/>
            <w:tcBorders>
              <w:top w:val="nil"/>
              <w:left w:val="nil"/>
              <w:bottom w:val="single" w:sz="4" w:space="0" w:color="auto"/>
              <w:right w:val="single" w:sz="4" w:space="0" w:color="auto"/>
            </w:tcBorders>
            <w:shd w:val="clear" w:color="auto" w:fill="auto"/>
            <w:hideMark/>
          </w:tcPr>
          <w:p w14:paraId="0CCFDEB7"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1D9FB88C"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OthrDpstryPtcptIdOfScndNmnee</w:t>
            </w:r>
          </w:p>
        </w:tc>
        <w:tc>
          <w:tcPr>
            <w:tcW w:w="1585" w:type="dxa"/>
            <w:tcBorders>
              <w:top w:val="nil"/>
              <w:left w:val="nil"/>
              <w:bottom w:val="single" w:sz="4" w:space="0" w:color="auto"/>
              <w:right w:val="single" w:sz="4" w:space="0" w:color="auto"/>
            </w:tcBorders>
            <w:shd w:val="clear" w:color="auto" w:fill="auto"/>
            <w:hideMark/>
          </w:tcPr>
          <w:p w14:paraId="137790D4" w14:textId="2D1D5031"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3EA8BF1D"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13866D18"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Other DP ID of third Nominee</w:t>
            </w:r>
          </w:p>
        </w:tc>
        <w:tc>
          <w:tcPr>
            <w:tcW w:w="1000" w:type="dxa"/>
            <w:tcBorders>
              <w:top w:val="nil"/>
              <w:left w:val="nil"/>
              <w:bottom w:val="single" w:sz="4" w:space="0" w:color="auto"/>
              <w:right w:val="single" w:sz="4" w:space="0" w:color="auto"/>
            </w:tcBorders>
            <w:shd w:val="clear" w:color="auto" w:fill="auto"/>
            <w:hideMark/>
          </w:tcPr>
          <w:p w14:paraId="2713E7BE"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41AE3C70"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CHAR(8)</w:t>
            </w:r>
          </w:p>
        </w:tc>
        <w:tc>
          <w:tcPr>
            <w:tcW w:w="1984" w:type="dxa"/>
            <w:tcBorders>
              <w:top w:val="nil"/>
              <w:left w:val="nil"/>
              <w:bottom w:val="single" w:sz="4" w:space="0" w:color="auto"/>
              <w:right w:val="single" w:sz="4" w:space="0" w:color="auto"/>
            </w:tcBorders>
            <w:shd w:val="clear" w:color="auto" w:fill="auto"/>
            <w:hideMark/>
          </w:tcPr>
          <w:p w14:paraId="54517B6A"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54F86C78"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OthrDpstryPtcptIdOfThrdNmnee</w:t>
            </w:r>
          </w:p>
        </w:tc>
        <w:tc>
          <w:tcPr>
            <w:tcW w:w="1585" w:type="dxa"/>
            <w:tcBorders>
              <w:top w:val="nil"/>
              <w:left w:val="nil"/>
              <w:bottom w:val="single" w:sz="4" w:space="0" w:color="auto"/>
              <w:right w:val="single" w:sz="4" w:space="0" w:color="auto"/>
            </w:tcBorders>
            <w:shd w:val="clear" w:color="auto" w:fill="auto"/>
            <w:hideMark/>
          </w:tcPr>
          <w:p w14:paraId="59662510" w14:textId="589A4456"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359B9244"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6AB88F61"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Percentage Share of first Nominee</w:t>
            </w:r>
          </w:p>
        </w:tc>
        <w:tc>
          <w:tcPr>
            <w:tcW w:w="1000" w:type="dxa"/>
            <w:tcBorders>
              <w:top w:val="nil"/>
              <w:left w:val="nil"/>
              <w:bottom w:val="single" w:sz="4" w:space="0" w:color="auto"/>
              <w:right w:val="single" w:sz="4" w:space="0" w:color="auto"/>
            </w:tcBorders>
            <w:shd w:val="clear" w:color="auto" w:fill="auto"/>
            <w:hideMark/>
          </w:tcPr>
          <w:p w14:paraId="45615FE5"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43A89DFF"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Integer(3)</w:t>
            </w:r>
          </w:p>
        </w:tc>
        <w:tc>
          <w:tcPr>
            <w:tcW w:w="1984" w:type="dxa"/>
            <w:tcBorders>
              <w:top w:val="nil"/>
              <w:left w:val="nil"/>
              <w:bottom w:val="single" w:sz="4" w:space="0" w:color="auto"/>
              <w:right w:val="single" w:sz="4" w:space="0" w:color="auto"/>
            </w:tcBorders>
            <w:shd w:val="clear" w:color="auto" w:fill="auto"/>
            <w:hideMark/>
          </w:tcPr>
          <w:p w14:paraId="36C21641"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4EDC948D"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PctgShrOfFrstNmnee</w:t>
            </w:r>
          </w:p>
        </w:tc>
        <w:tc>
          <w:tcPr>
            <w:tcW w:w="1585" w:type="dxa"/>
            <w:tcBorders>
              <w:top w:val="nil"/>
              <w:left w:val="nil"/>
              <w:bottom w:val="single" w:sz="4" w:space="0" w:color="auto"/>
              <w:right w:val="single" w:sz="4" w:space="0" w:color="auto"/>
            </w:tcBorders>
            <w:shd w:val="clear" w:color="auto" w:fill="auto"/>
            <w:hideMark/>
          </w:tcPr>
          <w:p w14:paraId="7F3BD65C" w14:textId="313C7D98"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28E30C6B"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2C470482"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Percentage Share of second Nominee</w:t>
            </w:r>
          </w:p>
        </w:tc>
        <w:tc>
          <w:tcPr>
            <w:tcW w:w="1000" w:type="dxa"/>
            <w:tcBorders>
              <w:top w:val="nil"/>
              <w:left w:val="nil"/>
              <w:bottom w:val="single" w:sz="4" w:space="0" w:color="auto"/>
              <w:right w:val="single" w:sz="4" w:space="0" w:color="auto"/>
            </w:tcBorders>
            <w:shd w:val="clear" w:color="auto" w:fill="auto"/>
            <w:hideMark/>
          </w:tcPr>
          <w:p w14:paraId="3B84C5D8"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6FA6C868"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Integer(2)</w:t>
            </w:r>
          </w:p>
        </w:tc>
        <w:tc>
          <w:tcPr>
            <w:tcW w:w="1984" w:type="dxa"/>
            <w:tcBorders>
              <w:top w:val="nil"/>
              <w:left w:val="nil"/>
              <w:bottom w:val="single" w:sz="4" w:space="0" w:color="auto"/>
              <w:right w:val="single" w:sz="4" w:space="0" w:color="auto"/>
            </w:tcBorders>
            <w:shd w:val="clear" w:color="auto" w:fill="auto"/>
            <w:hideMark/>
          </w:tcPr>
          <w:p w14:paraId="6C632EEC"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340BF85D"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PctgShrOfScndNmnee</w:t>
            </w:r>
          </w:p>
        </w:tc>
        <w:tc>
          <w:tcPr>
            <w:tcW w:w="1585" w:type="dxa"/>
            <w:tcBorders>
              <w:top w:val="nil"/>
              <w:left w:val="nil"/>
              <w:bottom w:val="single" w:sz="4" w:space="0" w:color="auto"/>
              <w:right w:val="single" w:sz="4" w:space="0" w:color="auto"/>
            </w:tcBorders>
            <w:shd w:val="clear" w:color="auto" w:fill="auto"/>
            <w:hideMark/>
          </w:tcPr>
          <w:p w14:paraId="4A43DF87" w14:textId="78AB0EB3"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12DDD7EA" w14:textId="77777777" w:rsidTr="00187704">
        <w:trPr>
          <w:trHeight w:val="870"/>
        </w:trPr>
        <w:tc>
          <w:tcPr>
            <w:tcW w:w="1404" w:type="dxa"/>
            <w:tcBorders>
              <w:top w:val="nil"/>
              <w:left w:val="single" w:sz="4" w:space="0" w:color="auto"/>
              <w:bottom w:val="single" w:sz="4" w:space="0" w:color="auto"/>
              <w:right w:val="single" w:sz="4" w:space="0" w:color="auto"/>
            </w:tcBorders>
            <w:shd w:val="clear" w:color="auto" w:fill="auto"/>
            <w:hideMark/>
          </w:tcPr>
          <w:p w14:paraId="29603E90"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Percentage Share of third</w:t>
            </w:r>
            <w:r w:rsidRPr="00AD39E0">
              <w:rPr>
                <w:rFonts w:eastAsia="Times New Roman" w:cs="Calibri"/>
                <w:color w:val="000000"/>
                <w:sz w:val="22"/>
                <w:szCs w:val="22"/>
                <w:lang w:val="en-IN" w:eastAsia="en-IN"/>
              </w:rPr>
              <w:br/>
              <w:t>Nominee</w:t>
            </w:r>
          </w:p>
        </w:tc>
        <w:tc>
          <w:tcPr>
            <w:tcW w:w="1000" w:type="dxa"/>
            <w:tcBorders>
              <w:top w:val="nil"/>
              <w:left w:val="nil"/>
              <w:bottom w:val="single" w:sz="4" w:space="0" w:color="auto"/>
              <w:right w:val="single" w:sz="4" w:space="0" w:color="auto"/>
            </w:tcBorders>
            <w:shd w:val="clear" w:color="auto" w:fill="auto"/>
            <w:hideMark/>
          </w:tcPr>
          <w:p w14:paraId="6C4CDE0C"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5BEF53FD"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Integer(2)</w:t>
            </w:r>
          </w:p>
        </w:tc>
        <w:tc>
          <w:tcPr>
            <w:tcW w:w="1984" w:type="dxa"/>
            <w:tcBorders>
              <w:top w:val="nil"/>
              <w:left w:val="nil"/>
              <w:bottom w:val="single" w:sz="4" w:space="0" w:color="auto"/>
              <w:right w:val="single" w:sz="4" w:space="0" w:color="auto"/>
            </w:tcBorders>
            <w:shd w:val="clear" w:color="auto" w:fill="auto"/>
            <w:hideMark/>
          </w:tcPr>
          <w:p w14:paraId="077604D4"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55A3EC6A"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PctgShrOfThrdNmnee</w:t>
            </w:r>
          </w:p>
        </w:tc>
        <w:tc>
          <w:tcPr>
            <w:tcW w:w="1585" w:type="dxa"/>
            <w:tcBorders>
              <w:top w:val="nil"/>
              <w:left w:val="nil"/>
              <w:bottom w:val="single" w:sz="4" w:space="0" w:color="auto"/>
              <w:right w:val="single" w:sz="4" w:space="0" w:color="auto"/>
            </w:tcBorders>
            <w:shd w:val="clear" w:color="auto" w:fill="auto"/>
            <w:hideMark/>
          </w:tcPr>
          <w:p w14:paraId="0CB18F94" w14:textId="555FEB1A"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45A1D1B9" w14:textId="77777777" w:rsidTr="00187704">
        <w:trPr>
          <w:trHeight w:val="1740"/>
        </w:trPr>
        <w:tc>
          <w:tcPr>
            <w:tcW w:w="1404" w:type="dxa"/>
            <w:tcBorders>
              <w:top w:val="nil"/>
              <w:left w:val="single" w:sz="4" w:space="0" w:color="auto"/>
              <w:bottom w:val="single" w:sz="4" w:space="0" w:color="auto"/>
              <w:right w:val="single" w:sz="4" w:space="0" w:color="auto"/>
            </w:tcBorders>
            <w:shd w:val="clear" w:color="auto" w:fill="auto"/>
            <w:hideMark/>
          </w:tcPr>
          <w:p w14:paraId="63B0F9DB"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lastRenderedPageBreak/>
              <w:t>Priority Flag</w:t>
            </w:r>
          </w:p>
        </w:tc>
        <w:tc>
          <w:tcPr>
            <w:tcW w:w="1000" w:type="dxa"/>
            <w:tcBorders>
              <w:top w:val="nil"/>
              <w:left w:val="nil"/>
              <w:bottom w:val="single" w:sz="4" w:space="0" w:color="auto"/>
              <w:right w:val="single" w:sz="4" w:space="0" w:color="auto"/>
            </w:tcBorders>
            <w:shd w:val="clear" w:color="auto" w:fill="auto"/>
            <w:hideMark/>
          </w:tcPr>
          <w:p w14:paraId="176E3C33"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Priority Flag</w:t>
            </w:r>
          </w:p>
        </w:tc>
        <w:tc>
          <w:tcPr>
            <w:tcW w:w="1277" w:type="dxa"/>
            <w:tcBorders>
              <w:top w:val="nil"/>
              <w:left w:val="nil"/>
              <w:bottom w:val="single" w:sz="4" w:space="0" w:color="auto"/>
              <w:right w:val="single" w:sz="4" w:space="0" w:color="auto"/>
            </w:tcBorders>
            <w:shd w:val="clear" w:color="auto" w:fill="auto"/>
            <w:hideMark/>
          </w:tcPr>
          <w:p w14:paraId="7B082ABE"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CHAR(2)</w:t>
            </w:r>
          </w:p>
        </w:tc>
        <w:tc>
          <w:tcPr>
            <w:tcW w:w="1984" w:type="dxa"/>
            <w:tcBorders>
              <w:top w:val="nil"/>
              <w:left w:val="nil"/>
              <w:bottom w:val="single" w:sz="4" w:space="0" w:color="auto"/>
              <w:right w:val="single" w:sz="4" w:space="0" w:color="auto"/>
            </w:tcBorders>
            <w:shd w:val="clear" w:color="auto" w:fill="auto"/>
            <w:hideMark/>
          </w:tcPr>
          <w:p w14:paraId="035CC066"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184DC8D2"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Prty</w:t>
            </w:r>
          </w:p>
        </w:tc>
        <w:tc>
          <w:tcPr>
            <w:tcW w:w="1585" w:type="dxa"/>
            <w:tcBorders>
              <w:top w:val="nil"/>
              <w:left w:val="nil"/>
              <w:bottom w:val="single" w:sz="4" w:space="0" w:color="auto"/>
              <w:right w:val="single" w:sz="4" w:space="0" w:color="auto"/>
            </w:tcBorders>
            <w:shd w:val="clear" w:color="auto" w:fill="auto"/>
            <w:hideMark/>
          </w:tcPr>
          <w:p w14:paraId="7B1DE9DE"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Mandatory for NSDL</w:t>
            </w:r>
            <w:r w:rsidRPr="00AD39E0">
              <w:rPr>
                <w:rFonts w:eastAsia="Times New Roman" w:cs="Calibri"/>
                <w:color w:val="000000"/>
                <w:sz w:val="22"/>
                <w:szCs w:val="22"/>
                <w:lang w:val="en-IN" w:eastAsia="en-IN"/>
              </w:rPr>
              <w:br/>
              <w:t xml:space="preserve"> Refer Standard Value List</w:t>
            </w:r>
            <w:r w:rsidRPr="00AD39E0">
              <w:rPr>
                <w:rFonts w:eastAsia="Times New Roman" w:cs="Calibri"/>
                <w:color w:val="000000"/>
                <w:sz w:val="22"/>
                <w:szCs w:val="22"/>
                <w:lang w:val="en-IN" w:eastAsia="en-IN"/>
              </w:rPr>
              <w:br/>
              <w:t>HP - High Priority</w:t>
            </w:r>
            <w:r w:rsidRPr="00AD39E0">
              <w:rPr>
                <w:rFonts w:eastAsia="Times New Roman" w:cs="Calibri"/>
                <w:color w:val="000000"/>
                <w:sz w:val="22"/>
                <w:szCs w:val="22"/>
                <w:lang w:val="en-IN" w:eastAsia="en-IN"/>
              </w:rPr>
              <w:br/>
              <w:t>LP-Low Priority</w:t>
            </w:r>
          </w:p>
        </w:tc>
      </w:tr>
      <w:tr w:rsidR="00AD39E0" w:rsidRPr="00AD39E0" w14:paraId="4C4CB522"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6BF78B95"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Rejection Reason Code1</w:t>
            </w:r>
          </w:p>
        </w:tc>
        <w:tc>
          <w:tcPr>
            <w:tcW w:w="1000" w:type="dxa"/>
            <w:tcBorders>
              <w:top w:val="nil"/>
              <w:left w:val="nil"/>
              <w:bottom w:val="single" w:sz="4" w:space="0" w:color="auto"/>
              <w:right w:val="single" w:sz="4" w:space="0" w:color="auto"/>
            </w:tcBorders>
            <w:shd w:val="clear" w:color="auto" w:fill="auto"/>
            <w:hideMark/>
          </w:tcPr>
          <w:p w14:paraId="12B2CA1E"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7000A575"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Integer(4)</w:t>
            </w:r>
          </w:p>
        </w:tc>
        <w:tc>
          <w:tcPr>
            <w:tcW w:w="1984" w:type="dxa"/>
            <w:tcBorders>
              <w:top w:val="nil"/>
              <w:left w:val="nil"/>
              <w:bottom w:val="single" w:sz="4" w:space="0" w:color="auto"/>
              <w:right w:val="single" w:sz="4" w:space="0" w:color="auto"/>
            </w:tcBorders>
            <w:shd w:val="clear" w:color="auto" w:fill="auto"/>
            <w:hideMark/>
          </w:tcPr>
          <w:p w14:paraId="63D85B0F"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7E2A3B77"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RjctnRsnCd1</w:t>
            </w:r>
          </w:p>
        </w:tc>
        <w:tc>
          <w:tcPr>
            <w:tcW w:w="1585" w:type="dxa"/>
            <w:tcBorders>
              <w:top w:val="nil"/>
              <w:left w:val="nil"/>
              <w:bottom w:val="single" w:sz="4" w:space="0" w:color="auto"/>
              <w:right w:val="single" w:sz="4" w:space="0" w:color="auto"/>
            </w:tcBorders>
            <w:shd w:val="clear" w:color="auto" w:fill="auto"/>
            <w:hideMark/>
          </w:tcPr>
          <w:p w14:paraId="35384F73" w14:textId="5BCB2ADF"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2F39C45C"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35CDC8B2"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Rejection Reason Code2</w:t>
            </w:r>
          </w:p>
        </w:tc>
        <w:tc>
          <w:tcPr>
            <w:tcW w:w="1000" w:type="dxa"/>
            <w:tcBorders>
              <w:top w:val="nil"/>
              <w:left w:val="nil"/>
              <w:bottom w:val="single" w:sz="4" w:space="0" w:color="auto"/>
              <w:right w:val="single" w:sz="4" w:space="0" w:color="auto"/>
            </w:tcBorders>
            <w:shd w:val="clear" w:color="auto" w:fill="auto"/>
            <w:hideMark/>
          </w:tcPr>
          <w:p w14:paraId="32992B5B"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392121F8"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Integer(4)</w:t>
            </w:r>
          </w:p>
        </w:tc>
        <w:tc>
          <w:tcPr>
            <w:tcW w:w="1984" w:type="dxa"/>
            <w:tcBorders>
              <w:top w:val="nil"/>
              <w:left w:val="nil"/>
              <w:bottom w:val="single" w:sz="4" w:space="0" w:color="auto"/>
              <w:right w:val="single" w:sz="4" w:space="0" w:color="auto"/>
            </w:tcBorders>
            <w:shd w:val="clear" w:color="auto" w:fill="auto"/>
            <w:hideMark/>
          </w:tcPr>
          <w:p w14:paraId="4720EDC0"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554DC39A"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RjctnRsnCd2</w:t>
            </w:r>
          </w:p>
        </w:tc>
        <w:tc>
          <w:tcPr>
            <w:tcW w:w="1585" w:type="dxa"/>
            <w:tcBorders>
              <w:top w:val="nil"/>
              <w:left w:val="nil"/>
              <w:bottom w:val="single" w:sz="4" w:space="0" w:color="auto"/>
              <w:right w:val="single" w:sz="4" w:space="0" w:color="auto"/>
            </w:tcBorders>
            <w:shd w:val="clear" w:color="auto" w:fill="auto"/>
            <w:hideMark/>
          </w:tcPr>
          <w:p w14:paraId="2355D785" w14:textId="1C389278"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109E884B"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562EDC5B"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Rejection Reason Code3</w:t>
            </w:r>
          </w:p>
        </w:tc>
        <w:tc>
          <w:tcPr>
            <w:tcW w:w="1000" w:type="dxa"/>
            <w:tcBorders>
              <w:top w:val="nil"/>
              <w:left w:val="nil"/>
              <w:bottom w:val="single" w:sz="4" w:space="0" w:color="auto"/>
              <w:right w:val="single" w:sz="4" w:space="0" w:color="auto"/>
            </w:tcBorders>
            <w:shd w:val="clear" w:color="auto" w:fill="auto"/>
            <w:hideMark/>
          </w:tcPr>
          <w:p w14:paraId="5EC86E37"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4A39280B"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Integer(4)</w:t>
            </w:r>
          </w:p>
        </w:tc>
        <w:tc>
          <w:tcPr>
            <w:tcW w:w="1984" w:type="dxa"/>
            <w:tcBorders>
              <w:top w:val="nil"/>
              <w:left w:val="nil"/>
              <w:bottom w:val="single" w:sz="4" w:space="0" w:color="auto"/>
              <w:right w:val="single" w:sz="4" w:space="0" w:color="auto"/>
            </w:tcBorders>
            <w:shd w:val="clear" w:color="auto" w:fill="auto"/>
            <w:hideMark/>
          </w:tcPr>
          <w:p w14:paraId="0DC215B3"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69C7367D"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RjctnRsnCd3</w:t>
            </w:r>
          </w:p>
        </w:tc>
        <w:tc>
          <w:tcPr>
            <w:tcW w:w="1585" w:type="dxa"/>
            <w:tcBorders>
              <w:top w:val="nil"/>
              <w:left w:val="nil"/>
              <w:bottom w:val="single" w:sz="4" w:space="0" w:color="auto"/>
              <w:right w:val="single" w:sz="4" w:space="0" w:color="auto"/>
            </w:tcBorders>
            <w:shd w:val="clear" w:color="auto" w:fill="auto"/>
            <w:hideMark/>
          </w:tcPr>
          <w:p w14:paraId="1A8237AC" w14:textId="4157B6D2"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23D3F5C0"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2CDF71AD"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Rejection Reason Code4</w:t>
            </w:r>
          </w:p>
        </w:tc>
        <w:tc>
          <w:tcPr>
            <w:tcW w:w="1000" w:type="dxa"/>
            <w:tcBorders>
              <w:top w:val="nil"/>
              <w:left w:val="nil"/>
              <w:bottom w:val="single" w:sz="4" w:space="0" w:color="auto"/>
              <w:right w:val="single" w:sz="4" w:space="0" w:color="auto"/>
            </w:tcBorders>
            <w:shd w:val="clear" w:color="auto" w:fill="auto"/>
            <w:hideMark/>
          </w:tcPr>
          <w:p w14:paraId="1318B7D1"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365088B8"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Integer(4)</w:t>
            </w:r>
          </w:p>
        </w:tc>
        <w:tc>
          <w:tcPr>
            <w:tcW w:w="1984" w:type="dxa"/>
            <w:tcBorders>
              <w:top w:val="nil"/>
              <w:left w:val="nil"/>
              <w:bottom w:val="single" w:sz="4" w:space="0" w:color="auto"/>
              <w:right w:val="single" w:sz="4" w:space="0" w:color="auto"/>
            </w:tcBorders>
            <w:shd w:val="clear" w:color="auto" w:fill="auto"/>
            <w:hideMark/>
          </w:tcPr>
          <w:p w14:paraId="4A99D2BC"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0A36529D"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RjctnRsnCd4</w:t>
            </w:r>
          </w:p>
        </w:tc>
        <w:tc>
          <w:tcPr>
            <w:tcW w:w="1585" w:type="dxa"/>
            <w:tcBorders>
              <w:top w:val="nil"/>
              <w:left w:val="nil"/>
              <w:bottom w:val="single" w:sz="4" w:space="0" w:color="auto"/>
              <w:right w:val="single" w:sz="4" w:space="0" w:color="auto"/>
            </w:tcBorders>
            <w:shd w:val="clear" w:color="auto" w:fill="auto"/>
            <w:hideMark/>
          </w:tcPr>
          <w:p w14:paraId="610BFC1E" w14:textId="5D0D7D1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604E9974"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15877AFA"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Sender Reference Number 1</w:t>
            </w:r>
          </w:p>
        </w:tc>
        <w:tc>
          <w:tcPr>
            <w:tcW w:w="1000" w:type="dxa"/>
            <w:tcBorders>
              <w:top w:val="nil"/>
              <w:left w:val="nil"/>
              <w:bottom w:val="single" w:sz="4" w:space="0" w:color="auto"/>
              <w:right w:val="single" w:sz="4" w:space="0" w:color="auto"/>
            </w:tcBorders>
            <w:shd w:val="clear" w:color="auto" w:fill="auto"/>
            <w:hideMark/>
          </w:tcPr>
          <w:p w14:paraId="09859374"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Sender Reference Number 1</w:t>
            </w:r>
          </w:p>
        </w:tc>
        <w:tc>
          <w:tcPr>
            <w:tcW w:w="1277" w:type="dxa"/>
            <w:tcBorders>
              <w:top w:val="nil"/>
              <w:left w:val="nil"/>
              <w:bottom w:val="single" w:sz="4" w:space="0" w:color="auto"/>
              <w:right w:val="single" w:sz="4" w:space="0" w:color="auto"/>
            </w:tcBorders>
            <w:shd w:val="clear" w:color="auto" w:fill="auto"/>
            <w:hideMark/>
          </w:tcPr>
          <w:p w14:paraId="64767951"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CHAR(50)</w:t>
            </w:r>
          </w:p>
        </w:tc>
        <w:tc>
          <w:tcPr>
            <w:tcW w:w="1984" w:type="dxa"/>
            <w:tcBorders>
              <w:top w:val="nil"/>
              <w:left w:val="nil"/>
              <w:bottom w:val="single" w:sz="4" w:space="0" w:color="auto"/>
              <w:right w:val="single" w:sz="4" w:space="0" w:color="auto"/>
            </w:tcBorders>
            <w:shd w:val="clear" w:color="auto" w:fill="auto"/>
            <w:hideMark/>
          </w:tcPr>
          <w:p w14:paraId="301910C3"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4CA4D7BD"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SndrRefNb1</w:t>
            </w:r>
          </w:p>
        </w:tc>
        <w:tc>
          <w:tcPr>
            <w:tcW w:w="1585" w:type="dxa"/>
            <w:tcBorders>
              <w:top w:val="nil"/>
              <w:left w:val="nil"/>
              <w:bottom w:val="single" w:sz="4" w:space="0" w:color="auto"/>
              <w:right w:val="single" w:sz="4" w:space="0" w:color="auto"/>
            </w:tcBorders>
            <w:shd w:val="clear" w:color="auto" w:fill="auto"/>
            <w:hideMark/>
          </w:tcPr>
          <w:p w14:paraId="6AF551C3"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w:t>
            </w:r>
          </w:p>
        </w:tc>
      </w:tr>
      <w:tr w:rsidR="00AD39E0" w:rsidRPr="00AD39E0" w14:paraId="06EC7689"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4261DB78"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Sender Reference Number 2</w:t>
            </w:r>
          </w:p>
        </w:tc>
        <w:tc>
          <w:tcPr>
            <w:tcW w:w="1000" w:type="dxa"/>
            <w:tcBorders>
              <w:top w:val="nil"/>
              <w:left w:val="nil"/>
              <w:bottom w:val="single" w:sz="4" w:space="0" w:color="auto"/>
              <w:right w:val="single" w:sz="4" w:space="0" w:color="auto"/>
            </w:tcBorders>
            <w:shd w:val="clear" w:color="auto" w:fill="auto"/>
            <w:hideMark/>
          </w:tcPr>
          <w:p w14:paraId="3F2D6CC0"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Sender Reference Number 2</w:t>
            </w:r>
          </w:p>
        </w:tc>
        <w:tc>
          <w:tcPr>
            <w:tcW w:w="1277" w:type="dxa"/>
            <w:tcBorders>
              <w:top w:val="nil"/>
              <w:left w:val="nil"/>
              <w:bottom w:val="single" w:sz="4" w:space="0" w:color="auto"/>
              <w:right w:val="single" w:sz="4" w:space="0" w:color="auto"/>
            </w:tcBorders>
            <w:shd w:val="clear" w:color="auto" w:fill="auto"/>
            <w:hideMark/>
          </w:tcPr>
          <w:p w14:paraId="4CB1D9A4"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CHAR(50)</w:t>
            </w:r>
          </w:p>
        </w:tc>
        <w:tc>
          <w:tcPr>
            <w:tcW w:w="1984" w:type="dxa"/>
            <w:tcBorders>
              <w:top w:val="nil"/>
              <w:left w:val="nil"/>
              <w:bottom w:val="single" w:sz="4" w:space="0" w:color="auto"/>
              <w:right w:val="single" w:sz="4" w:space="0" w:color="auto"/>
            </w:tcBorders>
            <w:shd w:val="clear" w:color="auto" w:fill="auto"/>
            <w:hideMark/>
          </w:tcPr>
          <w:p w14:paraId="5DF744E3"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721AB046"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SndrRefNb2</w:t>
            </w:r>
          </w:p>
        </w:tc>
        <w:tc>
          <w:tcPr>
            <w:tcW w:w="1585" w:type="dxa"/>
            <w:tcBorders>
              <w:top w:val="nil"/>
              <w:left w:val="nil"/>
              <w:bottom w:val="single" w:sz="4" w:space="0" w:color="auto"/>
              <w:right w:val="single" w:sz="4" w:space="0" w:color="auto"/>
            </w:tcBorders>
            <w:shd w:val="clear" w:color="auto" w:fill="auto"/>
            <w:hideMark/>
          </w:tcPr>
          <w:p w14:paraId="04E95848"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w:t>
            </w:r>
          </w:p>
        </w:tc>
      </w:tr>
      <w:tr w:rsidR="00AD39E0" w:rsidRPr="00AD39E0" w14:paraId="2B64AC84"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388C17F9"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Stamp Duty Payment Indicator</w:t>
            </w:r>
          </w:p>
        </w:tc>
        <w:tc>
          <w:tcPr>
            <w:tcW w:w="1000" w:type="dxa"/>
            <w:tcBorders>
              <w:top w:val="nil"/>
              <w:left w:val="nil"/>
              <w:bottom w:val="single" w:sz="4" w:space="0" w:color="auto"/>
              <w:right w:val="single" w:sz="4" w:space="0" w:color="auto"/>
            </w:tcBorders>
            <w:shd w:val="clear" w:color="auto" w:fill="auto"/>
            <w:hideMark/>
          </w:tcPr>
          <w:p w14:paraId="718079C1"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68CBDA32"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CHAR(2)</w:t>
            </w:r>
          </w:p>
        </w:tc>
        <w:tc>
          <w:tcPr>
            <w:tcW w:w="1984" w:type="dxa"/>
            <w:tcBorders>
              <w:top w:val="nil"/>
              <w:left w:val="nil"/>
              <w:bottom w:val="single" w:sz="4" w:space="0" w:color="auto"/>
              <w:right w:val="single" w:sz="4" w:space="0" w:color="auto"/>
            </w:tcBorders>
            <w:shd w:val="clear" w:color="auto" w:fill="auto"/>
            <w:hideMark/>
          </w:tcPr>
          <w:p w14:paraId="6F7E9E62"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678EF6DB"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StmpDtyInd</w:t>
            </w:r>
          </w:p>
        </w:tc>
        <w:tc>
          <w:tcPr>
            <w:tcW w:w="1585" w:type="dxa"/>
            <w:tcBorders>
              <w:top w:val="nil"/>
              <w:left w:val="nil"/>
              <w:bottom w:val="single" w:sz="4" w:space="0" w:color="auto"/>
              <w:right w:val="single" w:sz="4" w:space="0" w:color="auto"/>
            </w:tcBorders>
            <w:shd w:val="clear" w:color="auto" w:fill="auto"/>
            <w:hideMark/>
          </w:tcPr>
          <w:p w14:paraId="72A12711" w14:textId="6984BD49"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2992B5D3"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503B08D0"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Status change reason</w:t>
            </w:r>
          </w:p>
        </w:tc>
        <w:tc>
          <w:tcPr>
            <w:tcW w:w="1000" w:type="dxa"/>
            <w:tcBorders>
              <w:top w:val="nil"/>
              <w:left w:val="nil"/>
              <w:bottom w:val="single" w:sz="4" w:space="0" w:color="auto"/>
              <w:right w:val="single" w:sz="4" w:space="0" w:color="auto"/>
            </w:tcBorders>
            <w:shd w:val="clear" w:color="auto" w:fill="auto"/>
            <w:hideMark/>
          </w:tcPr>
          <w:p w14:paraId="03CDEAA2"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0DAEFEE1"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CHAR(50)</w:t>
            </w:r>
          </w:p>
        </w:tc>
        <w:tc>
          <w:tcPr>
            <w:tcW w:w="1984" w:type="dxa"/>
            <w:tcBorders>
              <w:top w:val="nil"/>
              <w:left w:val="nil"/>
              <w:bottom w:val="single" w:sz="4" w:space="0" w:color="auto"/>
              <w:right w:val="single" w:sz="4" w:space="0" w:color="auto"/>
            </w:tcBorders>
            <w:shd w:val="clear" w:color="auto" w:fill="auto"/>
            <w:hideMark/>
          </w:tcPr>
          <w:p w14:paraId="0D74AFCB"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5088BF1C"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StsChngRsn</w:t>
            </w:r>
          </w:p>
        </w:tc>
        <w:tc>
          <w:tcPr>
            <w:tcW w:w="1585" w:type="dxa"/>
            <w:tcBorders>
              <w:top w:val="nil"/>
              <w:left w:val="nil"/>
              <w:bottom w:val="single" w:sz="4" w:space="0" w:color="auto"/>
              <w:right w:val="single" w:sz="4" w:space="0" w:color="auto"/>
            </w:tcBorders>
            <w:shd w:val="clear" w:color="auto" w:fill="auto"/>
            <w:hideMark/>
          </w:tcPr>
          <w:p w14:paraId="29187023" w14:textId="245E82DF"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4D306BA6" w14:textId="77777777" w:rsidTr="00187704">
        <w:trPr>
          <w:trHeight w:val="1450"/>
        </w:trPr>
        <w:tc>
          <w:tcPr>
            <w:tcW w:w="1404" w:type="dxa"/>
            <w:tcBorders>
              <w:top w:val="nil"/>
              <w:left w:val="single" w:sz="4" w:space="0" w:color="auto"/>
              <w:bottom w:val="single" w:sz="4" w:space="0" w:color="auto"/>
              <w:right w:val="single" w:sz="4" w:space="0" w:color="auto"/>
            </w:tcBorders>
            <w:shd w:val="clear" w:color="auto" w:fill="auto"/>
            <w:hideMark/>
          </w:tcPr>
          <w:p w14:paraId="7C562196"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The PAN &amp; holding pattern of source &amp; target account holder(s) is matching</w:t>
            </w:r>
          </w:p>
        </w:tc>
        <w:tc>
          <w:tcPr>
            <w:tcW w:w="1000" w:type="dxa"/>
            <w:tcBorders>
              <w:top w:val="nil"/>
              <w:left w:val="nil"/>
              <w:bottom w:val="single" w:sz="4" w:space="0" w:color="auto"/>
              <w:right w:val="single" w:sz="4" w:space="0" w:color="auto"/>
            </w:tcBorders>
            <w:shd w:val="clear" w:color="auto" w:fill="auto"/>
            <w:hideMark/>
          </w:tcPr>
          <w:p w14:paraId="0F5371B4"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0F3DC3C3"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CHAR(1)</w:t>
            </w:r>
          </w:p>
        </w:tc>
        <w:tc>
          <w:tcPr>
            <w:tcW w:w="1984" w:type="dxa"/>
            <w:tcBorders>
              <w:top w:val="nil"/>
              <w:left w:val="nil"/>
              <w:bottom w:val="single" w:sz="4" w:space="0" w:color="auto"/>
              <w:right w:val="single" w:sz="4" w:space="0" w:color="auto"/>
            </w:tcBorders>
            <w:shd w:val="clear" w:color="auto" w:fill="auto"/>
            <w:hideMark/>
          </w:tcPr>
          <w:p w14:paraId="4F8BBA40"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3E74FBBF"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PANAndHldgPttrnMtcgh</w:t>
            </w:r>
          </w:p>
        </w:tc>
        <w:tc>
          <w:tcPr>
            <w:tcW w:w="1585" w:type="dxa"/>
            <w:tcBorders>
              <w:top w:val="nil"/>
              <w:left w:val="nil"/>
              <w:bottom w:val="single" w:sz="4" w:space="0" w:color="auto"/>
              <w:right w:val="single" w:sz="4" w:space="0" w:color="auto"/>
            </w:tcBorders>
            <w:shd w:val="clear" w:color="auto" w:fill="auto"/>
            <w:hideMark/>
          </w:tcPr>
          <w:p w14:paraId="28EAA7B4" w14:textId="58CF6752"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7F2F3850" w14:textId="77777777" w:rsidTr="00187704">
        <w:trPr>
          <w:trHeight w:val="1160"/>
        </w:trPr>
        <w:tc>
          <w:tcPr>
            <w:tcW w:w="1404" w:type="dxa"/>
            <w:tcBorders>
              <w:top w:val="nil"/>
              <w:left w:val="single" w:sz="4" w:space="0" w:color="auto"/>
              <w:bottom w:val="single" w:sz="4" w:space="0" w:color="auto"/>
              <w:right w:val="single" w:sz="4" w:space="0" w:color="auto"/>
            </w:tcBorders>
            <w:shd w:val="clear" w:color="auto" w:fill="auto"/>
            <w:hideMark/>
          </w:tcPr>
          <w:p w14:paraId="559E8F2D"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Without Consideration Flag /CONSIDERATION AMOUNT FLAG</w:t>
            </w:r>
          </w:p>
        </w:tc>
        <w:tc>
          <w:tcPr>
            <w:tcW w:w="1000" w:type="dxa"/>
            <w:tcBorders>
              <w:top w:val="nil"/>
              <w:left w:val="nil"/>
              <w:bottom w:val="single" w:sz="4" w:space="0" w:color="auto"/>
              <w:right w:val="single" w:sz="4" w:space="0" w:color="auto"/>
            </w:tcBorders>
            <w:shd w:val="clear" w:color="auto" w:fill="auto"/>
            <w:hideMark/>
          </w:tcPr>
          <w:p w14:paraId="3EE7A350"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57711877"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CHAR(4)</w:t>
            </w:r>
          </w:p>
        </w:tc>
        <w:tc>
          <w:tcPr>
            <w:tcW w:w="1984" w:type="dxa"/>
            <w:tcBorders>
              <w:top w:val="nil"/>
              <w:left w:val="nil"/>
              <w:bottom w:val="single" w:sz="4" w:space="0" w:color="auto"/>
              <w:right w:val="single" w:sz="4" w:space="0" w:color="auto"/>
            </w:tcBorders>
            <w:shd w:val="clear" w:color="auto" w:fill="auto"/>
            <w:hideMark/>
          </w:tcPr>
          <w:p w14:paraId="28C4765B"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13FD54D5"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WthtCnsdrtnFlg</w:t>
            </w:r>
          </w:p>
        </w:tc>
        <w:tc>
          <w:tcPr>
            <w:tcW w:w="1585" w:type="dxa"/>
            <w:tcBorders>
              <w:top w:val="nil"/>
              <w:left w:val="nil"/>
              <w:bottom w:val="single" w:sz="4" w:space="0" w:color="auto"/>
              <w:right w:val="single" w:sz="4" w:space="0" w:color="auto"/>
            </w:tcBorders>
            <w:shd w:val="clear" w:color="auto" w:fill="auto"/>
            <w:hideMark/>
          </w:tcPr>
          <w:p w14:paraId="78AC25B3" w14:textId="27BBAB7A"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1908D762"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519051AB"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lastRenderedPageBreak/>
              <w:t>Transmission Reason / Reason</w:t>
            </w:r>
          </w:p>
        </w:tc>
        <w:tc>
          <w:tcPr>
            <w:tcW w:w="1000" w:type="dxa"/>
            <w:tcBorders>
              <w:top w:val="nil"/>
              <w:left w:val="nil"/>
              <w:bottom w:val="single" w:sz="4" w:space="0" w:color="auto"/>
              <w:right w:val="single" w:sz="4" w:space="0" w:color="auto"/>
            </w:tcBorders>
            <w:shd w:val="clear" w:color="auto" w:fill="auto"/>
            <w:hideMark/>
          </w:tcPr>
          <w:p w14:paraId="2899E9A9"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33A5B862"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CHAR(2)</w:t>
            </w:r>
          </w:p>
        </w:tc>
        <w:tc>
          <w:tcPr>
            <w:tcW w:w="1984" w:type="dxa"/>
            <w:tcBorders>
              <w:top w:val="nil"/>
              <w:left w:val="nil"/>
              <w:bottom w:val="single" w:sz="4" w:space="0" w:color="auto"/>
              <w:right w:val="single" w:sz="4" w:space="0" w:color="auto"/>
            </w:tcBorders>
            <w:shd w:val="clear" w:color="auto" w:fill="auto"/>
            <w:hideMark/>
          </w:tcPr>
          <w:p w14:paraId="779F6615"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391C35B5"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TrnsmssnRsn</w:t>
            </w:r>
          </w:p>
        </w:tc>
        <w:tc>
          <w:tcPr>
            <w:tcW w:w="1585" w:type="dxa"/>
            <w:tcBorders>
              <w:top w:val="nil"/>
              <w:left w:val="nil"/>
              <w:bottom w:val="single" w:sz="4" w:space="0" w:color="auto"/>
              <w:right w:val="single" w:sz="4" w:space="0" w:color="auto"/>
            </w:tcBorders>
            <w:shd w:val="clear" w:color="auto" w:fill="auto"/>
            <w:hideMark/>
          </w:tcPr>
          <w:p w14:paraId="0A4520D2" w14:textId="65AE365E"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4B8C41D0"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033B7BD5"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Other depository Client code</w:t>
            </w:r>
          </w:p>
        </w:tc>
        <w:tc>
          <w:tcPr>
            <w:tcW w:w="1000" w:type="dxa"/>
            <w:tcBorders>
              <w:top w:val="nil"/>
              <w:left w:val="nil"/>
              <w:bottom w:val="single" w:sz="4" w:space="0" w:color="auto"/>
              <w:right w:val="single" w:sz="4" w:space="0" w:color="auto"/>
            </w:tcBorders>
            <w:shd w:val="clear" w:color="auto" w:fill="auto"/>
            <w:hideMark/>
          </w:tcPr>
          <w:p w14:paraId="1C0A5AD2"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544AE5DC"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Integer(16)</w:t>
            </w:r>
          </w:p>
        </w:tc>
        <w:tc>
          <w:tcPr>
            <w:tcW w:w="1984" w:type="dxa"/>
            <w:tcBorders>
              <w:top w:val="nil"/>
              <w:left w:val="nil"/>
              <w:bottom w:val="single" w:sz="4" w:space="0" w:color="auto"/>
              <w:right w:val="single" w:sz="4" w:space="0" w:color="auto"/>
            </w:tcBorders>
            <w:shd w:val="clear" w:color="auto" w:fill="auto"/>
            <w:hideMark/>
          </w:tcPr>
          <w:p w14:paraId="586102E9"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1CB98441"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OthrDpstryClntCd</w:t>
            </w:r>
          </w:p>
        </w:tc>
        <w:tc>
          <w:tcPr>
            <w:tcW w:w="1585" w:type="dxa"/>
            <w:tcBorders>
              <w:top w:val="nil"/>
              <w:left w:val="nil"/>
              <w:bottom w:val="single" w:sz="4" w:space="0" w:color="auto"/>
              <w:right w:val="single" w:sz="4" w:space="0" w:color="auto"/>
            </w:tcBorders>
            <w:shd w:val="clear" w:color="auto" w:fill="auto"/>
            <w:hideMark/>
          </w:tcPr>
          <w:p w14:paraId="141382C3" w14:textId="6768A630"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093B37D5"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5EC5B3A2"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Other Depository ID</w:t>
            </w:r>
          </w:p>
        </w:tc>
        <w:tc>
          <w:tcPr>
            <w:tcW w:w="1000" w:type="dxa"/>
            <w:tcBorders>
              <w:top w:val="nil"/>
              <w:left w:val="nil"/>
              <w:bottom w:val="single" w:sz="4" w:space="0" w:color="auto"/>
              <w:right w:val="single" w:sz="4" w:space="0" w:color="auto"/>
            </w:tcBorders>
            <w:shd w:val="clear" w:color="auto" w:fill="auto"/>
            <w:hideMark/>
          </w:tcPr>
          <w:p w14:paraId="61893D58"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69033D98"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CHAR(8)</w:t>
            </w:r>
          </w:p>
        </w:tc>
        <w:tc>
          <w:tcPr>
            <w:tcW w:w="1984" w:type="dxa"/>
            <w:tcBorders>
              <w:top w:val="nil"/>
              <w:left w:val="nil"/>
              <w:bottom w:val="single" w:sz="4" w:space="0" w:color="auto"/>
              <w:right w:val="single" w:sz="4" w:space="0" w:color="auto"/>
            </w:tcBorders>
            <w:shd w:val="clear" w:color="auto" w:fill="auto"/>
            <w:hideMark/>
          </w:tcPr>
          <w:p w14:paraId="3C5EEE40"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20E6D4A9"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OthrDpstryId</w:t>
            </w:r>
          </w:p>
        </w:tc>
        <w:tc>
          <w:tcPr>
            <w:tcW w:w="1585" w:type="dxa"/>
            <w:tcBorders>
              <w:top w:val="nil"/>
              <w:left w:val="nil"/>
              <w:bottom w:val="single" w:sz="4" w:space="0" w:color="auto"/>
              <w:right w:val="single" w:sz="4" w:space="0" w:color="auto"/>
            </w:tcBorders>
            <w:shd w:val="clear" w:color="auto" w:fill="auto"/>
            <w:hideMark/>
          </w:tcPr>
          <w:p w14:paraId="52790ED7" w14:textId="34BC6AD0"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411955F5"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3FD9A52B"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Transaction Unique ID</w:t>
            </w:r>
          </w:p>
        </w:tc>
        <w:tc>
          <w:tcPr>
            <w:tcW w:w="1000" w:type="dxa"/>
            <w:tcBorders>
              <w:top w:val="nil"/>
              <w:left w:val="nil"/>
              <w:bottom w:val="single" w:sz="4" w:space="0" w:color="auto"/>
              <w:right w:val="single" w:sz="4" w:space="0" w:color="auto"/>
            </w:tcBorders>
            <w:shd w:val="clear" w:color="auto" w:fill="auto"/>
            <w:hideMark/>
          </w:tcPr>
          <w:p w14:paraId="1BA244B4"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3B327E50"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Integer(14)</w:t>
            </w:r>
          </w:p>
        </w:tc>
        <w:tc>
          <w:tcPr>
            <w:tcW w:w="1984" w:type="dxa"/>
            <w:tcBorders>
              <w:top w:val="nil"/>
              <w:left w:val="nil"/>
              <w:bottom w:val="single" w:sz="4" w:space="0" w:color="auto"/>
              <w:right w:val="single" w:sz="4" w:space="0" w:color="auto"/>
            </w:tcBorders>
            <w:shd w:val="clear" w:color="auto" w:fill="auto"/>
            <w:hideMark/>
          </w:tcPr>
          <w:p w14:paraId="1B24A37F"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67A11035"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TxUnqId</w:t>
            </w:r>
          </w:p>
        </w:tc>
        <w:tc>
          <w:tcPr>
            <w:tcW w:w="1585" w:type="dxa"/>
            <w:tcBorders>
              <w:top w:val="nil"/>
              <w:left w:val="nil"/>
              <w:bottom w:val="single" w:sz="4" w:space="0" w:color="auto"/>
              <w:right w:val="single" w:sz="4" w:space="0" w:color="auto"/>
            </w:tcBorders>
            <w:shd w:val="clear" w:color="auto" w:fill="auto"/>
            <w:hideMark/>
          </w:tcPr>
          <w:p w14:paraId="28F7AFA0" w14:textId="3B5A6C34"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03658321"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040360C3"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Buy Price of Trade</w:t>
            </w:r>
          </w:p>
        </w:tc>
        <w:tc>
          <w:tcPr>
            <w:tcW w:w="1000" w:type="dxa"/>
            <w:tcBorders>
              <w:top w:val="nil"/>
              <w:left w:val="nil"/>
              <w:bottom w:val="single" w:sz="4" w:space="0" w:color="auto"/>
              <w:right w:val="single" w:sz="4" w:space="0" w:color="auto"/>
            </w:tcBorders>
            <w:shd w:val="clear" w:color="auto" w:fill="auto"/>
            <w:hideMark/>
          </w:tcPr>
          <w:p w14:paraId="10A3DAA1"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vAlign w:val="bottom"/>
            <w:hideMark/>
          </w:tcPr>
          <w:p w14:paraId="79071865"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Decimal(15,3)</w:t>
            </w:r>
          </w:p>
        </w:tc>
        <w:tc>
          <w:tcPr>
            <w:tcW w:w="1984" w:type="dxa"/>
            <w:tcBorders>
              <w:top w:val="nil"/>
              <w:left w:val="nil"/>
              <w:bottom w:val="single" w:sz="4" w:space="0" w:color="auto"/>
              <w:right w:val="single" w:sz="4" w:space="0" w:color="auto"/>
            </w:tcBorders>
            <w:shd w:val="clear" w:color="auto" w:fill="auto"/>
            <w:hideMark/>
          </w:tcPr>
          <w:p w14:paraId="203FC697"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vAlign w:val="bottom"/>
            <w:hideMark/>
          </w:tcPr>
          <w:p w14:paraId="49B257E9"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BuyPrTrd</w:t>
            </w:r>
          </w:p>
        </w:tc>
        <w:tc>
          <w:tcPr>
            <w:tcW w:w="1585" w:type="dxa"/>
            <w:tcBorders>
              <w:top w:val="nil"/>
              <w:left w:val="nil"/>
              <w:bottom w:val="single" w:sz="4" w:space="0" w:color="auto"/>
              <w:right w:val="single" w:sz="4" w:space="0" w:color="auto"/>
            </w:tcBorders>
            <w:shd w:val="clear" w:color="auto" w:fill="auto"/>
            <w:hideMark/>
          </w:tcPr>
          <w:p w14:paraId="59E3634E" w14:textId="16F5DB0A"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5F383919" w14:textId="77777777" w:rsidTr="00187704">
        <w:trPr>
          <w:trHeight w:val="870"/>
        </w:trPr>
        <w:tc>
          <w:tcPr>
            <w:tcW w:w="1404" w:type="dxa"/>
            <w:tcBorders>
              <w:top w:val="nil"/>
              <w:left w:val="single" w:sz="4" w:space="0" w:color="auto"/>
              <w:bottom w:val="single" w:sz="4" w:space="0" w:color="auto"/>
              <w:right w:val="single" w:sz="4" w:space="0" w:color="auto"/>
            </w:tcBorders>
            <w:shd w:val="clear" w:color="auto" w:fill="auto"/>
            <w:vAlign w:val="bottom"/>
            <w:hideMark/>
          </w:tcPr>
          <w:p w14:paraId="686429A8"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Master DPID</w:t>
            </w:r>
          </w:p>
        </w:tc>
        <w:tc>
          <w:tcPr>
            <w:tcW w:w="1000" w:type="dxa"/>
            <w:tcBorders>
              <w:top w:val="nil"/>
              <w:left w:val="nil"/>
              <w:bottom w:val="single" w:sz="4" w:space="0" w:color="auto"/>
              <w:right w:val="single" w:sz="4" w:space="0" w:color="auto"/>
            </w:tcBorders>
            <w:shd w:val="clear" w:color="auto" w:fill="auto"/>
            <w:hideMark/>
          </w:tcPr>
          <w:p w14:paraId="659EF35C"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New</w:t>
            </w:r>
          </w:p>
        </w:tc>
        <w:tc>
          <w:tcPr>
            <w:tcW w:w="1277" w:type="dxa"/>
            <w:tcBorders>
              <w:top w:val="nil"/>
              <w:left w:val="nil"/>
              <w:bottom w:val="single" w:sz="4" w:space="0" w:color="auto"/>
              <w:right w:val="single" w:sz="4" w:space="0" w:color="auto"/>
            </w:tcBorders>
            <w:shd w:val="clear" w:color="auto" w:fill="auto"/>
            <w:hideMark/>
          </w:tcPr>
          <w:p w14:paraId="1DEB0EC1"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CHAR(8)</w:t>
            </w:r>
          </w:p>
        </w:tc>
        <w:tc>
          <w:tcPr>
            <w:tcW w:w="1984" w:type="dxa"/>
            <w:tcBorders>
              <w:top w:val="nil"/>
              <w:left w:val="nil"/>
              <w:bottom w:val="single" w:sz="4" w:space="0" w:color="auto"/>
              <w:right w:val="single" w:sz="4" w:space="0" w:color="auto"/>
            </w:tcBorders>
            <w:shd w:val="clear" w:color="auto" w:fill="auto"/>
            <w:hideMark/>
          </w:tcPr>
          <w:p w14:paraId="5DA1BF07"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vAlign w:val="bottom"/>
            <w:hideMark/>
          </w:tcPr>
          <w:p w14:paraId="212A633C"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MstSrcCntrlSctiesDpstryPtcpt</w:t>
            </w:r>
          </w:p>
        </w:tc>
        <w:tc>
          <w:tcPr>
            <w:tcW w:w="1585" w:type="dxa"/>
            <w:tcBorders>
              <w:top w:val="nil"/>
              <w:left w:val="nil"/>
              <w:bottom w:val="single" w:sz="4" w:space="0" w:color="auto"/>
              <w:right w:val="single" w:sz="4" w:space="0" w:color="auto"/>
            </w:tcBorders>
            <w:shd w:val="clear" w:color="auto" w:fill="auto"/>
            <w:hideMark/>
          </w:tcPr>
          <w:p w14:paraId="722DB9A7"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Applicable for Master DP/Child DP combination</w:t>
            </w:r>
          </w:p>
        </w:tc>
      </w:tr>
      <w:tr w:rsidR="00AD39E0" w:rsidRPr="00AD39E0" w14:paraId="476C69DA"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0AF3509F"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Reason/ Purpose</w:t>
            </w:r>
          </w:p>
        </w:tc>
        <w:tc>
          <w:tcPr>
            <w:tcW w:w="1000" w:type="dxa"/>
            <w:tcBorders>
              <w:top w:val="nil"/>
              <w:left w:val="nil"/>
              <w:bottom w:val="single" w:sz="4" w:space="0" w:color="auto"/>
              <w:right w:val="single" w:sz="4" w:space="0" w:color="auto"/>
            </w:tcBorders>
            <w:shd w:val="clear" w:color="auto" w:fill="auto"/>
            <w:hideMark/>
          </w:tcPr>
          <w:p w14:paraId="3368A3C0"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505EDB3C"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CHAR(6)</w:t>
            </w:r>
          </w:p>
        </w:tc>
        <w:tc>
          <w:tcPr>
            <w:tcW w:w="1984" w:type="dxa"/>
            <w:tcBorders>
              <w:top w:val="nil"/>
              <w:left w:val="nil"/>
              <w:bottom w:val="single" w:sz="4" w:space="0" w:color="auto"/>
              <w:right w:val="single" w:sz="4" w:space="0" w:color="auto"/>
            </w:tcBorders>
            <w:shd w:val="clear" w:color="auto" w:fill="auto"/>
            <w:hideMark/>
          </w:tcPr>
          <w:p w14:paraId="620D6882"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376F29A8"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Rsn</w:t>
            </w:r>
          </w:p>
        </w:tc>
        <w:tc>
          <w:tcPr>
            <w:tcW w:w="1585" w:type="dxa"/>
            <w:tcBorders>
              <w:top w:val="nil"/>
              <w:left w:val="nil"/>
              <w:bottom w:val="single" w:sz="4" w:space="0" w:color="auto"/>
              <w:right w:val="single" w:sz="4" w:space="0" w:color="auto"/>
            </w:tcBorders>
            <w:shd w:val="clear" w:color="auto" w:fill="auto"/>
            <w:hideMark/>
          </w:tcPr>
          <w:p w14:paraId="3E9DD11F" w14:textId="70E0C16E"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165ACDD9"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2525B700"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Certificate Denomination</w:t>
            </w:r>
          </w:p>
        </w:tc>
        <w:tc>
          <w:tcPr>
            <w:tcW w:w="1000" w:type="dxa"/>
            <w:tcBorders>
              <w:top w:val="nil"/>
              <w:left w:val="nil"/>
              <w:bottom w:val="single" w:sz="4" w:space="0" w:color="auto"/>
              <w:right w:val="single" w:sz="4" w:space="0" w:color="auto"/>
            </w:tcBorders>
            <w:shd w:val="clear" w:color="auto" w:fill="auto"/>
            <w:hideMark/>
          </w:tcPr>
          <w:p w14:paraId="32EA3692"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New</w:t>
            </w:r>
          </w:p>
        </w:tc>
        <w:tc>
          <w:tcPr>
            <w:tcW w:w="1277" w:type="dxa"/>
            <w:tcBorders>
              <w:top w:val="nil"/>
              <w:left w:val="nil"/>
              <w:bottom w:val="single" w:sz="4" w:space="0" w:color="auto"/>
              <w:right w:val="single" w:sz="4" w:space="0" w:color="auto"/>
            </w:tcBorders>
            <w:shd w:val="clear" w:color="auto" w:fill="auto"/>
            <w:hideMark/>
          </w:tcPr>
          <w:p w14:paraId="5E3C4206"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Integer (11)</w:t>
            </w:r>
          </w:p>
        </w:tc>
        <w:tc>
          <w:tcPr>
            <w:tcW w:w="1984" w:type="dxa"/>
            <w:tcBorders>
              <w:top w:val="nil"/>
              <w:left w:val="nil"/>
              <w:bottom w:val="single" w:sz="4" w:space="0" w:color="auto"/>
              <w:right w:val="single" w:sz="4" w:space="0" w:color="auto"/>
            </w:tcBorders>
            <w:shd w:val="clear" w:color="auto" w:fill="auto"/>
            <w:hideMark/>
          </w:tcPr>
          <w:p w14:paraId="48BDC8DB"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33CF49E2"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CrtDnm</w:t>
            </w:r>
          </w:p>
        </w:tc>
        <w:tc>
          <w:tcPr>
            <w:tcW w:w="1585" w:type="dxa"/>
            <w:tcBorders>
              <w:top w:val="nil"/>
              <w:left w:val="nil"/>
              <w:bottom w:val="single" w:sz="4" w:space="0" w:color="auto"/>
              <w:right w:val="single" w:sz="4" w:space="0" w:color="auto"/>
            </w:tcBorders>
            <w:shd w:val="clear" w:color="auto" w:fill="auto"/>
            <w:hideMark/>
          </w:tcPr>
          <w:p w14:paraId="32523227" w14:textId="79699F01"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21B62D1B"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3497C2D8"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Pledge confiscation amount</w:t>
            </w:r>
          </w:p>
        </w:tc>
        <w:tc>
          <w:tcPr>
            <w:tcW w:w="1000" w:type="dxa"/>
            <w:tcBorders>
              <w:top w:val="nil"/>
              <w:left w:val="nil"/>
              <w:bottom w:val="single" w:sz="4" w:space="0" w:color="auto"/>
              <w:right w:val="single" w:sz="4" w:space="0" w:color="auto"/>
            </w:tcBorders>
            <w:shd w:val="clear" w:color="auto" w:fill="auto"/>
            <w:hideMark/>
          </w:tcPr>
          <w:p w14:paraId="3D1A971C"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New</w:t>
            </w:r>
          </w:p>
        </w:tc>
        <w:tc>
          <w:tcPr>
            <w:tcW w:w="1277" w:type="dxa"/>
            <w:tcBorders>
              <w:top w:val="nil"/>
              <w:left w:val="nil"/>
              <w:bottom w:val="single" w:sz="4" w:space="0" w:color="auto"/>
              <w:right w:val="single" w:sz="4" w:space="0" w:color="auto"/>
            </w:tcBorders>
            <w:shd w:val="clear" w:color="auto" w:fill="auto"/>
            <w:hideMark/>
          </w:tcPr>
          <w:p w14:paraId="4023E151"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Decimal(15,3)</w:t>
            </w:r>
          </w:p>
        </w:tc>
        <w:tc>
          <w:tcPr>
            <w:tcW w:w="1984" w:type="dxa"/>
            <w:tcBorders>
              <w:top w:val="nil"/>
              <w:left w:val="nil"/>
              <w:bottom w:val="single" w:sz="4" w:space="0" w:color="auto"/>
              <w:right w:val="single" w:sz="4" w:space="0" w:color="auto"/>
            </w:tcBorders>
            <w:shd w:val="clear" w:color="auto" w:fill="auto"/>
            <w:hideMark/>
          </w:tcPr>
          <w:p w14:paraId="3B87B997"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Conditional Required/Optional</w:t>
            </w:r>
          </w:p>
        </w:tc>
        <w:tc>
          <w:tcPr>
            <w:tcW w:w="1766" w:type="dxa"/>
            <w:tcBorders>
              <w:top w:val="nil"/>
              <w:left w:val="nil"/>
              <w:bottom w:val="single" w:sz="4" w:space="0" w:color="auto"/>
              <w:right w:val="single" w:sz="4" w:space="0" w:color="auto"/>
            </w:tcBorders>
            <w:shd w:val="clear" w:color="auto" w:fill="auto"/>
            <w:hideMark/>
          </w:tcPr>
          <w:p w14:paraId="60E7B58A"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ConfAmt</w:t>
            </w:r>
          </w:p>
        </w:tc>
        <w:tc>
          <w:tcPr>
            <w:tcW w:w="1585" w:type="dxa"/>
            <w:tcBorders>
              <w:top w:val="nil"/>
              <w:left w:val="nil"/>
              <w:bottom w:val="single" w:sz="4" w:space="0" w:color="auto"/>
              <w:right w:val="single" w:sz="4" w:space="0" w:color="auto"/>
            </w:tcBorders>
            <w:shd w:val="clear" w:color="auto" w:fill="auto"/>
            <w:hideMark/>
          </w:tcPr>
          <w:p w14:paraId="342C4740" w14:textId="6405E7EA"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70AF272B"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64ED29E4" w14:textId="77777777" w:rsidR="00AD39E0" w:rsidRPr="00AD39E0" w:rsidRDefault="00AD39E0" w:rsidP="00AD39E0">
            <w:pPr>
              <w:rPr>
                <w:rFonts w:eastAsia="Times New Roman" w:cs="Calibri"/>
                <w:sz w:val="22"/>
                <w:szCs w:val="22"/>
                <w:lang w:val="en-IN" w:eastAsia="en-IN"/>
              </w:rPr>
            </w:pPr>
            <w:r w:rsidRPr="00AD39E0">
              <w:rPr>
                <w:rFonts w:eastAsia="Times New Roman" w:cs="Calibri"/>
                <w:sz w:val="22"/>
                <w:szCs w:val="22"/>
                <w:lang w:val="en-IN" w:eastAsia="en-IN"/>
              </w:rPr>
              <w:t>DIS Issued to Transaction Type</w:t>
            </w:r>
          </w:p>
        </w:tc>
        <w:tc>
          <w:tcPr>
            <w:tcW w:w="1000" w:type="dxa"/>
            <w:tcBorders>
              <w:top w:val="nil"/>
              <w:left w:val="nil"/>
              <w:bottom w:val="single" w:sz="4" w:space="0" w:color="auto"/>
              <w:right w:val="single" w:sz="4" w:space="0" w:color="auto"/>
            </w:tcBorders>
            <w:shd w:val="clear" w:color="auto" w:fill="auto"/>
            <w:hideMark/>
          </w:tcPr>
          <w:p w14:paraId="796CFBCC" w14:textId="77777777" w:rsidR="00AD39E0" w:rsidRPr="00AD39E0" w:rsidRDefault="00AD39E0" w:rsidP="00AD39E0">
            <w:pPr>
              <w:rPr>
                <w:rFonts w:eastAsia="Times New Roman" w:cs="Calibri"/>
                <w:sz w:val="22"/>
                <w:szCs w:val="22"/>
                <w:lang w:val="en-IN" w:eastAsia="en-IN"/>
              </w:rPr>
            </w:pPr>
            <w:r w:rsidRPr="00AD39E0">
              <w:rPr>
                <w:rFonts w:eastAsia="Times New Roman" w:cs="Calibri"/>
                <w:sz w:val="22"/>
                <w:szCs w:val="22"/>
                <w:lang w:val="en-IN" w:eastAsia="en-IN"/>
              </w:rPr>
              <w:t>NA</w:t>
            </w:r>
          </w:p>
        </w:tc>
        <w:tc>
          <w:tcPr>
            <w:tcW w:w="1277" w:type="dxa"/>
            <w:tcBorders>
              <w:top w:val="nil"/>
              <w:left w:val="nil"/>
              <w:bottom w:val="single" w:sz="4" w:space="0" w:color="auto"/>
              <w:right w:val="single" w:sz="4" w:space="0" w:color="auto"/>
            </w:tcBorders>
            <w:shd w:val="clear" w:color="auto" w:fill="auto"/>
            <w:hideMark/>
          </w:tcPr>
          <w:p w14:paraId="6504B77E" w14:textId="77777777" w:rsidR="00AD39E0" w:rsidRPr="00AD39E0" w:rsidRDefault="00AD39E0" w:rsidP="00AD39E0">
            <w:pPr>
              <w:rPr>
                <w:rFonts w:eastAsia="Times New Roman" w:cs="Calibri"/>
                <w:sz w:val="22"/>
                <w:szCs w:val="22"/>
                <w:lang w:val="en-IN" w:eastAsia="en-IN"/>
              </w:rPr>
            </w:pPr>
            <w:r w:rsidRPr="00AD39E0">
              <w:rPr>
                <w:rFonts w:eastAsia="Times New Roman" w:cs="Calibri"/>
                <w:sz w:val="22"/>
                <w:szCs w:val="22"/>
                <w:lang w:val="en-IN" w:eastAsia="en-IN"/>
              </w:rPr>
              <w:t>CHAR(3)</w:t>
            </w:r>
          </w:p>
        </w:tc>
        <w:tc>
          <w:tcPr>
            <w:tcW w:w="1984" w:type="dxa"/>
            <w:tcBorders>
              <w:top w:val="nil"/>
              <w:left w:val="nil"/>
              <w:bottom w:val="single" w:sz="4" w:space="0" w:color="auto"/>
              <w:right w:val="single" w:sz="4" w:space="0" w:color="auto"/>
            </w:tcBorders>
            <w:shd w:val="clear" w:color="auto" w:fill="auto"/>
            <w:hideMark/>
          </w:tcPr>
          <w:p w14:paraId="01005CAE" w14:textId="77777777" w:rsidR="00AD39E0" w:rsidRPr="00AD39E0" w:rsidRDefault="00AD39E0" w:rsidP="00AD39E0">
            <w:pPr>
              <w:rPr>
                <w:rFonts w:eastAsia="Times New Roman" w:cs="Calibri"/>
                <w:sz w:val="22"/>
                <w:szCs w:val="22"/>
                <w:lang w:val="en-IN" w:eastAsia="en-IN"/>
              </w:rPr>
            </w:pPr>
            <w:r w:rsidRPr="00AD39E0">
              <w:rPr>
                <w:rFonts w:eastAsia="Times New Roman" w:cs="Calibri"/>
                <w:sz w:val="22"/>
                <w:szCs w:val="22"/>
                <w:lang w:val="en-IN" w:eastAsia="en-IN"/>
              </w:rPr>
              <w:t>Optional</w:t>
            </w:r>
          </w:p>
        </w:tc>
        <w:tc>
          <w:tcPr>
            <w:tcW w:w="1766" w:type="dxa"/>
            <w:tcBorders>
              <w:top w:val="nil"/>
              <w:left w:val="nil"/>
              <w:bottom w:val="single" w:sz="4" w:space="0" w:color="auto"/>
              <w:right w:val="single" w:sz="4" w:space="0" w:color="auto"/>
            </w:tcBorders>
            <w:shd w:val="clear" w:color="auto" w:fill="auto"/>
            <w:hideMark/>
          </w:tcPr>
          <w:p w14:paraId="05F03503" w14:textId="77777777" w:rsidR="00AD39E0" w:rsidRPr="00AD39E0" w:rsidRDefault="00AD39E0" w:rsidP="00AD39E0">
            <w:pPr>
              <w:rPr>
                <w:rFonts w:eastAsia="Times New Roman" w:cs="Calibri"/>
                <w:sz w:val="22"/>
                <w:szCs w:val="22"/>
                <w:lang w:val="en-IN" w:eastAsia="en-IN"/>
              </w:rPr>
            </w:pPr>
            <w:r w:rsidRPr="00AD39E0">
              <w:rPr>
                <w:rFonts w:eastAsia="Times New Roman" w:cs="Calibri"/>
                <w:sz w:val="22"/>
                <w:szCs w:val="22"/>
                <w:lang w:val="en-IN" w:eastAsia="en-IN"/>
              </w:rPr>
              <w:t>DISTxTp</w:t>
            </w:r>
          </w:p>
        </w:tc>
        <w:tc>
          <w:tcPr>
            <w:tcW w:w="1585" w:type="dxa"/>
            <w:tcBorders>
              <w:top w:val="nil"/>
              <w:left w:val="nil"/>
              <w:bottom w:val="single" w:sz="4" w:space="0" w:color="auto"/>
              <w:right w:val="single" w:sz="4" w:space="0" w:color="auto"/>
            </w:tcBorders>
            <w:shd w:val="clear" w:color="auto" w:fill="auto"/>
            <w:hideMark/>
          </w:tcPr>
          <w:p w14:paraId="6B2E7799" w14:textId="519EF444" w:rsidR="00AD39E0" w:rsidRPr="00AD39E0" w:rsidRDefault="00AD39E0" w:rsidP="00AD39E0">
            <w:pPr>
              <w:rPr>
                <w:rFonts w:eastAsia="Times New Roman" w:cs="Calibri"/>
                <w:sz w:val="22"/>
                <w:szCs w:val="22"/>
                <w:lang w:val="en-IN" w:eastAsia="en-IN"/>
              </w:rPr>
            </w:pPr>
            <w:r w:rsidRPr="00AD39E0">
              <w:rPr>
                <w:rFonts w:eastAsia="Times New Roman" w:cs="Calibri"/>
                <w:sz w:val="22"/>
                <w:szCs w:val="22"/>
                <w:lang w:val="en-IN" w:eastAsia="en-IN"/>
              </w:rPr>
              <w:t xml:space="preserve">Will be Blank </w:t>
            </w:r>
          </w:p>
        </w:tc>
      </w:tr>
      <w:tr w:rsidR="00AD39E0" w:rsidRPr="00AD39E0" w14:paraId="7FBF4B31"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0A7E7D82"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Dummy_Field_1</w:t>
            </w:r>
          </w:p>
        </w:tc>
        <w:tc>
          <w:tcPr>
            <w:tcW w:w="1000" w:type="dxa"/>
            <w:tcBorders>
              <w:top w:val="nil"/>
              <w:left w:val="nil"/>
              <w:bottom w:val="single" w:sz="4" w:space="0" w:color="auto"/>
              <w:right w:val="single" w:sz="4" w:space="0" w:color="auto"/>
            </w:tcBorders>
            <w:shd w:val="clear" w:color="auto" w:fill="auto"/>
            <w:hideMark/>
          </w:tcPr>
          <w:p w14:paraId="31A19275"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New</w:t>
            </w:r>
          </w:p>
        </w:tc>
        <w:tc>
          <w:tcPr>
            <w:tcW w:w="1277" w:type="dxa"/>
            <w:tcBorders>
              <w:top w:val="nil"/>
              <w:left w:val="nil"/>
              <w:bottom w:val="single" w:sz="4" w:space="0" w:color="auto"/>
              <w:right w:val="single" w:sz="4" w:space="0" w:color="auto"/>
            </w:tcBorders>
            <w:shd w:val="clear" w:color="auto" w:fill="auto"/>
            <w:hideMark/>
          </w:tcPr>
          <w:p w14:paraId="1E7C6F1E"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CHAR(50)</w:t>
            </w:r>
          </w:p>
        </w:tc>
        <w:tc>
          <w:tcPr>
            <w:tcW w:w="1984" w:type="dxa"/>
            <w:tcBorders>
              <w:top w:val="nil"/>
              <w:left w:val="nil"/>
              <w:bottom w:val="single" w:sz="4" w:space="0" w:color="auto"/>
              <w:right w:val="single" w:sz="4" w:space="0" w:color="auto"/>
            </w:tcBorders>
            <w:shd w:val="clear" w:color="auto" w:fill="auto"/>
            <w:hideMark/>
          </w:tcPr>
          <w:p w14:paraId="26BF98DB"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Optional</w:t>
            </w:r>
          </w:p>
        </w:tc>
        <w:tc>
          <w:tcPr>
            <w:tcW w:w="1766" w:type="dxa"/>
            <w:tcBorders>
              <w:top w:val="nil"/>
              <w:left w:val="nil"/>
              <w:bottom w:val="single" w:sz="4" w:space="0" w:color="auto"/>
              <w:right w:val="single" w:sz="4" w:space="0" w:color="auto"/>
            </w:tcBorders>
            <w:shd w:val="clear" w:color="auto" w:fill="auto"/>
            <w:hideMark/>
          </w:tcPr>
          <w:p w14:paraId="1F57E3ED"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Dummy1</w:t>
            </w:r>
          </w:p>
        </w:tc>
        <w:tc>
          <w:tcPr>
            <w:tcW w:w="1585" w:type="dxa"/>
            <w:tcBorders>
              <w:top w:val="nil"/>
              <w:left w:val="nil"/>
              <w:bottom w:val="single" w:sz="4" w:space="0" w:color="auto"/>
              <w:right w:val="single" w:sz="4" w:space="0" w:color="auto"/>
            </w:tcBorders>
            <w:shd w:val="clear" w:color="auto" w:fill="auto"/>
            <w:hideMark/>
          </w:tcPr>
          <w:p w14:paraId="09CFB0D3" w14:textId="5A0DC2FF"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7CF0681E"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68B48E02"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Dummy_Field_2</w:t>
            </w:r>
          </w:p>
        </w:tc>
        <w:tc>
          <w:tcPr>
            <w:tcW w:w="1000" w:type="dxa"/>
            <w:tcBorders>
              <w:top w:val="nil"/>
              <w:left w:val="nil"/>
              <w:bottom w:val="single" w:sz="4" w:space="0" w:color="auto"/>
              <w:right w:val="single" w:sz="4" w:space="0" w:color="auto"/>
            </w:tcBorders>
            <w:shd w:val="clear" w:color="auto" w:fill="auto"/>
            <w:hideMark/>
          </w:tcPr>
          <w:p w14:paraId="71B8E2A0"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New</w:t>
            </w:r>
          </w:p>
        </w:tc>
        <w:tc>
          <w:tcPr>
            <w:tcW w:w="1277" w:type="dxa"/>
            <w:tcBorders>
              <w:top w:val="nil"/>
              <w:left w:val="nil"/>
              <w:bottom w:val="single" w:sz="4" w:space="0" w:color="auto"/>
              <w:right w:val="single" w:sz="4" w:space="0" w:color="auto"/>
            </w:tcBorders>
            <w:shd w:val="clear" w:color="auto" w:fill="auto"/>
            <w:hideMark/>
          </w:tcPr>
          <w:p w14:paraId="5CDB16A6"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CHAR(50)</w:t>
            </w:r>
          </w:p>
        </w:tc>
        <w:tc>
          <w:tcPr>
            <w:tcW w:w="1984" w:type="dxa"/>
            <w:tcBorders>
              <w:top w:val="nil"/>
              <w:left w:val="nil"/>
              <w:bottom w:val="single" w:sz="4" w:space="0" w:color="auto"/>
              <w:right w:val="single" w:sz="4" w:space="0" w:color="auto"/>
            </w:tcBorders>
            <w:shd w:val="clear" w:color="auto" w:fill="auto"/>
            <w:hideMark/>
          </w:tcPr>
          <w:p w14:paraId="5C00C854"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Optional</w:t>
            </w:r>
          </w:p>
        </w:tc>
        <w:tc>
          <w:tcPr>
            <w:tcW w:w="1766" w:type="dxa"/>
            <w:tcBorders>
              <w:top w:val="nil"/>
              <w:left w:val="nil"/>
              <w:bottom w:val="single" w:sz="4" w:space="0" w:color="auto"/>
              <w:right w:val="single" w:sz="4" w:space="0" w:color="auto"/>
            </w:tcBorders>
            <w:shd w:val="clear" w:color="auto" w:fill="auto"/>
            <w:hideMark/>
          </w:tcPr>
          <w:p w14:paraId="2512192E"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Dummy2</w:t>
            </w:r>
          </w:p>
        </w:tc>
        <w:tc>
          <w:tcPr>
            <w:tcW w:w="1585" w:type="dxa"/>
            <w:tcBorders>
              <w:top w:val="nil"/>
              <w:left w:val="nil"/>
              <w:bottom w:val="single" w:sz="4" w:space="0" w:color="auto"/>
              <w:right w:val="single" w:sz="4" w:space="0" w:color="auto"/>
            </w:tcBorders>
            <w:shd w:val="clear" w:color="auto" w:fill="auto"/>
            <w:hideMark/>
          </w:tcPr>
          <w:p w14:paraId="425CCB4F" w14:textId="5CFE98DC"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6C6B4D51"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2DD73F9C"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Dummy_Field_3</w:t>
            </w:r>
          </w:p>
        </w:tc>
        <w:tc>
          <w:tcPr>
            <w:tcW w:w="1000" w:type="dxa"/>
            <w:tcBorders>
              <w:top w:val="nil"/>
              <w:left w:val="nil"/>
              <w:bottom w:val="single" w:sz="4" w:space="0" w:color="auto"/>
              <w:right w:val="single" w:sz="4" w:space="0" w:color="auto"/>
            </w:tcBorders>
            <w:shd w:val="clear" w:color="auto" w:fill="auto"/>
            <w:hideMark/>
          </w:tcPr>
          <w:p w14:paraId="35B00F20"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New</w:t>
            </w:r>
          </w:p>
        </w:tc>
        <w:tc>
          <w:tcPr>
            <w:tcW w:w="1277" w:type="dxa"/>
            <w:tcBorders>
              <w:top w:val="nil"/>
              <w:left w:val="nil"/>
              <w:bottom w:val="single" w:sz="4" w:space="0" w:color="auto"/>
              <w:right w:val="single" w:sz="4" w:space="0" w:color="auto"/>
            </w:tcBorders>
            <w:shd w:val="clear" w:color="auto" w:fill="auto"/>
            <w:hideMark/>
          </w:tcPr>
          <w:p w14:paraId="3E411518"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CHAR(50)</w:t>
            </w:r>
          </w:p>
        </w:tc>
        <w:tc>
          <w:tcPr>
            <w:tcW w:w="1984" w:type="dxa"/>
            <w:tcBorders>
              <w:top w:val="nil"/>
              <w:left w:val="nil"/>
              <w:bottom w:val="single" w:sz="4" w:space="0" w:color="auto"/>
              <w:right w:val="single" w:sz="4" w:space="0" w:color="auto"/>
            </w:tcBorders>
            <w:shd w:val="clear" w:color="auto" w:fill="auto"/>
            <w:hideMark/>
          </w:tcPr>
          <w:p w14:paraId="61D304B8"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Optional</w:t>
            </w:r>
          </w:p>
        </w:tc>
        <w:tc>
          <w:tcPr>
            <w:tcW w:w="1766" w:type="dxa"/>
            <w:tcBorders>
              <w:top w:val="nil"/>
              <w:left w:val="nil"/>
              <w:bottom w:val="single" w:sz="4" w:space="0" w:color="auto"/>
              <w:right w:val="single" w:sz="4" w:space="0" w:color="auto"/>
            </w:tcBorders>
            <w:shd w:val="clear" w:color="auto" w:fill="auto"/>
            <w:hideMark/>
          </w:tcPr>
          <w:p w14:paraId="77690039"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Dummy3</w:t>
            </w:r>
          </w:p>
        </w:tc>
        <w:tc>
          <w:tcPr>
            <w:tcW w:w="1585" w:type="dxa"/>
            <w:tcBorders>
              <w:top w:val="nil"/>
              <w:left w:val="nil"/>
              <w:bottom w:val="single" w:sz="4" w:space="0" w:color="auto"/>
              <w:right w:val="single" w:sz="4" w:space="0" w:color="auto"/>
            </w:tcBorders>
            <w:shd w:val="clear" w:color="auto" w:fill="auto"/>
            <w:hideMark/>
          </w:tcPr>
          <w:p w14:paraId="123A94CE" w14:textId="2E3B232A"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r w:rsidR="00AD39E0" w:rsidRPr="00AD39E0" w14:paraId="41C19095" w14:textId="77777777" w:rsidTr="00187704">
        <w:trPr>
          <w:trHeight w:val="580"/>
        </w:trPr>
        <w:tc>
          <w:tcPr>
            <w:tcW w:w="1404" w:type="dxa"/>
            <w:tcBorders>
              <w:top w:val="nil"/>
              <w:left w:val="single" w:sz="4" w:space="0" w:color="auto"/>
              <w:bottom w:val="single" w:sz="4" w:space="0" w:color="auto"/>
              <w:right w:val="single" w:sz="4" w:space="0" w:color="auto"/>
            </w:tcBorders>
            <w:shd w:val="clear" w:color="auto" w:fill="auto"/>
            <w:hideMark/>
          </w:tcPr>
          <w:p w14:paraId="6B821C40"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Dummy_Field_4</w:t>
            </w:r>
          </w:p>
        </w:tc>
        <w:tc>
          <w:tcPr>
            <w:tcW w:w="1000" w:type="dxa"/>
            <w:tcBorders>
              <w:top w:val="nil"/>
              <w:left w:val="nil"/>
              <w:bottom w:val="single" w:sz="4" w:space="0" w:color="auto"/>
              <w:right w:val="single" w:sz="4" w:space="0" w:color="auto"/>
            </w:tcBorders>
            <w:shd w:val="clear" w:color="auto" w:fill="auto"/>
            <w:hideMark/>
          </w:tcPr>
          <w:p w14:paraId="7982BEF4"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New</w:t>
            </w:r>
          </w:p>
        </w:tc>
        <w:tc>
          <w:tcPr>
            <w:tcW w:w="1277" w:type="dxa"/>
            <w:tcBorders>
              <w:top w:val="nil"/>
              <w:left w:val="nil"/>
              <w:bottom w:val="single" w:sz="4" w:space="0" w:color="auto"/>
              <w:right w:val="single" w:sz="4" w:space="0" w:color="auto"/>
            </w:tcBorders>
            <w:shd w:val="clear" w:color="auto" w:fill="auto"/>
            <w:hideMark/>
          </w:tcPr>
          <w:p w14:paraId="27E492A6"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CHAR(50)</w:t>
            </w:r>
          </w:p>
        </w:tc>
        <w:tc>
          <w:tcPr>
            <w:tcW w:w="1984" w:type="dxa"/>
            <w:tcBorders>
              <w:top w:val="nil"/>
              <w:left w:val="nil"/>
              <w:bottom w:val="single" w:sz="4" w:space="0" w:color="auto"/>
              <w:right w:val="single" w:sz="4" w:space="0" w:color="auto"/>
            </w:tcBorders>
            <w:shd w:val="clear" w:color="auto" w:fill="auto"/>
            <w:hideMark/>
          </w:tcPr>
          <w:p w14:paraId="06DAB576"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Optional</w:t>
            </w:r>
          </w:p>
        </w:tc>
        <w:tc>
          <w:tcPr>
            <w:tcW w:w="1766" w:type="dxa"/>
            <w:tcBorders>
              <w:top w:val="nil"/>
              <w:left w:val="nil"/>
              <w:bottom w:val="single" w:sz="4" w:space="0" w:color="auto"/>
              <w:right w:val="single" w:sz="4" w:space="0" w:color="auto"/>
            </w:tcBorders>
            <w:shd w:val="clear" w:color="auto" w:fill="auto"/>
            <w:hideMark/>
          </w:tcPr>
          <w:p w14:paraId="0F702A77" w14:textId="77777777"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Dummy4</w:t>
            </w:r>
          </w:p>
        </w:tc>
        <w:tc>
          <w:tcPr>
            <w:tcW w:w="1585" w:type="dxa"/>
            <w:tcBorders>
              <w:top w:val="nil"/>
              <w:left w:val="nil"/>
              <w:bottom w:val="single" w:sz="4" w:space="0" w:color="auto"/>
              <w:right w:val="single" w:sz="4" w:space="0" w:color="auto"/>
            </w:tcBorders>
            <w:shd w:val="clear" w:color="auto" w:fill="auto"/>
            <w:hideMark/>
          </w:tcPr>
          <w:p w14:paraId="5D19CC5A" w14:textId="2DC0C3AC" w:rsidR="00AD39E0" w:rsidRPr="00AD39E0" w:rsidRDefault="00AD39E0" w:rsidP="00AD39E0">
            <w:pPr>
              <w:rPr>
                <w:rFonts w:eastAsia="Times New Roman" w:cs="Calibri"/>
                <w:color w:val="000000"/>
                <w:sz w:val="22"/>
                <w:szCs w:val="22"/>
                <w:lang w:val="en-IN" w:eastAsia="en-IN"/>
              </w:rPr>
            </w:pPr>
            <w:r w:rsidRPr="00AD39E0">
              <w:rPr>
                <w:rFonts w:eastAsia="Times New Roman" w:cs="Calibri"/>
                <w:color w:val="000000"/>
                <w:sz w:val="22"/>
                <w:szCs w:val="22"/>
                <w:lang w:val="en-IN" w:eastAsia="en-IN"/>
              </w:rPr>
              <w:t xml:space="preserve">Will be blank </w:t>
            </w:r>
          </w:p>
        </w:tc>
      </w:tr>
    </w:tbl>
    <w:p w14:paraId="5710B8A9" w14:textId="77777777" w:rsidR="00AD39E0" w:rsidRDefault="00AD39E0" w:rsidP="00AD39E0"/>
    <w:p w14:paraId="289EC18F" w14:textId="2EC34D76" w:rsidR="00886022" w:rsidRPr="007172EF" w:rsidRDefault="00886022" w:rsidP="00AD39E0">
      <w:pPr>
        <w:rPr>
          <w:b/>
          <w:bCs/>
          <w:color w:val="4F81BC"/>
          <w:sz w:val="28"/>
          <w:szCs w:val="28"/>
        </w:rPr>
      </w:pPr>
      <w:r w:rsidRPr="007172EF">
        <w:rPr>
          <w:b/>
          <w:bCs/>
          <w:color w:val="4F81BC"/>
          <w:sz w:val="28"/>
          <w:szCs w:val="28"/>
        </w:rPr>
        <w:t>Demat Instruction (901</w:t>
      </w:r>
      <w:r w:rsidR="00006ACB">
        <w:rPr>
          <w:b/>
          <w:bCs/>
          <w:color w:val="4F81BC"/>
          <w:sz w:val="28"/>
          <w:szCs w:val="28"/>
        </w:rPr>
        <w:t xml:space="preserve"> - DMT</w:t>
      </w:r>
      <w:r w:rsidRPr="007172EF">
        <w:rPr>
          <w:b/>
          <w:bCs/>
          <w:color w:val="4F81BC"/>
          <w:sz w:val="28"/>
          <w:szCs w:val="28"/>
        </w:rPr>
        <w:t>)</w:t>
      </w:r>
    </w:p>
    <w:p w14:paraId="7B03B9AE" w14:textId="77777777" w:rsidR="00886022" w:rsidRDefault="00886022" w:rsidP="00AD39E0">
      <w:pPr>
        <w:rPr>
          <w:b/>
          <w:bCs/>
          <w:color w:val="4F81BC"/>
        </w:rPr>
      </w:pPr>
    </w:p>
    <w:tbl>
      <w:tblPr>
        <w:tblW w:w="0" w:type="auto"/>
        <w:tblLook w:val="04A0" w:firstRow="1" w:lastRow="0" w:firstColumn="1" w:lastColumn="0" w:noHBand="0" w:noVBand="1"/>
      </w:tblPr>
      <w:tblGrid>
        <w:gridCol w:w="1174"/>
        <w:gridCol w:w="2209"/>
        <w:gridCol w:w="966"/>
        <w:gridCol w:w="1224"/>
        <w:gridCol w:w="1983"/>
        <w:gridCol w:w="1460"/>
      </w:tblGrid>
      <w:tr w:rsidR="007172EF" w:rsidRPr="007172EF" w14:paraId="7FE25E20" w14:textId="77777777" w:rsidTr="007172EF">
        <w:trPr>
          <w:trHeight w:val="600"/>
        </w:trPr>
        <w:tc>
          <w:tcPr>
            <w:tcW w:w="0" w:type="auto"/>
            <w:tcBorders>
              <w:top w:val="single" w:sz="4" w:space="0" w:color="auto"/>
              <w:left w:val="single" w:sz="4" w:space="0" w:color="auto"/>
              <w:bottom w:val="single" w:sz="4" w:space="0" w:color="auto"/>
              <w:right w:val="single" w:sz="4" w:space="0" w:color="auto"/>
            </w:tcBorders>
            <w:shd w:val="clear" w:color="000000" w:fill="44546A"/>
            <w:vAlign w:val="center"/>
            <w:hideMark/>
          </w:tcPr>
          <w:p w14:paraId="77C6C38B" w14:textId="77777777" w:rsidR="007172EF" w:rsidRPr="007172EF" w:rsidRDefault="007172EF" w:rsidP="007172EF">
            <w:pPr>
              <w:jc w:val="center"/>
              <w:rPr>
                <w:rFonts w:eastAsia="Times New Roman" w:cs="Calibri"/>
                <w:b/>
                <w:bCs/>
                <w:color w:val="E7E6E6"/>
                <w:sz w:val="23"/>
                <w:szCs w:val="23"/>
                <w:lang w:val="en-IN" w:eastAsia="en-IN"/>
              </w:rPr>
            </w:pPr>
            <w:r w:rsidRPr="007172EF">
              <w:rPr>
                <w:rFonts w:eastAsia="Times New Roman" w:cs="Calibri"/>
                <w:b/>
                <w:bCs/>
                <w:color w:val="E7E6E6"/>
                <w:sz w:val="23"/>
                <w:szCs w:val="23"/>
                <w:lang w:val="en-IN" w:eastAsia="en-IN"/>
              </w:rPr>
              <w:t>Field Description</w:t>
            </w:r>
          </w:p>
        </w:tc>
        <w:tc>
          <w:tcPr>
            <w:tcW w:w="0" w:type="auto"/>
            <w:tcBorders>
              <w:top w:val="single" w:sz="4" w:space="0" w:color="auto"/>
              <w:left w:val="nil"/>
              <w:bottom w:val="single" w:sz="4" w:space="0" w:color="auto"/>
              <w:right w:val="single" w:sz="4" w:space="0" w:color="auto"/>
            </w:tcBorders>
            <w:shd w:val="clear" w:color="000000" w:fill="44546A"/>
            <w:vAlign w:val="center"/>
            <w:hideMark/>
          </w:tcPr>
          <w:p w14:paraId="1F48A2DC" w14:textId="77777777" w:rsidR="007172EF" w:rsidRPr="007172EF" w:rsidRDefault="007172EF" w:rsidP="007172EF">
            <w:pPr>
              <w:jc w:val="center"/>
              <w:rPr>
                <w:rFonts w:eastAsia="Times New Roman" w:cs="Calibri"/>
                <w:b/>
                <w:bCs/>
                <w:color w:val="E7E6E6"/>
                <w:sz w:val="23"/>
                <w:szCs w:val="23"/>
                <w:lang w:val="en-IN" w:eastAsia="en-IN"/>
              </w:rPr>
            </w:pPr>
            <w:r w:rsidRPr="007172EF">
              <w:rPr>
                <w:rFonts w:eastAsia="Times New Roman" w:cs="Calibri"/>
                <w:b/>
                <w:bCs/>
                <w:color w:val="E7E6E6"/>
                <w:sz w:val="23"/>
                <w:szCs w:val="23"/>
                <w:lang w:val="en-IN" w:eastAsia="en-IN"/>
              </w:rPr>
              <w:t>Existing Field Description</w:t>
            </w:r>
          </w:p>
        </w:tc>
        <w:tc>
          <w:tcPr>
            <w:tcW w:w="0" w:type="auto"/>
            <w:tcBorders>
              <w:top w:val="single" w:sz="4" w:space="0" w:color="auto"/>
              <w:left w:val="nil"/>
              <w:bottom w:val="single" w:sz="4" w:space="0" w:color="auto"/>
              <w:right w:val="single" w:sz="4" w:space="0" w:color="auto"/>
            </w:tcBorders>
            <w:shd w:val="clear" w:color="000000" w:fill="44546A"/>
            <w:vAlign w:val="center"/>
            <w:hideMark/>
          </w:tcPr>
          <w:p w14:paraId="409C9309" w14:textId="3FF31C11" w:rsidR="007172EF" w:rsidRPr="007172EF" w:rsidRDefault="007172EF" w:rsidP="007172EF">
            <w:pPr>
              <w:jc w:val="center"/>
              <w:rPr>
                <w:rFonts w:eastAsia="Times New Roman" w:cs="Calibri"/>
                <w:b/>
                <w:bCs/>
                <w:color w:val="E7E6E6"/>
                <w:sz w:val="23"/>
                <w:szCs w:val="23"/>
                <w:lang w:val="en-IN" w:eastAsia="en-IN"/>
              </w:rPr>
            </w:pPr>
            <w:r w:rsidRPr="007172EF">
              <w:rPr>
                <w:rFonts w:eastAsia="Times New Roman" w:cs="Calibri"/>
                <w:b/>
                <w:bCs/>
                <w:color w:val="E7E6E6"/>
                <w:sz w:val="23"/>
                <w:szCs w:val="23"/>
                <w:lang w:val="en-IN" w:eastAsia="en-IN"/>
              </w:rPr>
              <w:t>Data</w:t>
            </w:r>
            <w:r w:rsidR="00EC0573">
              <w:rPr>
                <w:rFonts w:eastAsia="Times New Roman" w:cs="Calibri"/>
                <w:b/>
                <w:bCs/>
                <w:color w:val="E7E6E6"/>
                <w:sz w:val="23"/>
                <w:szCs w:val="23"/>
                <w:lang w:val="en-IN" w:eastAsia="en-IN"/>
              </w:rPr>
              <w:t xml:space="preserve"> </w:t>
            </w:r>
            <w:r w:rsidRPr="007172EF">
              <w:rPr>
                <w:rFonts w:eastAsia="Times New Roman" w:cs="Calibri"/>
                <w:b/>
                <w:bCs/>
                <w:color w:val="E7E6E6"/>
                <w:sz w:val="23"/>
                <w:szCs w:val="23"/>
                <w:lang w:val="en-IN" w:eastAsia="en-IN"/>
              </w:rPr>
              <w:t>Type &amp; Size</w:t>
            </w:r>
          </w:p>
        </w:tc>
        <w:tc>
          <w:tcPr>
            <w:tcW w:w="0" w:type="auto"/>
            <w:tcBorders>
              <w:top w:val="single" w:sz="4" w:space="0" w:color="auto"/>
              <w:left w:val="nil"/>
              <w:bottom w:val="single" w:sz="4" w:space="0" w:color="auto"/>
              <w:right w:val="single" w:sz="4" w:space="0" w:color="auto"/>
            </w:tcBorders>
            <w:shd w:val="clear" w:color="000000" w:fill="44546A"/>
            <w:vAlign w:val="center"/>
            <w:hideMark/>
          </w:tcPr>
          <w:p w14:paraId="51C19430" w14:textId="77777777" w:rsidR="007172EF" w:rsidRPr="007172EF" w:rsidRDefault="007172EF" w:rsidP="007172EF">
            <w:pPr>
              <w:jc w:val="center"/>
              <w:rPr>
                <w:rFonts w:eastAsia="Times New Roman" w:cs="Calibri"/>
                <w:b/>
                <w:bCs/>
                <w:color w:val="E7E6E6"/>
                <w:sz w:val="23"/>
                <w:szCs w:val="23"/>
                <w:lang w:val="en-IN" w:eastAsia="en-IN"/>
              </w:rPr>
            </w:pPr>
            <w:r w:rsidRPr="007172EF">
              <w:rPr>
                <w:rFonts w:eastAsia="Times New Roman" w:cs="Calibri"/>
                <w:b/>
                <w:bCs/>
                <w:color w:val="E7E6E6"/>
                <w:sz w:val="23"/>
                <w:szCs w:val="23"/>
                <w:lang w:val="en-IN" w:eastAsia="en-IN"/>
              </w:rPr>
              <w:t>Required / Optional</w:t>
            </w:r>
          </w:p>
        </w:tc>
        <w:tc>
          <w:tcPr>
            <w:tcW w:w="0" w:type="auto"/>
            <w:tcBorders>
              <w:top w:val="single" w:sz="4" w:space="0" w:color="auto"/>
              <w:left w:val="nil"/>
              <w:bottom w:val="single" w:sz="4" w:space="0" w:color="auto"/>
              <w:right w:val="single" w:sz="4" w:space="0" w:color="auto"/>
            </w:tcBorders>
            <w:shd w:val="clear" w:color="000000" w:fill="44546A"/>
            <w:vAlign w:val="center"/>
            <w:hideMark/>
          </w:tcPr>
          <w:p w14:paraId="0A5EE010" w14:textId="77777777" w:rsidR="007172EF" w:rsidRPr="007172EF" w:rsidRDefault="007172EF" w:rsidP="007172EF">
            <w:pPr>
              <w:jc w:val="center"/>
              <w:rPr>
                <w:rFonts w:eastAsia="Times New Roman" w:cs="Calibri"/>
                <w:b/>
                <w:bCs/>
                <w:color w:val="E7E6E6"/>
                <w:sz w:val="23"/>
                <w:szCs w:val="23"/>
                <w:lang w:val="en-IN" w:eastAsia="en-IN"/>
              </w:rPr>
            </w:pPr>
            <w:r w:rsidRPr="007172EF">
              <w:rPr>
                <w:rFonts w:eastAsia="Times New Roman" w:cs="Calibri"/>
                <w:b/>
                <w:bCs/>
                <w:color w:val="E7E6E6"/>
                <w:sz w:val="23"/>
                <w:szCs w:val="23"/>
                <w:lang w:val="en-IN" w:eastAsia="en-IN"/>
              </w:rPr>
              <w:t>ISO Tags</w:t>
            </w:r>
          </w:p>
        </w:tc>
        <w:tc>
          <w:tcPr>
            <w:tcW w:w="0" w:type="auto"/>
            <w:tcBorders>
              <w:top w:val="single" w:sz="4" w:space="0" w:color="auto"/>
              <w:left w:val="nil"/>
              <w:bottom w:val="single" w:sz="4" w:space="0" w:color="auto"/>
              <w:right w:val="single" w:sz="4" w:space="0" w:color="auto"/>
            </w:tcBorders>
            <w:shd w:val="clear" w:color="000000" w:fill="44546A"/>
            <w:vAlign w:val="center"/>
            <w:hideMark/>
          </w:tcPr>
          <w:p w14:paraId="74C68B7E" w14:textId="77777777" w:rsidR="007172EF" w:rsidRPr="007172EF" w:rsidRDefault="007172EF" w:rsidP="007172EF">
            <w:pPr>
              <w:jc w:val="center"/>
              <w:rPr>
                <w:rFonts w:eastAsia="Times New Roman" w:cs="Calibri"/>
                <w:b/>
                <w:bCs/>
                <w:color w:val="E7E6E6"/>
                <w:sz w:val="23"/>
                <w:szCs w:val="23"/>
                <w:lang w:val="en-IN" w:eastAsia="en-IN"/>
              </w:rPr>
            </w:pPr>
            <w:r w:rsidRPr="007172EF">
              <w:rPr>
                <w:rFonts w:eastAsia="Times New Roman" w:cs="Calibri"/>
                <w:b/>
                <w:bCs/>
                <w:color w:val="E7E6E6"/>
                <w:sz w:val="23"/>
                <w:szCs w:val="23"/>
                <w:lang w:val="en-IN" w:eastAsia="en-IN"/>
              </w:rPr>
              <w:t>Comments/Remarks</w:t>
            </w:r>
          </w:p>
        </w:tc>
      </w:tr>
      <w:tr w:rsidR="007172EF" w:rsidRPr="007172EF" w14:paraId="59969FE5" w14:textId="77777777" w:rsidTr="007172EF">
        <w:trPr>
          <w:trHeight w:val="1450"/>
        </w:trPr>
        <w:tc>
          <w:tcPr>
            <w:tcW w:w="0" w:type="auto"/>
            <w:tcBorders>
              <w:top w:val="nil"/>
              <w:left w:val="single" w:sz="4" w:space="0" w:color="auto"/>
              <w:bottom w:val="single" w:sz="4" w:space="0" w:color="auto"/>
              <w:right w:val="single" w:sz="4" w:space="0" w:color="auto"/>
            </w:tcBorders>
            <w:shd w:val="clear" w:color="auto" w:fill="auto"/>
            <w:hideMark/>
          </w:tcPr>
          <w:p w14:paraId="2A41ED7C"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Batch Number</w:t>
            </w:r>
          </w:p>
        </w:tc>
        <w:tc>
          <w:tcPr>
            <w:tcW w:w="0" w:type="auto"/>
            <w:tcBorders>
              <w:top w:val="nil"/>
              <w:left w:val="nil"/>
              <w:bottom w:val="single" w:sz="4" w:space="0" w:color="auto"/>
              <w:right w:val="single" w:sz="4" w:space="0" w:color="auto"/>
            </w:tcBorders>
            <w:shd w:val="clear" w:color="auto" w:fill="auto"/>
            <w:noWrap/>
            <w:hideMark/>
          </w:tcPr>
          <w:p w14:paraId="3E406B44"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Batch Number</w:t>
            </w:r>
          </w:p>
        </w:tc>
        <w:tc>
          <w:tcPr>
            <w:tcW w:w="0" w:type="auto"/>
            <w:tcBorders>
              <w:top w:val="nil"/>
              <w:left w:val="nil"/>
              <w:bottom w:val="single" w:sz="4" w:space="0" w:color="auto"/>
              <w:right w:val="single" w:sz="4" w:space="0" w:color="auto"/>
            </w:tcBorders>
            <w:shd w:val="clear" w:color="auto" w:fill="auto"/>
            <w:hideMark/>
          </w:tcPr>
          <w:p w14:paraId="485FD28A"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Integer(8)</w:t>
            </w:r>
          </w:p>
        </w:tc>
        <w:tc>
          <w:tcPr>
            <w:tcW w:w="0" w:type="auto"/>
            <w:tcBorders>
              <w:top w:val="nil"/>
              <w:left w:val="nil"/>
              <w:bottom w:val="single" w:sz="4" w:space="0" w:color="auto"/>
              <w:right w:val="single" w:sz="4" w:space="0" w:color="auto"/>
            </w:tcBorders>
            <w:shd w:val="clear" w:color="auto" w:fill="auto"/>
            <w:hideMark/>
          </w:tcPr>
          <w:p w14:paraId="1F1CD2E0"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FD28D94"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BtchId</w:t>
            </w:r>
          </w:p>
        </w:tc>
        <w:tc>
          <w:tcPr>
            <w:tcW w:w="0" w:type="auto"/>
            <w:tcBorders>
              <w:top w:val="nil"/>
              <w:left w:val="nil"/>
              <w:bottom w:val="single" w:sz="4" w:space="0" w:color="auto"/>
              <w:right w:val="single" w:sz="4" w:space="0" w:color="auto"/>
            </w:tcBorders>
            <w:shd w:val="clear" w:color="auto" w:fill="auto"/>
            <w:hideMark/>
          </w:tcPr>
          <w:p w14:paraId="3B8E3511"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Mandatory for NSDL</w:t>
            </w:r>
            <w:r w:rsidRPr="007172EF">
              <w:rPr>
                <w:rFonts w:eastAsia="Times New Roman" w:cs="Calibri"/>
                <w:color w:val="000000"/>
                <w:sz w:val="22"/>
                <w:szCs w:val="22"/>
                <w:lang w:val="en-IN" w:eastAsia="en-IN"/>
              </w:rPr>
              <w:br/>
              <w:t>To determine uniqueness of batch</w:t>
            </w:r>
          </w:p>
        </w:tc>
      </w:tr>
      <w:tr w:rsidR="007172EF" w:rsidRPr="007172EF" w14:paraId="70891F49"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0281026A"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lastRenderedPageBreak/>
              <w:t>Sender User ID /Operator ID</w:t>
            </w:r>
          </w:p>
        </w:tc>
        <w:tc>
          <w:tcPr>
            <w:tcW w:w="0" w:type="auto"/>
            <w:tcBorders>
              <w:top w:val="nil"/>
              <w:left w:val="nil"/>
              <w:bottom w:val="single" w:sz="4" w:space="0" w:color="auto"/>
              <w:right w:val="single" w:sz="4" w:space="0" w:color="auto"/>
            </w:tcBorders>
            <w:shd w:val="clear" w:color="auto" w:fill="auto"/>
            <w:noWrap/>
            <w:hideMark/>
          </w:tcPr>
          <w:p w14:paraId="2A465767"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Sender User ID</w:t>
            </w:r>
          </w:p>
        </w:tc>
        <w:tc>
          <w:tcPr>
            <w:tcW w:w="0" w:type="auto"/>
            <w:tcBorders>
              <w:top w:val="nil"/>
              <w:left w:val="nil"/>
              <w:bottom w:val="single" w:sz="4" w:space="0" w:color="auto"/>
              <w:right w:val="single" w:sz="4" w:space="0" w:color="auto"/>
            </w:tcBorders>
            <w:shd w:val="clear" w:color="auto" w:fill="auto"/>
            <w:hideMark/>
          </w:tcPr>
          <w:p w14:paraId="6793DB6A"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2E556FEA"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EB327E5"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SndrId</w:t>
            </w:r>
          </w:p>
        </w:tc>
        <w:tc>
          <w:tcPr>
            <w:tcW w:w="0" w:type="auto"/>
            <w:tcBorders>
              <w:top w:val="nil"/>
              <w:left w:val="nil"/>
              <w:bottom w:val="single" w:sz="4" w:space="0" w:color="auto"/>
              <w:right w:val="single" w:sz="4" w:space="0" w:color="auto"/>
            </w:tcBorders>
            <w:shd w:val="clear" w:color="auto" w:fill="auto"/>
            <w:hideMark/>
          </w:tcPr>
          <w:p w14:paraId="5A0E4565"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Depository Participant's User ID</w:t>
            </w:r>
          </w:p>
        </w:tc>
      </w:tr>
      <w:tr w:rsidR="007172EF" w:rsidRPr="007172EF" w14:paraId="32449B52" w14:textId="77777777" w:rsidTr="007172EF">
        <w:trPr>
          <w:trHeight w:val="1160"/>
        </w:trPr>
        <w:tc>
          <w:tcPr>
            <w:tcW w:w="0" w:type="auto"/>
            <w:tcBorders>
              <w:top w:val="nil"/>
              <w:left w:val="single" w:sz="4" w:space="0" w:color="auto"/>
              <w:bottom w:val="single" w:sz="4" w:space="0" w:color="auto"/>
              <w:right w:val="single" w:sz="4" w:space="0" w:color="auto"/>
            </w:tcBorders>
            <w:shd w:val="clear" w:color="auto" w:fill="auto"/>
            <w:hideMark/>
          </w:tcPr>
          <w:p w14:paraId="57822D6D"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Branch Code</w:t>
            </w:r>
          </w:p>
        </w:tc>
        <w:tc>
          <w:tcPr>
            <w:tcW w:w="0" w:type="auto"/>
            <w:tcBorders>
              <w:top w:val="nil"/>
              <w:left w:val="nil"/>
              <w:bottom w:val="single" w:sz="4" w:space="0" w:color="auto"/>
              <w:right w:val="single" w:sz="4" w:space="0" w:color="auto"/>
            </w:tcBorders>
            <w:shd w:val="clear" w:color="auto" w:fill="auto"/>
            <w:noWrap/>
            <w:hideMark/>
          </w:tcPr>
          <w:p w14:paraId="38159CD1"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Branch Code</w:t>
            </w:r>
          </w:p>
        </w:tc>
        <w:tc>
          <w:tcPr>
            <w:tcW w:w="0" w:type="auto"/>
            <w:tcBorders>
              <w:top w:val="nil"/>
              <w:left w:val="nil"/>
              <w:bottom w:val="single" w:sz="4" w:space="0" w:color="auto"/>
              <w:right w:val="single" w:sz="4" w:space="0" w:color="auto"/>
            </w:tcBorders>
            <w:shd w:val="clear" w:color="auto" w:fill="auto"/>
            <w:hideMark/>
          </w:tcPr>
          <w:p w14:paraId="302DDF2F"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CHAR(6)</w:t>
            </w:r>
          </w:p>
        </w:tc>
        <w:tc>
          <w:tcPr>
            <w:tcW w:w="0" w:type="auto"/>
            <w:tcBorders>
              <w:top w:val="nil"/>
              <w:left w:val="nil"/>
              <w:bottom w:val="single" w:sz="4" w:space="0" w:color="auto"/>
              <w:right w:val="single" w:sz="4" w:space="0" w:color="auto"/>
            </w:tcBorders>
            <w:shd w:val="clear" w:color="auto" w:fill="auto"/>
            <w:hideMark/>
          </w:tcPr>
          <w:p w14:paraId="6AD7DF12"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6959CF0"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BrnchId</w:t>
            </w:r>
          </w:p>
        </w:tc>
        <w:tc>
          <w:tcPr>
            <w:tcW w:w="0" w:type="auto"/>
            <w:tcBorders>
              <w:top w:val="nil"/>
              <w:left w:val="nil"/>
              <w:bottom w:val="single" w:sz="4" w:space="0" w:color="auto"/>
              <w:right w:val="single" w:sz="4" w:space="0" w:color="auto"/>
            </w:tcBorders>
            <w:shd w:val="clear" w:color="auto" w:fill="auto"/>
            <w:hideMark/>
          </w:tcPr>
          <w:p w14:paraId="64B29680"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Mandatory for NSDL</w:t>
            </w:r>
            <w:r w:rsidRPr="007172EF">
              <w:rPr>
                <w:rFonts w:eastAsia="Times New Roman" w:cs="Calibri"/>
                <w:color w:val="000000"/>
                <w:sz w:val="22"/>
                <w:szCs w:val="22"/>
                <w:lang w:val="en-IN" w:eastAsia="en-IN"/>
              </w:rPr>
              <w:br/>
              <w:t>Branch Code of DP</w:t>
            </w:r>
          </w:p>
        </w:tc>
      </w:tr>
      <w:tr w:rsidR="007172EF" w:rsidRPr="007172EF" w14:paraId="52A92E03"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0D076512"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DP Type / BP Role</w:t>
            </w:r>
          </w:p>
        </w:tc>
        <w:tc>
          <w:tcPr>
            <w:tcW w:w="0" w:type="auto"/>
            <w:tcBorders>
              <w:top w:val="nil"/>
              <w:left w:val="nil"/>
              <w:bottom w:val="single" w:sz="4" w:space="0" w:color="auto"/>
              <w:right w:val="single" w:sz="4" w:space="0" w:color="auto"/>
            </w:tcBorders>
            <w:shd w:val="clear" w:color="auto" w:fill="auto"/>
            <w:noWrap/>
            <w:hideMark/>
          </w:tcPr>
          <w:p w14:paraId="6FBD1391"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DP Role</w:t>
            </w:r>
          </w:p>
        </w:tc>
        <w:tc>
          <w:tcPr>
            <w:tcW w:w="0" w:type="auto"/>
            <w:tcBorders>
              <w:top w:val="nil"/>
              <w:left w:val="nil"/>
              <w:bottom w:val="single" w:sz="4" w:space="0" w:color="auto"/>
              <w:right w:val="single" w:sz="4" w:space="0" w:color="auto"/>
            </w:tcBorders>
            <w:shd w:val="clear" w:color="auto" w:fill="auto"/>
            <w:hideMark/>
          </w:tcPr>
          <w:p w14:paraId="43A48C13"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1A9E8C0C"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F6F655A"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CntrlSctiesDpstryPtcptRole</w:t>
            </w:r>
          </w:p>
        </w:tc>
        <w:tc>
          <w:tcPr>
            <w:tcW w:w="0" w:type="auto"/>
            <w:tcBorders>
              <w:top w:val="nil"/>
              <w:left w:val="nil"/>
              <w:bottom w:val="single" w:sz="4" w:space="0" w:color="auto"/>
              <w:right w:val="single" w:sz="4" w:space="0" w:color="auto"/>
            </w:tcBorders>
            <w:shd w:val="clear" w:color="auto" w:fill="auto"/>
            <w:hideMark/>
          </w:tcPr>
          <w:p w14:paraId="7F9001FC"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Refer Standard Value List</w:t>
            </w:r>
          </w:p>
        </w:tc>
      </w:tr>
      <w:tr w:rsidR="007172EF" w:rsidRPr="007172EF" w14:paraId="58C1AC8B" w14:textId="77777777" w:rsidTr="007172EF">
        <w:trPr>
          <w:trHeight w:val="1160"/>
        </w:trPr>
        <w:tc>
          <w:tcPr>
            <w:tcW w:w="0" w:type="auto"/>
            <w:tcBorders>
              <w:top w:val="nil"/>
              <w:left w:val="single" w:sz="4" w:space="0" w:color="auto"/>
              <w:bottom w:val="single" w:sz="4" w:space="0" w:color="auto"/>
              <w:right w:val="single" w:sz="4" w:space="0" w:color="auto"/>
            </w:tcBorders>
            <w:shd w:val="clear" w:color="auto" w:fill="auto"/>
            <w:hideMark/>
          </w:tcPr>
          <w:p w14:paraId="3F570088"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Transaction Type</w:t>
            </w:r>
          </w:p>
        </w:tc>
        <w:tc>
          <w:tcPr>
            <w:tcW w:w="0" w:type="auto"/>
            <w:tcBorders>
              <w:top w:val="nil"/>
              <w:left w:val="nil"/>
              <w:bottom w:val="single" w:sz="4" w:space="0" w:color="auto"/>
              <w:right w:val="single" w:sz="4" w:space="0" w:color="auto"/>
            </w:tcBorders>
            <w:shd w:val="clear" w:color="auto" w:fill="auto"/>
            <w:noWrap/>
            <w:hideMark/>
          </w:tcPr>
          <w:p w14:paraId="07BC3A46"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Transaction Type</w:t>
            </w:r>
          </w:p>
        </w:tc>
        <w:tc>
          <w:tcPr>
            <w:tcW w:w="0" w:type="auto"/>
            <w:tcBorders>
              <w:top w:val="nil"/>
              <w:left w:val="nil"/>
              <w:bottom w:val="single" w:sz="4" w:space="0" w:color="auto"/>
              <w:right w:val="single" w:sz="4" w:space="0" w:color="auto"/>
            </w:tcBorders>
            <w:shd w:val="clear" w:color="auto" w:fill="auto"/>
            <w:hideMark/>
          </w:tcPr>
          <w:p w14:paraId="5B14533D"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35CA33C3"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Required</w:t>
            </w:r>
          </w:p>
        </w:tc>
        <w:tc>
          <w:tcPr>
            <w:tcW w:w="0" w:type="auto"/>
            <w:tcBorders>
              <w:top w:val="nil"/>
              <w:left w:val="nil"/>
              <w:bottom w:val="single" w:sz="4" w:space="0" w:color="auto"/>
              <w:right w:val="single" w:sz="4" w:space="0" w:color="auto"/>
            </w:tcBorders>
            <w:shd w:val="clear" w:color="auto" w:fill="auto"/>
            <w:hideMark/>
          </w:tcPr>
          <w:p w14:paraId="29308932"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TxTp</w:t>
            </w:r>
          </w:p>
        </w:tc>
        <w:tc>
          <w:tcPr>
            <w:tcW w:w="0" w:type="auto"/>
            <w:tcBorders>
              <w:top w:val="nil"/>
              <w:left w:val="nil"/>
              <w:bottom w:val="single" w:sz="4" w:space="0" w:color="auto"/>
              <w:right w:val="single" w:sz="4" w:space="0" w:color="auto"/>
            </w:tcBorders>
            <w:shd w:val="clear" w:color="auto" w:fill="auto"/>
            <w:hideMark/>
          </w:tcPr>
          <w:p w14:paraId="460C1656"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Mandatory for NSDL</w:t>
            </w:r>
            <w:r w:rsidRPr="007172EF">
              <w:rPr>
                <w:rFonts w:eastAsia="Times New Roman" w:cs="Calibri"/>
                <w:color w:val="000000"/>
                <w:sz w:val="22"/>
                <w:szCs w:val="22"/>
                <w:lang w:val="en-IN" w:eastAsia="en-IN"/>
              </w:rPr>
              <w:br/>
              <w:t>Refer Standard Value List</w:t>
            </w:r>
          </w:p>
        </w:tc>
      </w:tr>
      <w:tr w:rsidR="007172EF" w:rsidRPr="007172EF" w14:paraId="76C79686"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19053F65"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Line Number</w:t>
            </w:r>
          </w:p>
        </w:tc>
        <w:tc>
          <w:tcPr>
            <w:tcW w:w="0" w:type="auto"/>
            <w:tcBorders>
              <w:top w:val="nil"/>
              <w:left w:val="nil"/>
              <w:bottom w:val="single" w:sz="4" w:space="0" w:color="auto"/>
              <w:right w:val="single" w:sz="4" w:space="0" w:color="auto"/>
            </w:tcBorders>
            <w:shd w:val="clear" w:color="auto" w:fill="auto"/>
            <w:noWrap/>
            <w:hideMark/>
          </w:tcPr>
          <w:p w14:paraId="795DB292"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Line Number</w:t>
            </w:r>
          </w:p>
        </w:tc>
        <w:tc>
          <w:tcPr>
            <w:tcW w:w="0" w:type="auto"/>
            <w:tcBorders>
              <w:top w:val="nil"/>
              <w:left w:val="nil"/>
              <w:bottom w:val="single" w:sz="4" w:space="0" w:color="auto"/>
              <w:right w:val="single" w:sz="4" w:space="0" w:color="auto"/>
            </w:tcBorders>
            <w:shd w:val="clear" w:color="auto" w:fill="auto"/>
            <w:hideMark/>
          </w:tcPr>
          <w:p w14:paraId="1A9883AD"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Integer(6)</w:t>
            </w:r>
          </w:p>
        </w:tc>
        <w:tc>
          <w:tcPr>
            <w:tcW w:w="0" w:type="auto"/>
            <w:tcBorders>
              <w:top w:val="nil"/>
              <w:left w:val="nil"/>
              <w:bottom w:val="single" w:sz="4" w:space="0" w:color="auto"/>
              <w:right w:val="single" w:sz="4" w:space="0" w:color="auto"/>
            </w:tcBorders>
            <w:shd w:val="clear" w:color="auto" w:fill="auto"/>
            <w:hideMark/>
          </w:tcPr>
          <w:p w14:paraId="68004868"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DE69F56"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LineNb</w:t>
            </w:r>
          </w:p>
        </w:tc>
        <w:tc>
          <w:tcPr>
            <w:tcW w:w="0" w:type="auto"/>
            <w:tcBorders>
              <w:top w:val="nil"/>
              <w:left w:val="nil"/>
              <w:bottom w:val="single" w:sz="4" w:space="0" w:color="auto"/>
              <w:right w:val="single" w:sz="4" w:space="0" w:color="auto"/>
            </w:tcBorders>
            <w:shd w:val="clear" w:color="auto" w:fill="auto"/>
            <w:hideMark/>
          </w:tcPr>
          <w:p w14:paraId="437B931D"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Mandatory for NSDL</w:t>
            </w:r>
          </w:p>
        </w:tc>
      </w:tr>
      <w:tr w:rsidR="007172EF" w:rsidRPr="007172EF" w14:paraId="1C50B735"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61E68E76"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Unique Sequence Number</w:t>
            </w:r>
          </w:p>
        </w:tc>
        <w:tc>
          <w:tcPr>
            <w:tcW w:w="0" w:type="auto"/>
            <w:tcBorders>
              <w:top w:val="nil"/>
              <w:left w:val="nil"/>
              <w:bottom w:val="single" w:sz="4" w:space="0" w:color="auto"/>
              <w:right w:val="single" w:sz="4" w:space="0" w:color="auto"/>
            </w:tcBorders>
            <w:shd w:val="clear" w:color="auto" w:fill="auto"/>
            <w:noWrap/>
            <w:hideMark/>
          </w:tcPr>
          <w:p w14:paraId="64F42167"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04B252C6"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Integer(8)</w:t>
            </w:r>
          </w:p>
        </w:tc>
        <w:tc>
          <w:tcPr>
            <w:tcW w:w="0" w:type="auto"/>
            <w:tcBorders>
              <w:top w:val="nil"/>
              <w:left w:val="nil"/>
              <w:bottom w:val="single" w:sz="4" w:space="0" w:color="auto"/>
              <w:right w:val="single" w:sz="4" w:space="0" w:color="auto"/>
            </w:tcBorders>
            <w:shd w:val="clear" w:color="auto" w:fill="auto"/>
            <w:hideMark/>
          </w:tcPr>
          <w:p w14:paraId="481E2E0D"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8D9846F"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SeqNm</w:t>
            </w:r>
          </w:p>
        </w:tc>
        <w:tc>
          <w:tcPr>
            <w:tcW w:w="0" w:type="auto"/>
            <w:tcBorders>
              <w:top w:val="nil"/>
              <w:left w:val="nil"/>
              <w:bottom w:val="single" w:sz="4" w:space="0" w:color="auto"/>
              <w:right w:val="single" w:sz="4" w:space="0" w:color="auto"/>
            </w:tcBorders>
            <w:shd w:val="clear" w:color="auto" w:fill="auto"/>
            <w:hideMark/>
          </w:tcPr>
          <w:p w14:paraId="5BBA7CC0" w14:textId="571F66EA"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 xml:space="preserve">Will be blank </w:t>
            </w:r>
          </w:p>
        </w:tc>
      </w:tr>
      <w:tr w:rsidR="007172EF" w:rsidRPr="007172EF" w14:paraId="7E7F8CDF"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5F911D7B"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Source DP ID</w:t>
            </w:r>
          </w:p>
        </w:tc>
        <w:tc>
          <w:tcPr>
            <w:tcW w:w="0" w:type="auto"/>
            <w:tcBorders>
              <w:top w:val="nil"/>
              <w:left w:val="nil"/>
              <w:bottom w:val="single" w:sz="4" w:space="0" w:color="auto"/>
              <w:right w:val="single" w:sz="4" w:space="0" w:color="auto"/>
            </w:tcBorders>
            <w:shd w:val="clear" w:color="auto" w:fill="auto"/>
            <w:noWrap/>
            <w:hideMark/>
          </w:tcPr>
          <w:p w14:paraId="5D24DE7C"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Source DP ID - Header</w:t>
            </w:r>
          </w:p>
        </w:tc>
        <w:tc>
          <w:tcPr>
            <w:tcW w:w="0" w:type="auto"/>
            <w:tcBorders>
              <w:top w:val="nil"/>
              <w:left w:val="nil"/>
              <w:bottom w:val="single" w:sz="4" w:space="0" w:color="auto"/>
              <w:right w:val="single" w:sz="4" w:space="0" w:color="auto"/>
            </w:tcBorders>
            <w:shd w:val="clear" w:color="auto" w:fill="auto"/>
            <w:hideMark/>
          </w:tcPr>
          <w:p w14:paraId="6A781CFA"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1CFC8C2C"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F9A364C"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SrcCntrlSctiesDpstryPtcpt</w:t>
            </w:r>
          </w:p>
        </w:tc>
        <w:tc>
          <w:tcPr>
            <w:tcW w:w="0" w:type="auto"/>
            <w:tcBorders>
              <w:top w:val="nil"/>
              <w:left w:val="nil"/>
              <w:bottom w:val="single" w:sz="4" w:space="0" w:color="auto"/>
              <w:right w:val="single" w:sz="4" w:space="0" w:color="auto"/>
            </w:tcBorders>
            <w:shd w:val="clear" w:color="auto" w:fill="auto"/>
            <w:hideMark/>
          </w:tcPr>
          <w:p w14:paraId="7A21D1EE"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Mandatory for NSDL</w:t>
            </w:r>
          </w:p>
        </w:tc>
      </w:tr>
      <w:tr w:rsidR="007172EF" w:rsidRPr="007172EF" w14:paraId="3A7FA9DB" w14:textId="77777777" w:rsidTr="007172EF">
        <w:trPr>
          <w:trHeight w:val="1450"/>
        </w:trPr>
        <w:tc>
          <w:tcPr>
            <w:tcW w:w="0" w:type="auto"/>
            <w:tcBorders>
              <w:top w:val="nil"/>
              <w:left w:val="single" w:sz="4" w:space="0" w:color="auto"/>
              <w:bottom w:val="single" w:sz="4" w:space="0" w:color="auto"/>
              <w:right w:val="single" w:sz="4" w:space="0" w:color="auto"/>
            </w:tcBorders>
            <w:shd w:val="clear" w:color="auto" w:fill="auto"/>
            <w:hideMark/>
          </w:tcPr>
          <w:p w14:paraId="7E4C3920"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Source Client ID / BO ID</w:t>
            </w:r>
          </w:p>
        </w:tc>
        <w:tc>
          <w:tcPr>
            <w:tcW w:w="0" w:type="auto"/>
            <w:tcBorders>
              <w:top w:val="nil"/>
              <w:left w:val="nil"/>
              <w:bottom w:val="single" w:sz="4" w:space="0" w:color="auto"/>
              <w:right w:val="single" w:sz="4" w:space="0" w:color="auto"/>
            </w:tcBorders>
            <w:shd w:val="clear" w:color="auto" w:fill="auto"/>
            <w:noWrap/>
            <w:hideMark/>
          </w:tcPr>
          <w:p w14:paraId="4D38730A"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Client ID</w:t>
            </w:r>
          </w:p>
        </w:tc>
        <w:tc>
          <w:tcPr>
            <w:tcW w:w="0" w:type="auto"/>
            <w:tcBorders>
              <w:top w:val="nil"/>
              <w:left w:val="nil"/>
              <w:bottom w:val="single" w:sz="4" w:space="0" w:color="auto"/>
              <w:right w:val="single" w:sz="4" w:space="0" w:color="auto"/>
            </w:tcBorders>
            <w:shd w:val="clear" w:color="auto" w:fill="auto"/>
            <w:hideMark/>
          </w:tcPr>
          <w:p w14:paraId="09A22E90"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Integer(16)</w:t>
            </w:r>
          </w:p>
        </w:tc>
        <w:tc>
          <w:tcPr>
            <w:tcW w:w="0" w:type="auto"/>
            <w:tcBorders>
              <w:top w:val="nil"/>
              <w:left w:val="nil"/>
              <w:bottom w:val="single" w:sz="4" w:space="0" w:color="auto"/>
              <w:right w:val="single" w:sz="4" w:space="0" w:color="auto"/>
            </w:tcBorders>
            <w:shd w:val="clear" w:color="auto" w:fill="auto"/>
            <w:hideMark/>
          </w:tcPr>
          <w:p w14:paraId="2DE0FB51"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B162453"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SrcClntIdOrBnfclOwnrId</w:t>
            </w:r>
          </w:p>
        </w:tc>
        <w:tc>
          <w:tcPr>
            <w:tcW w:w="0" w:type="auto"/>
            <w:tcBorders>
              <w:top w:val="nil"/>
              <w:left w:val="nil"/>
              <w:bottom w:val="single" w:sz="4" w:space="0" w:color="auto"/>
              <w:right w:val="single" w:sz="4" w:space="0" w:color="auto"/>
            </w:tcBorders>
            <w:shd w:val="clear" w:color="auto" w:fill="auto"/>
            <w:hideMark/>
          </w:tcPr>
          <w:p w14:paraId="0B7C4C16" w14:textId="6ABBF925"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Mandatory for NSDL</w:t>
            </w:r>
            <w:r w:rsidRPr="007172EF">
              <w:rPr>
                <w:rFonts w:eastAsia="Times New Roman" w:cs="Calibri"/>
                <w:color w:val="000000"/>
                <w:sz w:val="22"/>
                <w:szCs w:val="22"/>
                <w:lang w:val="en-IN" w:eastAsia="en-IN"/>
              </w:rPr>
              <w:br/>
              <w:t xml:space="preserve"> it will be 8 digit client id</w:t>
            </w:r>
          </w:p>
        </w:tc>
      </w:tr>
      <w:tr w:rsidR="007172EF" w:rsidRPr="007172EF" w14:paraId="4723A77C"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EA4036F"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ISIN</w:t>
            </w:r>
          </w:p>
        </w:tc>
        <w:tc>
          <w:tcPr>
            <w:tcW w:w="0" w:type="auto"/>
            <w:tcBorders>
              <w:top w:val="nil"/>
              <w:left w:val="nil"/>
              <w:bottom w:val="single" w:sz="4" w:space="0" w:color="auto"/>
              <w:right w:val="single" w:sz="4" w:space="0" w:color="auto"/>
            </w:tcBorders>
            <w:shd w:val="clear" w:color="auto" w:fill="auto"/>
            <w:noWrap/>
            <w:hideMark/>
          </w:tcPr>
          <w:p w14:paraId="0524A11B"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ISIN</w:t>
            </w:r>
          </w:p>
        </w:tc>
        <w:tc>
          <w:tcPr>
            <w:tcW w:w="0" w:type="auto"/>
            <w:tcBorders>
              <w:top w:val="nil"/>
              <w:left w:val="nil"/>
              <w:bottom w:val="single" w:sz="4" w:space="0" w:color="auto"/>
              <w:right w:val="single" w:sz="4" w:space="0" w:color="auto"/>
            </w:tcBorders>
            <w:shd w:val="clear" w:color="auto" w:fill="auto"/>
            <w:hideMark/>
          </w:tcPr>
          <w:p w14:paraId="69452BDF"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CHAR(12)</w:t>
            </w:r>
          </w:p>
        </w:tc>
        <w:tc>
          <w:tcPr>
            <w:tcW w:w="0" w:type="auto"/>
            <w:tcBorders>
              <w:top w:val="nil"/>
              <w:left w:val="nil"/>
              <w:bottom w:val="single" w:sz="4" w:space="0" w:color="auto"/>
              <w:right w:val="single" w:sz="4" w:space="0" w:color="auto"/>
            </w:tcBorders>
            <w:shd w:val="clear" w:color="auto" w:fill="auto"/>
            <w:hideMark/>
          </w:tcPr>
          <w:p w14:paraId="1DB10A84"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BED3123"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ISIN</w:t>
            </w:r>
          </w:p>
        </w:tc>
        <w:tc>
          <w:tcPr>
            <w:tcW w:w="0" w:type="auto"/>
            <w:tcBorders>
              <w:top w:val="nil"/>
              <w:left w:val="nil"/>
              <w:bottom w:val="single" w:sz="4" w:space="0" w:color="auto"/>
              <w:right w:val="single" w:sz="4" w:space="0" w:color="auto"/>
            </w:tcBorders>
            <w:shd w:val="clear" w:color="auto" w:fill="auto"/>
            <w:hideMark/>
          </w:tcPr>
          <w:p w14:paraId="4582D49F"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Mandatory for NSDL</w:t>
            </w:r>
          </w:p>
        </w:tc>
      </w:tr>
      <w:tr w:rsidR="007172EF" w:rsidRPr="007172EF" w14:paraId="15682B6D" w14:textId="77777777" w:rsidTr="007172EF">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3DDD2414"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Quantity / Part Quantity</w:t>
            </w:r>
          </w:p>
        </w:tc>
        <w:tc>
          <w:tcPr>
            <w:tcW w:w="0" w:type="auto"/>
            <w:tcBorders>
              <w:top w:val="nil"/>
              <w:left w:val="nil"/>
              <w:bottom w:val="single" w:sz="4" w:space="0" w:color="auto"/>
              <w:right w:val="single" w:sz="4" w:space="0" w:color="auto"/>
            </w:tcBorders>
            <w:shd w:val="clear" w:color="auto" w:fill="auto"/>
            <w:noWrap/>
            <w:hideMark/>
          </w:tcPr>
          <w:p w14:paraId="67BDD98C"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Quantity</w:t>
            </w:r>
          </w:p>
        </w:tc>
        <w:tc>
          <w:tcPr>
            <w:tcW w:w="0" w:type="auto"/>
            <w:tcBorders>
              <w:top w:val="nil"/>
              <w:left w:val="nil"/>
              <w:bottom w:val="single" w:sz="4" w:space="0" w:color="auto"/>
              <w:right w:val="single" w:sz="4" w:space="0" w:color="auto"/>
            </w:tcBorders>
            <w:shd w:val="clear" w:color="auto" w:fill="auto"/>
            <w:hideMark/>
          </w:tcPr>
          <w:p w14:paraId="794FB83B"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Decimal(15.3)</w:t>
            </w:r>
          </w:p>
        </w:tc>
        <w:tc>
          <w:tcPr>
            <w:tcW w:w="0" w:type="auto"/>
            <w:tcBorders>
              <w:top w:val="nil"/>
              <w:left w:val="nil"/>
              <w:bottom w:val="single" w:sz="4" w:space="0" w:color="auto"/>
              <w:right w:val="single" w:sz="4" w:space="0" w:color="auto"/>
            </w:tcBorders>
            <w:shd w:val="clear" w:color="auto" w:fill="auto"/>
            <w:hideMark/>
          </w:tcPr>
          <w:p w14:paraId="025BB09D"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2933035"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Qty</w:t>
            </w:r>
          </w:p>
        </w:tc>
        <w:tc>
          <w:tcPr>
            <w:tcW w:w="0" w:type="auto"/>
            <w:tcBorders>
              <w:top w:val="nil"/>
              <w:left w:val="nil"/>
              <w:bottom w:val="single" w:sz="4" w:space="0" w:color="auto"/>
              <w:right w:val="single" w:sz="4" w:space="0" w:color="auto"/>
            </w:tcBorders>
            <w:shd w:val="clear" w:color="auto" w:fill="auto"/>
            <w:hideMark/>
          </w:tcPr>
          <w:p w14:paraId="33AD2B70"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Mandatory for NSDL</w:t>
            </w:r>
            <w:r w:rsidRPr="007172EF">
              <w:rPr>
                <w:rFonts w:eastAsia="Times New Roman" w:cs="Calibri"/>
                <w:color w:val="000000"/>
                <w:sz w:val="22"/>
                <w:szCs w:val="22"/>
                <w:lang w:val="en-IN" w:eastAsia="en-IN"/>
              </w:rPr>
              <w:br/>
              <w:t xml:space="preserve"> 15 + 3 with decimal point</w:t>
            </w:r>
            <w:r w:rsidRPr="007172EF">
              <w:rPr>
                <w:rFonts w:eastAsia="Times New Roman" w:cs="Calibri"/>
                <w:color w:val="000000"/>
                <w:sz w:val="22"/>
                <w:szCs w:val="22"/>
                <w:lang w:val="en-IN" w:eastAsia="en-IN"/>
              </w:rPr>
              <w:br/>
              <w:t>e.g. 100000000000123.000</w:t>
            </w:r>
          </w:p>
        </w:tc>
      </w:tr>
      <w:tr w:rsidR="007172EF" w:rsidRPr="007172EF" w14:paraId="2B25F22B" w14:textId="77777777" w:rsidTr="007172EF">
        <w:trPr>
          <w:trHeight w:val="1160"/>
        </w:trPr>
        <w:tc>
          <w:tcPr>
            <w:tcW w:w="0" w:type="auto"/>
            <w:tcBorders>
              <w:top w:val="nil"/>
              <w:left w:val="single" w:sz="4" w:space="0" w:color="auto"/>
              <w:bottom w:val="single" w:sz="4" w:space="0" w:color="auto"/>
              <w:right w:val="single" w:sz="4" w:space="0" w:color="auto"/>
            </w:tcBorders>
            <w:shd w:val="clear" w:color="auto" w:fill="auto"/>
            <w:hideMark/>
          </w:tcPr>
          <w:p w14:paraId="5856AFDD"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BUY / SELL FLAG</w:t>
            </w:r>
          </w:p>
        </w:tc>
        <w:tc>
          <w:tcPr>
            <w:tcW w:w="0" w:type="auto"/>
            <w:tcBorders>
              <w:top w:val="nil"/>
              <w:left w:val="nil"/>
              <w:bottom w:val="single" w:sz="4" w:space="0" w:color="auto"/>
              <w:right w:val="single" w:sz="4" w:space="0" w:color="auto"/>
            </w:tcBorders>
            <w:shd w:val="clear" w:color="auto" w:fill="auto"/>
            <w:noWrap/>
            <w:hideMark/>
          </w:tcPr>
          <w:p w14:paraId="10A5A521"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3DBC8F6C"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05D6F110"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1EAA996"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BuySellInd</w:t>
            </w:r>
          </w:p>
        </w:tc>
        <w:tc>
          <w:tcPr>
            <w:tcW w:w="0" w:type="auto"/>
            <w:tcBorders>
              <w:top w:val="nil"/>
              <w:left w:val="nil"/>
              <w:bottom w:val="single" w:sz="4" w:space="0" w:color="auto"/>
              <w:right w:val="single" w:sz="4" w:space="0" w:color="auto"/>
            </w:tcBorders>
            <w:shd w:val="clear" w:color="auto" w:fill="auto"/>
            <w:hideMark/>
          </w:tcPr>
          <w:p w14:paraId="4278B0DD" w14:textId="4851EDFD"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w:t>
            </w:r>
            <w:r w:rsidRPr="007172EF">
              <w:rPr>
                <w:rFonts w:eastAsia="Times New Roman" w:cs="Calibri"/>
                <w:color w:val="000000"/>
                <w:sz w:val="22"/>
                <w:szCs w:val="22"/>
                <w:lang w:val="en-IN" w:eastAsia="en-IN"/>
              </w:rPr>
              <w:br/>
              <w:t xml:space="preserve">Will be 'DFT' </w:t>
            </w:r>
          </w:p>
        </w:tc>
      </w:tr>
      <w:tr w:rsidR="007172EF" w:rsidRPr="007172EF" w14:paraId="10E29BCE"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69C813F7"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lastRenderedPageBreak/>
              <w:t>Other DP ID</w:t>
            </w:r>
          </w:p>
        </w:tc>
        <w:tc>
          <w:tcPr>
            <w:tcW w:w="0" w:type="auto"/>
            <w:tcBorders>
              <w:top w:val="nil"/>
              <w:left w:val="nil"/>
              <w:bottom w:val="single" w:sz="4" w:space="0" w:color="auto"/>
              <w:right w:val="single" w:sz="4" w:space="0" w:color="auto"/>
            </w:tcBorders>
            <w:shd w:val="clear" w:color="auto" w:fill="auto"/>
            <w:noWrap/>
            <w:hideMark/>
          </w:tcPr>
          <w:p w14:paraId="3BB2DB59"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795BF65"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26DC6C45"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1326017"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OthrDpstryPtcpt</w:t>
            </w:r>
          </w:p>
        </w:tc>
        <w:tc>
          <w:tcPr>
            <w:tcW w:w="0" w:type="auto"/>
            <w:tcBorders>
              <w:top w:val="nil"/>
              <w:left w:val="nil"/>
              <w:bottom w:val="single" w:sz="4" w:space="0" w:color="auto"/>
              <w:right w:val="single" w:sz="4" w:space="0" w:color="auto"/>
            </w:tcBorders>
            <w:shd w:val="clear" w:color="auto" w:fill="auto"/>
            <w:hideMark/>
          </w:tcPr>
          <w:p w14:paraId="349D4812"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3FA31967"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607FE954"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COUNTER BO ID/ Other Client ID</w:t>
            </w:r>
          </w:p>
        </w:tc>
        <w:tc>
          <w:tcPr>
            <w:tcW w:w="0" w:type="auto"/>
            <w:tcBorders>
              <w:top w:val="nil"/>
              <w:left w:val="nil"/>
              <w:bottom w:val="single" w:sz="4" w:space="0" w:color="auto"/>
              <w:right w:val="single" w:sz="4" w:space="0" w:color="auto"/>
            </w:tcBorders>
            <w:shd w:val="clear" w:color="auto" w:fill="auto"/>
            <w:noWrap/>
            <w:hideMark/>
          </w:tcPr>
          <w:p w14:paraId="26271DE6"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5B2C6FD"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7688A7DB"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39C757D"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CntrBnfclOwnrId</w:t>
            </w:r>
          </w:p>
        </w:tc>
        <w:tc>
          <w:tcPr>
            <w:tcW w:w="0" w:type="auto"/>
            <w:tcBorders>
              <w:top w:val="nil"/>
              <w:left w:val="nil"/>
              <w:bottom w:val="single" w:sz="4" w:space="0" w:color="auto"/>
              <w:right w:val="single" w:sz="4" w:space="0" w:color="auto"/>
            </w:tcBorders>
            <w:shd w:val="clear" w:color="auto" w:fill="auto"/>
            <w:hideMark/>
          </w:tcPr>
          <w:p w14:paraId="54544335"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515DDDD0"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6F125364"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Other CM/BP ID</w:t>
            </w:r>
          </w:p>
        </w:tc>
        <w:tc>
          <w:tcPr>
            <w:tcW w:w="0" w:type="auto"/>
            <w:tcBorders>
              <w:top w:val="nil"/>
              <w:left w:val="nil"/>
              <w:bottom w:val="single" w:sz="4" w:space="0" w:color="auto"/>
              <w:right w:val="single" w:sz="4" w:space="0" w:color="auto"/>
            </w:tcBorders>
            <w:shd w:val="clear" w:color="auto" w:fill="auto"/>
            <w:noWrap/>
            <w:hideMark/>
          </w:tcPr>
          <w:p w14:paraId="2D160E67"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2334EA0"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455C155C"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8AC3DF7"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CntrCMBPId</w:t>
            </w:r>
          </w:p>
        </w:tc>
        <w:tc>
          <w:tcPr>
            <w:tcW w:w="0" w:type="auto"/>
            <w:tcBorders>
              <w:top w:val="nil"/>
              <w:left w:val="nil"/>
              <w:bottom w:val="single" w:sz="4" w:space="0" w:color="auto"/>
              <w:right w:val="single" w:sz="4" w:space="0" w:color="auto"/>
            </w:tcBorders>
            <w:shd w:val="clear" w:color="auto" w:fill="auto"/>
            <w:hideMark/>
          </w:tcPr>
          <w:p w14:paraId="02D21AE1"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1386EF95"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1913579F"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Exchange Id</w:t>
            </w:r>
          </w:p>
        </w:tc>
        <w:tc>
          <w:tcPr>
            <w:tcW w:w="0" w:type="auto"/>
            <w:tcBorders>
              <w:top w:val="nil"/>
              <w:left w:val="nil"/>
              <w:bottom w:val="single" w:sz="4" w:space="0" w:color="auto"/>
              <w:right w:val="single" w:sz="4" w:space="0" w:color="auto"/>
            </w:tcBorders>
            <w:shd w:val="clear" w:color="auto" w:fill="auto"/>
            <w:noWrap/>
            <w:hideMark/>
          </w:tcPr>
          <w:p w14:paraId="16153E30"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7FF7F98"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2FCEC0FD"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9CE6A6D"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Xchg</w:t>
            </w:r>
          </w:p>
        </w:tc>
        <w:tc>
          <w:tcPr>
            <w:tcW w:w="0" w:type="auto"/>
            <w:tcBorders>
              <w:top w:val="nil"/>
              <w:left w:val="nil"/>
              <w:bottom w:val="single" w:sz="4" w:space="0" w:color="auto"/>
              <w:right w:val="single" w:sz="4" w:space="0" w:color="auto"/>
            </w:tcBorders>
            <w:shd w:val="clear" w:color="auto" w:fill="auto"/>
            <w:hideMark/>
          </w:tcPr>
          <w:p w14:paraId="6ED59A22"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159BCC99"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3AA1E9E4"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CM ID</w:t>
            </w:r>
          </w:p>
        </w:tc>
        <w:tc>
          <w:tcPr>
            <w:tcW w:w="0" w:type="auto"/>
            <w:tcBorders>
              <w:top w:val="nil"/>
              <w:left w:val="nil"/>
              <w:bottom w:val="single" w:sz="4" w:space="0" w:color="auto"/>
              <w:right w:val="single" w:sz="4" w:space="0" w:color="auto"/>
            </w:tcBorders>
            <w:shd w:val="clear" w:color="auto" w:fill="auto"/>
            <w:noWrap/>
            <w:hideMark/>
          </w:tcPr>
          <w:p w14:paraId="7096A398"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E0F0144"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00B08212"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E7AA364"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ClrMmbId</w:t>
            </w:r>
          </w:p>
        </w:tc>
        <w:tc>
          <w:tcPr>
            <w:tcW w:w="0" w:type="auto"/>
            <w:tcBorders>
              <w:top w:val="nil"/>
              <w:left w:val="nil"/>
              <w:bottom w:val="single" w:sz="4" w:space="0" w:color="auto"/>
              <w:right w:val="single" w:sz="4" w:space="0" w:color="auto"/>
            </w:tcBorders>
            <w:shd w:val="clear" w:color="auto" w:fill="auto"/>
            <w:hideMark/>
          </w:tcPr>
          <w:p w14:paraId="11DAE54F"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2AA87006"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1504D0F4"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Market Type</w:t>
            </w:r>
          </w:p>
        </w:tc>
        <w:tc>
          <w:tcPr>
            <w:tcW w:w="0" w:type="auto"/>
            <w:tcBorders>
              <w:top w:val="nil"/>
              <w:left w:val="nil"/>
              <w:bottom w:val="single" w:sz="4" w:space="0" w:color="auto"/>
              <w:right w:val="single" w:sz="4" w:space="0" w:color="auto"/>
            </w:tcBorders>
            <w:shd w:val="clear" w:color="auto" w:fill="auto"/>
            <w:noWrap/>
            <w:hideMark/>
          </w:tcPr>
          <w:p w14:paraId="74D0E7C8"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D58E2A0"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25FAD2D8"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2775D38"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MktTpAndId</w:t>
            </w:r>
          </w:p>
        </w:tc>
        <w:tc>
          <w:tcPr>
            <w:tcW w:w="0" w:type="auto"/>
            <w:tcBorders>
              <w:top w:val="nil"/>
              <w:left w:val="nil"/>
              <w:bottom w:val="single" w:sz="4" w:space="0" w:color="auto"/>
              <w:right w:val="single" w:sz="4" w:space="0" w:color="auto"/>
            </w:tcBorders>
            <w:shd w:val="clear" w:color="auto" w:fill="auto"/>
            <w:hideMark/>
          </w:tcPr>
          <w:p w14:paraId="58400263"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0D7C7DED"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1ADE6AC7"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Settlement Number</w:t>
            </w:r>
          </w:p>
        </w:tc>
        <w:tc>
          <w:tcPr>
            <w:tcW w:w="0" w:type="auto"/>
            <w:tcBorders>
              <w:top w:val="nil"/>
              <w:left w:val="nil"/>
              <w:bottom w:val="single" w:sz="4" w:space="0" w:color="auto"/>
              <w:right w:val="single" w:sz="4" w:space="0" w:color="auto"/>
            </w:tcBorders>
            <w:shd w:val="clear" w:color="auto" w:fill="auto"/>
            <w:noWrap/>
            <w:hideMark/>
          </w:tcPr>
          <w:p w14:paraId="61B30A8A"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CA83D74"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CHAR(13)</w:t>
            </w:r>
          </w:p>
        </w:tc>
        <w:tc>
          <w:tcPr>
            <w:tcW w:w="0" w:type="auto"/>
            <w:tcBorders>
              <w:top w:val="nil"/>
              <w:left w:val="nil"/>
              <w:bottom w:val="single" w:sz="4" w:space="0" w:color="auto"/>
              <w:right w:val="single" w:sz="4" w:space="0" w:color="auto"/>
            </w:tcBorders>
            <w:shd w:val="clear" w:color="auto" w:fill="auto"/>
            <w:hideMark/>
          </w:tcPr>
          <w:p w14:paraId="4D4A6581"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A24E1F3"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SctiesSttlmTxId</w:t>
            </w:r>
          </w:p>
        </w:tc>
        <w:tc>
          <w:tcPr>
            <w:tcW w:w="0" w:type="auto"/>
            <w:tcBorders>
              <w:top w:val="nil"/>
              <w:left w:val="nil"/>
              <w:bottom w:val="single" w:sz="4" w:space="0" w:color="auto"/>
              <w:right w:val="single" w:sz="4" w:space="0" w:color="auto"/>
            </w:tcBorders>
            <w:shd w:val="clear" w:color="auto" w:fill="auto"/>
            <w:hideMark/>
          </w:tcPr>
          <w:p w14:paraId="33FD0A2F"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2C83B57F"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BF7A032"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Other Market Type</w:t>
            </w:r>
          </w:p>
        </w:tc>
        <w:tc>
          <w:tcPr>
            <w:tcW w:w="0" w:type="auto"/>
            <w:tcBorders>
              <w:top w:val="nil"/>
              <w:left w:val="nil"/>
              <w:bottom w:val="single" w:sz="4" w:space="0" w:color="auto"/>
              <w:right w:val="single" w:sz="4" w:space="0" w:color="auto"/>
            </w:tcBorders>
            <w:shd w:val="clear" w:color="auto" w:fill="auto"/>
            <w:noWrap/>
            <w:hideMark/>
          </w:tcPr>
          <w:p w14:paraId="65C999B8"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21B15EB"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64248554"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81BC0C1"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OthrMktTpAndId</w:t>
            </w:r>
          </w:p>
        </w:tc>
        <w:tc>
          <w:tcPr>
            <w:tcW w:w="0" w:type="auto"/>
            <w:tcBorders>
              <w:top w:val="nil"/>
              <w:left w:val="nil"/>
              <w:bottom w:val="single" w:sz="4" w:space="0" w:color="auto"/>
              <w:right w:val="single" w:sz="4" w:space="0" w:color="auto"/>
            </w:tcBorders>
            <w:shd w:val="clear" w:color="auto" w:fill="auto"/>
            <w:hideMark/>
          </w:tcPr>
          <w:p w14:paraId="0BBEA9C6"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2D2BF664" w14:textId="77777777" w:rsidTr="007172EF">
        <w:trPr>
          <w:trHeight w:val="116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53D69530"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Other Settlement Number / Counter Settlement ID</w:t>
            </w:r>
          </w:p>
        </w:tc>
        <w:tc>
          <w:tcPr>
            <w:tcW w:w="0" w:type="auto"/>
            <w:tcBorders>
              <w:top w:val="nil"/>
              <w:left w:val="nil"/>
              <w:bottom w:val="single" w:sz="4" w:space="0" w:color="auto"/>
              <w:right w:val="single" w:sz="4" w:space="0" w:color="auto"/>
            </w:tcBorders>
            <w:shd w:val="clear" w:color="auto" w:fill="auto"/>
            <w:noWrap/>
            <w:hideMark/>
          </w:tcPr>
          <w:p w14:paraId="6A263A49"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vAlign w:val="bottom"/>
            <w:hideMark/>
          </w:tcPr>
          <w:p w14:paraId="5796F948"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CHAR(13)</w:t>
            </w:r>
          </w:p>
        </w:tc>
        <w:tc>
          <w:tcPr>
            <w:tcW w:w="0" w:type="auto"/>
            <w:tcBorders>
              <w:top w:val="nil"/>
              <w:left w:val="nil"/>
              <w:bottom w:val="single" w:sz="4" w:space="0" w:color="auto"/>
              <w:right w:val="single" w:sz="4" w:space="0" w:color="auto"/>
            </w:tcBorders>
            <w:shd w:val="clear" w:color="auto" w:fill="auto"/>
            <w:vAlign w:val="bottom"/>
            <w:hideMark/>
          </w:tcPr>
          <w:p w14:paraId="55E6152C"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vAlign w:val="bottom"/>
            <w:hideMark/>
          </w:tcPr>
          <w:p w14:paraId="76C726E7"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OthrSctiesSttlmTxId</w:t>
            </w:r>
          </w:p>
        </w:tc>
        <w:tc>
          <w:tcPr>
            <w:tcW w:w="0" w:type="auto"/>
            <w:tcBorders>
              <w:top w:val="nil"/>
              <w:left w:val="nil"/>
              <w:bottom w:val="single" w:sz="4" w:space="0" w:color="auto"/>
              <w:right w:val="single" w:sz="4" w:space="0" w:color="auto"/>
            </w:tcBorders>
            <w:shd w:val="clear" w:color="auto" w:fill="auto"/>
            <w:hideMark/>
          </w:tcPr>
          <w:p w14:paraId="512C57AA"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690A36F5"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0A9827CF"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Execution Date</w:t>
            </w:r>
          </w:p>
        </w:tc>
        <w:tc>
          <w:tcPr>
            <w:tcW w:w="0" w:type="auto"/>
            <w:tcBorders>
              <w:top w:val="nil"/>
              <w:left w:val="nil"/>
              <w:bottom w:val="single" w:sz="4" w:space="0" w:color="auto"/>
              <w:right w:val="single" w:sz="4" w:space="0" w:color="auto"/>
            </w:tcBorders>
            <w:shd w:val="clear" w:color="auto" w:fill="auto"/>
            <w:noWrap/>
            <w:hideMark/>
          </w:tcPr>
          <w:p w14:paraId="0A3BDCA3"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58C01AD"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Date(10)</w:t>
            </w:r>
          </w:p>
        </w:tc>
        <w:tc>
          <w:tcPr>
            <w:tcW w:w="0" w:type="auto"/>
            <w:tcBorders>
              <w:top w:val="nil"/>
              <w:left w:val="nil"/>
              <w:bottom w:val="single" w:sz="4" w:space="0" w:color="auto"/>
              <w:right w:val="single" w:sz="4" w:space="0" w:color="auto"/>
            </w:tcBorders>
            <w:shd w:val="clear" w:color="auto" w:fill="auto"/>
            <w:hideMark/>
          </w:tcPr>
          <w:p w14:paraId="572926FC"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0C962EB"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ExctnDtTm</w:t>
            </w:r>
          </w:p>
        </w:tc>
        <w:tc>
          <w:tcPr>
            <w:tcW w:w="0" w:type="auto"/>
            <w:tcBorders>
              <w:top w:val="nil"/>
              <w:left w:val="nil"/>
              <w:bottom w:val="single" w:sz="4" w:space="0" w:color="auto"/>
              <w:right w:val="single" w:sz="4" w:space="0" w:color="auto"/>
            </w:tcBorders>
            <w:shd w:val="clear" w:color="auto" w:fill="auto"/>
            <w:hideMark/>
          </w:tcPr>
          <w:p w14:paraId="28E4B541"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66B64A4B"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7EB459F"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Trade Reason Code</w:t>
            </w:r>
          </w:p>
        </w:tc>
        <w:tc>
          <w:tcPr>
            <w:tcW w:w="0" w:type="auto"/>
            <w:tcBorders>
              <w:top w:val="nil"/>
              <w:left w:val="nil"/>
              <w:bottom w:val="single" w:sz="4" w:space="0" w:color="auto"/>
              <w:right w:val="single" w:sz="4" w:space="0" w:color="auto"/>
            </w:tcBorders>
            <w:shd w:val="clear" w:color="auto" w:fill="auto"/>
            <w:noWrap/>
            <w:hideMark/>
          </w:tcPr>
          <w:p w14:paraId="27DABED4"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DD78B3C"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21052376"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D2E3537"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TrdRsnCd</w:t>
            </w:r>
          </w:p>
        </w:tc>
        <w:tc>
          <w:tcPr>
            <w:tcW w:w="0" w:type="auto"/>
            <w:tcBorders>
              <w:top w:val="nil"/>
              <w:left w:val="nil"/>
              <w:bottom w:val="single" w:sz="4" w:space="0" w:color="auto"/>
              <w:right w:val="single" w:sz="4" w:space="0" w:color="auto"/>
            </w:tcBorders>
            <w:shd w:val="clear" w:color="auto" w:fill="auto"/>
            <w:hideMark/>
          </w:tcPr>
          <w:p w14:paraId="50BC6688"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62C73D24"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A4D05BF"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Pledge Reason Code</w:t>
            </w:r>
          </w:p>
        </w:tc>
        <w:tc>
          <w:tcPr>
            <w:tcW w:w="0" w:type="auto"/>
            <w:tcBorders>
              <w:top w:val="nil"/>
              <w:left w:val="nil"/>
              <w:bottom w:val="single" w:sz="4" w:space="0" w:color="auto"/>
              <w:right w:val="single" w:sz="4" w:space="0" w:color="auto"/>
            </w:tcBorders>
            <w:shd w:val="clear" w:color="auto" w:fill="auto"/>
            <w:noWrap/>
            <w:hideMark/>
          </w:tcPr>
          <w:p w14:paraId="77E25CCE"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20F44BF"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5ECD1B3E"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D9AFAC7"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PlgRsnCd</w:t>
            </w:r>
          </w:p>
        </w:tc>
        <w:tc>
          <w:tcPr>
            <w:tcW w:w="0" w:type="auto"/>
            <w:tcBorders>
              <w:top w:val="nil"/>
              <w:left w:val="nil"/>
              <w:bottom w:val="single" w:sz="4" w:space="0" w:color="auto"/>
              <w:right w:val="single" w:sz="4" w:space="0" w:color="auto"/>
            </w:tcBorders>
            <w:shd w:val="clear" w:color="auto" w:fill="auto"/>
            <w:hideMark/>
          </w:tcPr>
          <w:p w14:paraId="3D939BA7"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4A5B966E"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1081885D"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lastRenderedPageBreak/>
              <w:t>Freeze Reason Code</w:t>
            </w:r>
          </w:p>
        </w:tc>
        <w:tc>
          <w:tcPr>
            <w:tcW w:w="0" w:type="auto"/>
            <w:tcBorders>
              <w:top w:val="nil"/>
              <w:left w:val="nil"/>
              <w:bottom w:val="single" w:sz="4" w:space="0" w:color="auto"/>
              <w:right w:val="single" w:sz="4" w:space="0" w:color="auto"/>
            </w:tcBorders>
            <w:shd w:val="clear" w:color="auto" w:fill="auto"/>
            <w:noWrap/>
            <w:hideMark/>
          </w:tcPr>
          <w:p w14:paraId="54591C0B"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995BE0A"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00A882FE"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BB5F967"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FrzRsnCd</w:t>
            </w:r>
          </w:p>
        </w:tc>
        <w:tc>
          <w:tcPr>
            <w:tcW w:w="0" w:type="auto"/>
            <w:tcBorders>
              <w:top w:val="nil"/>
              <w:left w:val="nil"/>
              <w:bottom w:val="single" w:sz="4" w:space="0" w:color="auto"/>
              <w:right w:val="single" w:sz="4" w:space="0" w:color="auto"/>
            </w:tcBorders>
            <w:shd w:val="clear" w:color="auto" w:fill="auto"/>
            <w:hideMark/>
          </w:tcPr>
          <w:p w14:paraId="6F2DC7EC"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3877413D" w14:textId="77777777" w:rsidTr="007172EF">
        <w:trPr>
          <w:trHeight w:val="1160"/>
        </w:trPr>
        <w:tc>
          <w:tcPr>
            <w:tcW w:w="0" w:type="auto"/>
            <w:tcBorders>
              <w:top w:val="nil"/>
              <w:left w:val="single" w:sz="4" w:space="0" w:color="auto"/>
              <w:bottom w:val="single" w:sz="4" w:space="0" w:color="auto"/>
              <w:right w:val="single" w:sz="4" w:space="0" w:color="auto"/>
            </w:tcBorders>
            <w:shd w:val="clear" w:color="auto" w:fill="auto"/>
            <w:hideMark/>
          </w:tcPr>
          <w:p w14:paraId="36A6D0CE"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DIS Type Indicator / Transaction electronic flag</w:t>
            </w:r>
          </w:p>
        </w:tc>
        <w:tc>
          <w:tcPr>
            <w:tcW w:w="0" w:type="auto"/>
            <w:tcBorders>
              <w:top w:val="nil"/>
              <w:left w:val="nil"/>
              <w:bottom w:val="single" w:sz="4" w:space="0" w:color="auto"/>
              <w:right w:val="single" w:sz="4" w:space="0" w:color="auto"/>
            </w:tcBorders>
            <w:shd w:val="clear" w:color="auto" w:fill="auto"/>
            <w:noWrap/>
            <w:hideMark/>
          </w:tcPr>
          <w:p w14:paraId="38A53651"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521A635"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CHAR(1)</w:t>
            </w:r>
          </w:p>
        </w:tc>
        <w:tc>
          <w:tcPr>
            <w:tcW w:w="0" w:type="auto"/>
            <w:tcBorders>
              <w:top w:val="nil"/>
              <w:left w:val="nil"/>
              <w:bottom w:val="single" w:sz="4" w:space="0" w:color="auto"/>
              <w:right w:val="single" w:sz="4" w:space="0" w:color="auto"/>
            </w:tcBorders>
            <w:shd w:val="clear" w:color="auto" w:fill="auto"/>
            <w:hideMark/>
          </w:tcPr>
          <w:p w14:paraId="66F1FE7E"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CBD0D4D"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DISTpInd</w:t>
            </w:r>
          </w:p>
        </w:tc>
        <w:tc>
          <w:tcPr>
            <w:tcW w:w="0" w:type="auto"/>
            <w:tcBorders>
              <w:top w:val="nil"/>
              <w:left w:val="nil"/>
              <w:bottom w:val="single" w:sz="4" w:space="0" w:color="auto"/>
              <w:right w:val="single" w:sz="4" w:space="0" w:color="auto"/>
            </w:tcBorders>
            <w:shd w:val="clear" w:color="auto" w:fill="auto"/>
            <w:hideMark/>
          </w:tcPr>
          <w:p w14:paraId="2BB42189"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1A32B43D" w14:textId="77777777" w:rsidTr="007172EF">
        <w:trPr>
          <w:trHeight w:val="1450"/>
        </w:trPr>
        <w:tc>
          <w:tcPr>
            <w:tcW w:w="0" w:type="auto"/>
            <w:tcBorders>
              <w:top w:val="nil"/>
              <w:left w:val="single" w:sz="4" w:space="0" w:color="auto"/>
              <w:bottom w:val="single" w:sz="4" w:space="0" w:color="auto"/>
              <w:right w:val="single" w:sz="4" w:space="0" w:color="auto"/>
            </w:tcBorders>
            <w:shd w:val="clear" w:color="auto" w:fill="auto"/>
            <w:hideMark/>
          </w:tcPr>
          <w:p w14:paraId="520E8B0A"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DIS Serial No . / DIS / eDIS Mandate Reference Number</w:t>
            </w:r>
          </w:p>
        </w:tc>
        <w:tc>
          <w:tcPr>
            <w:tcW w:w="0" w:type="auto"/>
            <w:tcBorders>
              <w:top w:val="nil"/>
              <w:left w:val="nil"/>
              <w:bottom w:val="single" w:sz="4" w:space="0" w:color="auto"/>
              <w:right w:val="single" w:sz="4" w:space="0" w:color="auto"/>
            </w:tcBorders>
            <w:shd w:val="clear" w:color="auto" w:fill="auto"/>
            <w:noWrap/>
            <w:hideMark/>
          </w:tcPr>
          <w:p w14:paraId="12F8DC39"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0252529"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5C0F8769"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ACAA82D"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DISSrlNb</w:t>
            </w:r>
          </w:p>
        </w:tc>
        <w:tc>
          <w:tcPr>
            <w:tcW w:w="0" w:type="auto"/>
            <w:tcBorders>
              <w:top w:val="nil"/>
              <w:left w:val="nil"/>
              <w:bottom w:val="single" w:sz="4" w:space="0" w:color="auto"/>
              <w:right w:val="single" w:sz="4" w:space="0" w:color="auto"/>
            </w:tcBorders>
            <w:shd w:val="clear" w:color="auto" w:fill="auto"/>
            <w:hideMark/>
          </w:tcPr>
          <w:p w14:paraId="2BA2A8CE"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3DB4A85F"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63953FD"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Master POA ID</w:t>
            </w:r>
          </w:p>
        </w:tc>
        <w:tc>
          <w:tcPr>
            <w:tcW w:w="0" w:type="auto"/>
            <w:tcBorders>
              <w:top w:val="nil"/>
              <w:left w:val="nil"/>
              <w:bottom w:val="single" w:sz="4" w:space="0" w:color="auto"/>
              <w:right w:val="single" w:sz="4" w:space="0" w:color="auto"/>
            </w:tcBorders>
            <w:shd w:val="clear" w:color="auto" w:fill="auto"/>
            <w:noWrap/>
            <w:hideMark/>
          </w:tcPr>
          <w:p w14:paraId="0057E3DC"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6CD2552"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471D8FAF"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41E0D15"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MstrPwrOfAttnyId</w:t>
            </w:r>
          </w:p>
        </w:tc>
        <w:tc>
          <w:tcPr>
            <w:tcW w:w="0" w:type="auto"/>
            <w:tcBorders>
              <w:top w:val="nil"/>
              <w:left w:val="nil"/>
              <w:bottom w:val="single" w:sz="4" w:space="0" w:color="auto"/>
              <w:right w:val="single" w:sz="4" w:space="0" w:color="auto"/>
            </w:tcBorders>
            <w:shd w:val="clear" w:color="auto" w:fill="auto"/>
            <w:hideMark/>
          </w:tcPr>
          <w:p w14:paraId="1FE8B6AC"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3C0E7CBF"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56AC0DB7"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Custodial transaction Flag / Entity Identifier</w:t>
            </w:r>
          </w:p>
        </w:tc>
        <w:tc>
          <w:tcPr>
            <w:tcW w:w="0" w:type="auto"/>
            <w:tcBorders>
              <w:top w:val="nil"/>
              <w:left w:val="nil"/>
              <w:bottom w:val="single" w:sz="4" w:space="0" w:color="auto"/>
              <w:right w:val="single" w:sz="4" w:space="0" w:color="auto"/>
            </w:tcBorders>
            <w:shd w:val="clear" w:color="auto" w:fill="auto"/>
            <w:noWrap/>
            <w:hideMark/>
          </w:tcPr>
          <w:p w14:paraId="21971114"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B76FFD0"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5F409658"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BD48842"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CustdlTxnFlg</w:t>
            </w:r>
          </w:p>
        </w:tc>
        <w:tc>
          <w:tcPr>
            <w:tcW w:w="0" w:type="auto"/>
            <w:tcBorders>
              <w:top w:val="nil"/>
              <w:left w:val="nil"/>
              <w:bottom w:val="single" w:sz="4" w:space="0" w:color="auto"/>
              <w:right w:val="single" w:sz="4" w:space="0" w:color="auto"/>
            </w:tcBorders>
            <w:shd w:val="clear" w:color="auto" w:fill="auto"/>
            <w:hideMark/>
          </w:tcPr>
          <w:p w14:paraId="337C2119"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04D357AE"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12D47BDD"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UCC</w:t>
            </w:r>
          </w:p>
        </w:tc>
        <w:tc>
          <w:tcPr>
            <w:tcW w:w="0" w:type="auto"/>
            <w:tcBorders>
              <w:top w:val="nil"/>
              <w:left w:val="nil"/>
              <w:bottom w:val="single" w:sz="4" w:space="0" w:color="auto"/>
              <w:right w:val="single" w:sz="4" w:space="0" w:color="auto"/>
            </w:tcBorders>
            <w:shd w:val="clear" w:color="auto" w:fill="auto"/>
            <w:noWrap/>
            <w:hideMark/>
          </w:tcPr>
          <w:p w14:paraId="7CA083E8"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4F14515"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CHAR(11)</w:t>
            </w:r>
          </w:p>
        </w:tc>
        <w:tc>
          <w:tcPr>
            <w:tcW w:w="0" w:type="auto"/>
            <w:tcBorders>
              <w:top w:val="nil"/>
              <w:left w:val="nil"/>
              <w:bottom w:val="single" w:sz="4" w:space="0" w:color="auto"/>
              <w:right w:val="single" w:sz="4" w:space="0" w:color="auto"/>
            </w:tcBorders>
            <w:shd w:val="clear" w:color="auto" w:fill="auto"/>
            <w:hideMark/>
          </w:tcPr>
          <w:p w14:paraId="26F3FC64"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9263FEC"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UnqClntId</w:t>
            </w:r>
          </w:p>
        </w:tc>
        <w:tc>
          <w:tcPr>
            <w:tcW w:w="0" w:type="auto"/>
            <w:tcBorders>
              <w:top w:val="nil"/>
              <w:left w:val="nil"/>
              <w:bottom w:val="single" w:sz="4" w:space="0" w:color="auto"/>
              <w:right w:val="single" w:sz="4" w:space="0" w:color="auto"/>
            </w:tcBorders>
            <w:shd w:val="clear" w:color="auto" w:fill="auto"/>
            <w:hideMark/>
          </w:tcPr>
          <w:p w14:paraId="4B6F3865"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598713BD"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3AD771A6"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UCC CMID</w:t>
            </w:r>
          </w:p>
        </w:tc>
        <w:tc>
          <w:tcPr>
            <w:tcW w:w="0" w:type="auto"/>
            <w:tcBorders>
              <w:top w:val="nil"/>
              <w:left w:val="nil"/>
              <w:bottom w:val="single" w:sz="4" w:space="0" w:color="auto"/>
              <w:right w:val="single" w:sz="4" w:space="0" w:color="auto"/>
            </w:tcBorders>
            <w:shd w:val="clear" w:color="auto" w:fill="auto"/>
            <w:noWrap/>
            <w:hideMark/>
          </w:tcPr>
          <w:p w14:paraId="762FB30F"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1EF54AC6"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43425F60"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451D0B9"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UnqClrMmbId</w:t>
            </w:r>
          </w:p>
        </w:tc>
        <w:tc>
          <w:tcPr>
            <w:tcW w:w="0" w:type="auto"/>
            <w:tcBorders>
              <w:top w:val="nil"/>
              <w:left w:val="nil"/>
              <w:bottom w:val="single" w:sz="4" w:space="0" w:color="auto"/>
              <w:right w:val="single" w:sz="4" w:space="0" w:color="auto"/>
            </w:tcBorders>
            <w:shd w:val="clear" w:color="auto" w:fill="auto"/>
            <w:hideMark/>
          </w:tcPr>
          <w:p w14:paraId="31C123CC"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44E3C8D2"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E0D1034"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TM ID</w:t>
            </w:r>
          </w:p>
        </w:tc>
        <w:tc>
          <w:tcPr>
            <w:tcW w:w="0" w:type="auto"/>
            <w:tcBorders>
              <w:top w:val="nil"/>
              <w:left w:val="nil"/>
              <w:bottom w:val="single" w:sz="4" w:space="0" w:color="auto"/>
              <w:right w:val="single" w:sz="4" w:space="0" w:color="auto"/>
            </w:tcBorders>
            <w:shd w:val="clear" w:color="auto" w:fill="auto"/>
            <w:noWrap/>
            <w:hideMark/>
          </w:tcPr>
          <w:p w14:paraId="46336CDD"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DE4292F"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750CD42D"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834B5F7"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 xml:space="preserve">BrkrId </w:t>
            </w:r>
          </w:p>
        </w:tc>
        <w:tc>
          <w:tcPr>
            <w:tcW w:w="0" w:type="auto"/>
            <w:tcBorders>
              <w:top w:val="nil"/>
              <w:left w:val="nil"/>
              <w:bottom w:val="single" w:sz="4" w:space="0" w:color="auto"/>
              <w:right w:val="single" w:sz="4" w:space="0" w:color="auto"/>
            </w:tcBorders>
            <w:shd w:val="clear" w:color="auto" w:fill="auto"/>
            <w:hideMark/>
          </w:tcPr>
          <w:p w14:paraId="693582B2"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3E52C174"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19BF82D"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CP Code</w:t>
            </w:r>
          </w:p>
        </w:tc>
        <w:tc>
          <w:tcPr>
            <w:tcW w:w="0" w:type="auto"/>
            <w:tcBorders>
              <w:top w:val="nil"/>
              <w:left w:val="nil"/>
              <w:bottom w:val="single" w:sz="4" w:space="0" w:color="auto"/>
              <w:right w:val="single" w:sz="4" w:space="0" w:color="auto"/>
            </w:tcBorders>
            <w:shd w:val="clear" w:color="auto" w:fill="auto"/>
            <w:noWrap/>
            <w:hideMark/>
          </w:tcPr>
          <w:p w14:paraId="078CD907"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16E8CA1"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CHAR(12)</w:t>
            </w:r>
          </w:p>
        </w:tc>
        <w:tc>
          <w:tcPr>
            <w:tcW w:w="0" w:type="auto"/>
            <w:tcBorders>
              <w:top w:val="nil"/>
              <w:left w:val="nil"/>
              <w:bottom w:val="single" w:sz="4" w:space="0" w:color="auto"/>
              <w:right w:val="single" w:sz="4" w:space="0" w:color="auto"/>
            </w:tcBorders>
            <w:shd w:val="clear" w:color="auto" w:fill="auto"/>
            <w:hideMark/>
          </w:tcPr>
          <w:p w14:paraId="4915C0F9"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298EB0B"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CtdnPtcptId</w:t>
            </w:r>
          </w:p>
        </w:tc>
        <w:tc>
          <w:tcPr>
            <w:tcW w:w="0" w:type="auto"/>
            <w:tcBorders>
              <w:top w:val="nil"/>
              <w:left w:val="nil"/>
              <w:bottom w:val="single" w:sz="4" w:space="0" w:color="auto"/>
              <w:right w:val="single" w:sz="4" w:space="0" w:color="auto"/>
            </w:tcBorders>
            <w:shd w:val="clear" w:color="auto" w:fill="auto"/>
            <w:hideMark/>
          </w:tcPr>
          <w:p w14:paraId="1F7DF5FE"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3ABFD88A"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07D4511E"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Segment Code</w:t>
            </w:r>
          </w:p>
        </w:tc>
        <w:tc>
          <w:tcPr>
            <w:tcW w:w="0" w:type="auto"/>
            <w:tcBorders>
              <w:top w:val="nil"/>
              <w:left w:val="nil"/>
              <w:bottom w:val="single" w:sz="4" w:space="0" w:color="auto"/>
              <w:right w:val="single" w:sz="4" w:space="0" w:color="auto"/>
            </w:tcBorders>
            <w:shd w:val="clear" w:color="auto" w:fill="auto"/>
            <w:noWrap/>
            <w:hideMark/>
          </w:tcPr>
          <w:p w14:paraId="7738946E"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0A34A6D"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236B2B37"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1659ADF"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Sgmt</w:t>
            </w:r>
          </w:p>
        </w:tc>
        <w:tc>
          <w:tcPr>
            <w:tcW w:w="0" w:type="auto"/>
            <w:tcBorders>
              <w:top w:val="nil"/>
              <w:left w:val="nil"/>
              <w:bottom w:val="single" w:sz="4" w:space="0" w:color="auto"/>
              <w:right w:val="single" w:sz="4" w:space="0" w:color="auto"/>
            </w:tcBorders>
            <w:shd w:val="clear" w:color="auto" w:fill="auto"/>
            <w:hideMark/>
          </w:tcPr>
          <w:p w14:paraId="11F33834"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29DC0AA0"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6CE30211"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CC ID / CH ID</w:t>
            </w:r>
          </w:p>
        </w:tc>
        <w:tc>
          <w:tcPr>
            <w:tcW w:w="0" w:type="auto"/>
            <w:tcBorders>
              <w:top w:val="nil"/>
              <w:left w:val="nil"/>
              <w:bottom w:val="single" w:sz="4" w:space="0" w:color="auto"/>
              <w:right w:val="single" w:sz="4" w:space="0" w:color="auto"/>
            </w:tcBorders>
            <w:shd w:val="clear" w:color="auto" w:fill="auto"/>
            <w:noWrap/>
            <w:hideMark/>
          </w:tcPr>
          <w:p w14:paraId="5BD34182"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284F177"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513048E2"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468DA19"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ClrSysId</w:t>
            </w:r>
          </w:p>
        </w:tc>
        <w:tc>
          <w:tcPr>
            <w:tcW w:w="0" w:type="auto"/>
            <w:tcBorders>
              <w:top w:val="nil"/>
              <w:left w:val="nil"/>
              <w:bottom w:val="single" w:sz="4" w:space="0" w:color="auto"/>
              <w:right w:val="single" w:sz="4" w:space="0" w:color="auto"/>
            </w:tcBorders>
            <w:shd w:val="clear" w:color="auto" w:fill="auto"/>
            <w:hideMark/>
          </w:tcPr>
          <w:p w14:paraId="0583BC50"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31112F96"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990737D"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lastRenderedPageBreak/>
              <w:t>UCC EXID</w:t>
            </w:r>
          </w:p>
        </w:tc>
        <w:tc>
          <w:tcPr>
            <w:tcW w:w="0" w:type="auto"/>
            <w:tcBorders>
              <w:top w:val="nil"/>
              <w:left w:val="nil"/>
              <w:bottom w:val="single" w:sz="4" w:space="0" w:color="auto"/>
              <w:right w:val="single" w:sz="4" w:space="0" w:color="auto"/>
            </w:tcBorders>
            <w:shd w:val="clear" w:color="auto" w:fill="auto"/>
            <w:noWrap/>
            <w:hideMark/>
          </w:tcPr>
          <w:p w14:paraId="35AB7AAC"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E8DE07E"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73EA0A9A"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4A5A510"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UnqEXId</w:t>
            </w:r>
          </w:p>
        </w:tc>
        <w:tc>
          <w:tcPr>
            <w:tcW w:w="0" w:type="auto"/>
            <w:tcBorders>
              <w:top w:val="nil"/>
              <w:left w:val="nil"/>
              <w:bottom w:val="single" w:sz="4" w:space="0" w:color="auto"/>
              <w:right w:val="single" w:sz="4" w:space="0" w:color="auto"/>
            </w:tcBorders>
            <w:shd w:val="clear" w:color="auto" w:fill="auto"/>
            <w:hideMark/>
          </w:tcPr>
          <w:p w14:paraId="11BA3F0A"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6AE87321"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B5B55DF"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Maker Operator ID</w:t>
            </w:r>
          </w:p>
        </w:tc>
        <w:tc>
          <w:tcPr>
            <w:tcW w:w="0" w:type="auto"/>
            <w:tcBorders>
              <w:top w:val="nil"/>
              <w:left w:val="nil"/>
              <w:bottom w:val="single" w:sz="4" w:space="0" w:color="auto"/>
              <w:right w:val="single" w:sz="4" w:space="0" w:color="auto"/>
            </w:tcBorders>
            <w:shd w:val="clear" w:color="auto" w:fill="auto"/>
            <w:noWrap/>
            <w:hideMark/>
          </w:tcPr>
          <w:p w14:paraId="79FA37AE"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0F370F2A"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CHAR(12)</w:t>
            </w:r>
          </w:p>
        </w:tc>
        <w:tc>
          <w:tcPr>
            <w:tcW w:w="0" w:type="auto"/>
            <w:tcBorders>
              <w:top w:val="nil"/>
              <w:left w:val="nil"/>
              <w:bottom w:val="single" w:sz="4" w:space="0" w:color="auto"/>
              <w:right w:val="single" w:sz="4" w:space="0" w:color="auto"/>
            </w:tcBorders>
            <w:shd w:val="clear" w:color="auto" w:fill="auto"/>
            <w:hideMark/>
          </w:tcPr>
          <w:p w14:paraId="4E4D88F6"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F8C22E2"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MkrOprId</w:t>
            </w:r>
          </w:p>
        </w:tc>
        <w:tc>
          <w:tcPr>
            <w:tcW w:w="0" w:type="auto"/>
            <w:tcBorders>
              <w:top w:val="nil"/>
              <w:left w:val="nil"/>
              <w:bottom w:val="single" w:sz="4" w:space="0" w:color="auto"/>
              <w:right w:val="single" w:sz="4" w:space="0" w:color="auto"/>
            </w:tcBorders>
            <w:shd w:val="clear" w:color="auto" w:fill="auto"/>
            <w:hideMark/>
          </w:tcPr>
          <w:p w14:paraId="0E22DF98"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337D9754"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2959991"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Checker Operator ID</w:t>
            </w:r>
          </w:p>
        </w:tc>
        <w:tc>
          <w:tcPr>
            <w:tcW w:w="0" w:type="auto"/>
            <w:tcBorders>
              <w:top w:val="nil"/>
              <w:left w:val="nil"/>
              <w:bottom w:val="single" w:sz="4" w:space="0" w:color="auto"/>
              <w:right w:val="single" w:sz="4" w:space="0" w:color="auto"/>
            </w:tcBorders>
            <w:shd w:val="clear" w:color="auto" w:fill="auto"/>
            <w:noWrap/>
            <w:hideMark/>
          </w:tcPr>
          <w:p w14:paraId="7031551F"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2F9B736F"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CHAR(12)</w:t>
            </w:r>
          </w:p>
        </w:tc>
        <w:tc>
          <w:tcPr>
            <w:tcW w:w="0" w:type="auto"/>
            <w:tcBorders>
              <w:top w:val="nil"/>
              <w:left w:val="nil"/>
              <w:bottom w:val="single" w:sz="4" w:space="0" w:color="auto"/>
              <w:right w:val="single" w:sz="4" w:space="0" w:color="auto"/>
            </w:tcBorders>
            <w:shd w:val="clear" w:color="auto" w:fill="auto"/>
            <w:hideMark/>
          </w:tcPr>
          <w:p w14:paraId="79A835D3"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525CAF3"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ChckrOprtrId</w:t>
            </w:r>
          </w:p>
        </w:tc>
        <w:tc>
          <w:tcPr>
            <w:tcW w:w="0" w:type="auto"/>
            <w:tcBorders>
              <w:top w:val="nil"/>
              <w:left w:val="nil"/>
              <w:bottom w:val="single" w:sz="4" w:space="0" w:color="auto"/>
              <w:right w:val="single" w:sz="4" w:space="0" w:color="auto"/>
            </w:tcBorders>
            <w:shd w:val="clear" w:color="auto" w:fill="auto"/>
            <w:hideMark/>
          </w:tcPr>
          <w:p w14:paraId="55E7AA50"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1FA3D1F9"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4234A4E"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Verifier Operator ID</w:t>
            </w:r>
          </w:p>
        </w:tc>
        <w:tc>
          <w:tcPr>
            <w:tcW w:w="0" w:type="auto"/>
            <w:tcBorders>
              <w:top w:val="nil"/>
              <w:left w:val="nil"/>
              <w:bottom w:val="single" w:sz="4" w:space="0" w:color="auto"/>
              <w:right w:val="single" w:sz="4" w:space="0" w:color="auto"/>
            </w:tcBorders>
            <w:shd w:val="clear" w:color="auto" w:fill="auto"/>
            <w:noWrap/>
            <w:hideMark/>
          </w:tcPr>
          <w:p w14:paraId="08E6758B"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0C381BDB"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CHAR(12)</w:t>
            </w:r>
          </w:p>
        </w:tc>
        <w:tc>
          <w:tcPr>
            <w:tcW w:w="0" w:type="auto"/>
            <w:tcBorders>
              <w:top w:val="nil"/>
              <w:left w:val="nil"/>
              <w:bottom w:val="single" w:sz="4" w:space="0" w:color="auto"/>
              <w:right w:val="single" w:sz="4" w:space="0" w:color="auto"/>
            </w:tcBorders>
            <w:shd w:val="clear" w:color="auto" w:fill="auto"/>
            <w:hideMark/>
          </w:tcPr>
          <w:p w14:paraId="5F91698A"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88AA9D3"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VrfrOprtId</w:t>
            </w:r>
          </w:p>
        </w:tc>
        <w:tc>
          <w:tcPr>
            <w:tcW w:w="0" w:type="auto"/>
            <w:tcBorders>
              <w:top w:val="nil"/>
              <w:left w:val="nil"/>
              <w:bottom w:val="single" w:sz="4" w:space="0" w:color="auto"/>
              <w:right w:val="single" w:sz="4" w:space="0" w:color="auto"/>
            </w:tcBorders>
            <w:shd w:val="clear" w:color="auto" w:fill="auto"/>
            <w:hideMark/>
          </w:tcPr>
          <w:p w14:paraId="2AA1E390"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48EC164A"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6ABAFBF2"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Request Received Date From BO</w:t>
            </w:r>
          </w:p>
        </w:tc>
        <w:tc>
          <w:tcPr>
            <w:tcW w:w="0" w:type="auto"/>
            <w:tcBorders>
              <w:top w:val="nil"/>
              <w:left w:val="nil"/>
              <w:bottom w:val="single" w:sz="4" w:space="0" w:color="auto"/>
              <w:right w:val="single" w:sz="4" w:space="0" w:color="auto"/>
            </w:tcBorders>
            <w:shd w:val="clear" w:color="auto" w:fill="auto"/>
            <w:noWrap/>
            <w:hideMark/>
          </w:tcPr>
          <w:p w14:paraId="22605F7D"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663BF974"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Date(19)</w:t>
            </w:r>
          </w:p>
        </w:tc>
        <w:tc>
          <w:tcPr>
            <w:tcW w:w="0" w:type="auto"/>
            <w:tcBorders>
              <w:top w:val="nil"/>
              <w:left w:val="nil"/>
              <w:bottom w:val="single" w:sz="4" w:space="0" w:color="auto"/>
              <w:right w:val="single" w:sz="4" w:space="0" w:color="auto"/>
            </w:tcBorders>
            <w:shd w:val="clear" w:color="auto" w:fill="auto"/>
            <w:hideMark/>
          </w:tcPr>
          <w:p w14:paraId="25DDB614"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59ED610"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ReqRcvdDtFrBO</w:t>
            </w:r>
          </w:p>
        </w:tc>
        <w:tc>
          <w:tcPr>
            <w:tcW w:w="0" w:type="auto"/>
            <w:tcBorders>
              <w:top w:val="nil"/>
              <w:left w:val="nil"/>
              <w:bottom w:val="single" w:sz="4" w:space="0" w:color="auto"/>
              <w:right w:val="single" w:sz="4" w:space="0" w:color="auto"/>
            </w:tcBorders>
            <w:shd w:val="clear" w:color="auto" w:fill="auto"/>
            <w:hideMark/>
          </w:tcPr>
          <w:p w14:paraId="7986F183"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42871768"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41FFDB6"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Remark</w:t>
            </w:r>
          </w:p>
        </w:tc>
        <w:tc>
          <w:tcPr>
            <w:tcW w:w="0" w:type="auto"/>
            <w:tcBorders>
              <w:top w:val="nil"/>
              <w:left w:val="nil"/>
              <w:bottom w:val="single" w:sz="4" w:space="0" w:color="auto"/>
              <w:right w:val="single" w:sz="4" w:space="0" w:color="auto"/>
            </w:tcBorders>
            <w:shd w:val="clear" w:color="auto" w:fill="auto"/>
            <w:noWrap/>
            <w:hideMark/>
          </w:tcPr>
          <w:p w14:paraId="7A54E703"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Internal Reference Number/Remarks</w:t>
            </w:r>
          </w:p>
        </w:tc>
        <w:tc>
          <w:tcPr>
            <w:tcW w:w="0" w:type="auto"/>
            <w:tcBorders>
              <w:top w:val="nil"/>
              <w:left w:val="nil"/>
              <w:bottom w:val="single" w:sz="4" w:space="0" w:color="auto"/>
              <w:right w:val="single" w:sz="4" w:space="0" w:color="auto"/>
            </w:tcBorders>
            <w:shd w:val="clear" w:color="auto" w:fill="auto"/>
            <w:hideMark/>
          </w:tcPr>
          <w:p w14:paraId="262F4B43"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CHAR(100)</w:t>
            </w:r>
          </w:p>
        </w:tc>
        <w:tc>
          <w:tcPr>
            <w:tcW w:w="0" w:type="auto"/>
            <w:tcBorders>
              <w:top w:val="nil"/>
              <w:left w:val="nil"/>
              <w:bottom w:val="single" w:sz="4" w:space="0" w:color="auto"/>
              <w:right w:val="single" w:sz="4" w:space="0" w:color="auto"/>
            </w:tcBorders>
            <w:shd w:val="clear" w:color="auto" w:fill="auto"/>
            <w:hideMark/>
          </w:tcPr>
          <w:p w14:paraId="7F6715D7"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0BDC467"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Rmks</w:t>
            </w:r>
          </w:p>
        </w:tc>
        <w:tc>
          <w:tcPr>
            <w:tcW w:w="0" w:type="auto"/>
            <w:tcBorders>
              <w:top w:val="nil"/>
              <w:left w:val="nil"/>
              <w:bottom w:val="single" w:sz="4" w:space="0" w:color="auto"/>
              <w:right w:val="single" w:sz="4" w:space="0" w:color="auto"/>
            </w:tcBorders>
            <w:shd w:val="clear" w:color="auto" w:fill="auto"/>
            <w:hideMark/>
          </w:tcPr>
          <w:p w14:paraId="7B248173"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Remarks</w:t>
            </w:r>
          </w:p>
        </w:tc>
      </w:tr>
      <w:tr w:rsidR="007172EF" w:rsidRPr="007172EF" w14:paraId="7E1DDFDD" w14:textId="77777777" w:rsidTr="007172EF">
        <w:trPr>
          <w:trHeight w:val="1160"/>
        </w:trPr>
        <w:tc>
          <w:tcPr>
            <w:tcW w:w="0" w:type="auto"/>
            <w:tcBorders>
              <w:top w:val="nil"/>
              <w:left w:val="single" w:sz="4" w:space="0" w:color="auto"/>
              <w:bottom w:val="single" w:sz="4" w:space="0" w:color="auto"/>
              <w:right w:val="single" w:sz="4" w:space="0" w:color="auto"/>
            </w:tcBorders>
            <w:shd w:val="clear" w:color="auto" w:fill="auto"/>
            <w:hideMark/>
          </w:tcPr>
          <w:p w14:paraId="5399C9B8"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Mode of Payment /PAYMENT MODE</w:t>
            </w:r>
          </w:p>
        </w:tc>
        <w:tc>
          <w:tcPr>
            <w:tcW w:w="0" w:type="auto"/>
            <w:tcBorders>
              <w:top w:val="nil"/>
              <w:left w:val="nil"/>
              <w:bottom w:val="single" w:sz="4" w:space="0" w:color="auto"/>
              <w:right w:val="single" w:sz="4" w:space="0" w:color="auto"/>
            </w:tcBorders>
            <w:shd w:val="clear" w:color="auto" w:fill="auto"/>
            <w:noWrap/>
            <w:hideMark/>
          </w:tcPr>
          <w:p w14:paraId="4DDC88FC"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0801007"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CHAR(1)</w:t>
            </w:r>
          </w:p>
        </w:tc>
        <w:tc>
          <w:tcPr>
            <w:tcW w:w="0" w:type="auto"/>
            <w:tcBorders>
              <w:top w:val="nil"/>
              <w:left w:val="nil"/>
              <w:bottom w:val="single" w:sz="4" w:space="0" w:color="auto"/>
              <w:right w:val="single" w:sz="4" w:space="0" w:color="auto"/>
            </w:tcBorders>
            <w:shd w:val="clear" w:color="auto" w:fill="auto"/>
            <w:hideMark/>
          </w:tcPr>
          <w:p w14:paraId="6BF3A645"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D3E9B13"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MdOfPmt</w:t>
            </w:r>
          </w:p>
        </w:tc>
        <w:tc>
          <w:tcPr>
            <w:tcW w:w="0" w:type="auto"/>
            <w:tcBorders>
              <w:top w:val="nil"/>
              <w:left w:val="nil"/>
              <w:bottom w:val="single" w:sz="4" w:space="0" w:color="auto"/>
              <w:right w:val="single" w:sz="4" w:space="0" w:color="auto"/>
            </w:tcBorders>
            <w:shd w:val="clear" w:color="auto" w:fill="auto"/>
            <w:hideMark/>
          </w:tcPr>
          <w:p w14:paraId="65D02B66"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5A01773E" w14:textId="77777777" w:rsidTr="007172EF">
        <w:trPr>
          <w:trHeight w:val="2320"/>
        </w:trPr>
        <w:tc>
          <w:tcPr>
            <w:tcW w:w="0" w:type="auto"/>
            <w:tcBorders>
              <w:top w:val="nil"/>
              <w:left w:val="single" w:sz="4" w:space="0" w:color="auto"/>
              <w:bottom w:val="single" w:sz="4" w:space="0" w:color="auto"/>
              <w:right w:val="single" w:sz="4" w:space="0" w:color="auto"/>
            </w:tcBorders>
            <w:shd w:val="clear" w:color="auto" w:fill="auto"/>
            <w:hideMark/>
          </w:tcPr>
          <w:p w14:paraId="5B220C22"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Payment Transaction Reference Number / Instrument Number (Cheque / Demand Draft / Pay Order)</w:t>
            </w:r>
          </w:p>
        </w:tc>
        <w:tc>
          <w:tcPr>
            <w:tcW w:w="0" w:type="auto"/>
            <w:tcBorders>
              <w:top w:val="nil"/>
              <w:left w:val="nil"/>
              <w:bottom w:val="single" w:sz="4" w:space="0" w:color="auto"/>
              <w:right w:val="single" w:sz="4" w:space="0" w:color="auto"/>
            </w:tcBorders>
            <w:shd w:val="clear" w:color="auto" w:fill="auto"/>
            <w:noWrap/>
            <w:hideMark/>
          </w:tcPr>
          <w:p w14:paraId="44384F17"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F3EFDEC"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CHAR(25)</w:t>
            </w:r>
          </w:p>
        </w:tc>
        <w:tc>
          <w:tcPr>
            <w:tcW w:w="0" w:type="auto"/>
            <w:tcBorders>
              <w:top w:val="nil"/>
              <w:left w:val="nil"/>
              <w:bottom w:val="single" w:sz="4" w:space="0" w:color="auto"/>
              <w:right w:val="single" w:sz="4" w:space="0" w:color="auto"/>
            </w:tcBorders>
            <w:shd w:val="clear" w:color="auto" w:fill="auto"/>
            <w:hideMark/>
          </w:tcPr>
          <w:p w14:paraId="6EA01508"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E53CCFE"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PmtTxRefNb</w:t>
            </w:r>
          </w:p>
        </w:tc>
        <w:tc>
          <w:tcPr>
            <w:tcW w:w="0" w:type="auto"/>
            <w:tcBorders>
              <w:top w:val="nil"/>
              <w:left w:val="nil"/>
              <w:bottom w:val="single" w:sz="4" w:space="0" w:color="auto"/>
              <w:right w:val="single" w:sz="4" w:space="0" w:color="auto"/>
            </w:tcBorders>
            <w:shd w:val="clear" w:color="auto" w:fill="auto"/>
            <w:hideMark/>
          </w:tcPr>
          <w:p w14:paraId="3FEBF421"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12A0A530"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05487CE3"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Payment Date / Instrument Date</w:t>
            </w:r>
          </w:p>
        </w:tc>
        <w:tc>
          <w:tcPr>
            <w:tcW w:w="0" w:type="auto"/>
            <w:tcBorders>
              <w:top w:val="nil"/>
              <w:left w:val="nil"/>
              <w:bottom w:val="single" w:sz="4" w:space="0" w:color="auto"/>
              <w:right w:val="single" w:sz="4" w:space="0" w:color="auto"/>
            </w:tcBorders>
            <w:shd w:val="clear" w:color="auto" w:fill="auto"/>
            <w:noWrap/>
            <w:hideMark/>
          </w:tcPr>
          <w:p w14:paraId="48EBD181"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9D10ED1"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Date(10)</w:t>
            </w:r>
          </w:p>
        </w:tc>
        <w:tc>
          <w:tcPr>
            <w:tcW w:w="0" w:type="auto"/>
            <w:tcBorders>
              <w:top w:val="nil"/>
              <w:left w:val="nil"/>
              <w:bottom w:val="single" w:sz="4" w:space="0" w:color="auto"/>
              <w:right w:val="single" w:sz="4" w:space="0" w:color="auto"/>
            </w:tcBorders>
            <w:shd w:val="clear" w:color="auto" w:fill="auto"/>
            <w:hideMark/>
          </w:tcPr>
          <w:p w14:paraId="0432304F"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4740C03"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PmtDt</w:t>
            </w:r>
          </w:p>
        </w:tc>
        <w:tc>
          <w:tcPr>
            <w:tcW w:w="0" w:type="auto"/>
            <w:tcBorders>
              <w:top w:val="nil"/>
              <w:left w:val="nil"/>
              <w:bottom w:val="single" w:sz="4" w:space="0" w:color="auto"/>
              <w:right w:val="single" w:sz="4" w:space="0" w:color="auto"/>
            </w:tcBorders>
            <w:shd w:val="clear" w:color="auto" w:fill="auto"/>
            <w:hideMark/>
          </w:tcPr>
          <w:p w14:paraId="42FD833D"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44514DCC"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37EDD6BD"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Bank Account No</w:t>
            </w:r>
          </w:p>
        </w:tc>
        <w:tc>
          <w:tcPr>
            <w:tcW w:w="0" w:type="auto"/>
            <w:tcBorders>
              <w:top w:val="nil"/>
              <w:left w:val="nil"/>
              <w:bottom w:val="single" w:sz="4" w:space="0" w:color="auto"/>
              <w:right w:val="single" w:sz="4" w:space="0" w:color="auto"/>
            </w:tcBorders>
            <w:shd w:val="clear" w:color="auto" w:fill="auto"/>
            <w:noWrap/>
            <w:hideMark/>
          </w:tcPr>
          <w:p w14:paraId="3A53E242"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F1BD066"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CHAR(35)</w:t>
            </w:r>
          </w:p>
        </w:tc>
        <w:tc>
          <w:tcPr>
            <w:tcW w:w="0" w:type="auto"/>
            <w:tcBorders>
              <w:top w:val="nil"/>
              <w:left w:val="nil"/>
              <w:bottom w:val="single" w:sz="4" w:space="0" w:color="auto"/>
              <w:right w:val="single" w:sz="4" w:space="0" w:color="auto"/>
            </w:tcBorders>
            <w:shd w:val="clear" w:color="auto" w:fill="auto"/>
            <w:hideMark/>
          </w:tcPr>
          <w:p w14:paraId="2916AB67"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5BA59CB"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Acct</w:t>
            </w:r>
          </w:p>
        </w:tc>
        <w:tc>
          <w:tcPr>
            <w:tcW w:w="0" w:type="auto"/>
            <w:tcBorders>
              <w:top w:val="nil"/>
              <w:left w:val="nil"/>
              <w:bottom w:val="single" w:sz="4" w:space="0" w:color="auto"/>
              <w:right w:val="single" w:sz="4" w:space="0" w:color="auto"/>
            </w:tcBorders>
            <w:shd w:val="clear" w:color="auto" w:fill="auto"/>
            <w:hideMark/>
          </w:tcPr>
          <w:p w14:paraId="3913B69C"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4779C7AB"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E225DC0"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Bank Name</w:t>
            </w:r>
          </w:p>
        </w:tc>
        <w:tc>
          <w:tcPr>
            <w:tcW w:w="0" w:type="auto"/>
            <w:tcBorders>
              <w:top w:val="nil"/>
              <w:left w:val="nil"/>
              <w:bottom w:val="single" w:sz="4" w:space="0" w:color="auto"/>
              <w:right w:val="single" w:sz="4" w:space="0" w:color="auto"/>
            </w:tcBorders>
            <w:shd w:val="clear" w:color="auto" w:fill="auto"/>
            <w:noWrap/>
            <w:hideMark/>
          </w:tcPr>
          <w:p w14:paraId="07739C5E"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942814F"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CHAR(100)</w:t>
            </w:r>
          </w:p>
        </w:tc>
        <w:tc>
          <w:tcPr>
            <w:tcW w:w="0" w:type="auto"/>
            <w:tcBorders>
              <w:top w:val="nil"/>
              <w:left w:val="nil"/>
              <w:bottom w:val="single" w:sz="4" w:space="0" w:color="auto"/>
              <w:right w:val="single" w:sz="4" w:space="0" w:color="auto"/>
            </w:tcBorders>
            <w:shd w:val="clear" w:color="auto" w:fill="auto"/>
            <w:hideMark/>
          </w:tcPr>
          <w:p w14:paraId="0767B8A0"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 xml:space="preserve">Conditional </w:t>
            </w:r>
            <w:r w:rsidRPr="007172EF">
              <w:rPr>
                <w:rFonts w:eastAsia="Times New Roman" w:cs="Calibri"/>
                <w:color w:val="000000"/>
                <w:sz w:val="22"/>
                <w:szCs w:val="22"/>
                <w:lang w:val="en-IN" w:eastAsia="en-IN"/>
              </w:rPr>
              <w:lastRenderedPageBreak/>
              <w:t>Required/Optional</w:t>
            </w:r>
          </w:p>
        </w:tc>
        <w:tc>
          <w:tcPr>
            <w:tcW w:w="0" w:type="auto"/>
            <w:tcBorders>
              <w:top w:val="nil"/>
              <w:left w:val="nil"/>
              <w:bottom w:val="single" w:sz="4" w:space="0" w:color="auto"/>
              <w:right w:val="single" w:sz="4" w:space="0" w:color="auto"/>
            </w:tcBorders>
            <w:shd w:val="clear" w:color="auto" w:fill="auto"/>
            <w:hideMark/>
          </w:tcPr>
          <w:p w14:paraId="31228E98"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lastRenderedPageBreak/>
              <w:t>BkNm</w:t>
            </w:r>
          </w:p>
        </w:tc>
        <w:tc>
          <w:tcPr>
            <w:tcW w:w="0" w:type="auto"/>
            <w:tcBorders>
              <w:top w:val="nil"/>
              <w:left w:val="nil"/>
              <w:bottom w:val="single" w:sz="4" w:space="0" w:color="auto"/>
              <w:right w:val="single" w:sz="4" w:space="0" w:color="auto"/>
            </w:tcBorders>
            <w:shd w:val="clear" w:color="auto" w:fill="auto"/>
            <w:hideMark/>
          </w:tcPr>
          <w:p w14:paraId="15C5271A"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 xml:space="preserve">Not Applicable for </w:t>
            </w:r>
            <w:r w:rsidRPr="007172EF">
              <w:rPr>
                <w:rFonts w:eastAsia="Times New Roman" w:cs="Calibri"/>
                <w:color w:val="000000"/>
                <w:sz w:val="22"/>
                <w:szCs w:val="22"/>
                <w:lang w:val="en-IN" w:eastAsia="en-IN"/>
              </w:rPr>
              <w:lastRenderedPageBreak/>
              <w:t>Demat; Will be Blank</w:t>
            </w:r>
          </w:p>
        </w:tc>
      </w:tr>
      <w:tr w:rsidR="007172EF" w:rsidRPr="007172EF" w14:paraId="3572D9EC"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5EDBFF1"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lastRenderedPageBreak/>
              <w:t>Branch Name</w:t>
            </w:r>
          </w:p>
        </w:tc>
        <w:tc>
          <w:tcPr>
            <w:tcW w:w="0" w:type="auto"/>
            <w:tcBorders>
              <w:top w:val="nil"/>
              <w:left w:val="nil"/>
              <w:bottom w:val="single" w:sz="4" w:space="0" w:color="auto"/>
              <w:right w:val="single" w:sz="4" w:space="0" w:color="auto"/>
            </w:tcBorders>
            <w:shd w:val="clear" w:color="auto" w:fill="auto"/>
            <w:noWrap/>
            <w:hideMark/>
          </w:tcPr>
          <w:p w14:paraId="2CE94BB5"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0D0A195A"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CHAR(100)</w:t>
            </w:r>
          </w:p>
        </w:tc>
        <w:tc>
          <w:tcPr>
            <w:tcW w:w="0" w:type="auto"/>
            <w:tcBorders>
              <w:top w:val="nil"/>
              <w:left w:val="nil"/>
              <w:bottom w:val="single" w:sz="4" w:space="0" w:color="auto"/>
              <w:right w:val="single" w:sz="4" w:space="0" w:color="auto"/>
            </w:tcBorders>
            <w:shd w:val="clear" w:color="auto" w:fill="auto"/>
            <w:hideMark/>
          </w:tcPr>
          <w:p w14:paraId="577B46D2"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F58B7D0"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Brnch</w:t>
            </w:r>
          </w:p>
        </w:tc>
        <w:tc>
          <w:tcPr>
            <w:tcW w:w="0" w:type="auto"/>
            <w:tcBorders>
              <w:top w:val="nil"/>
              <w:left w:val="nil"/>
              <w:bottom w:val="single" w:sz="4" w:space="0" w:color="auto"/>
              <w:right w:val="single" w:sz="4" w:space="0" w:color="auto"/>
            </w:tcBorders>
            <w:shd w:val="clear" w:color="auto" w:fill="auto"/>
            <w:hideMark/>
          </w:tcPr>
          <w:p w14:paraId="79907203"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1B8E947B"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121EFDE4"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Early Payin Account</w:t>
            </w:r>
          </w:p>
        </w:tc>
        <w:tc>
          <w:tcPr>
            <w:tcW w:w="0" w:type="auto"/>
            <w:tcBorders>
              <w:top w:val="nil"/>
              <w:left w:val="nil"/>
              <w:bottom w:val="single" w:sz="4" w:space="0" w:color="auto"/>
              <w:right w:val="single" w:sz="4" w:space="0" w:color="auto"/>
            </w:tcBorders>
            <w:shd w:val="clear" w:color="auto" w:fill="auto"/>
            <w:noWrap/>
            <w:hideMark/>
          </w:tcPr>
          <w:p w14:paraId="49FECE6C"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4F41E0B9"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2D56EABB"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A77D362"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EarlyPayInAcct</w:t>
            </w:r>
          </w:p>
        </w:tc>
        <w:tc>
          <w:tcPr>
            <w:tcW w:w="0" w:type="auto"/>
            <w:tcBorders>
              <w:top w:val="nil"/>
              <w:left w:val="nil"/>
              <w:bottom w:val="single" w:sz="4" w:space="0" w:color="auto"/>
              <w:right w:val="single" w:sz="4" w:space="0" w:color="auto"/>
            </w:tcBorders>
            <w:shd w:val="clear" w:color="auto" w:fill="auto"/>
            <w:hideMark/>
          </w:tcPr>
          <w:p w14:paraId="61F5536E"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77FD20EB"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7E2ED47"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 xml:space="preserve">Agreement No. </w:t>
            </w:r>
          </w:p>
        </w:tc>
        <w:tc>
          <w:tcPr>
            <w:tcW w:w="0" w:type="auto"/>
            <w:tcBorders>
              <w:top w:val="nil"/>
              <w:left w:val="nil"/>
              <w:bottom w:val="single" w:sz="4" w:space="0" w:color="auto"/>
              <w:right w:val="single" w:sz="4" w:space="0" w:color="auto"/>
            </w:tcBorders>
            <w:shd w:val="clear" w:color="auto" w:fill="auto"/>
            <w:noWrap/>
            <w:hideMark/>
          </w:tcPr>
          <w:p w14:paraId="67B59847"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C9FD3AE"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CHAR(20)</w:t>
            </w:r>
          </w:p>
        </w:tc>
        <w:tc>
          <w:tcPr>
            <w:tcW w:w="0" w:type="auto"/>
            <w:tcBorders>
              <w:top w:val="nil"/>
              <w:left w:val="nil"/>
              <w:bottom w:val="single" w:sz="4" w:space="0" w:color="auto"/>
              <w:right w:val="single" w:sz="4" w:space="0" w:color="auto"/>
            </w:tcBorders>
            <w:shd w:val="clear" w:color="auto" w:fill="auto"/>
            <w:hideMark/>
          </w:tcPr>
          <w:p w14:paraId="5A8885AA"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27CA13A"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AgrmtId</w:t>
            </w:r>
          </w:p>
        </w:tc>
        <w:tc>
          <w:tcPr>
            <w:tcW w:w="0" w:type="auto"/>
            <w:tcBorders>
              <w:top w:val="nil"/>
              <w:left w:val="nil"/>
              <w:bottom w:val="single" w:sz="4" w:space="0" w:color="auto"/>
              <w:right w:val="single" w:sz="4" w:space="0" w:color="auto"/>
            </w:tcBorders>
            <w:shd w:val="clear" w:color="auto" w:fill="auto"/>
            <w:hideMark/>
          </w:tcPr>
          <w:p w14:paraId="4241F913"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261246CA" w14:textId="77777777" w:rsidTr="007172EF">
        <w:trPr>
          <w:trHeight w:val="6380"/>
        </w:trPr>
        <w:tc>
          <w:tcPr>
            <w:tcW w:w="0" w:type="auto"/>
            <w:tcBorders>
              <w:top w:val="nil"/>
              <w:left w:val="single" w:sz="4" w:space="0" w:color="auto"/>
              <w:bottom w:val="single" w:sz="4" w:space="0" w:color="auto"/>
              <w:right w:val="single" w:sz="4" w:space="0" w:color="auto"/>
            </w:tcBorders>
            <w:shd w:val="clear" w:color="auto" w:fill="auto"/>
            <w:hideMark/>
          </w:tcPr>
          <w:p w14:paraId="44E4E177"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All Units/Amount Indicator/ Quantity Flag</w:t>
            </w:r>
          </w:p>
        </w:tc>
        <w:tc>
          <w:tcPr>
            <w:tcW w:w="0" w:type="auto"/>
            <w:tcBorders>
              <w:top w:val="nil"/>
              <w:left w:val="nil"/>
              <w:bottom w:val="single" w:sz="4" w:space="0" w:color="auto"/>
              <w:right w:val="single" w:sz="4" w:space="0" w:color="auto"/>
            </w:tcBorders>
            <w:shd w:val="clear" w:color="auto" w:fill="auto"/>
            <w:noWrap/>
            <w:hideMark/>
          </w:tcPr>
          <w:p w14:paraId="1BAA6315"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All Units Indicator</w:t>
            </w:r>
          </w:p>
        </w:tc>
        <w:tc>
          <w:tcPr>
            <w:tcW w:w="0" w:type="auto"/>
            <w:tcBorders>
              <w:top w:val="nil"/>
              <w:left w:val="nil"/>
              <w:bottom w:val="single" w:sz="4" w:space="0" w:color="auto"/>
              <w:right w:val="single" w:sz="4" w:space="0" w:color="auto"/>
            </w:tcBorders>
            <w:shd w:val="clear" w:color="auto" w:fill="auto"/>
            <w:hideMark/>
          </w:tcPr>
          <w:p w14:paraId="72A7CFBA"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2AD90E21"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3FFCFB1"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AllUnitsOrAmtInd</w:t>
            </w:r>
          </w:p>
        </w:tc>
        <w:tc>
          <w:tcPr>
            <w:tcW w:w="0" w:type="auto"/>
            <w:tcBorders>
              <w:top w:val="nil"/>
              <w:left w:val="nil"/>
              <w:bottom w:val="single" w:sz="4" w:space="0" w:color="auto"/>
              <w:right w:val="single" w:sz="4" w:space="0" w:color="auto"/>
            </w:tcBorders>
            <w:shd w:val="clear" w:color="auto" w:fill="auto"/>
            <w:hideMark/>
          </w:tcPr>
          <w:p w14:paraId="67CFB2FB"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(I) If Mutual Fund Indicator is 'MF'</w:t>
            </w:r>
            <w:r w:rsidRPr="007172EF">
              <w:rPr>
                <w:rFonts w:eastAsia="Times New Roman" w:cs="Calibri"/>
                <w:color w:val="000000"/>
                <w:sz w:val="22"/>
                <w:szCs w:val="22"/>
                <w:lang w:val="en-IN" w:eastAsia="en-IN"/>
              </w:rPr>
              <w:br/>
              <w:t>i) ‘ALL’ - in case Conversion of Units</w:t>
            </w:r>
            <w:r w:rsidRPr="007172EF">
              <w:rPr>
                <w:rFonts w:eastAsia="Times New Roman" w:cs="Calibri"/>
                <w:color w:val="000000"/>
                <w:sz w:val="22"/>
                <w:szCs w:val="22"/>
                <w:lang w:val="en-IN" w:eastAsia="en-IN"/>
              </w:rPr>
              <w:br/>
              <w:t>request is initiated with option</w:t>
            </w:r>
            <w:r w:rsidRPr="007172EF">
              <w:rPr>
                <w:rFonts w:eastAsia="Times New Roman" w:cs="Calibri"/>
                <w:color w:val="000000"/>
                <w:sz w:val="22"/>
                <w:szCs w:val="22"/>
                <w:lang w:val="en-IN" w:eastAsia="en-IN"/>
              </w:rPr>
              <w:br/>
              <w:t>'All Units'.</w:t>
            </w:r>
            <w:r w:rsidRPr="007172EF">
              <w:rPr>
                <w:rFonts w:eastAsia="Times New Roman" w:cs="Calibri"/>
                <w:color w:val="000000"/>
                <w:sz w:val="22"/>
                <w:szCs w:val="22"/>
                <w:lang w:val="en-IN" w:eastAsia="en-IN"/>
              </w:rPr>
              <w:br/>
              <w:t xml:space="preserve">ii) 'PAR' - in case Conversion of </w:t>
            </w:r>
            <w:r w:rsidRPr="007172EF">
              <w:rPr>
                <w:rFonts w:eastAsia="Times New Roman" w:cs="Calibri"/>
                <w:color w:val="000000"/>
                <w:sz w:val="22"/>
                <w:szCs w:val="22"/>
                <w:lang w:val="en-IN" w:eastAsia="en-IN"/>
              </w:rPr>
              <w:br/>
              <w:t xml:space="preserve">Units request is initiated with </w:t>
            </w:r>
            <w:r w:rsidRPr="007172EF">
              <w:rPr>
                <w:rFonts w:eastAsia="Times New Roman" w:cs="Calibri"/>
                <w:color w:val="000000"/>
                <w:sz w:val="22"/>
                <w:szCs w:val="22"/>
                <w:lang w:val="en-IN" w:eastAsia="en-IN"/>
              </w:rPr>
              <w:br/>
              <w:t>specific Quantity.</w:t>
            </w:r>
            <w:r w:rsidRPr="007172EF">
              <w:rPr>
                <w:rFonts w:eastAsia="Times New Roman" w:cs="Calibri"/>
                <w:color w:val="000000"/>
                <w:sz w:val="22"/>
                <w:szCs w:val="22"/>
                <w:lang w:val="en-IN" w:eastAsia="en-IN"/>
              </w:rPr>
              <w:br/>
              <w:t>(II) If Mutual Fund Indicator has</w:t>
            </w:r>
            <w:r w:rsidRPr="007172EF">
              <w:rPr>
                <w:rFonts w:eastAsia="Times New Roman" w:cs="Calibri"/>
                <w:color w:val="000000"/>
                <w:sz w:val="22"/>
                <w:szCs w:val="22"/>
                <w:lang w:val="en-IN" w:eastAsia="en-IN"/>
              </w:rPr>
              <w:br/>
              <w:t xml:space="preserve">'Space' (in case of non-MF ISINs), </w:t>
            </w:r>
            <w:r w:rsidRPr="007172EF">
              <w:rPr>
                <w:rFonts w:eastAsia="Times New Roman" w:cs="Calibri"/>
                <w:color w:val="000000"/>
                <w:sz w:val="22"/>
                <w:szCs w:val="22"/>
                <w:lang w:val="en-IN" w:eastAsia="en-IN"/>
              </w:rPr>
              <w:br/>
              <w:t>then this field should have Blank.</w:t>
            </w:r>
          </w:p>
        </w:tc>
      </w:tr>
      <w:tr w:rsidR="007172EF" w:rsidRPr="007172EF" w14:paraId="517A2E37"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63273AC"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DRF Number</w:t>
            </w:r>
          </w:p>
        </w:tc>
        <w:tc>
          <w:tcPr>
            <w:tcW w:w="0" w:type="auto"/>
            <w:tcBorders>
              <w:top w:val="nil"/>
              <w:left w:val="nil"/>
              <w:bottom w:val="single" w:sz="4" w:space="0" w:color="auto"/>
              <w:right w:val="single" w:sz="4" w:space="0" w:color="auto"/>
            </w:tcBorders>
            <w:shd w:val="clear" w:color="auto" w:fill="auto"/>
            <w:noWrap/>
            <w:hideMark/>
          </w:tcPr>
          <w:p w14:paraId="788C617A"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3C8476EA"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40D2B092"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DCCA867"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DRFNb</w:t>
            </w:r>
          </w:p>
        </w:tc>
        <w:tc>
          <w:tcPr>
            <w:tcW w:w="0" w:type="auto"/>
            <w:tcBorders>
              <w:top w:val="nil"/>
              <w:left w:val="nil"/>
              <w:bottom w:val="single" w:sz="4" w:space="0" w:color="auto"/>
              <w:right w:val="single" w:sz="4" w:space="0" w:color="auto"/>
            </w:tcBorders>
            <w:shd w:val="clear" w:color="auto" w:fill="auto"/>
            <w:hideMark/>
          </w:tcPr>
          <w:p w14:paraId="5F656FAD"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15A8ADC7" w14:textId="77777777" w:rsidTr="007172EF">
        <w:trPr>
          <w:trHeight w:val="1740"/>
        </w:trPr>
        <w:tc>
          <w:tcPr>
            <w:tcW w:w="0" w:type="auto"/>
            <w:tcBorders>
              <w:top w:val="nil"/>
              <w:left w:val="single" w:sz="4" w:space="0" w:color="auto"/>
              <w:bottom w:val="single" w:sz="4" w:space="0" w:color="auto"/>
              <w:right w:val="single" w:sz="4" w:space="0" w:color="auto"/>
            </w:tcBorders>
            <w:shd w:val="clear" w:color="auto" w:fill="auto"/>
            <w:hideMark/>
          </w:tcPr>
          <w:p w14:paraId="574BE32C"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lastRenderedPageBreak/>
              <w:t>Authentication Reference Number [Applicable, if transaction is  through Easiest]</w:t>
            </w:r>
          </w:p>
        </w:tc>
        <w:tc>
          <w:tcPr>
            <w:tcW w:w="0" w:type="auto"/>
            <w:tcBorders>
              <w:top w:val="nil"/>
              <w:left w:val="nil"/>
              <w:bottom w:val="single" w:sz="4" w:space="0" w:color="auto"/>
              <w:right w:val="single" w:sz="4" w:space="0" w:color="auto"/>
            </w:tcBorders>
            <w:shd w:val="clear" w:color="auto" w:fill="auto"/>
            <w:noWrap/>
            <w:hideMark/>
          </w:tcPr>
          <w:p w14:paraId="1556FE1B"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455F1398"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Integer(8)</w:t>
            </w:r>
          </w:p>
        </w:tc>
        <w:tc>
          <w:tcPr>
            <w:tcW w:w="0" w:type="auto"/>
            <w:tcBorders>
              <w:top w:val="nil"/>
              <w:left w:val="nil"/>
              <w:bottom w:val="single" w:sz="4" w:space="0" w:color="auto"/>
              <w:right w:val="single" w:sz="4" w:space="0" w:color="auto"/>
            </w:tcBorders>
            <w:shd w:val="clear" w:color="auto" w:fill="auto"/>
            <w:hideMark/>
          </w:tcPr>
          <w:p w14:paraId="6B7F9A7D"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956994F"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AuthntcnRefNb</w:t>
            </w:r>
          </w:p>
        </w:tc>
        <w:tc>
          <w:tcPr>
            <w:tcW w:w="0" w:type="auto"/>
            <w:tcBorders>
              <w:top w:val="nil"/>
              <w:left w:val="nil"/>
              <w:bottom w:val="single" w:sz="4" w:space="0" w:color="auto"/>
              <w:right w:val="single" w:sz="4" w:space="0" w:color="auto"/>
            </w:tcBorders>
            <w:shd w:val="clear" w:color="auto" w:fill="auto"/>
            <w:hideMark/>
          </w:tcPr>
          <w:p w14:paraId="2A4434C2"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23DC0BC0"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031F60B9"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Early Pay-in Flag / Early Pay-in Identifier</w:t>
            </w:r>
          </w:p>
        </w:tc>
        <w:tc>
          <w:tcPr>
            <w:tcW w:w="0" w:type="auto"/>
            <w:tcBorders>
              <w:top w:val="nil"/>
              <w:left w:val="nil"/>
              <w:bottom w:val="single" w:sz="4" w:space="0" w:color="auto"/>
              <w:right w:val="single" w:sz="4" w:space="0" w:color="auto"/>
            </w:tcBorders>
            <w:shd w:val="clear" w:color="auto" w:fill="auto"/>
            <w:noWrap/>
            <w:hideMark/>
          </w:tcPr>
          <w:p w14:paraId="65CE39E0"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38F27B6"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15F339BA"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EFA486C"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EarlyPayInFlg</w:t>
            </w:r>
          </w:p>
        </w:tc>
        <w:tc>
          <w:tcPr>
            <w:tcW w:w="0" w:type="auto"/>
            <w:tcBorders>
              <w:top w:val="nil"/>
              <w:left w:val="nil"/>
              <w:bottom w:val="single" w:sz="4" w:space="0" w:color="auto"/>
              <w:right w:val="single" w:sz="4" w:space="0" w:color="auto"/>
            </w:tcBorders>
            <w:shd w:val="clear" w:color="auto" w:fill="auto"/>
            <w:hideMark/>
          </w:tcPr>
          <w:p w14:paraId="52B92562"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3D36081E"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BBB94D9"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Block Indicator</w:t>
            </w:r>
          </w:p>
        </w:tc>
        <w:tc>
          <w:tcPr>
            <w:tcW w:w="0" w:type="auto"/>
            <w:tcBorders>
              <w:top w:val="nil"/>
              <w:left w:val="nil"/>
              <w:bottom w:val="single" w:sz="4" w:space="0" w:color="auto"/>
              <w:right w:val="single" w:sz="4" w:space="0" w:color="auto"/>
            </w:tcBorders>
            <w:shd w:val="clear" w:color="auto" w:fill="auto"/>
            <w:noWrap/>
            <w:hideMark/>
          </w:tcPr>
          <w:p w14:paraId="764A2956"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620C6A6"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02719245"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A050AE0"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BlkInd</w:t>
            </w:r>
          </w:p>
        </w:tc>
        <w:tc>
          <w:tcPr>
            <w:tcW w:w="0" w:type="auto"/>
            <w:tcBorders>
              <w:top w:val="nil"/>
              <w:left w:val="nil"/>
              <w:bottom w:val="single" w:sz="4" w:space="0" w:color="auto"/>
              <w:right w:val="single" w:sz="4" w:space="0" w:color="auto"/>
            </w:tcBorders>
            <w:shd w:val="clear" w:color="auto" w:fill="auto"/>
            <w:hideMark/>
          </w:tcPr>
          <w:p w14:paraId="0E7F1ADB"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5614FA5A"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5CE24874"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Closure Date / Pledge Expiry Date</w:t>
            </w:r>
          </w:p>
        </w:tc>
        <w:tc>
          <w:tcPr>
            <w:tcW w:w="0" w:type="auto"/>
            <w:tcBorders>
              <w:top w:val="nil"/>
              <w:left w:val="nil"/>
              <w:bottom w:val="single" w:sz="4" w:space="0" w:color="auto"/>
              <w:right w:val="single" w:sz="4" w:space="0" w:color="auto"/>
            </w:tcBorders>
            <w:shd w:val="clear" w:color="auto" w:fill="auto"/>
            <w:noWrap/>
            <w:hideMark/>
          </w:tcPr>
          <w:p w14:paraId="70027702"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99C8502"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Date(10)</w:t>
            </w:r>
          </w:p>
        </w:tc>
        <w:tc>
          <w:tcPr>
            <w:tcW w:w="0" w:type="auto"/>
            <w:tcBorders>
              <w:top w:val="nil"/>
              <w:left w:val="nil"/>
              <w:bottom w:val="single" w:sz="4" w:space="0" w:color="auto"/>
              <w:right w:val="single" w:sz="4" w:space="0" w:color="auto"/>
            </w:tcBorders>
            <w:shd w:val="clear" w:color="auto" w:fill="auto"/>
            <w:hideMark/>
          </w:tcPr>
          <w:p w14:paraId="74A76C2C"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5EDDB01"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ClsrDt</w:t>
            </w:r>
          </w:p>
        </w:tc>
        <w:tc>
          <w:tcPr>
            <w:tcW w:w="0" w:type="auto"/>
            <w:tcBorders>
              <w:top w:val="nil"/>
              <w:left w:val="nil"/>
              <w:bottom w:val="single" w:sz="4" w:space="0" w:color="auto"/>
              <w:right w:val="single" w:sz="4" w:space="0" w:color="auto"/>
            </w:tcBorders>
            <w:shd w:val="clear" w:color="auto" w:fill="auto"/>
            <w:hideMark/>
          </w:tcPr>
          <w:p w14:paraId="20F79B7E"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3E733B2D"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DD536C4"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Closure type</w:t>
            </w:r>
          </w:p>
        </w:tc>
        <w:tc>
          <w:tcPr>
            <w:tcW w:w="0" w:type="auto"/>
            <w:tcBorders>
              <w:top w:val="nil"/>
              <w:left w:val="nil"/>
              <w:bottom w:val="single" w:sz="4" w:space="0" w:color="auto"/>
              <w:right w:val="single" w:sz="4" w:space="0" w:color="auto"/>
            </w:tcBorders>
            <w:shd w:val="clear" w:color="auto" w:fill="auto"/>
            <w:noWrap/>
            <w:hideMark/>
          </w:tcPr>
          <w:p w14:paraId="77A308DE"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4981CAB"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1A9094E1"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7AC3D87"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PldgTp</w:t>
            </w:r>
          </w:p>
        </w:tc>
        <w:tc>
          <w:tcPr>
            <w:tcW w:w="0" w:type="auto"/>
            <w:tcBorders>
              <w:top w:val="nil"/>
              <w:left w:val="nil"/>
              <w:bottom w:val="single" w:sz="4" w:space="0" w:color="auto"/>
              <w:right w:val="single" w:sz="4" w:space="0" w:color="auto"/>
            </w:tcBorders>
            <w:shd w:val="clear" w:color="auto" w:fill="auto"/>
            <w:hideMark/>
          </w:tcPr>
          <w:p w14:paraId="65C129F3"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7B67536D"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65B1F667"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Consideration  or Consideration Amount</w:t>
            </w:r>
          </w:p>
        </w:tc>
        <w:tc>
          <w:tcPr>
            <w:tcW w:w="0" w:type="auto"/>
            <w:tcBorders>
              <w:top w:val="nil"/>
              <w:left w:val="nil"/>
              <w:bottom w:val="single" w:sz="4" w:space="0" w:color="auto"/>
              <w:right w:val="single" w:sz="4" w:space="0" w:color="auto"/>
            </w:tcBorders>
            <w:shd w:val="clear" w:color="auto" w:fill="auto"/>
            <w:noWrap/>
            <w:hideMark/>
          </w:tcPr>
          <w:p w14:paraId="7746AB13"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D1DFA0D"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Decimal(16,3)</w:t>
            </w:r>
          </w:p>
        </w:tc>
        <w:tc>
          <w:tcPr>
            <w:tcW w:w="0" w:type="auto"/>
            <w:tcBorders>
              <w:top w:val="nil"/>
              <w:left w:val="nil"/>
              <w:bottom w:val="single" w:sz="4" w:space="0" w:color="auto"/>
              <w:right w:val="single" w:sz="4" w:space="0" w:color="auto"/>
            </w:tcBorders>
            <w:shd w:val="clear" w:color="auto" w:fill="auto"/>
            <w:hideMark/>
          </w:tcPr>
          <w:p w14:paraId="320EB232"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8D6EA2C"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Cnsdrtn</w:t>
            </w:r>
          </w:p>
        </w:tc>
        <w:tc>
          <w:tcPr>
            <w:tcW w:w="0" w:type="auto"/>
            <w:tcBorders>
              <w:top w:val="nil"/>
              <w:left w:val="nil"/>
              <w:bottom w:val="single" w:sz="4" w:space="0" w:color="auto"/>
              <w:right w:val="single" w:sz="4" w:space="0" w:color="auto"/>
            </w:tcBorders>
            <w:shd w:val="clear" w:color="auto" w:fill="auto"/>
            <w:hideMark/>
          </w:tcPr>
          <w:p w14:paraId="67E29B29"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2DDA6DCC"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5F86D24"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Direct Pay-out flag</w:t>
            </w:r>
          </w:p>
        </w:tc>
        <w:tc>
          <w:tcPr>
            <w:tcW w:w="0" w:type="auto"/>
            <w:tcBorders>
              <w:top w:val="nil"/>
              <w:left w:val="nil"/>
              <w:bottom w:val="single" w:sz="4" w:space="0" w:color="auto"/>
              <w:right w:val="single" w:sz="4" w:space="0" w:color="auto"/>
            </w:tcBorders>
            <w:shd w:val="clear" w:color="auto" w:fill="auto"/>
            <w:noWrap/>
            <w:hideMark/>
          </w:tcPr>
          <w:p w14:paraId="667FD152"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08E2F6C"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CHAR(1)</w:t>
            </w:r>
          </w:p>
        </w:tc>
        <w:tc>
          <w:tcPr>
            <w:tcW w:w="0" w:type="auto"/>
            <w:tcBorders>
              <w:top w:val="nil"/>
              <w:left w:val="nil"/>
              <w:bottom w:val="single" w:sz="4" w:space="0" w:color="auto"/>
              <w:right w:val="single" w:sz="4" w:space="0" w:color="auto"/>
            </w:tcBorders>
            <w:shd w:val="clear" w:color="auto" w:fill="auto"/>
            <w:hideMark/>
          </w:tcPr>
          <w:p w14:paraId="79BE2D01"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FD1795A"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DrctPyotFlg</w:t>
            </w:r>
          </w:p>
        </w:tc>
        <w:tc>
          <w:tcPr>
            <w:tcW w:w="0" w:type="auto"/>
            <w:tcBorders>
              <w:top w:val="nil"/>
              <w:left w:val="nil"/>
              <w:bottom w:val="single" w:sz="4" w:space="0" w:color="auto"/>
              <w:right w:val="single" w:sz="4" w:space="0" w:color="auto"/>
            </w:tcBorders>
            <w:shd w:val="clear" w:color="auto" w:fill="auto"/>
            <w:hideMark/>
          </w:tcPr>
          <w:p w14:paraId="72291A14"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7A1E3498" w14:textId="77777777" w:rsidTr="007172EF">
        <w:trPr>
          <w:trHeight w:val="1450"/>
        </w:trPr>
        <w:tc>
          <w:tcPr>
            <w:tcW w:w="0" w:type="auto"/>
            <w:tcBorders>
              <w:top w:val="nil"/>
              <w:left w:val="single" w:sz="4" w:space="0" w:color="auto"/>
              <w:bottom w:val="single" w:sz="4" w:space="0" w:color="auto"/>
              <w:right w:val="single" w:sz="4" w:space="0" w:color="auto"/>
            </w:tcBorders>
            <w:shd w:val="clear" w:color="auto" w:fill="auto"/>
            <w:hideMark/>
          </w:tcPr>
          <w:p w14:paraId="2FB300C1"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 xml:space="preserve">Auto Pledge Flag for Unpaid </w:t>
            </w:r>
            <w:r w:rsidRPr="007172EF">
              <w:rPr>
                <w:rFonts w:eastAsia="Times New Roman" w:cs="Calibri"/>
                <w:color w:val="000000"/>
                <w:sz w:val="22"/>
                <w:szCs w:val="22"/>
                <w:lang w:val="en-IN" w:eastAsia="en-IN"/>
              </w:rPr>
              <w:br/>
              <w:t>Securities / CUSPA Transaction Flag</w:t>
            </w:r>
          </w:p>
        </w:tc>
        <w:tc>
          <w:tcPr>
            <w:tcW w:w="0" w:type="auto"/>
            <w:tcBorders>
              <w:top w:val="nil"/>
              <w:left w:val="nil"/>
              <w:bottom w:val="single" w:sz="4" w:space="0" w:color="auto"/>
              <w:right w:val="single" w:sz="4" w:space="0" w:color="auto"/>
            </w:tcBorders>
            <w:shd w:val="clear" w:color="auto" w:fill="auto"/>
            <w:noWrap/>
            <w:hideMark/>
          </w:tcPr>
          <w:p w14:paraId="0130B732"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4F0ACCA"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6021A0FE"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52A0CE4"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CuspaTxnFlg</w:t>
            </w:r>
          </w:p>
        </w:tc>
        <w:tc>
          <w:tcPr>
            <w:tcW w:w="0" w:type="auto"/>
            <w:tcBorders>
              <w:top w:val="nil"/>
              <w:left w:val="nil"/>
              <w:bottom w:val="single" w:sz="4" w:space="0" w:color="auto"/>
              <w:right w:val="single" w:sz="4" w:space="0" w:color="auto"/>
            </w:tcBorders>
            <w:shd w:val="clear" w:color="auto" w:fill="auto"/>
            <w:hideMark/>
          </w:tcPr>
          <w:p w14:paraId="393D276C"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217124B4"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3D4ADAB"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CUSPA Account NSDL Client ID</w:t>
            </w:r>
          </w:p>
        </w:tc>
        <w:tc>
          <w:tcPr>
            <w:tcW w:w="0" w:type="auto"/>
            <w:tcBorders>
              <w:top w:val="nil"/>
              <w:left w:val="nil"/>
              <w:bottom w:val="single" w:sz="4" w:space="0" w:color="auto"/>
              <w:right w:val="single" w:sz="4" w:space="0" w:color="auto"/>
            </w:tcBorders>
            <w:shd w:val="clear" w:color="auto" w:fill="auto"/>
            <w:noWrap/>
            <w:hideMark/>
          </w:tcPr>
          <w:p w14:paraId="41175C1A"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8352956"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6A7FA48D"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DD8AD09"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CuspaNSDLClntId</w:t>
            </w:r>
          </w:p>
        </w:tc>
        <w:tc>
          <w:tcPr>
            <w:tcW w:w="0" w:type="auto"/>
            <w:tcBorders>
              <w:top w:val="nil"/>
              <w:left w:val="nil"/>
              <w:bottom w:val="single" w:sz="4" w:space="0" w:color="auto"/>
              <w:right w:val="single" w:sz="4" w:space="0" w:color="auto"/>
            </w:tcBorders>
            <w:shd w:val="clear" w:color="auto" w:fill="auto"/>
            <w:hideMark/>
          </w:tcPr>
          <w:p w14:paraId="3C72F6C1"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7EED2DA6"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0C99D806"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lastRenderedPageBreak/>
              <w:t>CUSPA Account NSDL DP ID</w:t>
            </w:r>
          </w:p>
        </w:tc>
        <w:tc>
          <w:tcPr>
            <w:tcW w:w="0" w:type="auto"/>
            <w:tcBorders>
              <w:top w:val="nil"/>
              <w:left w:val="nil"/>
              <w:bottom w:val="single" w:sz="4" w:space="0" w:color="auto"/>
              <w:right w:val="single" w:sz="4" w:space="0" w:color="auto"/>
            </w:tcBorders>
            <w:shd w:val="clear" w:color="auto" w:fill="auto"/>
            <w:noWrap/>
            <w:hideMark/>
          </w:tcPr>
          <w:p w14:paraId="05010E5D"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490B165"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0DF23E98"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1580AF6"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CuspaNSDLDPId</w:t>
            </w:r>
          </w:p>
        </w:tc>
        <w:tc>
          <w:tcPr>
            <w:tcW w:w="0" w:type="auto"/>
            <w:tcBorders>
              <w:top w:val="nil"/>
              <w:left w:val="nil"/>
              <w:bottom w:val="single" w:sz="4" w:space="0" w:color="auto"/>
              <w:right w:val="single" w:sz="4" w:space="0" w:color="auto"/>
            </w:tcBorders>
            <w:shd w:val="clear" w:color="auto" w:fill="auto"/>
            <w:hideMark/>
          </w:tcPr>
          <w:p w14:paraId="49A94C9E"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689A3332"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6BFD3ADA"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Demise Indicator Flag</w:t>
            </w:r>
          </w:p>
        </w:tc>
        <w:tc>
          <w:tcPr>
            <w:tcW w:w="0" w:type="auto"/>
            <w:tcBorders>
              <w:top w:val="nil"/>
              <w:left w:val="nil"/>
              <w:bottom w:val="single" w:sz="4" w:space="0" w:color="auto"/>
              <w:right w:val="single" w:sz="4" w:space="0" w:color="auto"/>
            </w:tcBorders>
            <w:shd w:val="clear" w:color="auto" w:fill="auto"/>
            <w:noWrap/>
            <w:hideMark/>
          </w:tcPr>
          <w:p w14:paraId="6CC7BFA5"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60FFFEC"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CHAR(1)</w:t>
            </w:r>
          </w:p>
        </w:tc>
        <w:tc>
          <w:tcPr>
            <w:tcW w:w="0" w:type="auto"/>
            <w:tcBorders>
              <w:top w:val="nil"/>
              <w:left w:val="nil"/>
              <w:bottom w:val="single" w:sz="4" w:space="0" w:color="auto"/>
              <w:right w:val="single" w:sz="4" w:space="0" w:color="auto"/>
            </w:tcBorders>
            <w:shd w:val="clear" w:color="auto" w:fill="auto"/>
            <w:hideMark/>
          </w:tcPr>
          <w:p w14:paraId="6ED9D89F"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6584E70"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DmsIndFlg</w:t>
            </w:r>
          </w:p>
        </w:tc>
        <w:tc>
          <w:tcPr>
            <w:tcW w:w="0" w:type="auto"/>
            <w:tcBorders>
              <w:top w:val="nil"/>
              <w:left w:val="nil"/>
              <w:bottom w:val="single" w:sz="4" w:space="0" w:color="auto"/>
              <w:right w:val="single" w:sz="4" w:space="0" w:color="auto"/>
            </w:tcBorders>
            <w:shd w:val="clear" w:color="auto" w:fill="auto"/>
            <w:hideMark/>
          </w:tcPr>
          <w:p w14:paraId="74C5F022"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41649B73"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EAB0643"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Direct Pay In flag</w:t>
            </w:r>
          </w:p>
        </w:tc>
        <w:tc>
          <w:tcPr>
            <w:tcW w:w="0" w:type="auto"/>
            <w:tcBorders>
              <w:top w:val="nil"/>
              <w:left w:val="nil"/>
              <w:bottom w:val="single" w:sz="4" w:space="0" w:color="auto"/>
              <w:right w:val="single" w:sz="4" w:space="0" w:color="auto"/>
            </w:tcBorders>
            <w:shd w:val="clear" w:color="auto" w:fill="auto"/>
            <w:noWrap/>
            <w:hideMark/>
          </w:tcPr>
          <w:p w14:paraId="021C3746"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F812085"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CHAR(1)</w:t>
            </w:r>
          </w:p>
        </w:tc>
        <w:tc>
          <w:tcPr>
            <w:tcW w:w="0" w:type="auto"/>
            <w:tcBorders>
              <w:top w:val="nil"/>
              <w:left w:val="nil"/>
              <w:bottom w:val="single" w:sz="4" w:space="0" w:color="auto"/>
              <w:right w:val="single" w:sz="4" w:space="0" w:color="auto"/>
            </w:tcBorders>
            <w:shd w:val="clear" w:color="auto" w:fill="auto"/>
            <w:hideMark/>
          </w:tcPr>
          <w:p w14:paraId="67C9489C"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FF385A7"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DrctPayInFlg</w:t>
            </w:r>
          </w:p>
        </w:tc>
        <w:tc>
          <w:tcPr>
            <w:tcW w:w="0" w:type="auto"/>
            <w:tcBorders>
              <w:top w:val="nil"/>
              <w:left w:val="nil"/>
              <w:bottom w:val="single" w:sz="4" w:space="0" w:color="auto"/>
              <w:right w:val="single" w:sz="4" w:space="0" w:color="auto"/>
            </w:tcBorders>
            <w:shd w:val="clear" w:color="auto" w:fill="auto"/>
            <w:hideMark/>
          </w:tcPr>
          <w:p w14:paraId="2C5B309C"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1501D19C" w14:textId="77777777" w:rsidTr="007172EF">
        <w:trPr>
          <w:trHeight w:val="1160"/>
        </w:trPr>
        <w:tc>
          <w:tcPr>
            <w:tcW w:w="0" w:type="auto"/>
            <w:tcBorders>
              <w:top w:val="nil"/>
              <w:left w:val="single" w:sz="4" w:space="0" w:color="auto"/>
              <w:bottom w:val="single" w:sz="4" w:space="0" w:color="auto"/>
              <w:right w:val="single" w:sz="4" w:space="0" w:color="auto"/>
            </w:tcBorders>
            <w:shd w:val="clear" w:color="auto" w:fill="auto"/>
            <w:hideMark/>
          </w:tcPr>
          <w:p w14:paraId="4BAC6F41"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DIS Issuance Date  / DATE OF ISSUANCE/ CANCELLATION</w:t>
            </w:r>
          </w:p>
        </w:tc>
        <w:tc>
          <w:tcPr>
            <w:tcW w:w="0" w:type="auto"/>
            <w:tcBorders>
              <w:top w:val="nil"/>
              <w:left w:val="nil"/>
              <w:bottom w:val="single" w:sz="4" w:space="0" w:color="auto"/>
              <w:right w:val="single" w:sz="4" w:space="0" w:color="auto"/>
            </w:tcBorders>
            <w:shd w:val="clear" w:color="auto" w:fill="auto"/>
            <w:noWrap/>
            <w:hideMark/>
          </w:tcPr>
          <w:p w14:paraId="313500B5"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968EF67"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Date(10)</w:t>
            </w:r>
          </w:p>
        </w:tc>
        <w:tc>
          <w:tcPr>
            <w:tcW w:w="0" w:type="auto"/>
            <w:tcBorders>
              <w:top w:val="nil"/>
              <w:left w:val="nil"/>
              <w:bottom w:val="single" w:sz="4" w:space="0" w:color="auto"/>
              <w:right w:val="single" w:sz="4" w:space="0" w:color="auto"/>
            </w:tcBorders>
            <w:shd w:val="clear" w:color="auto" w:fill="auto"/>
            <w:hideMark/>
          </w:tcPr>
          <w:p w14:paraId="29B51F7B"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4857C17"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DISIssncDt</w:t>
            </w:r>
          </w:p>
        </w:tc>
        <w:tc>
          <w:tcPr>
            <w:tcW w:w="0" w:type="auto"/>
            <w:tcBorders>
              <w:top w:val="nil"/>
              <w:left w:val="nil"/>
              <w:bottom w:val="single" w:sz="4" w:space="0" w:color="auto"/>
              <w:right w:val="single" w:sz="4" w:space="0" w:color="auto"/>
            </w:tcBorders>
            <w:shd w:val="clear" w:color="auto" w:fill="auto"/>
            <w:hideMark/>
          </w:tcPr>
          <w:p w14:paraId="2FF63FFE"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6115894A"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01D31B74"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DIS ALPHA PART</w:t>
            </w:r>
          </w:p>
        </w:tc>
        <w:tc>
          <w:tcPr>
            <w:tcW w:w="0" w:type="auto"/>
            <w:tcBorders>
              <w:top w:val="nil"/>
              <w:left w:val="nil"/>
              <w:bottom w:val="single" w:sz="4" w:space="0" w:color="auto"/>
              <w:right w:val="single" w:sz="4" w:space="0" w:color="auto"/>
            </w:tcBorders>
            <w:shd w:val="clear" w:color="auto" w:fill="auto"/>
            <w:noWrap/>
            <w:hideMark/>
          </w:tcPr>
          <w:p w14:paraId="1AD0D316"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583EB155"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CHAR(4)</w:t>
            </w:r>
          </w:p>
        </w:tc>
        <w:tc>
          <w:tcPr>
            <w:tcW w:w="0" w:type="auto"/>
            <w:tcBorders>
              <w:top w:val="nil"/>
              <w:left w:val="nil"/>
              <w:bottom w:val="single" w:sz="4" w:space="0" w:color="auto"/>
              <w:right w:val="single" w:sz="4" w:space="0" w:color="auto"/>
            </w:tcBorders>
            <w:shd w:val="clear" w:color="auto" w:fill="auto"/>
            <w:hideMark/>
          </w:tcPr>
          <w:p w14:paraId="7825FF83"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4C84B89"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DISAlphaPart</w:t>
            </w:r>
          </w:p>
        </w:tc>
        <w:tc>
          <w:tcPr>
            <w:tcW w:w="0" w:type="auto"/>
            <w:tcBorders>
              <w:top w:val="nil"/>
              <w:left w:val="nil"/>
              <w:bottom w:val="single" w:sz="4" w:space="0" w:color="auto"/>
              <w:right w:val="single" w:sz="4" w:space="0" w:color="auto"/>
            </w:tcBorders>
            <w:shd w:val="clear" w:color="auto" w:fill="auto"/>
            <w:hideMark/>
          </w:tcPr>
          <w:p w14:paraId="7306A5DA"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405C3C62"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1240C7B5"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DIS BOOKLET NUMBER</w:t>
            </w:r>
          </w:p>
        </w:tc>
        <w:tc>
          <w:tcPr>
            <w:tcW w:w="0" w:type="auto"/>
            <w:tcBorders>
              <w:top w:val="nil"/>
              <w:left w:val="nil"/>
              <w:bottom w:val="single" w:sz="4" w:space="0" w:color="auto"/>
              <w:right w:val="single" w:sz="4" w:space="0" w:color="auto"/>
            </w:tcBorders>
            <w:shd w:val="clear" w:color="auto" w:fill="auto"/>
            <w:noWrap/>
            <w:hideMark/>
          </w:tcPr>
          <w:p w14:paraId="5A3A2CD7"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4D715E4"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4A6F80E1"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2B0024B"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DISBookltNb</w:t>
            </w:r>
          </w:p>
        </w:tc>
        <w:tc>
          <w:tcPr>
            <w:tcW w:w="0" w:type="auto"/>
            <w:tcBorders>
              <w:top w:val="nil"/>
              <w:left w:val="nil"/>
              <w:bottom w:val="single" w:sz="4" w:space="0" w:color="auto"/>
              <w:right w:val="single" w:sz="4" w:space="0" w:color="auto"/>
            </w:tcBorders>
            <w:shd w:val="clear" w:color="auto" w:fill="auto"/>
            <w:hideMark/>
          </w:tcPr>
          <w:p w14:paraId="2554C6D2"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3E9AE341"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D854A21"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DIS Booklet Type / Issuance Type Flag</w:t>
            </w:r>
          </w:p>
        </w:tc>
        <w:tc>
          <w:tcPr>
            <w:tcW w:w="0" w:type="auto"/>
            <w:tcBorders>
              <w:top w:val="nil"/>
              <w:left w:val="nil"/>
              <w:bottom w:val="single" w:sz="4" w:space="0" w:color="auto"/>
              <w:right w:val="single" w:sz="4" w:space="0" w:color="auto"/>
            </w:tcBorders>
            <w:shd w:val="clear" w:color="auto" w:fill="auto"/>
            <w:noWrap/>
            <w:hideMark/>
          </w:tcPr>
          <w:p w14:paraId="6D799540"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C5F9A1B"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2AA7E057"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5563E0E"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DISBookltTp</w:t>
            </w:r>
          </w:p>
        </w:tc>
        <w:tc>
          <w:tcPr>
            <w:tcW w:w="0" w:type="auto"/>
            <w:tcBorders>
              <w:top w:val="nil"/>
              <w:left w:val="nil"/>
              <w:bottom w:val="single" w:sz="4" w:space="0" w:color="auto"/>
              <w:right w:val="single" w:sz="4" w:space="0" w:color="auto"/>
            </w:tcBorders>
            <w:shd w:val="clear" w:color="auto" w:fill="auto"/>
            <w:hideMark/>
          </w:tcPr>
          <w:p w14:paraId="58974765"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48DD711C" w14:textId="77777777" w:rsidTr="007172EF">
        <w:trPr>
          <w:trHeight w:val="1450"/>
        </w:trPr>
        <w:tc>
          <w:tcPr>
            <w:tcW w:w="0" w:type="auto"/>
            <w:tcBorders>
              <w:top w:val="nil"/>
              <w:left w:val="single" w:sz="4" w:space="0" w:color="auto"/>
              <w:bottom w:val="single" w:sz="4" w:space="0" w:color="auto"/>
              <w:right w:val="single" w:sz="4" w:space="0" w:color="auto"/>
            </w:tcBorders>
            <w:shd w:val="clear" w:color="auto" w:fill="auto"/>
            <w:hideMark/>
          </w:tcPr>
          <w:p w14:paraId="570D0E3A"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DIS CANCELLATION FLAG /Reason Code for DIS Status</w:t>
            </w:r>
          </w:p>
        </w:tc>
        <w:tc>
          <w:tcPr>
            <w:tcW w:w="0" w:type="auto"/>
            <w:tcBorders>
              <w:top w:val="nil"/>
              <w:left w:val="nil"/>
              <w:bottom w:val="single" w:sz="4" w:space="0" w:color="auto"/>
              <w:right w:val="single" w:sz="4" w:space="0" w:color="auto"/>
            </w:tcBorders>
            <w:shd w:val="clear" w:color="auto" w:fill="auto"/>
            <w:noWrap/>
            <w:hideMark/>
          </w:tcPr>
          <w:p w14:paraId="2AE7AA34"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4794C48"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0C703343"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76B414B"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DISCxlFlg</w:t>
            </w:r>
          </w:p>
        </w:tc>
        <w:tc>
          <w:tcPr>
            <w:tcW w:w="0" w:type="auto"/>
            <w:tcBorders>
              <w:top w:val="nil"/>
              <w:left w:val="nil"/>
              <w:bottom w:val="single" w:sz="4" w:space="0" w:color="auto"/>
              <w:right w:val="single" w:sz="4" w:space="0" w:color="auto"/>
            </w:tcBorders>
            <w:shd w:val="clear" w:color="auto" w:fill="auto"/>
            <w:hideMark/>
          </w:tcPr>
          <w:p w14:paraId="78B4BDAC"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4A72FBA2" w14:textId="77777777" w:rsidTr="007172EF">
        <w:trPr>
          <w:trHeight w:val="1160"/>
        </w:trPr>
        <w:tc>
          <w:tcPr>
            <w:tcW w:w="0" w:type="auto"/>
            <w:tcBorders>
              <w:top w:val="nil"/>
              <w:left w:val="single" w:sz="4" w:space="0" w:color="auto"/>
              <w:bottom w:val="single" w:sz="4" w:space="0" w:color="auto"/>
              <w:right w:val="single" w:sz="4" w:space="0" w:color="auto"/>
            </w:tcBorders>
            <w:shd w:val="clear" w:color="auto" w:fill="auto"/>
            <w:hideMark/>
          </w:tcPr>
          <w:p w14:paraId="7249224D"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DIS issued to Client or POA Holder / Issue entity</w:t>
            </w:r>
          </w:p>
        </w:tc>
        <w:tc>
          <w:tcPr>
            <w:tcW w:w="0" w:type="auto"/>
            <w:tcBorders>
              <w:top w:val="nil"/>
              <w:left w:val="nil"/>
              <w:bottom w:val="single" w:sz="4" w:space="0" w:color="auto"/>
              <w:right w:val="single" w:sz="4" w:space="0" w:color="auto"/>
            </w:tcBorders>
            <w:shd w:val="clear" w:color="auto" w:fill="auto"/>
            <w:noWrap/>
            <w:hideMark/>
          </w:tcPr>
          <w:p w14:paraId="7AB5C9B9"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B08B1D3"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079AA99F"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369F48E"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DISIssdToClntOrPwrOfAttnyHldr</w:t>
            </w:r>
          </w:p>
        </w:tc>
        <w:tc>
          <w:tcPr>
            <w:tcW w:w="0" w:type="auto"/>
            <w:tcBorders>
              <w:top w:val="nil"/>
              <w:left w:val="nil"/>
              <w:bottom w:val="single" w:sz="4" w:space="0" w:color="auto"/>
              <w:right w:val="single" w:sz="4" w:space="0" w:color="auto"/>
            </w:tcBorders>
            <w:shd w:val="clear" w:color="auto" w:fill="auto"/>
            <w:hideMark/>
          </w:tcPr>
          <w:p w14:paraId="22D7C37B"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42C78F3B"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382C474D"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 xml:space="preserve">DIS Serial No. from /DIS SERIAL </w:t>
            </w:r>
            <w:r w:rsidRPr="007172EF">
              <w:rPr>
                <w:rFonts w:eastAsia="Times New Roman" w:cs="Calibri"/>
                <w:color w:val="000000"/>
                <w:sz w:val="22"/>
                <w:szCs w:val="22"/>
                <w:lang w:val="en-IN" w:eastAsia="en-IN"/>
              </w:rPr>
              <w:lastRenderedPageBreak/>
              <w:t>NUMBER FROM</w:t>
            </w:r>
          </w:p>
        </w:tc>
        <w:tc>
          <w:tcPr>
            <w:tcW w:w="0" w:type="auto"/>
            <w:tcBorders>
              <w:top w:val="nil"/>
              <w:left w:val="nil"/>
              <w:bottom w:val="single" w:sz="4" w:space="0" w:color="auto"/>
              <w:right w:val="single" w:sz="4" w:space="0" w:color="auto"/>
            </w:tcBorders>
            <w:shd w:val="clear" w:color="auto" w:fill="auto"/>
            <w:noWrap/>
            <w:hideMark/>
          </w:tcPr>
          <w:p w14:paraId="15B81976"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lastRenderedPageBreak/>
              <w:t>NA</w:t>
            </w:r>
          </w:p>
        </w:tc>
        <w:tc>
          <w:tcPr>
            <w:tcW w:w="0" w:type="auto"/>
            <w:tcBorders>
              <w:top w:val="nil"/>
              <w:left w:val="nil"/>
              <w:bottom w:val="single" w:sz="4" w:space="0" w:color="auto"/>
              <w:right w:val="single" w:sz="4" w:space="0" w:color="auto"/>
            </w:tcBorders>
            <w:shd w:val="clear" w:color="auto" w:fill="auto"/>
            <w:hideMark/>
          </w:tcPr>
          <w:p w14:paraId="52B57817"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CHAR(12)</w:t>
            </w:r>
          </w:p>
        </w:tc>
        <w:tc>
          <w:tcPr>
            <w:tcW w:w="0" w:type="auto"/>
            <w:tcBorders>
              <w:top w:val="nil"/>
              <w:left w:val="nil"/>
              <w:bottom w:val="single" w:sz="4" w:space="0" w:color="auto"/>
              <w:right w:val="single" w:sz="4" w:space="0" w:color="auto"/>
            </w:tcBorders>
            <w:shd w:val="clear" w:color="auto" w:fill="auto"/>
            <w:hideMark/>
          </w:tcPr>
          <w:p w14:paraId="16CCFB5A"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0D35BE0"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DISSrlNbFr</w:t>
            </w:r>
          </w:p>
        </w:tc>
        <w:tc>
          <w:tcPr>
            <w:tcW w:w="0" w:type="auto"/>
            <w:tcBorders>
              <w:top w:val="nil"/>
              <w:left w:val="nil"/>
              <w:bottom w:val="single" w:sz="4" w:space="0" w:color="auto"/>
              <w:right w:val="single" w:sz="4" w:space="0" w:color="auto"/>
            </w:tcBorders>
            <w:shd w:val="clear" w:color="auto" w:fill="auto"/>
            <w:hideMark/>
          </w:tcPr>
          <w:p w14:paraId="57787258"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46939F9C"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CCEAE89"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 xml:space="preserve">DIS Serial No. To </w:t>
            </w:r>
          </w:p>
        </w:tc>
        <w:tc>
          <w:tcPr>
            <w:tcW w:w="0" w:type="auto"/>
            <w:tcBorders>
              <w:top w:val="nil"/>
              <w:left w:val="nil"/>
              <w:bottom w:val="single" w:sz="4" w:space="0" w:color="auto"/>
              <w:right w:val="single" w:sz="4" w:space="0" w:color="auto"/>
            </w:tcBorders>
            <w:shd w:val="clear" w:color="auto" w:fill="auto"/>
            <w:noWrap/>
            <w:hideMark/>
          </w:tcPr>
          <w:p w14:paraId="200AB163"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543E0EE"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CHAR(12)</w:t>
            </w:r>
          </w:p>
        </w:tc>
        <w:tc>
          <w:tcPr>
            <w:tcW w:w="0" w:type="auto"/>
            <w:tcBorders>
              <w:top w:val="nil"/>
              <w:left w:val="nil"/>
              <w:bottom w:val="single" w:sz="4" w:space="0" w:color="auto"/>
              <w:right w:val="single" w:sz="4" w:space="0" w:color="auto"/>
            </w:tcBorders>
            <w:shd w:val="clear" w:color="auto" w:fill="auto"/>
            <w:hideMark/>
          </w:tcPr>
          <w:p w14:paraId="2818EC9E"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F3A414A"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DISSrlNbTo</w:t>
            </w:r>
          </w:p>
        </w:tc>
        <w:tc>
          <w:tcPr>
            <w:tcW w:w="0" w:type="auto"/>
            <w:tcBorders>
              <w:top w:val="nil"/>
              <w:left w:val="nil"/>
              <w:bottom w:val="single" w:sz="4" w:space="0" w:color="auto"/>
              <w:right w:val="single" w:sz="4" w:space="0" w:color="auto"/>
            </w:tcBorders>
            <w:shd w:val="clear" w:color="auto" w:fill="auto"/>
            <w:hideMark/>
          </w:tcPr>
          <w:p w14:paraId="58E79031"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07899D1B"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85F0E85"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Instruction Type</w:t>
            </w:r>
          </w:p>
        </w:tc>
        <w:tc>
          <w:tcPr>
            <w:tcW w:w="0" w:type="auto"/>
            <w:tcBorders>
              <w:top w:val="nil"/>
              <w:left w:val="nil"/>
              <w:bottom w:val="single" w:sz="4" w:space="0" w:color="auto"/>
              <w:right w:val="single" w:sz="4" w:space="0" w:color="auto"/>
            </w:tcBorders>
            <w:shd w:val="clear" w:color="auto" w:fill="auto"/>
            <w:noWrap/>
            <w:hideMark/>
          </w:tcPr>
          <w:p w14:paraId="61BCDEE7"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5C034E9"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59BAA52F"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85FF468"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ISTxTp</w:t>
            </w:r>
          </w:p>
        </w:tc>
        <w:tc>
          <w:tcPr>
            <w:tcW w:w="0" w:type="auto"/>
            <w:tcBorders>
              <w:top w:val="nil"/>
              <w:left w:val="nil"/>
              <w:bottom w:val="single" w:sz="4" w:space="0" w:color="auto"/>
              <w:right w:val="single" w:sz="4" w:space="0" w:color="auto"/>
            </w:tcBorders>
            <w:shd w:val="clear" w:color="auto" w:fill="auto"/>
            <w:hideMark/>
          </w:tcPr>
          <w:p w14:paraId="44302F0B"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48ECCD6D"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55CBBB2"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DIS Transaction Type</w:t>
            </w:r>
          </w:p>
        </w:tc>
        <w:tc>
          <w:tcPr>
            <w:tcW w:w="0" w:type="auto"/>
            <w:tcBorders>
              <w:top w:val="nil"/>
              <w:left w:val="nil"/>
              <w:bottom w:val="single" w:sz="4" w:space="0" w:color="auto"/>
              <w:right w:val="single" w:sz="4" w:space="0" w:color="auto"/>
            </w:tcBorders>
            <w:shd w:val="clear" w:color="auto" w:fill="auto"/>
            <w:noWrap/>
            <w:hideMark/>
          </w:tcPr>
          <w:p w14:paraId="11997FEC"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8CD358F"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038C8AF7"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1BBDB4E"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DISTxTp</w:t>
            </w:r>
          </w:p>
        </w:tc>
        <w:tc>
          <w:tcPr>
            <w:tcW w:w="0" w:type="auto"/>
            <w:tcBorders>
              <w:top w:val="nil"/>
              <w:left w:val="nil"/>
              <w:bottom w:val="single" w:sz="4" w:space="0" w:color="auto"/>
              <w:right w:val="single" w:sz="4" w:space="0" w:color="auto"/>
            </w:tcBorders>
            <w:shd w:val="clear" w:color="auto" w:fill="auto"/>
            <w:hideMark/>
          </w:tcPr>
          <w:p w14:paraId="5ED9144E"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45E038DE" w14:textId="77777777" w:rsidTr="007172EF">
        <w:trPr>
          <w:trHeight w:val="1740"/>
        </w:trPr>
        <w:tc>
          <w:tcPr>
            <w:tcW w:w="0" w:type="auto"/>
            <w:tcBorders>
              <w:top w:val="nil"/>
              <w:left w:val="single" w:sz="4" w:space="0" w:color="auto"/>
              <w:bottom w:val="single" w:sz="4" w:space="0" w:color="auto"/>
              <w:right w:val="single" w:sz="4" w:space="0" w:color="auto"/>
            </w:tcBorders>
            <w:shd w:val="clear" w:color="auto" w:fill="auto"/>
            <w:hideMark/>
          </w:tcPr>
          <w:p w14:paraId="3F91A750"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Number of SOA / Number of Pages of Statement of Account [SOA] / Number of Certificates</w:t>
            </w:r>
          </w:p>
        </w:tc>
        <w:tc>
          <w:tcPr>
            <w:tcW w:w="0" w:type="auto"/>
            <w:tcBorders>
              <w:top w:val="nil"/>
              <w:left w:val="nil"/>
              <w:bottom w:val="single" w:sz="4" w:space="0" w:color="auto"/>
              <w:right w:val="single" w:sz="4" w:space="0" w:color="auto"/>
            </w:tcBorders>
            <w:shd w:val="clear" w:color="auto" w:fill="auto"/>
            <w:noWrap/>
            <w:hideMark/>
          </w:tcPr>
          <w:p w14:paraId="51CC844C"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Number of SOA</w:t>
            </w:r>
          </w:p>
        </w:tc>
        <w:tc>
          <w:tcPr>
            <w:tcW w:w="0" w:type="auto"/>
            <w:tcBorders>
              <w:top w:val="nil"/>
              <w:left w:val="nil"/>
              <w:bottom w:val="single" w:sz="4" w:space="0" w:color="auto"/>
              <w:right w:val="single" w:sz="4" w:space="0" w:color="auto"/>
            </w:tcBorders>
            <w:shd w:val="clear" w:color="auto" w:fill="auto"/>
            <w:hideMark/>
          </w:tcPr>
          <w:p w14:paraId="2DFC4874"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CHAR(5)</w:t>
            </w:r>
          </w:p>
        </w:tc>
        <w:tc>
          <w:tcPr>
            <w:tcW w:w="0" w:type="auto"/>
            <w:tcBorders>
              <w:top w:val="nil"/>
              <w:left w:val="nil"/>
              <w:bottom w:val="single" w:sz="4" w:space="0" w:color="auto"/>
              <w:right w:val="single" w:sz="4" w:space="0" w:color="auto"/>
            </w:tcBorders>
            <w:shd w:val="clear" w:color="auto" w:fill="auto"/>
            <w:hideMark/>
          </w:tcPr>
          <w:p w14:paraId="427452BF"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397439B"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NbOfSOA</w:t>
            </w:r>
          </w:p>
        </w:tc>
        <w:tc>
          <w:tcPr>
            <w:tcW w:w="0" w:type="auto"/>
            <w:tcBorders>
              <w:top w:val="nil"/>
              <w:left w:val="nil"/>
              <w:bottom w:val="single" w:sz="4" w:space="0" w:color="auto"/>
              <w:right w:val="single" w:sz="4" w:space="0" w:color="auto"/>
            </w:tcBorders>
            <w:shd w:val="clear" w:color="auto" w:fill="auto"/>
            <w:hideMark/>
          </w:tcPr>
          <w:p w14:paraId="5D093918"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Mandatory only in case of Mutual Fund Indicator is MF</w:t>
            </w:r>
          </w:p>
        </w:tc>
      </w:tr>
      <w:tr w:rsidR="007172EF" w:rsidRPr="007172EF" w14:paraId="5FFFE140" w14:textId="77777777" w:rsidTr="007172EF">
        <w:trPr>
          <w:trHeight w:val="1450"/>
        </w:trPr>
        <w:tc>
          <w:tcPr>
            <w:tcW w:w="0" w:type="auto"/>
            <w:tcBorders>
              <w:top w:val="nil"/>
              <w:left w:val="single" w:sz="4" w:space="0" w:color="auto"/>
              <w:bottom w:val="single" w:sz="4" w:space="0" w:color="auto"/>
              <w:right w:val="single" w:sz="4" w:space="0" w:color="auto"/>
            </w:tcBorders>
            <w:shd w:val="clear" w:color="auto" w:fill="auto"/>
            <w:hideMark/>
          </w:tcPr>
          <w:p w14:paraId="45F26CBF"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 of Ranges</w:t>
            </w:r>
          </w:p>
        </w:tc>
        <w:tc>
          <w:tcPr>
            <w:tcW w:w="0" w:type="auto"/>
            <w:tcBorders>
              <w:top w:val="nil"/>
              <w:left w:val="nil"/>
              <w:bottom w:val="single" w:sz="4" w:space="0" w:color="auto"/>
              <w:right w:val="single" w:sz="4" w:space="0" w:color="auto"/>
            </w:tcBorders>
            <w:shd w:val="clear" w:color="auto" w:fill="auto"/>
            <w:noWrap/>
            <w:hideMark/>
          </w:tcPr>
          <w:p w14:paraId="0042BBE6"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1B2F183C"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Integer(2)</w:t>
            </w:r>
          </w:p>
        </w:tc>
        <w:tc>
          <w:tcPr>
            <w:tcW w:w="0" w:type="auto"/>
            <w:tcBorders>
              <w:top w:val="nil"/>
              <w:left w:val="nil"/>
              <w:bottom w:val="single" w:sz="4" w:space="0" w:color="auto"/>
              <w:right w:val="single" w:sz="4" w:space="0" w:color="auto"/>
            </w:tcBorders>
            <w:shd w:val="clear" w:color="auto" w:fill="auto"/>
            <w:hideMark/>
          </w:tcPr>
          <w:p w14:paraId="78C179AE"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166062B"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NbOfRgs</w:t>
            </w:r>
          </w:p>
        </w:tc>
        <w:tc>
          <w:tcPr>
            <w:tcW w:w="0" w:type="auto"/>
            <w:tcBorders>
              <w:top w:val="nil"/>
              <w:left w:val="nil"/>
              <w:bottom w:val="single" w:sz="4" w:space="0" w:color="auto"/>
              <w:right w:val="single" w:sz="4" w:space="0" w:color="auto"/>
            </w:tcBorders>
            <w:shd w:val="clear" w:color="auto" w:fill="auto"/>
            <w:hideMark/>
          </w:tcPr>
          <w:p w14:paraId="32076023"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Number of DN ranges . Applicable only in case of DEMAT (DMT)</w:t>
            </w:r>
          </w:p>
        </w:tc>
      </w:tr>
      <w:tr w:rsidR="007172EF" w:rsidRPr="007172EF" w14:paraId="1D264EEA" w14:textId="77777777" w:rsidTr="007172EF">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7671397A"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DN Range Record Indicator</w:t>
            </w:r>
          </w:p>
        </w:tc>
        <w:tc>
          <w:tcPr>
            <w:tcW w:w="0" w:type="auto"/>
            <w:tcBorders>
              <w:top w:val="nil"/>
              <w:left w:val="nil"/>
              <w:bottom w:val="single" w:sz="4" w:space="0" w:color="auto"/>
              <w:right w:val="single" w:sz="4" w:space="0" w:color="auto"/>
            </w:tcBorders>
            <w:shd w:val="clear" w:color="auto" w:fill="auto"/>
            <w:noWrap/>
            <w:hideMark/>
          </w:tcPr>
          <w:p w14:paraId="70B6E65E"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33B09777"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18AF78B0"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EB5C438"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RcrdTp</w:t>
            </w:r>
          </w:p>
        </w:tc>
        <w:tc>
          <w:tcPr>
            <w:tcW w:w="0" w:type="auto"/>
            <w:tcBorders>
              <w:top w:val="nil"/>
              <w:left w:val="nil"/>
              <w:bottom w:val="single" w:sz="4" w:space="0" w:color="auto"/>
              <w:right w:val="single" w:sz="4" w:space="0" w:color="auto"/>
            </w:tcBorders>
            <w:shd w:val="clear" w:color="auto" w:fill="auto"/>
            <w:hideMark/>
          </w:tcPr>
          <w:p w14:paraId="3E354860"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It will always be blank for main record and will be present for DN records.</w:t>
            </w:r>
            <w:r w:rsidRPr="007172EF">
              <w:rPr>
                <w:rFonts w:eastAsia="Times New Roman" w:cs="Calibri"/>
                <w:color w:val="000000"/>
                <w:sz w:val="22"/>
                <w:szCs w:val="22"/>
                <w:lang w:val="en-IN" w:eastAsia="en-IN"/>
              </w:rPr>
              <w:br/>
              <w:t>Default value : 'DN'</w:t>
            </w:r>
          </w:p>
        </w:tc>
      </w:tr>
      <w:tr w:rsidR="007172EF" w:rsidRPr="007172EF" w14:paraId="7225A8FF" w14:textId="77777777" w:rsidTr="007172EF">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61AE17C9"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Record Number</w:t>
            </w:r>
          </w:p>
        </w:tc>
        <w:tc>
          <w:tcPr>
            <w:tcW w:w="0" w:type="auto"/>
            <w:tcBorders>
              <w:top w:val="nil"/>
              <w:left w:val="nil"/>
              <w:bottom w:val="single" w:sz="4" w:space="0" w:color="auto"/>
              <w:right w:val="single" w:sz="4" w:space="0" w:color="auto"/>
            </w:tcBorders>
            <w:shd w:val="clear" w:color="auto" w:fill="auto"/>
            <w:noWrap/>
            <w:hideMark/>
          </w:tcPr>
          <w:p w14:paraId="6ED35D5F"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3DB2002B"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Integer(2)</w:t>
            </w:r>
          </w:p>
        </w:tc>
        <w:tc>
          <w:tcPr>
            <w:tcW w:w="0" w:type="auto"/>
            <w:tcBorders>
              <w:top w:val="nil"/>
              <w:left w:val="nil"/>
              <w:bottom w:val="single" w:sz="4" w:space="0" w:color="auto"/>
              <w:right w:val="single" w:sz="4" w:space="0" w:color="auto"/>
            </w:tcBorders>
            <w:shd w:val="clear" w:color="auto" w:fill="auto"/>
            <w:hideMark/>
          </w:tcPr>
          <w:p w14:paraId="70BD58CB"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B046885"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RcrdNb</w:t>
            </w:r>
          </w:p>
        </w:tc>
        <w:tc>
          <w:tcPr>
            <w:tcW w:w="0" w:type="auto"/>
            <w:tcBorders>
              <w:top w:val="nil"/>
              <w:left w:val="nil"/>
              <w:bottom w:val="single" w:sz="4" w:space="0" w:color="auto"/>
              <w:right w:val="single" w:sz="4" w:space="0" w:color="auto"/>
            </w:tcBorders>
            <w:shd w:val="clear" w:color="auto" w:fill="auto"/>
            <w:hideMark/>
          </w:tcPr>
          <w:p w14:paraId="632A8B0F"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It will always be blank for main record and will be present for DN records.</w:t>
            </w:r>
            <w:r w:rsidRPr="007172EF">
              <w:rPr>
                <w:rFonts w:eastAsia="Times New Roman" w:cs="Calibri"/>
                <w:color w:val="000000"/>
                <w:sz w:val="22"/>
                <w:szCs w:val="22"/>
                <w:lang w:val="en-IN" w:eastAsia="en-IN"/>
              </w:rPr>
              <w:br/>
              <w:t>Line number of DN Ranges</w:t>
            </w:r>
          </w:p>
        </w:tc>
      </w:tr>
      <w:tr w:rsidR="007172EF" w:rsidRPr="007172EF" w14:paraId="7B12663B" w14:textId="77777777" w:rsidTr="007172EF">
        <w:trPr>
          <w:trHeight w:val="1450"/>
        </w:trPr>
        <w:tc>
          <w:tcPr>
            <w:tcW w:w="0" w:type="auto"/>
            <w:tcBorders>
              <w:top w:val="nil"/>
              <w:left w:val="single" w:sz="4" w:space="0" w:color="auto"/>
              <w:bottom w:val="single" w:sz="4" w:space="0" w:color="auto"/>
              <w:right w:val="single" w:sz="4" w:space="0" w:color="auto"/>
            </w:tcBorders>
            <w:shd w:val="clear" w:color="auto" w:fill="auto"/>
            <w:hideMark/>
          </w:tcPr>
          <w:p w14:paraId="29D123B7"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lastRenderedPageBreak/>
              <w:t>Folio Number</w:t>
            </w:r>
          </w:p>
        </w:tc>
        <w:tc>
          <w:tcPr>
            <w:tcW w:w="0" w:type="auto"/>
            <w:tcBorders>
              <w:top w:val="nil"/>
              <w:left w:val="nil"/>
              <w:bottom w:val="single" w:sz="4" w:space="0" w:color="auto"/>
              <w:right w:val="single" w:sz="4" w:space="0" w:color="auto"/>
            </w:tcBorders>
            <w:shd w:val="clear" w:color="auto" w:fill="auto"/>
            <w:noWrap/>
            <w:hideMark/>
          </w:tcPr>
          <w:p w14:paraId="5753FEAB"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Folio Number</w:t>
            </w:r>
          </w:p>
        </w:tc>
        <w:tc>
          <w:tcPr>
            <w:tcW w:w="0" w:type="auto"/>
            <w:tcBorders>
              <w:top w:val="nil"/>
              <w:left w:val="nil"/>
              <w:bottom w:val="single" w:sz="4" w:space="0" w:color="auto"/>
              <w:right w:val="single" w:sz="4" w:space="0" w:color="auto"/>
            </w:tcBorders>
            <w:shd w:val="clear" w:color="auto" w:fill="auto"/>
            <w:hideMark/>
          </w:tcPr>
          <w:p w14:paraId="4C5DC222"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CHAR(20)</w:t>
            </w:r>
          </w:p>
        </w:tc>
        <w:tc>
          <w:tcPr>
            <w:tcW w:w="0" w:type="auto"/>
            <w:tcBorders>
              <w:top w:val="nil"/>
              <w:left w:val="nil"/>
              <w:bottom w:val="single" w:sz="4" w:space="0" w:color="auto"/>
              <w:right w:val="single" w:sz="4" w:space="0" w:color="auto"/>
            </w:tcBorders>
            <w:shd w:val="clear" w:color="auto" w:fill="auto"/>
            <w:hideMark/>
          </w:tcPr>
          <w:p w14:paraId="43ED6E4A"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6ACE1DB"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FolioNb</w:t>
            </w:r>
          </w:p>
        </w:tc>
        <w:tc>
          <w:tcPr>
            <w:tcW w:w="0" w:type="auto"/>
            <w:tcBorders>
              <w:top w:val="nil"/>
              <w:left w:val="nil"/>
              <w:bottom w:val="single" w:sz="4" w:space="0" w:color="auto"/>
              <w:right w:val="single" w:sz="4" w:space="0" w:color="auto"/>
            </w:tcBorders>
            <w:shd w:val="clear" w:color="auto" w:fill="auto"/>
            <w:hideMark/>
          </w:tcPr>
          <w:p w14:paraId="31614149"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It will always be blank for main record and will be present for DN records.</w:t>
            </w:r>
          </w:p>
        </w:tc>
      </w:tr>
      <w:tr w:rsidR="007172EF" w:rsidRPr="007172EF" w14:paraId="31754A11" w14:textId="77777777" w:rsidTr="007172EF">
        <w:trPr>
          <w:trHeight w:val="1450"/>
        </w:trPr>
        <w:tc>
          <w:tcPr>
            <w:tcW w:w="0" w:type="auto"/>
            <w:tcBorders>
              <w:top w:val="nil"/>
              <w:left w:val="single" w:sz="4" w:space="0" w:color="auto"/>
              <w:bottom w:val="single" w:sz="4" w:space="0" w:color="auto"/>
              <w:right w:val="single" w:sz="4" w:space="0" w:color="auto"/>
            </w:tcBorders>
            <w:shd w:val="clear" w:color="auto" w:fill="auto"/>
            <w:hideMark/>
          </w:tcPr>
          <w:p w14:paraId="0BE8E80A"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Certificate Number /Certificate Number From</w:t>
            </w:r>
          </w:p>
        </w:tc>
        <w:tc>
          <w:tcPr>
            <w:tcW w:w="0" w:type="auto"/>
            <w:tcBorders>
              <w:top w:val="nil"/>
              <w:left w:val="nil"/>
              <w:bottom w:val="single" w:sz="4" w:space="0" w:color="auto"/>
              <w:right w:val="single" w:sz="4" w:space="0" w:color="auto"/>
            </w:tcBorders>
            <w:shd w:val="clear" w:color="auto" w:fill="auto"/>
            <w:noWrap/>
            <w:hideMark/>
          </w:tcPr>
          <w:p w14:paraId="011A6BD4"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Certificate Number</w:t>
            </w:r>
          </w:p>
        </w:tc>
        <w:tc>
          <w:tcPr>
            <w:tcW w:w="0" w:type="auto"/>
            <w:tcBorders>
              <w:top w:val="nil"/>
              <w:left w:val="nil"/>
              <w:bottom w:val="single" w:sz="4" w:space="0" w:color="auto"/>
              <w:right w:val="single" w:sz="4" w:space="0" w:color="auto"/>
            </w:tcBorders>
            <w:shd w:val="clear" w:color="auto" w:fill="auto"/>
            <w:hideMark/>
          </w:tcPr>
          <w:p w14:paraId="6DA74D39"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CHAR(18)</w:t>
            </w:r>
          </w:p>
        </w:tc>
        <w:tc>
          <w:tcPr>
            <w:tcW w:w="0" w:type="auto"/>
            <w:tcBorders>
              <w:top w:val="nil"/>
              <w:left w:val="nil"/>
              <w:bottom w:val="single" w:sz="4" w:space="0" w:color="auto"/>
              <w:right w:val="single" w:sz="4" w:space="0" w:color="auto"/>
            </w:tcBorders>
            <w:shd w:val="clear" w:color="auto" w:fill="auto"/>
            <w:hideMark/>
          </w:tcPr>
          <w:p w14:paraId="464A802A"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323A566"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CertNbFr</w:t>
            </w:r>
          </w:p>
        </w:tc>
        <w:tc>
          <w:tcPr>
            <w:tcW w:w="0" w:type="auto"/>
            <w:tcBorders>
              <w:top w:val="nil"/>
              <w:left w:val="nil"/>
              <w:bottom w:val="single" w:sz="4" w:space="0" w:color="auto"/>
              <w:right w:val="single" w:sz="4" w:space="0" w:color="auto"/>
            </w:tcBorders>
            <w:shd w:val="clear" w:color="auto" w:fill="auto"/>
            <w:hideMark/>
          </w:tcPr>
          <w:p w14:paraId="798D013C"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It will always be blank for main record and will be present for DN records.</w:t>
            </w:r>
          </w:p>
        </w:tc>
      </w:tr>
      <w:tr w:rsidR="007172EF" w:rsidRPr="007172EF" w14:paraId="5A56343C"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BA73DF9"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Certificate Number To</w:t>
            </w:r>
          </w:p>
        </w:tc>
        <w:tc>
          <w:tcPr>
            <w:tcW w:w="0" w:type="auto"/>
            <w:tcBorders>
              <w:top w:val="nil"/>
              <w:left w:val="nil"/>
              <w:bottom w:val="single" w:sz="4" w:space="0" w:color="auto"/>
              <w:right w:val="single" w:sz="4" w:space="0" w:color="auto"/>
            </w:tcBorders>
            <w:shd w:val="clear" w:color="auto" w:fill="auto"/>
            <w:noWrap/>
            <w:hideMark/>
          </w:tcPr>
          <w:p w14:paraId="5A016474"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02779EAB"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CHAR(18)</w:t>
            </w:r>
          </w:p>
        </w:tc>
        <w:tc>
          <w:tcPr>
            <w:tcW w:w="0" w:type="auto"/>
            <w:tcBorders>
              <w:top w:val="nil"/>
              <w:left w:val="nil"/>
              <w:bottom w:val="single" w:sz="4" w:space="0" w:color="auto"/>
              <w:right w:val="single" w:sz="4" w:space="0" w:color="auto"/>
            </w:tcBorders>
            <w:shd w:val="clear" w:color="auto" w:fill="auto"/>
            <w:hideMark/>
          </w:tcPr>
          <w:p w14:paraId="420EC882"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C2EFA85"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CertNbTo</w:t>
            </w:r>
          </w:p>
        </w:tc>
        <w:tc>
          <w:tcPr>
            <w:tcW w:w="0" w:type="auto"/>
            <w:tcBorders>
              <w:top w:val="nil"/>
              <w:left w:val="nil"/>
              <w:bottom w:val="single" w:sz="4" w:space="0" w:color="auto"/>
              <w:right w:val="single" w:sz="4" w:space="0" w:color="auto"/>
            </w:tcBorders>
            <w:shd w:val="clear" w:color="auto" w:fill="auto"/>
            <w:hideMark/>
          </w:tcPr>
          <w:p w14:paraId="414DA23F"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NSDL; will be blank</w:t>
            </w:r>
          </w:p>
        </w:tc>
      </w:tr>
      <w:tr w:rsidR="007172EF" w:rsidRPr="007172EF" w14:paraId="310369BF" w14:textId="77777777" w:rsidTr="007172EF">
        <w:trPr>
          <w:trHeight w:val="1450"/>
        </w:trPr>
        <w:tc>
          <w:tcPr>
            <w:tcW w:w="0" w:type="auto"/>
            <w:tcBorders>
              <w:top w:val="nil"/>
              <w:left w:val="single" w:sz="4" w:space="0" w:color="auto"/>
              <w:bottom w:val="single" w:sz="4" w:space="0" w:color="auto"/>
              <w:right w:val="single" w:sz="4" w:space="0" w:color="auto"/>
            </w:tcBorders>
            <w:shd w:val="clear" w:color="auto" w:fill="auto"/>
            <w:hideMark/>
          </w:tcPr>
          <w:p w14:paraId="381ECA79"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DNR From /Distinctive Number From</w:t>
            </w:r>
          </w:p>
        </w:tc>
        <w:tc>
          <w:tcPr>
            <w:tcW w:w="0" w:type="auto"/>
            <w:tcBorders>
              <w:top w:val="nil"/>
              <w:left w:val="nil"/>
              <w:bottom w:val="single" w:sz="4" w:space="0" w:color="auto"/>
              <w:right w:val="single" w:sz="4" w:space="0" w:color="auto"/>
            </w:tcBorders>
            <w:shd w:val="clear" w:color="auto" w:fill="auto"/>
            <w:noWrap/>
            <w:hideMark/>
          </w:tcPr>
          <w:p w14:paraId="104A5449"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DNR From</w:t>
            </w:r>
          </w:p>
        </w:tc>
        <w:tc>
          <w:tcPr>
            <w:tcW w:w="0" w:type="auto"/>
            <w:tcBorders>
              <w:top w:val="nil"/>
              <w:left w:val="nil"/>
              <w:bottom w:val="single" w:sz="4" w:space="0" w:color="auto"/>
              <w:right w:val="single" w:sz="4" w:space="0" w:color="auto"/>
            </w:tcBorders>
            <w:shd w:val="clear" w:color="auto" w:fill="auto"/>
            <w:hideMark/>
          </w:tcPr>
          <w:p w14:paraId="0E901D35"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Integer(18)</w:t>
            </w:r>
          </w:p>
        </w:tc>
        <w:tc>
          <w:tcPr>
            <w:tcW w:w="0" w:type="auto"/>
            <w:tcBorders>
              <w:top w:val="nil"/>
              <w:left w:val="nil"/>
              <w:bottom w:val="single" w:sz="4" w:space="0" w:color="auto"/>
              <w:right w:val="single" w:sz="4" w:space="0" w:color="auto"/>
            </w:tcBorders>
            <w:shd w:val="clear" w:color="auto" w:fill="auto"/>
            <w:hideMark/>
          </w:tcPr>
          <w:p w14:paraId="49BD45EE"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D30A6D4"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DNRFr</w:t>
            </w:r>
          </w:p>
        </w:tc>
        <w:tc>
          <w:tcPr>
            <w:tcW w:w="0" w:type="auto"/>
            <w:tcBorders>
              <w:top w:val="nil"/>
              <w:left w:val="nil"/>
              <w:bottom w:val="single" w:sz="4" w:space="0" w:color="auto"/>
              <w:right w:val="single" w:sz="4" w:space="0" w:color="auto"/>
            </w:tcBorders>
            <w:shd w:val="clear" w:color="auto" w:fill="auto"/>
            <w:hideMark/>
          </w:tcPr>
          <w:p w14:paraId="4E7D1E62"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It will always be blank for main record and will be present for DN records.</w:t>
            </w:r>
          </w:p>
        </w:tc>
      </w:tr>
      <w:tr w:rsidR="007172EF" w:rsidRPr="007172EF" w14:paraId="01620218" w14:textId="77777777" w:rsidTr="007172EF">
        <w:trPr>
          <w:trHeight w:val="1450"/>
        </w:trPr>
        <w:tc>
          <w:tcPr>
            <w:tcW w:w="0" w:type="auto"/>
            <w:tcBorders>
              <w:top w:val="nil"/>
              <w:left w:val="single" w:sz="4" w:space="0" w:color="auto"/>
              <w:bottom w:val="single" w:sz="4" w:space="0" w:color="auto"/>
              <w:right w:val="single" w:sz="4" w:space="0" w:color="auto"/>
            </w:tcBorders>
            <w:shd w:val="clear" w:color="auto" w:fill="auto"/>
            <w:hideMark/>
          </w:tcPr>
          <w:p w14:paraId="6AFC9D8D"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DNR To /Distinctive Number To</w:t>
            </w:r>
          </w:p>
        </w:tc>
        <w:tc>
          <w:tcPr>
            <w:tcW w:w="0" w:type="auto"/>
            <w:tcBorders>
              <w:top w:val="nil"/>
              <w:left w:val="nil"/>
              <w:bottom w:val="single" w:sz="4" w:space="0" w:color="auto"/>
              <w:right w:val="single" w:sz="4" w:space="0" w:color="auto"/>
            </w:tcBorders>
            <w:shd w:val="clear" w:color="auto" w:fill="auto"/>
            <w:noWrap/>
            <w:hideMark/>
          </w:tcPr>
          <w:p w14:paraId="783509E7"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DNR To</w:t>
            </w:r>
          </w:p>
        </w:tc>
        <w:tc>
          <w:tcPr>
            <w:tcW w:w="0" w:type="auto"/>
            <w:tcBorders>
              <w:top w:val="nil"/>
              <w:left w:val="nil"/>
              <w:bottom w:val="single" w:sz="4" w:space="0" w:color="auto"/>
              <w:right w:val="single" w:sz="4" w:space="0" w:color="auto"/>
            </w:tcBorders>
            <w:shd w:val="clear" w:color="auto" w:fill="auto"/>
            <w:hideMark/>
          </w:tcPr>
          <w:p w14:paraId="25C9E179"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Integer(18)</w:t>
            </w:r>
          </w:p>
        </w:tc>
        <w:tc>
          <w:tcPr>
            <w:tcW w:w="0" w:type="auto"/>
            <w:tcBorders>
              <w:top w:val="nil"/>
              <w:left w:val="nil"/>
              <w:bottom w:val="single" w:sz="4" w:space="0" w:color="auto"/>
              <w:right w:val="single" w:sz="4" w:space="0" w:color="auto"/>
            </w:tcBorders>
            <w:shd w:val="clear" w:color="auto" w:fill="auto"/>
            <w:hideMark/>
          </w:tcPr>
          <w:p w14:paraId="4CDBB0DA"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31C897E"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DNRTo</w:t>
            </w:r>
          </w:p>
        </w:tc>
        <w:tc>
          <w:tcPr>
            <w:tcW w:w="0" w:type="auto"/>
            <w:tcBorders>
              <w:top w:val="nil"/>
              <w:left w:val="nil"/>
              <w:bottom w:val="single" w:sz="4" w:space="0" w:color="auto"/>
              <w:right w:val="single" w:sz="4" w:space="0" w:color="auto"/>
            </w:tcBorders>
            <w:shd w:val="clear" w:color="auto" w:fill="auto"/>
            <w:hideMark/>
          </w:tcPr>
          <w:p w14:paraId="18D368A3"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It will always be blank for main record and will be present for DN records.</w:t>
            </w:r>
          </w:p>
        </w:tc>
      </w:tr>
      <w:tr w:rsidR="007172EF" w:rsidRPr="007172EF" w14:paraId="00230AF9"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7F71422"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Dispatch Date</w:t>
            </w:r>
          </w:p>
        </w:tc>
        <w:tc>
          <w:tcPr>
            <w:tcW w:w="0" w:type="auto"/>
            <w:tcBorders>
              <w:top w:val="nil"/>
              <w:left w:val="nil"/>
              <w:bottom w:val="single" w:sz="4" w:space="0" w:color="auto"/>
              <w:right w:val="single" w:sz="4" w:space="0" w:color="auto"/>
            </w:tcBorders>
            <w:shd w:val="clear" w:color="auto" w:fill="auto"/>
            <w:noWrap/>
            <w:hideMark/>
          </w:tcPr>
          <w:p w14:paraId="4CCC25C8"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4ED24F4C"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Date(10)</w:t>
            </w:r>
          </w:p>
        </w:tc>
        <w:tc>
          <w:tcPr>
            <w:tcW w:w="0" w:type="auto"/>
            <w:tcBorders>
              <w:top w:val="nil"/>
              <w:left w:val="nil"/>
              <w:bottom w:val="single" w:sz="4" w:space="0" w:color="auto"/>
              <w:right w:val="single" w:sz="4" w:space="0" w:color="auto"/>
            </w:tcBorders>
            <w:shd w:val="clear" w:color="auto" w:fill="auto"/>
            <w:hideMark/>
          </w:tcPr>
          <w:p w14:paraId="7538EC79"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3D4E44E"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DsptchDt</w:t>
            </w:r>
          </w:p>
        </w:tc>
        <w:tc>
          <w:tcPr>
            <w:tcW w:w="0" w:type="auto"/>
            <w:tcBorders>
              <w:top w:val="nil"/>
              <w:left w:val="nil"/>
              <w:bottom w:val="single" w:sz="4" w:space="0" w:color="auto"/>
              <w:right w:val="single" w:sz="4" w:space="0" w:color="auto"/>
            </w:tcBorders>
            <w:shd w:val="clear" w:color="auto" w:fill="auto"/>
            <w:hideMark/>
          </w:tcPr>
          <w:p w14:paraId="3947520A"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NSDL; will be blank</w:t>
            </w:r>
          </w:p>
        </w:tc>
      </w:tr>
      <w:tr w:rsidR="007172EF" w:rsidRPr="007172EF" w14:paraId="69E2F231"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5B68B4EB"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Dispatch Document ID</w:t>
            </w:r>
          </w:p>
        </w:tc>
        <w:tc>
          <w:tcPr>
            <w:tcW w:w="0" w:type="auto"/>
            <w:tcBorders>
              <w:top w:val="nil"/>
              <w:left w:val="nil"/>
              <w:bottom w:val="single" w:sz="4" w:space="0" w:color="auto"/>
              <w:right w:val="single" w:sz="4" w:space="0" w:color="auto"/>
            </w:tcBorders>
            <w:shd w:val="clear" w:color="auto" w:fill="auto"/>
            <w:noWrap/>
            <w:hideMark/>
          </w:tcPr>
          <w:p w14:paraId="5AF179A2"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7CD4110B"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CHAR(20)</w:t>
            </w:r>
          </w:p>
        </w:tc>
        <w:tc>
          <w:tcPr>
            <w:tcW w:w="0" w:type="auto"/>
            <w:tcBorders>
              <w:top w:val="nil"/>
              <w:left w:val="nil"/>
              <w:bottom w:val="single" w:sz="4" w:space="0" w:color="auto"/>
              <w:right w:val="single" w:sz="4" w:space="0" w:color="auto"/>
            </w:tcBorders>
            <w:shd w:val="clear" w:color="auto" w:fill="auto"/>
            <w:hideMark/>
          </w:tcPr>
          <w:p w14:paraId="6E9EC0FD"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B5E9CA0"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DsptchDocId</w:t>
            </w:r>
          </w:p>
        </w:tc>
        <w:tc>
          <w:tcPr>
            <w:tcW w:w="0" w:type="auto"/>
            <w:tcBorders>
              <w:top w:val="nil"/>
              <w:left w:val="nil"/>
              <w:bottom w:val="single" w:sz="4" w:space="0" w:color="auto"/>
              <w:right w:val="single" w:sz="4" w:space="0" w:color="auto"/>
            </w:tcBorders>
            <w:shd w:val="clear" w:color="auto" w:fill="auto"/>
            <w:hideMark/>
          </w:tcPr>
          <w:p w14:paraId="57AB838F"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NSDL; will be blank</w:t>
            </w:r>
          </w:p>
        </w:tc>
      </w:tr>
      <w:tr w:rsidR="007172EF" w:rsidRPr="007172EF" w14:paraId="3C28BD0F"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2723B8F"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Dispatch Name</w:t>
            </w:r>
          </w:p>
        </w:tc>
        <w:tc>
          <w:tcPr>
            <w:tcW w:w="0" w:type="auto"/>
            <w:tcBorders>
              <w:top w:val="nil"/>
              <w:left w:val="nil"/>
              <w:bottom w:val="single" w:sz="4" w:space="0" w:color="auto"/>
              <w:right w:val="single" w:sz="4" w:space="0" w:color="auto"/>
            </w:tcBorders>
            <w:shd w:val="clear" w:color="auto" w:fill="auto"/>
            <w:noWrap/>
            <w:hideMark/>
          </w:tcPr>
          <w:p w14:paraId="3363BD29"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145C8A11"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CHAR(30)</w:t>
            </w:r>
          </w:p>
        </w:tc>
        <w:tc>
          <w:tcPr>
            <w:tcW w:w="0" w:type="auto"/>
            <w:tcBorders>
              <w:top w:val="nil"/>
              <w:left w:val="nil"/>
              <w:bottom w:val="single" w:sz="4" w:space="0" w:color="auto"/>
              <w:right w:val="single" w:sz="4" w:space="0" w:color="auto"/>
            </w:tcBorders>
            <w:shd w:val="clear" w:color="auto" w:fill="auto"/>
            <w:hideMark/>
          </w:tcPr>
          <w:p w14:paraId="3D295C2F"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6C23EC7"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DsptchNm</w:t>
            </w:r>
          </w:p>
        </w:tc>
        <w:tc>
          <w:tcPr>
            <w:tcW w:w="0" w:type="auto"/>
            <w:tcBorders>
              <w:top w:val="nil"/>
              <w:left w:val="nil"/>
              <w:bottom w:val="single" w:sz="4" w:space="0" w:color="auto"/>
              <w:right w:val="single" w:sz="4" w:space="0" w:color="auto"/>
            </w:tcBorders>
            <w:shd w:val="clear" w:color="auto" w:fill="auto"/>
            <w:hideMark/>
          </w:tcPr>
          <w:p w14:paraId="14EF51FB"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NSDL; will be blank</w:t>
            </w:r>
          </w:p>
        </w:tc>
      </w:tr>
      <w:tr w:rsidR="007172EF" w:rsidRPr="007172EF" w14:paraId="3D00850C" w14:textId="77777777" w:rsidTr="007172EF">
        <w:trPr>
          <w:trHeight w:val="1740"/>
        </w:trPr>
        <w:tc>
          <w:tcPr>
            <w:tcW w:w="0" w:type="auto"/>
            <w:tcBorders>
              <w:top w:val="nil"/>
              <w:left w:val="single" w:sz="4" w:space="0" w:color="auto"/>
              <w:bottom w:val="single" w:sz="4" w:space="0" w:color="auto"/>
              <w:right w:val="single" w:sz="4" w:space="0" w:color="auto"/>
            </w:tcBorders>
            <w:shd w:val="clear" w:color="auto" w:fill="auto"/>
            <w:hideMark/>
          </w:tcPr>
          <w:p w14:paraId="01E9CF1B"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Document Received date /Request Received Date From BO</w:t>
            </w:r>
          </w:p>
        </w:tc>
        <w:tc>
          <w:tcPr>
            <w:tcW w:w="0" w:type="auto"/>
            <w:tcBorders>
              <w:top w:val="nil"/>
              <w:left w:val="nil"/>
              <w:bottom w:val="single" w:sz="4" w:space="0" w:color="auto"/>
              <w:right w:val="single" w:sz="4" w:space="0" w:color="auto"/>
            </w:tcBorders>
            <w:shd w:val="clear" w:color="auto" w:fill="auto"/>
            <w:noWrap/>
            <w:hideMark/>
          </w:tcPr>
          <w:p w14:paraId="01BAEC72"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Document Received Date</w:t>
            </w:r>
          </w:p>
        </w:tc>
        <w:tc>
          <w:tcPr>
            <w:tcW w:w="0" w:type="auto"/>
            <w:tcBorders>
              <w:top w:val="nil"/>
              <w:left w:val="nil"/>
              <w:bottom w:val="single" w:sz="4" w:space="0" w:color="auto"/>
              <w:right w:val="single" w:sz="4" w:space="0" w:color="auto"/>
            </w:tcBorders>
            <w:shd w:val="clear" w:color="auto" w:fill="auto"/>
            <w:hideMark/>
          </w:tcPr>
          <w:p w14:paraId="7B0D7647"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Date(19)</w:t>
            </w:r>
          </w:p>
        </w:tc>
        <w:tc>
          <w:tcPr>
            <w:tcW w:w="0" w:type="auto"/>
            <w:tcBorders>
              <w:top w:val="nil"/>
              <w:left w:val="nil"/>
              <w:bottom w:val="single" w:sz="4" w:space="0" w:color="auto"/>
              <w:right w:val="single" w:sz="4" w:space="0" w:color="auto"/>
            </w:tcBorders>
            <w:shd w:val="clear" w:color="auto" w:fill="auto"/>
            <w:hideMark/>
          </w:tcPr>
          <w:p w14:paraId="4E7F80B7"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C79D9A8"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DocRcvdDt</w:t>
            </w:r>
          </w:p>
        </w:tc>
        <w:tc>
          <w:tcPr>
            <w:tcW w:w="0" w:type="auto"/>
            <w:tcBorders>
              <w:top w:val="nil"/>
              <w:left w:val="nil"/>
              <w:bottom w:val="single" w:sz="4" w:space="0" w:color="auto"/>
              <w:right w:val="single" w:sz="4" w:space="0" w:color="auto"/>
            </w:tcBorders>
            <w:shd w:val="clear" w:color="auto" w:fill="auto"/>
            <w:hideMark/>
          </w:tcPr>
          <w:p w14:paraId="399FA818"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 xml:space="preserve">Mandatory(M) - for Demat &amp; </w:t>
            </w:r>
            <w:r w:rsidRPr="007172EF">
              <w:rPr>
                <w:rFonts w:eastAsia="Times New Roman" w:cs="Calibri"/>
                <w:color w:val="000000"/>
                <w:sz w:val="22"/>
                <w:szCs w:val="22"/>
                <w:lang w:val="en-IN" w:eastAsia="en-IN"/>
              </w:rPr>
              <w:br/>
              <w:t>Mutual fund Conversion</w:t>
            </w:r>
            <w:r w:rsidRPr="007172EF">
              <w:rPr>
                <w:rFonts w:eastAsia="Times New Roman" w:cs="Calibri"/>
                <w:color w:val="000000"/>
                <w:sz w:val="22"/>
                <w:szCs w:val="22"/>
                <w:lang w:val="en-IN" w:eastAsia="en-IN"/>
              </w:rPr>
              <w:br/>
              <w:t>Format “YYYY-MM-DD’’</w:t>
            </w:r>
          </w:p>
        </w:tc>
      </w:tr>
      <w:tr w:rsidR="007172EF" w:rsidRPr="007172EF" w14:paraId="2A255743"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57FCFF84"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Document Type</w:t>
            </w:r>
          </w:p>
        </w:tc>
        <w:tc>
          <w:tcPr>
            <w:tcW w:w="0" w:type="auto"/>
            <w:tcBorders>
              <w:top w:val="nil"/>
              <w:left w:val="nil"/>
              <w:bottom w:val="single" w:sz="4" w:space="0" w:color="auto"/>
              <w:right w:val="single" w:sz="4" w:space="0" w:color="auto"/>
            </w:tcBorders>
            <w:shd w:val="clear" w:color="auto" w:fill="auto"/>
            <w:noWrap/>
            <w:hideMark/>
          </w:tcPr>
          <w:p w14:paraId="1FE342D9"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6C8834C7"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405DAE1B"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 xml:space="preserve">Conditional </w:t>
            </w:r>
            <w:r w:rsidRPr="007172EF">
              <w:rPr>
                <w:rFonts w:eastAsia="Times New Roman" w:cs="Calibri"/>
                <w:color w:val="000000"/>
                <w:sz w:val="22"/>
                <w:szCs w:val="22"/>
                <w:lang w:val="en-IN" w:eastAsia="en-IN"/>
              </w:rPr>
              <w:lastRenderedPageBreak/>
              <w:t>Required/Optional</w:t>
            </w:r>
          </w:p>
        </w:tc>
        <w:tc>
          <w:tcPr>
            <w:tcW w:w="0" w:type="auto"/>
            <w:tcBorders>
              <w:top w:val="nil"/>
              <w:left w:val="nil"/>
              <w:bottom w:val="single" w:sz="4" w:space="0" w:color="auto"/>
              <w:right w:val="single" w:sz="4" w:space="0" w:color="auto"/>
            </w:tcBorders>
            <w:shd w:val="clear" w:color="auto" w:fill="auto"/>
            <w:hideMark/>
          </w:tcPr>
          <w:p w14:paraId="64ED065E"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lastRenderedPageBreak/>
              <w:t>DocTp</w:t>
            </w:r>
          </w:p>
        </w:tc>
        <w:tc>
          <w:tcPr>
            <w:tcW w:w="0" w:type="auto"/>
            <w:tcBorders>
              <w:top w:val="nil"/>
              <w:left w:val="nil"/>
              <w:bottom w:val="single" w:sz="4" w:space="0" w:color="auto"/>
              <w:right w:val="single" w:sz="4" w:space="0" w:color="auto"/>
            </w:tcBorders>
            <w:shd w:val="clear" w:color="auto" w:fill="auto"/>
            <w:hideMark/>
          </w:tcPr>
          <w:p w14:paraId="741A25B4"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 xml:space="preserve">Not applicable for </w:t>
            </w:r>
            <w:r w:rsidRPr="007172EF">
              <w:rPr>
                <w:rFonts w:eastAsia="Times New Roman" w:cs="Calibri"/>
                <w:color w:val="000000"/>
                <w:sz w:val="22"/>
                <w:szCs w:val="22"/>
                <w:lang w:val="en-IN" w:eastAsia="en-IN"/>
              </w:rPr>
              <w:lastRenderedPageBreak/>
              <w:t>NSDL; will be blank</w:t>
            </w:r>
          </w:p>
        </w:tc>
      </w:tr>
      <w:tr w:rsidR="007172EF" w:rsidRPr="007172EF" w14:paraId="30BC21CD"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5917C54"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lastRenderedPageBreak/>
              <w:t>No of instructions</w:t>
            </w:r>
          </w:p>
        </w:tc>
        <w:tc>
          <w:tcPr>
            <w:tcW w:w="0" w:type="auto"/>
            <w:tcBorders>
              <w:top w:val="nil"/>
              <w:left w:val="nil"/>
              <w:bottom w:val="single" w:sz="4" w:space="0" w:color="auto"/>
              <w:right w:val="single" w:sz="4" w:space="0" w:color="auto"/>
            </w:tcBorders>
            <w:shd w:val="clear" w:color="auto" w:fill="auto"/>
            <w:noWrap/>
            <w:hideMark/>
          </w:tcPr>
          <w:p w14:paraId="695B9E4C"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AD4A624"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Integer(6)</w:t>
            </w:r>
          </w:p>
        </w:tc>
        <w:tc>
          <w:tcPr>
            <w:tcW w:w="0" w:type="auto"/>
            <w:tcBorders>
              <w:top w:val="nil"/>
              <w:left w:val="nil"/>
              <w:bottom w:val="single" w:sz="4" w:space="0" w:color="auto"/>
              <w:right w:val="single" w:sz="4" w:space="0" w:color="auto"/>
            </w:tcBorders>
            <w:shd w:val="clear" w:color="auto" w:fill="auto"/>
            <w:hideMark/>
          </w:tcPr>
          <w:p w14:paraId="4AF6BFCB"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728AD61"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NbOfInstrs</w:t>
            </w:r>
          </w:p>
        </w:tc>
        <w:tc>
          <w:tcPr>
            <w:tcW w:w="0" w:type="auto"/>
            <w:tcBorders>
              <w:top w:val="nil"/>
              <w:left w:val="nil"/>
              <w:bottom w:val="single" w:sz="4" w:space="0" w:color="auto"/>
              <w:right w:val="single" w:sz="4" w:space="0" w:color="auto"/>
            </w:tcBorders>
            <w:shd w:val="clear" w:color="auto" w:fill="auto"/>
            <w:hideMark/>
          </w:tcPr>
          <w:p w14:paraId="6E904BE2"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1E2AEE59"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3C698353"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NUMBER OF DIS LEAVES</w:t>
            </w:r>
          </w:p>
        </w:tc>
        <w:tc>
          <w:tcPr>
            <w:tcW w:w="0" w:type="auto"/>
            <w:tcBorders>
              <w:top w:val="nil"/>
              <w:left w:val="nil"/>
              <w:bottom w:val="single" w:sz="4" w:space="0" w:color="auto"/>
              <w:right w:val="single" w:sz="4" w:space="0" w:color="auto"/>
            </w:tcBorders>
            <w:shd w:val="clear" w:color="auto" w:fill="auto"/>
            <w:noWrap/>
            <w:hideMark/>
          </w:tcPr>
          <w:p w14:paraId="36DFD66D"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4431F42E"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Integer(3)</w:t>
            </w:r>
          </w:p>
        </w:tc>
        <w:tc>
          <w:tcPr>
            <w:tcW w:w="0" w:type="auto"/>
            <w:tcBorders>
              <w:top w:val="nil"/>
              <w:left w:val="nil"/>
              <w:bottom w:val="single" w:sz="4" w:space="0" w:color="auto"/>
              <w:right w:val="single" w:sz="4" w:space="0" w:color="auto"/>
            </w:tcBorders>
            <w:shd w:val="clear" w:color="auto" w:fill="auto"/>
            <w:hideMark/>
          </w:tcPr>
          <w:p w14:paraId="4B7167B8"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8A4E3F8"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NbOfDISLeavs</w:t>
            </w:r>
          </w:p>
        </w:tc>
        <w:tc>
          <w:tcPr>
            <w:tcW w:w="0" w:type="auto"/>
            <w:tcBorders>
              <w:top w:val="nil"/>
              <w:left w:val="nil"/>
              <w:bottom w:val="single" w:sz="4" w:space="0" w:color="auto"/>
              <w:right w:val="single" w:sz="4" w:space="0" w:color="auto"/>
            </w:tcBorders>
            <w:shd w:val="clear" w:color="auto" w:fill="auto"/>
            <w:hideMark/>
          </w:tcPr>
          <w:p w14:paraId="48CA9109"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54E06276" w14:textId="77777777" w:rsidTr="007172EF">
        <w:trPr>
          <w:trHeight w:val="1450"/>
        </w:trPr>
        <w:tc>
          <w:tcPr>
            <w:tcW w:w="0" w:type="auto"/>
            <w:tcBorders>
              <w:top w:val="nil"/>
              <w:left w:val="single" w:sz="4" w:space="0" w:color="auto"/>
              <w:bottom w:val="single" w:sz="4" w:space="0" w:color="auto"/>
              <w:right w:val="single" w:sz="4" w:space="0" w:color="auto"/>
            </w:tcBorders>
            <w:shd w:val="clear" w:color="auto" w:fill="auto"/>
            <w:hideMark/>
          </w:tcPr>
          <w:p w14:paraId="70068B45"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Original Order Reference Number / Pledge Sequence Number</w:t>
            </w:r>
          </w:p>
        </w:tc>
        <w:tc>
          <w:tcPr>
            <w:tcW w:w="0" w:type="auto"/>
            <w:tcBorders>
              <w:top w:val="nil"/>
              <w:left w:val="nil"/>
              <w:bottom w:val="single" w:sz="4" w:space="0" w:color="auto"/>
              <w:right w:val="single" w:sz="4" w:space="0" w:color="auto"/>
            </w:tcBorders>
            <w:shd w:val="clear" w:color="auto" w:fill="auto"/>
            <w:noWrap/>
            <w:hideMark/>
          </w:tcPr>
          <w:p w14:paraId="4619C616"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5D102BF"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Integer(14)</w:t>
            </w:r>
          </w:p>
        </w:tc>
        <w:tc>
          <w:tcPr>
            <w:tcW w:w="0" w:type="auto"/>
            <w:tcBorders>
              <w:top w:val="nil"/>
              <w:left w:val="nil"/>
              <w:bottom w:val="single" w:sz="4" w:space="0" w:color="auto"/>
              <w:right w:val="single" w:sz="4" w:space="0" w:color="auto"/>
            </w:tcBorders>
            <w:shd w:val="clear" w:color="auto" w:fill="auto"/>
            <w:hideMark/>
          </w:tcPr>
          <w:p w14:paraId="1E63418A"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0D6110A"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 xml:space="preserve">OrgnlOrdrRefNb </w:t>
            </w:r>
          </w:p>
        </w:tc>
        <w:tc>
          <w:tcPr>
            <w:tcW w:w="0" w:type="auto"/>
            <w:tcBorders>
              <w:top w:val="nil"/>
              <w:left w:val="nil"/>
              <w:bottom w:val="single" w:sz="4" w:space="0" w:color="auto"/>
              <w:right w:val="single" w:sz="4" w:space="0" w:color="auto"/>
            </w:tcBorders>
            <w:shd w:val="clear" w:color="auto" w:fill="auto"/>
            <w:hideMark/>
          </w:tcPr>
          <w:p w14:paraId="0F589888"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1CB2C3CD"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3F2E2687"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Lock-in Reason Code</w:t>
            </w:r>
          </w:p>
        </w:tc>
        <w:tc>
          <w:tcPr>
            <w:tcW w:w="0" w:type="auto"/>
            <w:tcBorders>
              <w:top w:val="nil"/>
              <w:left w:val="nil"/>
              <w:bottom w:val="single" w:sz="4" w:space="0" w:color="auto"/>
              <w:right w:val="single" w:sz="4" w:space="0" w:color="auto"/>
            </w:tcBorders>
            <w:shd w:val="clear" w:color="auto" w:fill="auto"/>
            <w:noWrap/>
            <w:hideMark/>
          </w:tcPr>
          <w:p w14:paraId="6888E4D4"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6BF8669"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5C944B7A"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0205F49"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LckInRsnCd</w:t>
            </w:r>
          </w:p>
        </w:tc>
        <w:tc>
          <w:tcPr>
            <w:tcW w:w="0" w:type="auto"/>
            <w:tcBorders>
              <w:top w:val="nil"/>
              <w:left w:val="nil"/>
              <w:bottom w:val="single" w:sz="4" w:space="0" w:color="auto"/>
              <w:right w:val="single" w:sz="4" w:space="0" w:color="auto"/>
            </w:tcBorders>
            <w:shd w:val="clear" w:color="auto" w:fill="auto"/>
            <w:hideMark/>
          </w:tcPr>
          <w:p w14:paraId="34F456CD"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66F67616"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110E5456"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Lock-in Remark</w:t>
            </w:r>
          </w:p>
        </w:tc>
        <w:tc>
          <w:tcPr>
            <w:tcW w:w="0" w:type="auto"/>
            <w:tcBorders>
              <w:top w:val="nil"/>
              <w:left w:val="nil"/>
              <w:bottom w:val="single" w:sz="4" w:space="0" w:color="auto"/>
              <w:right w:val="single" w:sz="4" w:space="0" w:color="auto"/>
            </w:tcBorders>
            <w:shd w:val="clear" w:color="auto" w:fill="auto"/>
            <w:noWrap/>
            <w:hideMark/>
          </w:tcPr>
          <w:p w14:paraId="6DC617F1"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63917B4C"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CHAR(50)</w:t>
            </w:r>
          </w:p>
        </w:tc>
        <w:tc>
          <w:tcPr>
            <w:tcW w:w="0" w:type="auto"/>
            <w:tcBorders>
              <w:top w:val="nil"/>
              <w:left w:val="nil"/>
              <w:bottom w:val="single" w:sz="4" w:space="0" w:color="auto"/>
              <w:right w:val="single" w:sz="4" w:space="0" w:color="auto"/>
            </w:tcBorders>
            <w:shd w:val="clear" w:color="auto" w:fill="auto"/>
            <w:hideMark/>
          </w:tcPr>
          <w:p w14:paraId="5F341176"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B8EC98F"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LckInAddtlInf</w:t>
            </w:r>
          </w:p>
        </w:tc>
        <w:tc>
          <w:tcPr>
            <w:tcW w:w="0" w:type="auto"/>
            <w:tcBorders>
              <w:top w:val="nil"/>
              <w:left w:val="nil"/>
              <w:bottom w:val="single" w:sz="4" w:space="0" w:color="auto"/>
              <w:right w:val="single" w:sz="4" w:space="0" w:color="auto"/>
            </w:tcBorders>
            <w:shd w:val="clear" w:color="auto" w:fill="auto"/>
            <w:hideMark/>
          </w:tcPr>
          <w:p w14:paraId="5FD77027"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3BCDDCF6"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181D15BE"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Lock-in Expiry Date</w:t>
            </w:r>
          </w:p>
        </w:tc>
        <w:tc>
          <w:tcPr>
            <w:tcW w:w="0" w:type="auto"/>
            <w:tcBorders>
              <w:top w:val="nil"/>
              <w:left w:val="nil"/>
              <w:bottom w:val="single" w:sz="4" w:space="0" w:color="auto"/>
              <w:right w:val="single" w:sz="4" w:space="0" w:color="auto"/>
            </w:tcBorders>
            <w:shd w:val="clear" w:color="auto" w:fill="auto"/>
            <w:noWrap/>
            <w:hideMark/>
          </w:tcPr>
          <w:p w14:paraId="2ED7D525"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918ABFB"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Date(10)</w:t>
            </w:r>
          </w:p>
        </w:tc>
        <w:tc>
          <w:tcPr>
            <w:tcW w:w="0" w:type="auto"/>
            <w:tcBorders>
              <w:top w:val="nil"/>
              <w:left w:val="nil"/>
              <w:bottom w:val="single" w:sz="4" w:space="0" w:color="auto"/>
              <w:right w:val="single" w:sz="4" w:space="0" w:color="auto"/>
            </w:tcBorders>
            <w:shd w:val="clear" w:color="auto" w:fill="auto"/>
            <w:hideMark/>
          </w:tcPr>
          <w:p w14:paraId="328A9739"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9D833C9"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LckInXpryDt</w:t>
            </w:r>
          </w:p>
        </w:tc>
        <w:tc>
          <w:tcPr>
            <w:tcW w:w="0" w:type="auto"/>
            <w:tcBorders>
              <w:top w:val="nil"/>
              <w:left w:val="nil"/>
              <w:bottom w:val="single" w:sz="4" w:space="0" w:color="auto"/>
              <w:right w:val="single" w:sz="4" w:space="0" w:color="auto"/>
            </w:tcBorders>
            <w:shd w:val="clear" w:color="auto" w:fill="auto"/>
            <w:hideMark/>
          </w:tcPr>
          <w:p w14:paraId="464763D6"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77F46598"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63A2A980"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Internal Reference Number</w:t>
            </w:r>
          </w:p>
        </w:tc>
        <w:tc>
          <w:tcPr>
            <w:tcW w:w="0" w:type="auto"/>
            <w:tcBorders>
              <w:top w:val="nil"/>
              <w:left w:val="nil"/>
              <w:bottom w:val="single" w:sz="4" w:space="0" w:color="auto"/>
              <w:right w:val="single" w:sz="4" w:space="0" w:color="auto"/>
            </w:tcBorders>
            <w:shd w:val="clear" w:color="auto" w:fill="auto"/>
            <w:noWrap/>
            <w:hideMark/>
          </w:tcPr>
          <w:p w14:paraId="724D6F0F"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FAA914E"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6D9524BD"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DAF6AD6"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 xml:space="preserve">IntlRefNb </w:t>
            </w:r>
          </w:p>
        </w:tc>
        <w:tc>
          <w:tcPr>
            <w:tcW w:w="0" w:type="auto"/>
            <w:tcBorders>
              <w:top w:val="nil"/>
              <w:left w:val="nil"/>
              <w:bottom w:val="single" w:sz="4" w:space="0" w:color="auto"/>
              <w:right w:val="single" w:sz="4" w:space="0" w:color="auto"/>
            </w:tcBorders>
            <w:shd w:val="clear" w:color="auto" w:fill="auto"/>
            <w:hideMark/>
          </w:tcPr>
          <w:p w14:paraId="1DA2571B"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03A115EF"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5EA80A9"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Transferee Name</w:t>
            </w:r>
          </w:p>
        </w:tc>
        <w:tc>
          <w:tcPr>
            <w:tcW w:w="0" w:type="auto"/>
            <w:tcBorders>
              <w:top w:val="nil"/>
              <w:left w:val="nil"/>
              <w:bottom w:val="single" w:sz="4" w:space="0" w:color="auto"/>
              <w:right w:val="single" w:sz="4" w:space="0" w:color="auto"/>
            </w:tcBorders>
            <w:shd w:val="clear" w:color="auto" w:fill="auto"/>
            <w:noWrap/>
            <w:hideMark/>
          </w:tcPr>
          <w:p w14:paraId="4056CAC1"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CAD3596"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CHAR(150)</w:t>
            </w:r>
          </w:p>
        </w:tc>
        <w:tc>
          <w:tcPr>
            <w:tcW w:w="0" w:type="auto"/>
            <w:tcBorders>
              <w:top w:val="nil"/>
              <w:left w:val="nil"/>
              <w:bottom w:val="single" w:sz="4" w:space="0" w:color="auto"/>
              <w:right w:val="single" w:sz="4" w:space="0" w:color="auto"/>
            </w:tcBorders>
            <w:shd w:val="clear" w:color="auto" w:fill="auto"/>
            <w:hideMark/>
          </w:tcPr>
          <w:p w14:paraId="7BEDB5C6"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963578D"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TrfeeNm</w:t>
            </w:r>
          </w:p>
        </w:tc>
        <w:tc>
          <w:tcPr>
            <w:tcW w:w="0" w:type="auto"/>
            <w:tcBorders>
              <w:top w:val="nil"/>
              <w:left w:val="nil"/>
              <w:bottom w:val="single" w:sz="4" w:space="0" w:color="auto"/>
              <w:right w:val="single" w:sz="4" w:space="0" w:color="auto"/>
            </w:tcBorders>
            <w:shd w:val="clear" w:color="auto" w:fill="auto"/>
            <w:hideMark/>
          </w:tcPr>
          <w:p w14:paraId="2322A859"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0983AB29"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55D31CC2"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Pledge Sub Type / Accepted / Rejected Flag</w:t>
            </w:r>
          </w:p>
        </w:tc>
        <w:tc>
          <w:tcPr>
            <w:tcW w:w="0" w:type="auto"/>
            <w:tcBorders>
              <w:top w:val="nil"/>
              <w:left w:val="nil"/>
              <w:bottom w:val="single" w:sz="4" w:space="0" w:color="auto"/>
              <w:right w:val="single" w:sz="4" w:space="0" w:color="auto"/>
            </w:tcBorders>
            <w:shd w:val="clear" w:color="auto" w:fill="auto"/>
            <w:noWrap/>
            <w:hideMark/>
          </w:tcPr>
          <w:p w14:paraId="1F031B64"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53E87CB"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5AEC66FD"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A37D57F"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PldgSubTp</w:t>
            </w:r>
          </w:p>
        </w:tc>
        <w:tc>
          <w:tcPr>
            <w:tcW w:w="0" w:type="auto"/>
            <w:tcBorders>
              <w:top w:val="nil"/>
              <w:left w:val="nil"/>
              <w:bottom w:val="single" w:sz="4" w:space="0" w:color="auto"/>
              <w:right w:val="single" w:sz="4" w:space="0" w:color="auto"/>
            </w:tcBorders>
            <w:shd w:val="clear" w:color="auto" w:fill="auto"/>
            <w:hideMark/>
          </w:tcPr>
          <w:p w14:paraId="0B063DF6"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3C2CF878"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1B49FE7E"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Free / Lock-in Flag /Lock-in Status</w:t>
            </w:r>
          </w:p>
        </w:tc>
        <w:tc>
          <w:tcPr>
            <w:tcW w:w="0" w:type="auto"/>
            <w:tcBorders>
              <w:top w:val="nil"/>
              <w:left w:val="nil"/>
              <w:bottom w:val="single" w:sz="4" w:space="0" w:color="auto"/>
              <w:right w:val="single" w:sz="4" w:space="0" w:color="auto"/>
            </w:tcBorders>
            <w:shd w:val="clear" w:color="auto" w:fill="auto"/>
            <w:noWrap/>
            <w:hideMark/>
          </w:tcPr>
          <w:p w14:paraId="00B4DCE7"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58B3514"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38800BB8"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34E73C7"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FreeOrLckInFlg</w:t>
            </w:r>
          </w:p>
        </w:tc>
        <w:tc>
          <w:tcPr>
            <w:tcW w:w="0" w:type="auto"/>
            <w:tcBorders>
              <w:top w:val="nil"/>
              <w:left w:val="nil"/>
              <w:bottom w:val="single" w:sz="4" w:space="0" w:color="auto"/>
              <w:right w:val="single" w:sz="4" w:space="0" w:color="auto"/>
            </w:tcBorders>
            <w:shd w:val="clear" w:color="auto" w:fill="auto"/>
            <w:hideMark/>
          </w:tcPr>
          <w:p w14:paraId="13BC5C48"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3549110E"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444E3EB"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Lockin ID</w:t>
            </w:r>
          </w:p>
        </w:tc>
        <w:tc>
          <w:tcPr>
            <w:tcW w:w="0" w:type="auto"/>
            <w:tcBorders>
              <w:top w:val="nil"/>
              <w:left w:val="nil"/>
              <w:bottom w:val="single" w:sz="4" w:space="0" w:color="auto"/>
              <w:right w:val="single" w:sz="4" w:space="0" w:color="auto"/>
            </w:tcBorders>
            <w:shd w:val="clear" w:color="auto" w:fill="auto"/>
            <w:noWrap/>
            <w:hideMark/>
          </w:tcPr>
          <w:p w14:paraId="01E87D6D"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4F2063E9"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28A5CD05"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 xml:space="preserve">Conditional </w:t>
            </w:r>
            <w:r w:rsidRPr="007172EF">
              <w:rPr>
                <w:rFonts w:eastAsia="Times New Roman" w:cs="Calibri"/>
                <w:color w:val="000000"/>
                <w:sz w:val="22"/>
                <w:szCs w:val="22"/>
                <w:lang w:val="en-IN" w:eastAsia="en-IN"/>
              </w:rPr>
              <w:lastRenderedPageBreak/>
              <w:t>Required/Optional</w:t>
            </w:r>
          </w:p>
        </w:tc>
        <w:tc>
          <w:tcPr>
            <w:tcW w:w="0" w:type="auto"/>
            <w:tcBorders>
              <w:top w:val="nil"/>
              <w:left w:val="nil"/>
              <w:bottom w:val="single" w:sz="4" w:space="0" w:color="auto"/>
              <w:right w:val="single" w:sz="4" w:space="0" w:color="auto"/>
            </w:tcBorders>
            <w:shd w:val="clear" w:color="auto" w:fill="auto"/>
            <w:hideMark/>
          </w:tcPr>
          <w:p w14:paraId="7BB70E75"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lastRenderedPageBreak/>
              <w:t>LckInId</w:t>
            </w:r>
          </w:p>
        </w:tc>
        <w:tc>
          <w:tcPr>
            <w:tcW w:w="0" w:type="auto"/>
            <w:tcBorders>
              <w:top w:val="nil"/>
              <w:left w:val="nil"/>
              <w:bottom w:val="single" w:sz="4" w:space="0" w:color="auto"/>
              <w:right w:val="single" w:sz="4" w:space="0" w:color="auto"/>
            </w:tcBorders>
            <w:shd w:val="clear" w:color="auto" w:fill="auto"/>
            <w:hideMark/>
          </w:tcPr>
          <w:p w14:paraId="38B28FF2"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 xml:space="preserve">Not Applicable for </w:t>
            </w:r>
            <w:r w:rsidRPr="007172EF">
              <w:rPr>
                <w:rFonts w:eastAsia="Times New Roman" w:cs="Calibri"/>
                <w:color w:val="000000"/>
                <w:sz w:val="22"/>
                <w:szCs w:val="22"/>
                <w:lang w:val="en-IN" w:eastAsia="en-IN"/>
              </w:rPr>
              <w:lastRenderedPageBreak/>
              <w:t>Demat; Will be Blank</w:t>
            </w:r>
          </w:p>
        </w:tc>
      </w:tr>
      <w:tr w:rsidR="007172EF" w:rsidRPr="007172EF" w14:paraId="3AD8CFEE"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F200D44"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lastRenderedPageBreak/>
              <w:t>Pledge Request Form Number</w:t>
            </w:r>
          </w:p>
        </w:tc>
        <w:tc>
          <w:tcPr>
            <w:tcW w:w="0" w:type="auto"/>
            <w:tcBorders>
              <w:top w:val="nil"/>
              <w:left w:val="nil"/>
              <w:bottom w:val="single" w:sz="4" w:space="0" w:color="auto"/>
              <w:right w:val="single" w:sz="4" w:space="0" w:color="auto"/>
            </w:tcBorders>
            <w:shd w:val="clear" w:color="auto" w:fill="auto"/>
            <w:noWrap/>
            <w:hideMark/>
          </w:tcPr>
          <w:p w14:paraId="1BA9D8F9"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5DF5982E"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31DC00BE"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0153F4E"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PldgReqFormNb</w:t>
            </w:r>
          </w:p>
        </w:tc>
        <w:tc>
          <w:tcPr>
            <w:tcW w:w="0" w:type="auto"/>
            <w:tcBorders>
              <w:top w:val="nil"/>
              <w:left w:val="nil"/>
              <w:bottom w:val="single" w:sz="4" w:space="0" w:color="auto"/>
              <w:right w:val="single" w:sz="4" w:space="0" w:color="auto"/>
            </w:tcBorders>
            <w:shd w:val="clear" w:color="auto" w:fill="auto"/>
            <w:hideMark/>
          </w:tcPr>
          <w:p w14:paraId="2A2A7BB6"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1CE28A82"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AADBCFF"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Pledge Value</w:t>
            </w:r>
          </w:p>
        </w:tc>
        <w:tc>
          <w:tcPr>
            <w:tcW w:w="0" w:type="auto"/>
            <w:tcBorders>
              <w:top w:val="nil"/>
              <w:left w:val="nil"/>
              <w:bottom w:val="single" w:sz="4" w:space="0" w:color="auto"/>
              <w:right w:val="single" w:sz="4" w:space="0" w:color="auto"/>
            </w:tcBorders>
            <w:shd w:val="clear" w:color="auto" w:fill="auto"/>
            <w:noWrap/>
            <w:hideMark/>
          </w:tcPr>
          <w:p w14:paraId="66384CD0"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18E7C106"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Integer(15,2)</w:t>
            </w:r>
          </w:p>
        </w:tc>
        <w:tc>
          <w:tcPr>
            <w:tcW w:w="0" w:type="auto"/>
            <w:tcBorders>
              <w:top w:val="nil"/>
              <w:left w:val="nil"/>
              <w:bottom w:val="single" w:sz="4" w:space="0" w:color="auto"/>
              <w:right w:val="single" w:sz="4" w:space="0" w:color="auto"/>
            </w:tcBorders>
            <w:shd w:val="clear" w:color="auto" w:fill="auto"/>
            <w:hideMark/>
          </w:tcPr>
          <w:p w14:paraId="0DE4C785"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CC6DF9B"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Val</w:t>
            </w:r>
          </w:p>
        </w:tc>
        <w:tc>
          <w:tcPr>
            <w:tcW w:w="0" w:type="auto"/>
            <w:tcBorders>
              <w:top w:val="nil"/>
              <w:left w:val="nil"/>
              <w:bottom w:val="single" w:sz="4" w:space="0" w:color="auto"/>
              <w:right w:val="single" w:sz="4" w:space="0" w:color="auto"/>
            </w:tcBorders>
            <w:shd w:val="clear" w:color="auto" w:fill="auto"/>
            <w:hideMark/>
          </w:tcPr>
          <w:p w14:paraId="147D102F"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28B4E820"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39E84FE1" w14:textId="2DA91A4A" w:rsidR="007172EF" w:rsidRPr="007172EF" w:rsidRDefault="00A84453" w:rsidP="007172EF">
            <w:pPr>
              <w:rPr>
                <w:rFonts w:eastAsia="Times New Roman" w:cs="Calibri"/>
                <w:color w:val="000000"/>
                <w:sz w:val="22"/>
                <w:szCs w:val="22"/>
                <w:lang w:val="en-IN" w:eastAsia="en-IN"/>
              </w:rPr>
            </w:pPr>
            <w:r>
              <w:rPr>
                <w:rFonts w:eastAsia="Times New Roman" w:cs="Calibri"/>
                <w:color w:val="000000"/>
                <w:sz w:val="22"/>
                <w:szCs w:val="22"/>
                <w:lang w:val="en-IN" w:eastAsia="en-IN"/>
              </w:rPr>
              <w:t>Pledgor Internal Reference/ Pledge digital instruction number</w:t>
            </w:r>
          </w:p>
        </w:tc>
        <w:tc>
          <w:tcPr>
            <w:tcW w:w="0" w:type="auto"/>
            <w:tcBorders>
              <w:top w:val="nil"/>
              <w:left w:val="nil"/>
              <w:bottom w:val="single" w:sz="4" w:space="0" w:color="auto"/>
              <w:right w:val="single" w:sz="4" w:space="0" w:color="auto"/>
            </w:tcBorders>
            <w:shd w:val="clear" w:color="auto" w:fill="auto"/>
            <w:noWrap/>
            <w:hideMark/>
          </w:tcPr>
          <w:p w14:paraId="204D3C7D" w14:textId="428C7A6B" w:rsidR="007172EF" w:rsidRPr="007172EF" w:rsidRDefault="00A84453" w:rsidP="007172EF">
            <w:pPr>
              <w:rPr>
                <w:rFonts w:eastAsia="Times New Roman" w:cs="Calibri"/>
                <w:color w:val="000000"/>
                <w:sz w:val="22"/>
                <w:szCs w:val="22"/>
                <w:lang w:val="en-IN" w:eastAsia="en-IN"/>
              </w:rPr>
            </w:pPr>
            <w:r>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E164167"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46D7FCE3"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70D5C97"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PldgrIntlRef</w:t>
            </w:r>
          </w:p>
        </w:tc>
        <w:tc>
          <w:tcPr>
            <w:tcW w:w="0" w:type="auto"/>
            <w:tcBorders>
              <w:top w:val="nil"/>
              <w:left w:val="nil"/>
              <w:bottom w:val="single" w:sz="4" w:space="0" w:color="auto"/>
              <w:right w:val="single" w:sz="4" w:space="0" w:color="auto"/>
            </w:tcBorders>
            <w:shd w:val="clear" w:color="auto" w:fill="auto"/>
            <w:hideMark/>
          </w:tcPr>
          <w:p w14:paraId="06A5FBAE"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5B1135B1"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3F39EA05"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Pledgee Internal Reference</w:t>
            </w:r>
          </w:p>
        </w:tc>
        <w:tc>
          <w:tcPr>
            <w:tcW w:w="0" w:type="auto"/>
            <w:tcBorders>
              <w:top w:val="nil"/>
              <w:left w:val="nil"/>
              <w:bottom w:val="single" w:sz="4" w:space="0" w:color="auto"/>
              <w:right w:val="single" w:sz="4" w:space="0" w:color="auto"/>
            </w:tcBorders>
            <w:shd w:val="clear" w:color="auto" w:fill="auto"/>
            <w:noWrap/>
            <w:hideMark/>
          </w:tcPr>
          <w:p w14:paraId="2BD385DA"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6CC2D356"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09326D9A"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EA35B06"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PldgeeIntlRef</w:t>
            </w:r>
          </w:p>
        </w:tc>
        <w:tc>
          <w:tcPr>
            <w:tcW w:w="0" w:type="auto"/>
            <w:tcBorders>
              <w:top w:val="nil"/>
              <w:left w:val="nil"/>
              <w:bottom w:val="single" w:sz="4" w:space="0" w:color="auto"/>
              <w:right w:val="single" w:sz="4" w:space="0" w:color="auto"/>
            </w:tcBorders>
            <w:shd w:val="clear" w:color="auto" w:fill="auto"/>
            <w:hideMark/>
          </w:tcPr>
          <w:p w14:paraId="0BE7EA39"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37166107" w14:textId="77777777" w:rsidTr="007172EF">
        <w:trPr>
          <w:trHeight w:val="1160"/>
        </w:trPr>
        <w:tc>
          <w:tcPr>
            <w:tcW w:w="0" w:type="auto"/>
            <w:tcBorders>
              <w:top w:val="nil"/>
              <w:left w:val="single" w:sz="4" w:space="0" w:color="auto"/>
              <w:bottom w:val="single" w:sz="4" w:space="0" w:color="auto"/>
              <w:right w:val="single" w:sz="4" w:space="0" w:color="auto"/>
            </w:tcBorders>
            <w:shd w:val="clear" w:color="auto" w:fill="auto"/>
            <w:hideMark/>
          </w:tcPr>
          <w:p w14:paraId="3E45AEDA"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Pledge Identifier /Margin pledge Re-pledge indicator</w:t>
            </w:r>
          </w:p>
        </w:tc>
        <w:tc>
          <w:tcPr>
            <w:tcW w:w="0" w:type="auto"/>
            <w:tcBorders>
              <w:top w:val="nil"/>
              <w:left w:val="nil"/>
              <w:bottom w:val="single" w:sz="4" w:space="0" w:color="auto"/>
              <w:right w:val="single" w:sz="4" w:space="0" w:color="auto"/>
            </w:tcBorders>
            <w:shd w:val="clear" w:color="auto" w:fill="auto"/>
            <w:noWrap/>
            <w:hideMark/>
          </w:tcPr>
          <w:p w14:paraId="1251BC16"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64A95821"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4FA6D669"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E7C4D9D"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PldgIdr</w:t>
            </w:r>
          </w:p>
        </w:tc>
        <w:tc>
          <w:tcPr>
            <w:tcW w:w="0" w:type="auto"/>
            <w:tcBorders>
              <w:top w:val="nil"/>
              <w:left w:val="nil"/>
              <w:bottom w:val="single" w:sz="4" w:space="0" w:color="auto"/>
              <w:right w:val="single" w:sz="4" w:space="0" w:color="auto"/>
            </w:tcBorders>
            <w:shd w:val="clear" w:color="auto" w:fill="auto"/>
            <w:hideMark/>
          </w:tcPr>
          <w:p w14:paraId="11BA6737"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2CCEA0FF"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0951E49"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Margin Pledge Sequence Number</w:t>
            </w:r>
          </w:p>
        </w:tc>
        <w:tc>
          <w:tcPr>
            <w:tcW w:w="0" w:type="auto"/>
            <w:tcBorders>
              <w:top w:val="nil"/>
              <w:left w:val="nil"/>
              <w:bottom w:val="single" w:sz="4" w:space="0" w:color="auto"/>
              <w:right w:val="single" w:sz="4" w:space="0" w:color="auto"/>
            </w:tcBorders>
            <w:shd w:val="clear" w:color="auto" w:fill="auto"/>
            <w:noWrap/>
            <w:hideMark/>
          </w:tcPr>
          <w:p w14:paraId="23B7C112"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5B768E67"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Integer(10)</w:t>
            </w:r>
          </w:p>
        </w:tc>
        <w:tc>
          <w:tcPr>
            <w:tcW w:w="0" w:type="auto"/>
            <w:tcBorders>
              <w:top w:val="nil"/>
              <w:left w:val="nil"/>
              <w:bottom w:val="single" w:sz="4" w:space="0" w:color="auto"/>
              <w:right w:val="single" w:sz="4" w:space="0" w:color="auto"/>
            </w:tcBorders>
            <w:shd w:val="clear" w:color="auto" w:fill="auto"/>
            <w:hideMark/>
          </w:tcPr>
          <w:p w14:paraId="6E41EE77"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2663E64"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MrgnPldgSeqNb</w:t>
            </w:r>
          </w:p>
        </w:tc>
        <w:tc>
          <w:tcPr>
            <w:tcW w:w="0" w:type="auto"/>
            <w:tcBorders>
              <w:top w:val="nil"/>
              <w:left w:val="nil"/>
              <w:bottom w:val="single" w:sz="4" w:space="0" w:color="auto"/>
              <w:right w:val="single" w:sz="4" w:space="0" w:color="auto"/>
            </w:tcBorders>
            <w:shd w:val="clear" w:color="auto" w:fill="auto"/>
            <w:hideMark/>
          </w:tcPr>
          <w:p w14:paraId="57748993"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52E7A9E0"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0E033340"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Part Counter</w:t>
            </w:r>
          </w:p>
        </w:tc>
        <w:tc>
          <w:tcPr>
            <w:tcW w:w="0" w:type="auto"/>
            <w:tcBorders>
              <w:top w:val="nil"/>
              <w:left w:val="nil"/>
              <w:bottom w:val="single" w:sz="4" w:space="0" w:color="auto"/>
              <w:right w:val="single" w:sz="4" w:space="0" w:color="auto"/>
            </w:tcBorders>
            <w:shd w:val="clear" w:color="auto" w:fill="auto"/>
            <w:noWrap/>
            <w:hideMark/>
          </w:tcPr>
          <w:p w14:paraId="2BD1E535"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2E52FC9E"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Integer(4)</w:t>
            </w:r>
          </w:p>
        </w:tc>
        <w:tc>
          <w:tcPr>
            <w:tcW w:w="0" w:type="auto"/>
            <w:tcBorders>
              <w:top w:val="nil"/>
              <w:left w:val="nil"/>
              <w:bottom w:val="single" w:sz="4" w:space="0" w:color="auto"/>
              <w:right w:val="single" w:sz="4" w:space="0" w:color="auto"/>
            </w:tcBorders>
            <w:shd w:val="clear" w:color="auto" w:fill="auto"/>
            <w:hideMark/>
          </w:tcPr>
          <w:p w14:paraId="40B2157C"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AEF18F5"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PartCntr</w:t>
            </w:r>
          </w:p>
        </w:tc>
        <w:tc>
          <w:tcPr>
            <w:tcW w:w="0" w:type="auto"/>
            <w:tcBorders>
              <w:top w:val="nil"/>
              <w:left w:val="nil"/>
              <w:bottom w:val="single" w:sz="4" w:space="0" w:color="auto"/>
              <w:right w:val="single" w:sz="4" w:space="0" w:color="auto"/>
            </w:tcBorders>
            <w:shd w:val="clear" w:color="auto" w:fill="auto"/>
            <w:hideMark/>
          </w:tcPr>
          <w:p w14:paraId="119D197E"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0D2C840B" w14:textId="77777777" w:rsidTr="007172EF">
        <w:trPr>
          <w:trHeight w:val="1160"/>
        </w:trPr>
        <w:tc>
          <w:tcPr>
            <w:tcW w:w="0" w:type="auto"/>
            <w:tcBorders>
              <w:top w:val="nil"/>
              <w:left w:val="single" w:sz="4" w:space="0" w:color="auto"/>
              <w:bottom w:val="single" w:sz="4" w:space="0" w:color="auto"/>
              <w:right w:val="single" w:sz="4" w:space="0" w:color="auto"/>
            </w:tcBorders>
            <w:shd w:val="clear" w:color="auto" w:fill="auto"/>
            <w:hideMark/>
          </w:tcPr>
          <w:p w14:paraId="1C6CCB92"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Other Depository Flag / Transaction category</w:t>
            </w:r>
          </w:p>
        </w:tc>
        <w:tc>
          <w:tcPr>
            <w:tcW w:w="0" w:type="auto"/>
            <w:tcBorders>
              <w:top w:val="nil"/>
              <w:left w:val="nil"/>
              <w:bottom w:val="single" w:sz="4" w:space="0" w:color="auto"/>
              <w:right w:val="single" w:sz="4" w:space="0" w:color="auto"/>
            </w:tcBorders>
            <w:shd w:val="clear" w:color="auto" w:fill="auto"/>
            <w:noWrap/>
            <w:hideMark/>
          </w:tcPr>
          <w:p w14:paraId="14CA67AC"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3F7FDD6"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4BD1D81A"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C5C43B9"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OthrDpstryFlg</w:t>
            </w:r>
          </w:p>
        </w:tc>
        <w:tc>
          <w:tcPr>
            <w:tcW w:w="0" w:type="auto"/>
            <w:tcBorders>
              <w:top w:val="nil"/>
              <w:left w:val="nil"/>
              <w:bottom w:val="single" w:sz="4" w:space="0" w:color="auto"/>
              <w:right w:val="single" w:sz="4" w:space="0" w:color="auto"/>
            </w:tcBorders>
            <w:shd w:val="clear" w:color="auto" w:fill="auto"/>
            <w:hideMark/>
          </w:tcPr>
          <w:p w14:paraId="0A9EE7BA"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1703199D"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FD259AE"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Freeze Type</w:t>
            </w:r>
          </w:p>
        </w:tc>
        <w:tc>
          <w:tcPr>
            <w:tcW w:w="0" w:type="auto"/>
            <w:tcBorders>
              <w:top w:val="nil"/>
              <w:left w:val="nil"/>
              <w:bottom w:val="single" w:sz="4" w:space="0" w:color="auto"/>
              <w:right w:val="single" w:sz="4" w:space="0" w:color="auto"/>
            </w:tcBorders>
            <w:shd w:val="clear" w:color="auto" w:fill="auto"/>
            <w:noWrap/>
            <w:hideMark/>
          </w:tcPr>
          <w:p w14:paraId="43C7778D"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56422221"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422437E3"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280C886"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FrzTp</w:t>
            </w:r>
          </w:p>
        </w:tc>
        <w:tc>
          <w:tcPr>
            <w:tcW w:w="0" w:type="auto"/>
            <w:tcBorders>
              <w:top w:val="nil"/>
              <w:left w:val="nil"/>
              <w:bottom w:val="single" w:sz="4" w:space="0" w:color="auto"/>
              <w:right w:val="single" w:sz="4" w:space="0" w:color="auto"/>
            </w:tcBorders>
            <w:shd w:val="clear" w:color="auto" w:fill="auto"/>
            <w:hideMark/>
          </w:tcPr>
          <w:p w14:paraId="219973FB"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5DBCD34C"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6CFA53B4"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Freeze level</w:t>
            </w:r>
          </w:p>
        </w:tc>
        <w:tc>
          <w:tcPr>
            <w:tcW w:w="0" w:type="auto"/>
            <w:tcBorders>
              <w:top w:val="nil"/>
              <w:left w:val="nil"/>
              <w:bottom w:val="single" w:sz="4" w:space="0" w:color="auto"/>
              <w:right w:val="single" w:sz="4" w:space="0" w:color="auto"/>
            </w:tcBorders>
            <w:shd w:val="clear" w:color="auto" w:fill="auto"/>
            <w:noWrap/>
            <w:hideMark/>
          </w:tcPr>
          <w:p w14:paraId="5A6A1F05"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434DBC2"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CHAR(4)</w:t>
            </w:r>
          </w:p>
        </w:tc>
        <w:tc>
          <w:tcPr>
            <w:tcW w:w="0" w:type="auto"/>
            <w:tcBorders>
              <w:top w:val="nil"/>
              <w:left w:val="nil"/>
              <w:bottom w:val="single" w:sz="4" w:space="0" w:color="auto"/>
              <w:right w:val="single" w:sz="4" w:space="0" w:color="auto"/>
            </w:tcBorders>
            <w:shd w:val="clear" w:color="auto" w:fill="auto"/>
            <w:hideMark/>
          </w:tcPr>
          <w:p w14:paraId="6ADF6C41"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848DE18"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FrzLvl</w:t>
            </w:r>
          </w:p>
        </w:tc>
        <w:tc>
          <w:tcPr>
            <w:tcW w:w="0" w:type="auto"/>
            <w:tcBorders>
              <w:top w:val="nil"/>
              <w:left w:val="nil"/>
              <w:bottom w:val="single" w:sz="4" w:space="0" w:color="auto"/>
              <w:right w:val="single" w:sz="4" w:space="0" w:color="auto"/>
            </w:tcBorders>
            <w:shd w:val="clear" w:color="auto" w:fill="auto"/>
            <w:hideMark/>
          </w:tcPr>
          <w:p w14:paraId="3E7D0886"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47CB15D3"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3002E38D"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lastRenderedPageBreak/>
              <w:t>Freeze Initiated By / TXN Initiation Flag</w:t>
            </w:r>
          </w:p>
        </w:tc>
        <w:tc>
          <w:tcPr>
            <w:tcW w:w="0" w:type="auto"/>
            <w:tcBorders>
              <w:top w:val="nil"/>
              <w:left w:val="nil"/>
              <w:bottom w:val="single" w:sz="4" w:space="0" w:color="auto"/>
              <w:right w:val="single" w:sz="4" w:space="0" w:color="auto"/>
            </w:tcBorders>
            <w:shd w:val="clear" w:color="auto" w:fill="auto"/>
            <w:noWrap/>
            <w:hideMark/>
          </w:tcPr>
          <w:p w14:paraId="79E062FF"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3042DB7B"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0FEAC77E"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CF3DD07"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FrzInittdBy</w:t>
            </w:r>
          </w:p>
        </w:tc>
        <w:tc>
          <w:tcPr>
            <w:tcW w:w="0" w:type="auto"/>
            <w:tcBorders>
              <w:top w:val="nil"/>
              <w:left w:val="nil"/>
              <w:bottom w:val="single" w:sz="4" w:space="0" w:color="auto"/>
              <w:right w:val="single" w:sz="4" w:space="0" w:color="auto"/>
            </w:tcBorders>
            <w:shd w:val="clear" w:color="auto" w:fill="auto"/>
            <w:hideMark/>
          </w:tcPr>
          <w:p w14:paraId="72732E7B"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4156FBF1"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55112448"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Freeze Sub Option</w:t>
            </w:r>
          </w:p>
        </w:tc>
        <w:tc>
          <w:tcPr>
            <w:tcW w:w="0" w:type="auto"/>
            <w:tcBorders>
              <w:top w:val="nil"/>
              <w:left w:val="nil"/>
              <w:bottom w:val="single" w:sz="4" w:space="0" w:color="auto"/>
              <w:right w:val="single" w:sz="4" w:space="0" w:color="auto"/>
            </w:tcBorders>
            <w:shd w:val="clear" w:color="auto" w:fill="auto"/>
            <w:noWrap/>
            <w:hideMark/>
          </w:tcPr>
          <w:p w14:paraId="0DA9B5D3"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42B1270F"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CHAR(4)</w:t>
            </w:r>
          </w:p>
        </w:tc>
        <w:tc>
          <w:tcPr>
            <w:tcW w:w="0" w:type="auto"/>
            <w:tcBorders>
              <w:top w:val="nil"/>
              <w:left w:val="nil"/>
              <w:bottom w:val="single" w:sz="4" w:space="0" w:color="auto"/>
              <w:right w:val="single" w:sz="4" w:space="0" w:color="auto"/>
            </w:tcBorders>
            <w:shd w:val="clear" w:color="auto" w:fill="auto"/>
            <w:hideMark/>
          </w:tcPr>
          <w:p w14:paraId="21344843"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DC4F5B3"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FrzSubOptn</w:t>
            </w:r>
          </w:p>
        </w:tc>
        <w:tc>
          <w:tcPr>
            <w:tcW w:w="0" w:type="auto"/>
            <w:tcBorders>
              <w:top w:val="nil"/>
              <w:left w:val="nil"/>
              <w:bottom w:val="single" w:sz="4" w:space="0" w:color="auto"/>
              <w:right w:val="single" w:sz="4" w:space="0" w:color="auto"/>
            </w:tcBorders>
            <w:shd w:val="clear" w:color="auto" w:fill="auto"/>
            <w:hideMark/>
          </w:tcPr>
          <w:p w14:paraId="3812B92E"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3D96525C"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10C2B69"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Frozen For</w:t>
            </w:r>
          </w:p>
        </w:tc>
        <w:tc>
          <w:tcPr>
            <w:tcW w:w="0" w:type="auto"/>
            <w:tcBorders>
              <w:top w:val="nil"/>
              <w:left w:val="nil"/>
              <w:bottom w:val="single" w:sz="4" w:space="0" w:color="auto"/>
              <w:right w:val="single" w:sz="4" w:space="0" w:color="auto"/>
            </w:tcBorders>
            <w:shd w:val="clear" w:color="auto" w:fill="auto"/>
            <w:noWrap/>
            <w:hideMark/>
          </w:tcPr>
          <w:p w14:paraId="0AEA3357"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55C03C10"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4ACD1923"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94A4010"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FrznFor</w:t>
            </w:r>
          </w:p>
        </w:tc>
        <w:tc>
          <w:tcPr>
            <w:tcW w:w="0" w:type="auto"/>
            <w:tcBorders>
              <w:top w:val="nil"/>
              <w:left w:val="nil"/>
              <w:bottom w:val="single" w:sz="4" w:space="0" w:color="auto"/>
              <w:right w:val="single" w:sz="4" w:space="0" w:color="auto"/>
            </w:tcBorders>
            <w:shd w:val="clear" w:color="auto" w:fill="auto"/>
            <w:hideMark/>
          </w:tcPr>
          <w:p w14:paraId="70887250"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0C5B7CA5"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AE27175"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Freeze Activation Type</w:t>
            </w:r>
          </w:p>
        </w:tc>
        <w:tc>
          <w:tcPr>
            <w:tcW w:w="0" w:type="auto"/>
            <w:tcBorders>
              <w:top w:val="nil"/>
              <w:left w:val="nil"/>
              <w:bottom w:val="single" w:sz="4" w:space="0" w:color="auto"/>
              <w:right w:val="single" w:sz="4" w:space="0" w:color="auto"/>
            </w:tcBorders>
            <w:shd w:val="clear" w:color="auto" w:fill="auto"/>
            <w:noWrap/>
            <w:hideMark/>
          </w:tcPr>
          <w:p w14:paraId="6C276DC4"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3FAAF75B"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CHAR(4)</w:t>
            </w:r>
          </w:p>
        </w:tc>
        <w:tc>
          <w:tcPr>
            <w:tcW w:w="0" w:type="auto"/>
            <w:tcBorders>
              <w:top w:val="nil"/>
              <w:left w:val="nil"/>
              <w:bottom w:val="single" w:sz="4" w:space="0" w:color="auto"/>
              <w:right w:val="single" w:sz="4" w:space="0" w:color="auto"/>
            </w:tcBorders>
            <w:shd w:val="clear" w:color="auto" w:fill="auto"/>
            <w:hideMark/>
          </w:tcPr>
          <w:p w14:paraId="1CE04157"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23773EE"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FrzActvtnTp</w:t>
            </w:r>
          </w:p>
        </w:tc>
        <w:tc>
          <w:tcPr>
            <w:tcW w:w="0" w:type="auto"/>
            <w:tcBorders>
              <w:top w:val="nil"/>
              <w:left w:val="nil"/>
              <w:bottom w:val="single" w:sz="4" w:space="0" w:color="auto"/>
              <w:right w:val="single" w:sz="4" w:space="0" w:color="auto"/>
            </w:tcBorders>
            <w:shd w:val="clear" w:color="auto" w:fill="auto"/>
            <w:hideMark/>
          </w:tcPr>
          <w:p w14:paraId="04675CB0"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6F7F58F2"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CC97BF7"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Freeze Activation Date</w:t>
            </w:r>
          </w:p>
        </w:tc>
        <w:tc>
          <w:tcPr>
            <w:tcW w:w="0" w:type="auto"/>
            <w:tcBorders>
              <w:top w:val="nil"/>
              <w:left w:val="nil"/>
              <w:bottom w:val="single" w:sz="4" w:space="0" w:color="auto"/>
              <w:right w:val="single" w:sz="4" w:space="0" w:color="auto"/>
            </w:tcBorders>
            <w:shd w:val="clear" w:color="auto" w:fill="auto"/>
            <w:noWrap/>
            <w:hideMark/>
          </w:tcPr>
          <w:p w14:paraId="48A58B25"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11D7F12C"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Date(10)</w:t>
            </w:r>
          </w:p>
        </w:tc>
        <w:tc>
          <w:tcPr>
            <w:tcW w:w="0" w:type="auto"/>
            <w:tcBorders>
              <w:top w:val="nil"/>
              <w:left w:val="nil"/>
              <w:bottom w:val="single" w:sz="4" w:space="0" w:color="auto"/>
              <w:right w:val="single" w:sz="4" w:space="0" w:color="auto"/>
            </w:tcBorders>
            <w:shd w:val="clear" w:color="auto" w:fill="auto"/>
            <w:hideMark/>
          </w:tcPr>
          <w:p w14:paraId="244BD996"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CE7169A"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FrzActvtnDt</w:t>
            </w:r>
          </w:p>
        </w:tc>
        <w:tc>
          <w:tcPr>
            <w:tcW w:w="0" w:type="auto"/>
            <w:tcBorders>
              <w:top w:val="nil"/>
              <w:left w:val="nil"/>
              <w:bottom w:val="single" w:sz="4" w:space="0" w:color="auto"/>
              <w:right w:val="single" w:sz="4" w:space="0" w:color="auto"/>
            </w:tcBorders>
            <w:shd w:val="clear" w:color="auto" w:fill="auto"/>
            <w:hideMark/>
          </w:tcPr>
          <w:p w14:paraId="185AD3E3"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01AE728D"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03841F93"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Freeze Expiry Date</w:t>
            </w:r>
          </w:p>
        </w:tc>
        <w:tc>
          <w:tcPr>
            <w:tcW w:w="0" w:type="auto"/>
            <w:tcBorders>
              <w:top w:val="nil"/>
              <w:left w:val="nil"/>
              <w:bottom w:val="single" w:sz="4" w:space="0" w:color="auto"/>
              <w:right w:val="single" w:sz="4" w:space="0" w:color="auto"/>
            </w:tcBorders>
            <w:shd w:val="clear" w:color="auto" w:fill="auto"/>
            <w:noWrap/>
            <w:hideMark/>
          </w:tcPr>
          <w:p w14:paraId="7EBBEDFD"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0AA60DD5"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Date(10)</w:t>
            </w:r>
          </w:p>
        </w:tc>
        <w:tc>
          <w:tcPr>
            <w:tcW w:w="0" w:type="auto"/>
            <w:tcBorders>
              <w:top w:val="nil"/>
              <w:left w:val="nil"/>
              <w:bottom w:val="single" w:sz="4" w:space="0" w:color="auto"/>
              <w:right w:val="single" w:sz="4" w:space="0" w:color="auto"/>
            </w:tcBorders>
            <w:shd w:val="clear" w:color="auto" w:fill="auto"/>
            <w:hideMark/>
          </w:tcPr>
          <w:p w14:paraId="1F6D4EDE"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F774DC0"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FrzXpryDt</w:t>
            </w:r>
          </w:p>
        </w:tc>
        <w:tc>
          <w:tcPr>
            <w:tcW w:w="0" w:type="auto"/>
            <w:tcBorders>
              <w:top w:val="nil"/>
              <w:left w:val="nil"/>
              <w:bottom w:val="single" w:sz="4" w:space="0" w:color="auto"/>
              <w:right w:val="single" w:sz="4" w:space="0" w:color="auto"/>
            </w:tcBorders>
            <w:shd w:val="clear" w:color="auto" w:fill="auto"/>
            <w:hideMark/>
          </w:tcPr>
          <w:p w14:paraId="5EEE93F1"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54B9CDAB"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1C6D3137"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Freeze Reason Description /Freeze Remarks</w:t>
            </w:r>
          </w:p>
        </w:tc>
        <w:tc>
          <w:tcPr>
            <w:tcW w:w="0" w:type="auto"/>
            <w:tcBorders>
              <w:top w:val="nil"/>
              <w:left w:val="nil"/>
              <w:bottom w:val="single" w:sz="4" w:space="0" w:color="auto"/>
              <w:right w:val="single" w:sz="4" w:space="0" w:color="auto"/>
            </w:tcBorders>
            <w:shd w:val="clear" w:color="auto" w:fill="auto"/>
            <w:noWrap/>
            <w:hideMark/>
          </w:tcPr>
          <w:p w14:paraId="2405C1FB"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BEF911B"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CHAR(100)</w:t>
            </w:r>
          </w:p>
        </w:tc>
        <w:tc>
          <w:tcPr>
            <w:tcW w:w="0" w:type="auto"/>
            <w:tcBorders>
              <w:top w:val="nil"/>
              <w:left w:val="nil"/>
              <w:bottom w:val="single" w:sz="4" w:space="0" w:color="auto"/>
              <w:right w:val="single" w:sz="4" w:space="0" w:color="auto"/>
            </w:tcBorders>
            <w:shd w:val="clear" w:color="auto" w:fill="auto"/>
            <w:hideMark/>
          </w:tcPr>
          <w:p w14:paraId="009E60E6"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6F811D9"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FrzRsnDesc</w:t>
            </w:r>
          </w:p>
        </w:tc>
        <w:tc>
          <w:tcPr>
            <w:tcW w:w="0" w:type="auto"/>
            <w:tcBorders>
              <w:top w:val="nil"/>
              <w:left w:val="nil"/>
              <w:bottom w:val="single" w:sz="4" w:space="0" w:color="auto"/>
              <w:right w:val="single" w:sz="4" w:space="0" w:color="auto"/>
            </w:tcBorders>
            <w:shd w:val="clear" w:color="auto" w:fill="auto"/>
            <w:hideMark/>
          </w:tcPr>
          <w:p w14:paraId="05D197D1"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15415773"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714016B"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Freeze Quantity Type</w:t>
            </w:r>
          </w:p>
        </w:tc>
        <w:tc>
          <w:tcPr>
            <w:tcW w:w="0" w:type="auto"/>
            <w:tcBorders>
              <w:top w:val="nil"/>
              <w:left w:val="nil"/>
              <w:bottom w:val="single" w:sz="4" w:space="0" w:color="auto"/>
              <w:right w:val="single" w:sz="4" w:space="0" w:color="auto"/>
            </w:tcBorders>
            <w:shd w:val="clear" w:color="auto" w:fill="auto"/>
            <w:noWrap/>
            <w:hideMark/>
          </w:tcPr>
          <w:p w14:paraId="55876014"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457DC2FF"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04AE816A"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5A76BA4"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FrzQtyTp</w:t>
            </w:r>
          </w:p>
        </w:tc>
        <w:tc>
          <w:tcPr>
            <w:tcW w:w="0" w:type="auto"/>
            <w:tcBorders>
              <w:top w:val="nil"/>
              <w:left w:val="nil"/>
              <w:bottom w:val="single" w:sz="4" w:space="0" w:color="auto"/>
              <w:right w:val="single" w:sz="4" w:space="0" w:color="auto"/>
            </w:tcBorders>
            <w:shd w:val="clear" w:color="auto" w:fill="auto"/>
            <w:hideMark/>
          </w:tcPr>
          <w:p w14:paraId="72D94BE4"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57EB9349"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06C4A6BB"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Freeze Instruction ID /Freeze ID</w:t>
            </w:r>
          </w:p>
        </w:tc>
        <w:tc>
          <w:tcPr>
            <w:tcW w:w="0" w:type="auto"/>
            <w:tcBorders>
              <w:top w:val="nil"/>
              <w:left w:val="nil"/>
              <w:bottom w:val="single" w:sz="4" w:space="0" w:color="auto"/>
              <w:right w:val="single" w:sz="4" w:space="0" w:color="auto"/>
            </w:tcBorders>
            <w:shd w:val="clear" w:color="auto" w:fill="auto"/>
            <w:noWrap/>
            <w:hideMark/>
          </w:tcPr>
          <w:p w14:paraId="413D0024"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C3B455C"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Integer(14)</w:t>
            </w:r>
          </w:p>
        </w:tc>
        <w:tc>
          <w:tcPr>
            <w:tcW w:w="0" w:type="auto"/>
            <w:tcBorders>
              <w:top w:val="nil"/>
              <w:left w:val="nil"/>
              <w:bottom w:val="single" w:sz="4" w:space="0" w:color="auto"/>
              <w:right w:val="single" w:sz="4" w:space="0" w:color="auto"/>
            </w:tcBorders>
            <w:shd w:val="clear" w:color="auto" w:fill="auto"/>
            <w:hideMark/>
          </w:tcPr>
          <w:p w14:paraId="68E0C3EB"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1C904FC"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FrzInstrId</w:t>
            </w:r>
          </w:p>
        </w:tc>
        <w:tc>
          <w:tcPr>
            <w:tcW w:w="0" w:type="auto"/>
            <w:tcBorders>
              <w:top w:val="nil"/>
              <w:left w:val="nil"/>
              <w:bottom w:val="single" w:sz="4" w:space="0" w:color="auto"/>
              <w:right w:val="single" w:sz="4" w:space="0" w:color="auto"/>
            </w:tcBorders>
            <w:shd w:val="clear" w:color="auto" w:fill="auto"/>
            <w:hideMark/>
          </w:tcPr>
          <w:p w14:paraId="67D0FFA0"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1D11D5C5"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037E4285"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Remat / Restat Flag</w:t>
            </w:r>
          </w:p>
        </w:tc>
        <w:tc>
          <w:tcPr>
            <w:tcW w:w="0" w:type="auto"/>
            <w:tcBorders>
              <w:top w:val="nil"/>
              <w:left w:val="nil"/>
              <w:bottom w:val="single" w:sz="4" w:space="0" w:color="auto"/>
              <w:right w:val="single" w:sz="4" w:space="0" w:color="auto"/>
            </w:tcBorders>
            <w:shd w:val="clear" w:color="auto" w:fill="auto"/>
            <w:noWrap/>
            <w:hideMark/>
          </w:tcPr>
          <w:p w14:paraId="1DCAAA7B"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2FAF313"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704BD0D4"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7974650"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RmtFlg</w:t>
            </w:r>
          </w:p>
        </w:tc>
        <w:tc>
          <w:tcPr>
            <w:tcW w:w="0" w:type="auto"/>
            <w:tcBorders>
              <w:top w:val="nil"/>
              <w:left w:val="nil"/>
              <w:bottom w:val="single" w:sz="4" w:space="0" w:color="auto"/>
              <w:right w:val="single" w:sz="4" w:space="0" w:color="auto"/>
            </w:tcBorders>
            <w:shd w:val="clear" w:color="auto" w:fill="auto"/>
            <w:hideMark/>
          </w:tcPr>
          <w:p w14:paraId="717127D4"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4F163874"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5042B3D1"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RRF Number</w:t>
            </w:r>
          </w:p>
        </w:tc>
        <w:tc>
          <w:tcPr>
            <w:tcW w:w="0" w:type="auto"/>
            <w:tcBorders>
              <w:top w:val="nil"/>
              <w:left w:val="nil"/>
              <w:bottom w:val="single" w:sz="4" w:space="0" w:color="auto"/>
              <w:right w:val="single" w:sz="4" w:space="0" w:color="auto"/>
            </w:tcBorders>
            <w:shd w:val="clear" w:color="auto" w:fill="auto"/>
            <w:noWrap/>
            <w:hideMark/>
          </w:tcPr>
          <w:p w14:paraId="29F93D2E"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9ACE8E6"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596F9B91"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9AFE59D"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RRFNb</w:t>
            </w:r>
          </w:p>
        </w:tc>
        <w:tc>
          <w:tcPr>
            <w:tcW w:w="0" w:type="auto"/>
            <w:tcBorders>
              <w:top w:val="nil"/>
              <w:left w:val="nil"/>
              <w:bottom w:val="single" w:sz="4" w:space="0" w:color="auto"/>
              <w:right w:val="single" w:sz="4" w:space="0" w:color="auto"/>
            </w:tcBorders>
            <w:shd w:val="clear" w:color="auto" w:fill="auto"/>
            <w:hideMark/>
          </w:tcPr>
          <w:p w14:paraId="5C088D01"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31CD34F1"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28092DC"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Mutual Fund Type</w:t>
            </w:r>
          </w:p>
        </w:tc>
        <w:tc>
          <w:tcPr>
            <w:tcW w:w="0" w:type="auto"/>
            <w:tcBorders>
              <w:top w:val="nil"/>
              <w:left w:val="nil"/>
              <w:bottom w:val="single" w:sz="4" w:space="0" w:color="auto"/>
              <w:right w:val="single" w:sz="4" w:space="0" w:color="auto"/>
            </w:tcBorders>
            <w:shd w:val="clear" w:color="auto" w:fill="auto"/>
            <w:hideMark/>
          </w:tcPr>
          <w:p w14:paraId="398EB7CC"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332DD797"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00B48477"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84A7D15"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MtlFndTp</w:t>
            </w:r>
          </w:p>
        </w:tc>
        <w:tc>
          <w:tcPr>
            <w:tcW w:w="0" w:type="auto"/>
            <w:tcBorders>
              <w:top w:val="nil"/>
              <w:left w:val="nil"/>
              <w:bottom w:val="single" w:sz="4" w:space="0" w:color="auto"/>
              <w:right w:val="single" w:sz="4" w:space="0" w:color="auto"/>
            </w:tcBorders>
            <w:shd w:val="clear" w:color="auto" w:fill="auto"/>
            <w:hideMark/>
          </w:tcPr>
          <w:p w14:paraId="4CAD5CC8"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Refer Standard Value List</w:t>
            </w:r>
          </w:p>
        </w:tc>
      </w:tr>
      <w:tr w:rsidR="007172EF" w:rsidRPr="007172EF" w14:paraId="0028F75A"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874E043"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lastRenderedPageBreak/>
              <w:t>Mutual Fund Amount</w:t>
            </w:r>
          </w:p>
        </w:tc>
        <w:tc>
          <w:tcPr>
            <w:tcW w:w="0" w:type="auto"/>
            <w:tcBorders>
              <w:top w:val="nil"/>
              <w:left w:val="nil"/>
              <w:bottom w:val="single" w:sz="4" w:space="0" w:color="auto"/>
              <w:right w:val="single" w:sz="4" w:space="0" w:color="auto"/>
            </w:tcBorders>
            <w:shd w:val="clear" w:color="auto" w:fill="auto"/>
            <w:noWrap/>
            <w:hideMark/>
          </w:tcPr>
          <w:p w14:paraId="26CC3498"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030A8549"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Integer(17)</w:t>
            </w:r>
          </w:p>
        </w:tc>
        <w:tc>
          <w:tcPr>
            <w:tcW w:w="0" w:type="auto"/>
            <w:tcBorders>
              <w:top w:val="nil"/>
              <w:left w:val="nil"/>
              <w:bottom w:val="single" w:sz="4" w:space="0" w:color="auto"/>
              <w:right w:val="single" w:sz="4" w:space="0" w:color="auto"/>
            </w:tcBorders>
            <w:shd w:val="clear" w:color="auto" w:fill="auto"/>
            <w:hideMark/>
          </w:tcPr>
          <w:p w14:paraId="45A801BC"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9575653"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MtlFndAmt</w:t>
            </w:r>
          </w:p>
        </w:tc>
        <w:tc>
          <w:tcPr>
            <w:tcW w:w="0" w:type="auto"/>
            <w:tcBorders>
              <w:top w:val="nil"/>
              <w:left w:val="nil"/>
              <w:bottom w:val="single" w:sz="4" w:space="0" w:color="auto"/>
              <w:right w:val="single" w:sz="4" w:space="0" w:color="auto"/>
            </w:tcBorders>
            <w:shd w:val="clear" w:color="auto" w:fill="auto"/>
            <w:hideMark/>
          </w:tcPr>
          <w:p w14:paraId="06979482"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5B37AABB" w14:textId="77777777" w:rsidTr="007172EF">
        <w:trPr>
          <w:trHeight w:val="1160"/>
        </w:trPr>
        <w:tc>
          <w:tcPr>
            <w:tcW w:w="0" w:type="auto"/>
            <w:tcBorders>
              <w:top w:val="nil"/>
              <w:left w:val="single" w:sz="4" w:space="0" w:color="auto"/>
              <w:bottom w:val="single" w:sz="4" w:space="0" w:color="auto"/>
              <w:right w:val="single" w:sz="4" w:space="0" w:color="auto"/>
            </w:tcBorders>
            <w:shd w:val="clear" w:color="auto" w:fill="auto"/>
            <w:hideMark/>
          </w:tcPr>
          <w:p w14:paraId="3EA5ED0B"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Mutual Fund Indicator</w:t>
            </w:r>
          </w:p>
        </w:tc>
        <w:tc>
          <w:tcPr>
            <w:tcW w:w="0" w:type="auto"/>
            <w:tcBorders>
              <w:top w:val="nil"/>
              <w:left w:val="nil"/>
              <w:bottom w:val="single" w:sz="4" w:space="0" w:color="auto"/>
              <w:right w:val="single" w:sz="4" w:space="0" w:color="auto"/>
            </w:tcBorders>
            <w:shd w:val="clear" w:color="auto" w:fill="auto"/>
            <w:noWrap/>
            <w:hideMark/>
          </w:tcPr>
          <w:p w14:paraId="7E83A56C"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Mutual Fund Indicator</w:t>
            </w:r>
          </w:p>
        </w:tc>
        <w:tc>
          <w:tcPr>
            <w:tcW w:w="0" w:type="auto"/>
            <w:tcBorders>
              <w:top w:val="nil"/>
              <w:left w:val="nil"/>
              <w:bottom w:val="single" w:sz="4" w:space="0" w:color="auto"/>
              <w:right w:val="single" w:sz="4" w:space="0" w:color="auto"/>
            </w:tcBorders>
            <w:shd w:val="clear" w:color="auto" w:fill="auto"/>
            <w:hideMark/>
          </w:tcPr>
          <w:p w14:paraId="1B6E1413"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6904EFD9"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D723497"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MtlFndInd</w:t>
            </w:r>
          </w:p>
        </w:tc>
        <w:tc>
          <w:tcPr>
            <w:tcW w:w="0" w:type="auto"/>
            <w:tcBorders>
              <w:top w:val="nil"/>
              <w:left w:val="nil"/>
              <w:bottom w:val="single" w:sz="4" w:space="0" w:color="auto"/>
              <w:right w:val="single" w:sz="4" w:space="0" w:color="auto"/>
            </w:tcBorders>
            <w:shd w:val="clear" w:color="auto" w:fill="auto"/>
            <w:hideMark/>
          </w:tcPr>
          <w:p w14:paraId="2158801D"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Only applicable for Mutual Fund ISIN and its value should be MF</w:t>
            </w:r>
          </w:p>
        </w:tc>
      </w:tr>
      <w:tr w:rsidR="007172EF" w:rsidRPr="007172EF" w14:paraId="1EB3D546"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019DABBE"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Transaction Identifier</w:t>
            </w:r>
          </w:p>
        </w:tc>
        <w:tc>
          <w:tcPr>
            <w:tcW w:w="0" w:type="auto"/>
            <w:tcBorders>
              <w:top w:val="nil"/>
              <w:left w:val="nil"/>
              <w:bottom w:val="single" w:sz="4" w:space="0" w:color="auto"/>
              <w:right w:val="single" w:sz="4" w:space="0" w:color="auto"/>
            </w:tcBorders>
            <w:shd w:val="clear" w:color="auto" w:fill="auto"/>
            <w:noWrap/>
            <w:hideMark/>
          </w:tcPr>
          <w:p w14:paraId="18D24967"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5656C2CB"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CHAR(4)</w:t>
            </w:r>
          </w:p>
        </w:tc>
        <w:tc>
          <w:tcPr>
            <w:tcW w:w="0" w:type="auto"/>
            <w:tcBorders>
              <w:top w:val="nil"/>
              <w:left w:val="nil"/>
              <w:bottom w:val="single" w:sz="4" w:space="0" w:color="auto"/>
              <w:right w:val="single" w:sz="4" w:space="0" w:color="auto"/>
            </w:tcBorders>
            <w:shd w:val="clear" w:color="auto" w:fill="auto"/>
            <w:hideMark/>
          </w:tcPr>
          <w:p w14:paraId="597BCAEF"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D252B9B"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TxId</w:t>
            </w:r>
          </w:p>
        </w:tc>
        <w:tc>
          <w:tcPr>
            <w:tcW w:w="0" w:type="auto"/>
            <w:tcBorders>
              <w:top w:val="nil"/>
              <w:left w:val="nil"/>
              <w:bottom w:val="single" w:sz="4" w:space="0" w:color="auto"/>
              <w:right w:val="single" w:sz="4" w:space="0" w:color="auto"/>
            </w:tcBorders>
            <w:shd w:val="clear" w:color="auto" w:fill="auto"/>
            <w:hideMark/>
          </w:tcPr>
          <w:p w14:paraId="1606D205"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'DFT'</w:t>
            </w:r>
          </w:p>
        </w:tc>
      </w:tr>
      <w:tr w:rsidR="007172EF" w:rsidRPr="007172EF" w14:paraId="58D1D878"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4098E88"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Total No of Transferee BOs</w:t>
            </w:r>
          </w:p>
        </w:tc>
        <w:tc>
          <w:tcPr>
            <w:tcW w:w="0" w:type="auto"/>
            <w:tcBorders>
              <w:top w:val="nil"/>
              <w:left w:val="nil"/>
              <w:bottom w:val="single" w:sz="4" w:space="0" w:color="auto"/>
              <w:right w:val="single" w:sz="4" w:space="0" w:color="auto"/>
            </w:tcBorders>
            <w:shd w:val="clear" w:color="auto" w:fill="auto"/>
            <w:noWrap/>
            <w:hideMark/>
          </w:tcPr>
          <w:p w14:paraId="2DADE8C6"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03C7C707"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Integer(5)</w:t>
            </w:r>
          </w:p>
        </w:tc>
        <w:tc>
          <w:tcPr>
            <w:tcW w:w="0" w:type="auto"/>
            <w:tcBorders>
              <w:top w:val="nil"/>
              <w:left w:val="nil"/>
              <w:bottom w:val="single" w:sz="4" w:space="0" w:color="auto"/>
              <w:right w:val="single" w:sz="4" w:space="0" w:color="auto"/>
            </w:tcBorders>
            <w:shd w:val="clear" w:color="auto" w:fill="auto"/>
            <w:hideMark/>
          </w:tcPr>
          <w:p w14:paraId="222B1BE1"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AD95363"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TtlNbOfTrfeeBnfclOwnrs</w:t>
            </w:r>
          </w:p>
        </w:tc>
        <w:tc>
          <w:tcPr>
            <w:tcW w:w="0" w:type="auto"/>
            <w:tcBorders>
              <w:top w:val="nil"/>
              <w:left w:val="nil"/>
              <w:bottom w:val="single" w:sz="4" w:space="0" w:color="auto"/>
              <w:right w:val="single" w:sz="4" w:space="0" w:color="auto"/>
            </w:tcBorders>
            <w:shd w:val="clear" w:color="auto" w:fill="auto"/>
            <w:hideMark/>
          </w:tcPr>
          <w:p w14:paraId="2E60F633"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63F9231D"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056A5A8D"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Multiple Quantity</w:t>
            </w:r>
          </w:p>
        </w:tc>
        <w:tc>
          <w:tcPr>
            <w:tcW w:w="0" w:type="auto"/>
            <w:tcBorders>
              <w:top w:val="nil"/>
              <w:left w:val="nil"/>
              <w:bottom w:val="single" w:sz="4" w:space="0" w:color="auto"/>
              <w:right w:val="single" w:sz="4" w:space="0" w:color="auto"/>
            </w:tcBorders>
            <w:shd w:val="clear" w:color="auto" w:fill="auto"/>
            <w:noWrap/>
            <w:hideMark/>
          </w:tcPr>
          <w:p w14:paraId="5C20765D"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6469AEE4"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Integer(19)</w:t>
            </w:r>
          </w:p>
        </w:tc>
        <w:tc>
          <w:tcPr>
            <w:tcW w:w="0" w:type="auto"/>
            <w:tcBorders>
              <w:top w:val="nil"/>
              <w:left w:val="nil"/>
              <w:bottom w:val="single" w:sz="4" w:space="0" w:color="auto"/>
              <w:right w:val="single" w:sz="4" w:space="0" w:color="auto"/>
            </w:tcBorders>
            <w:shd w:val="clear" w:color="auto" w:fill="auto"/>
            <w:hideMark/>
          </w:tcPr>
          <w:p w14:paraId="45674A41"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69868E5"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MltplQty</w:t>
            </w:r>
          </w:p>
        </w:tc>
        <w:tc>
          <w:tcPr>
            <w:tcW w:w="0" w:type="auto"/>
            <w:tcBorders>
              <w:top w:val="nil"/>
              <w:left w:val="nil"/>
              <w:bottom w:val="single" w:sz="4" w:space="0" w:color="auto"/>
              <w:right w:val="single" w:sz="4" w:space="0" w:color="auto"/>
            </w:tcBorders>
            <w:shd w:val="clear" w:color="auto" w:fill="auto"/>
            <w:hideMark/>
          </w:tcPr>
          <w:p w14:paraId="3FFCE565"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3CEAFD40"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67C4FE0D"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ISSUANCE FLAG</w:t>
            </w:r>
          </w:p>
        </w:tc>
        <w:tc>
          <w:tcPr>
            <w:tcW w:w="0" w:type="auto"/>
            <w:tcBorders>
              <w:top w:val="nil"/>
              <w:left w:val="nil"/>
              <w:bottom w:val="single" w:sz="4" w:space="0" w:color="auto"/>
              <w:right w:val="single" w:sz="4" w:space="0" w:color="auto"/>
            </w:tcBorders>
            <w:shd w:val="clear" w:color="auto" w:fill="auto"/>
            <w:noWrap/>
            <w:hideMark/>
          </w:tcPr>
          <w:p w14:paraId="0B5335DB"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1245D313"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CHAR(4)</w:t>
            </w:r>
          </w:p>
        </w:tc>
        <w:tc>
          <w:tcPr>
            <w:tcW w:w="0" w:type="auto"/>
            <w:tcBorders>
              <w:top w:val="nil"/>
              <w:left w:val="nil"/>
              <w:bottom w:val="single" w:sz="4" w:space="0" w:color="auto"/>
              <w:right w:val="single" w:sz="4" w:space="0" w:color="auto"/>
            </w:tcBorders>
            <w:shd w:val="clear" w:color="auto" w:fill="auto"/>
            <w:hideMark/>
          </w:tcPr>
          <w:p w14:paraId="1BBF4271"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364A7EB"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IsseFlg</w:t>
            </w:r>
          </w:p>
        </w:tc>
        <w:tc>
          <w:tcPr>
            <w:tcW w:w="0" w:type="auto"/>
            <w:tcBorders>
              <w:top w:val="nil"/>
              <w:left w:val="nil"/>
              <w:bottom w:val="single" w:sz="4" w:space="0" w:color="auto"/>
              <w:right w:val="single" w:sz="4" w:space="0" w:color="auto"/>
            </w:tcBorders>
            <w:shd w:val="clear" w:color="auto" w:fill="auto"/>
            <w:hideMark/>
          </w:tcPr>
          <w:p w14:paraId="178AA50F"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5BBD52EE"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1E02610F"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 xml:space="preserve">Flag of loose slip </w:t>
            </w:r>
          </w:p>
        </w:tc>
        <w:tc>
          <w:tcPr>
            <w:tcW w:w="0" w:type="auto"/>
            <w:tcBorders>
              <w:top w:val="nil"/>
              <w:left w:val="nil"/>
              <w:bottom w:val="single" w:sz="4" w:space="0" w:color="auto"/>
              <w:right w:val="single" w:sz="4" w:space="0" w:color="auto"/>
            </w:tcBorders>
            <w:shd w:val="clear" w:color="auto" w:fill="auto"/>
            <w:noWrap/>
            <w:hideMark/>
          </w:tcPr>
          <w:p w14:paraId="5C524A00"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BEDBBC3"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CHAR(1)</w:t>
            </w:r>
          </w:p>
        </w:tc>
        <w:tc>
          <w:tcPr>
            <w:tcW w:w="0" w:type="auto"/>
            <w:tcBorders>
              <w:top w:val="nil"/>
              <w:left w:val="nil"/>
              <w:bottom w:val="single" w:sz="4" w:space="0" w:color="auto"/>
              <w:right w:val="single" w:sz="4" w:space="0" w:color="auto"/>
            </w:tcBorders>
            <w:shd w:val="clear" w:color="auto" w:fill="auto"/>
            <w:hideMark/>
          </w:tcPr>
          <w:p w14:paraId="4A4918E8"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14D59CA"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FlgOfLooseSlip</w:t>
            </w:r>
          </w:p>
        </w:tc>
        <w:tc>
          <w:tcPr>
            <w:tcW w:w="0" w:type="auto"/>
            <w:tcBorders>
              <w:top w:val="nil"/>
              <w:left w:val="nil"/>
              <w:bottom w:val="single" w:sz="4" w:space="0" w:color="auto"/>
              <w:right w:val="single" w:sz="4" w:space="0" w:color="auto"/>
            </w:tcBorders>
            <w:shd w:val="clear" w:color="auto" w:fill="auto"/>
            <w:hideMark/>
          </w:tcPr>
          <w:p w14:paraId="3F7A8E99"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45BA9A08"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09235C04"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Account Closure Flag</w:t>
            </w:r>
          </w:p>
        </w:tc>
        <w:tc>
          <w:tcPr>
            <w:tcW w:w="0" w:type="auto"/>
            <w:tcBorders>
              <w:top w:val="nil"/>
              <w:left w:val="nil"/>
              <w:bottom w:val="single" w:sz="4" w:space="0" w:color="auto"/>
              <w:right w:val="single" w:sz="4" w:space="0" w:color="auto"/>
            </w:tcBorders>
            <w:shd w:val="clear" w:color="auto" w:fill="auto"/>
            <w:noWrap/>
            <w:hideMark/>
          </w:tcPr>
          <w:p w14:paraId="2C8DB9FB"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4249252"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1A0E4037"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FC22B17"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AcctClsrFlg</w:t>
            </w:r>
          </w:p>
        </w:tc>
        <w:tc>
          <w:tcPr>
            <w:tcW w:w="0" w:type="auto"/>
            <w:tcBorders>
              <w:top w:val="nil"/>
              <w:left w:val="nil"/>
              <w:bottom w:val="single" w:sz="4" w:space="0" w:color="auto"/>
              <w:right w:val="single" w:sz="4" w:space="0" w:color="auto"/>
            </w:tcBorders>
            <w:shd w:val="clear" w:color="auto" w:fill="auto"/>
            <w:hideMark/>
          </w:tcPr>
          <w:p w14:paraId="46FBD22B"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1BACC87E" w14:textId="77777777" w:rsidTr="007172EF">
        <w:trPr>
          <w:trHeight w:val="1160"/>
        </w:trPr>
        <w:tc>
          <w:tcPr>
            <w:tcW w:w="0" w:type="auto"/>
            <w:tcBorders>
              <w:top w:val="nil"/>
              <w:left w:val="single" w:sz="4" w:space="0" w:color="auto"/>
              <w:bottom w:val="single" w:sz="4" w:space="0" w:color="auto"/>
              <w:right w:val="single" w:sz="4" w:space="0" w:color="auto"/>
            </w:tcBorders>
            <w:shd w:val="clear" w:color="auto" w:fill="auto"/>
            <w:hideMark/>
          </w:tcPr>
          <w:p w14:paraId="22B3F9A7"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Channel Indicator /TRANSACTION SOURCE </w:t>
            </w:r>
          </w:p>
        </w:tc>
        <w:tc>
          <w:tcPr>
            <w:tcW w:w="0" w:type="auto"/>
            <w:tcBorders>
              <w:top w:val="nil"/>
              <w:left w:val="nil"/>
              <w:bottom w:val="single" w:sz="4" w:space="0" w:color="auto"/>
              <w:right w:val="single" w:sz="4" w:space="0" w:color="auto"/>
            </w:tcBorders>
            <w:shd w:val="clear" w:color="auto" w:fill="auto"/>
            <w:noWrap/>
            <w:hideMark/>
          </w:tcPr>
          <w:p w14:paraId="6D7D3FDA"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9077345"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2DDE1F9E"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D6FCC7C"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ChanlInd</w:t>
            </w:r>
          </w:p>
        </w:tc>
        <w:tc>
          <w:tcPr>
            <w:tcW w:w="0" w:type="auto"/>
            <w:tcBorders>
              <w:top w:val="nil"/>
              <w:left w:val="nil"/>
              <w:bottom w:val="single" w:sz="4" w:space="0" w:color="auto"/>
              <w:right w:val="single" w:sz="4" w:space="0" w:color="auto"/>
            </w:tcBorders>
            <w:shd w:val="clear" w:color="auto" w:fill="auto"/>
            <w:hideMark/>
          </w:tcPr>
          <w:p w14:paraId="050493F5"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34E942B9"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E943CE0"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Irreversible Reason Code 1</w:t>
            </w:r>
          </w:p>
        </w:tc>
        <w:tc>
          <w:tcPr>
            <w:tcW w:w="0" w:type="auto"/>
            <w:tcBorders>
              <w:top w:val="nil"/>
              <w:left w:val="nil"/>
              <w:bottom w:val="single" w:sz="4" w:space="0" w:color="auto"/>
              <w:right w:val="single" w:sz="4" w:space="0" w:color="auto"/>
            </w:tcBorders>
            <w:shd w:val="clear" w:color="auto" w:fill="auto"/>
            <w:noWrap/>
            <w:hideMark/>
          </w:tcPr>
          <w:p w14:paraId="27F03292"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4D0D2AC"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Integer(4)</w:t>
            </w:r>
          </w:p>
        </w:tc>
        <w:tc>
          <w:tcPr>
            <w:tcW w:w="0" w:type="auto"/>
            <w:tcBorders>
              <w:top w:val="nil"/>
              <w:left w:val="nil"/>
              <w:bottom w:val="single" w:sz="4" w:space="0" w:color="auto"/>
              <w:right w:val="single" w:sz="4" w:space="0" w:color="auto"/>
            </w:tcBorders>
            <w:shd w:val="clear" w:color="auto" w:fill="auto"/>
            <w:hideMark/>
          </w:tcPr>
          <w:p w14:paraId="1A2EDCD7"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2DADB1B"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IrrvsblRsnCd1</w:t>
            </w:r>
          </w:p>
        </w:tc>
        <w:tc>
          <w:tcPr>
            <w:tcW w:w="0" w:type="auto"/>
            <w:tcBorders>
              <w:top w:val="nil"/>
              <w:left w:val="nil"/>
              <w:bottom w:val="single" w:sz="4" w:space="0" w:color="auto"/>
              <w:right w:val="single" w:sz="4" w:space="0" w:color="auto"/>
            </w:tcBorders>
            <w:shd w:val="clear" w:color="auto" w:fill="auto"/>
            <w:hideMark/>
          </w:tcPr>
          <w:p w14:paraId="71145AB8"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190999B8"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3B1930A"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Irreversible Reason Code 2</w:t>
            </w:r>
          </w:p>
        </w:tc>
        <w:tc>
          <w:tcPr>
            <w:tcW w:w="0" w:type="auto"/>
            <w:tcBorders>
              <w:top w:val="nil"/>
              <w:left w:val="nil"/>
              <w:bottom w:val="single" w:sz="4" w:space="0" w:color="auto"/>
              <w:right w:val="single" w:sz="4" w:space="0" w:color="auto"/>
            </w:tcBorders>
            <w:shd w:val="clear" w:color="auto" w:fill="auto"/>
            <w:noWrap/>
            <w:hideMark/>
          </w:tcPr>
          <w:p w14:paraId="7E62CCAF"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F533EB3"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Integer(4)</w:t>
            </w:r>
          </w:p>
        </w:tc>
        <w:tc>
          <w:tcPr>
            <w:tcW w:w="0" w:type="auto"/>
            <w:tcBorders>
              <w:top w:val="nil"/>
              <w:left w:val="nil"/>
              <w:bottom w:val="single" w:sz="4" w:space="0" w:color="auto"/>
              <w:right w:val="single" w:sz="4" w:space="0" w:color="auto"/>
            </w:tcBorders>
            <w:shd w:val="clear" w:color="auto" w:fill="auto"/>
            <w:hideMark/>
          </w:tcPr>
          <w:p w14:paraId="27992CE0"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A5B4AAB"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IrrvsblRsnCd2</w:t>
            </w:r>
          </w:p>
        </w:tc>
        <w:tc>
          <w:tcPr>
            <w:tcW w:w="0" w:type="auto"/>
            <w:tcBorders>
              <w:top w:val="nil"/>
              <w:left w:val="nil"/>
              <w:bottom w:val="single" w:sz="4" w:space="0" w:color="auto"/>
              <w:right w:val="single" w:sz="4" w:space="0" w:color="auto"/>
            </w:tcBorders>
            <w:shd w:val="clear" w:color="auto" w:fill="auto"/>
            <w:hideMark/>
          </w:tcPr>
          <w:p w14:paraId="5B4C4BED"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2B861167"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05ADA6C"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Irreversible Reason Code 3</w:t>
            </w:r>
          </w:p>
        </w:tc>
        <w:tc>
          <w:tcPr>
            <w:tcW w:w="0" w:type="auto"/>
            <w:tcBorders>
              <w:top w:val="nil"/>
              <w:left w:val="nil"/>
              <w:bottom w:val="single" w:sz="4" w:space="0" w:color="auto"/>
              <w:right w:val="single" w:sz="4" w:space="0" w:color="auto"/>
            </w:tcBorders>
            <w:shd w:val="clear" w:color="auto" w:fill="auto"/>
            <w:noWrap/>
            <w:hideMark/>
          </w:tcPr>
          <w:p w14:paraId="587A2C03"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1F75391"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Integer(4)</w:t>
            </w:r>
          </w:p>
        </w:tc>
        <w:tc>
          <w:tcPr>
            <w:tcW w:w="0" w:type="auto"/>
            <w:tcBorders>
              <w:top w:val="nil"/>
              <w:left w:val="nil"/>
              <w:bottom w:val="single" w:sz="4" w:space="0" w:color="auto"/>
              <w:right w:val="single" w:sz="4" w:space="0" w:color="auto"/>
            </w:tcBorders>
            <w:shd w:val="clear" w:color="auto" w:fill="auto"/>
            <w:hideMark/>
          </w:tcPr>
          <w:p w14:paraId="684DD1C4"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C754238"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IrrvsblRsnCd3</w:t>
            </w:r>
          </w:p>
        </w:tc>
        <w:tc>
          <w:tcPr>
            <w:tcW w:w="0" w:type="auto"/>
            <w:tcBorders>
              <w:top w:val="nil"/>
              <w:left w:val="nil"/>
              <w:bottom w:val="single" w:sz="4" w:space="0" w:color="auto"/>
              <w:right w:val="single" w:sz="4" w:space="0" w:color="auto"/>
            </w:tcBorders>
            <w:shd w:val="clear" w:color="auto" w:fill="auto"/>
            <w:hideMark/>
          </w:tcPr>
          <w:p w14:paraId="097A150C"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210E6335"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51565E0E"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lastRenderedPageBreak/>
              <w:t>Irreversible Reason Code 4</w:t>
            </w:r>
          </w:p>
        </w:tc>
        <w:tc>
          <w:tcPr>
            <w:tcW w:w="0" w:type="auto"/>
            <w:tcBorders>
              <w:top w:val="nil"/>
              <w:left w:val="nil"/>
              <w:bottom w:val="single" w:sz="4" w:space="0" w:color="auto"/>
              <w:right w:val="single" w:sz="4" w:space="0" w:color="auto"/>
            </w:tcBorders>
            <w:shd w:val="clear" w:color="auto" w:fill="auto"/>
            <w:noWrap/>
            <w:hideMark/>
          </w:tcPr>
          <w:p w14:paraId="79631D6B"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A6C8602"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Integer(4)</w:t>
            </w:r>
          </w:p>
        </w:tc>
        <w:tc>
          <w:tcPr>
            <w:tcW w:w="0" w:type="auto"/>
            <w:tcBorders>
              <w:top w:val="nil"/>
              <w:left w:val="nil"/>
              <w:bottom w:val="single" w:sz="4" w:space="0" w:color="auto"/>
              <w:right w:val="single" w:sz="4" w:space="0" w:color="auto"/>
            </w:tcBorders>
            <w:shd w:val="clear" w:color="auto" w:fill="auto"/>
            <w:hideMark/>
          </w:tcPr>
          <w:p w14:paraId="605DE98B"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DD56C24"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IrrvsblRsnCd4</w:t>
            </w:r>
          </w:p>
        </w:tc>
        <w:tc>
          <w:tcPr>
            <w:tcW w:w="0" w:type="auto"/>
            <w:tcBorders>
              <w:top w:val="nil"/>
              <w:left w:val="nil"/>
              <w:bottom w:val="single" w:sz="4" w:space="0" w:color="auto"/>
              <w:right w:val="single" w:sz="4" w:space="0" w:color="auto"/>
            </w:tcBorders>
            <w:shd w:val="clear" w:color="auto" w:fill="auto"/>
            <w:hideMark/>
          </w:tcPr>
          <w:p w14:paraId="4FA2511B"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22B93120"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000BF65"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Other depository Client code of first Nominee</w:t>
            </w:r>
          </w:p>
        </w:tc>
        <w:tc>
          <w:tcPr>
            <w:tcW w:w="0" w:type="auto"/>
            <w:tcBorders>
              <w:top w:val="nil"/>
              <w:left w:val="nil"/>
              <w:bottom w:val="single" w:sz="4" w:space="0" w:color="auto"/>
              <w:right w:val="single" w:sz="4" w:space="0" w:color="auto"/>
            </w:tcBorders>
            <w:shd w:val="clear" w:color="auto" w:fill="auto"/>
            <w:noWrap/>
            <w:hideMark/>
          </w:tcPr>
          <w:p w14:paraId="77BB690B"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BB9C5A7"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Integer(16)</w:t>
            </w:r>
          </w:p>
        </w:tc>
        <w:tc>
          <w:tcPr>
            <w:tcW w:w="0" w:type="auto"/>
            <w:tcBorders>
              <w:top w:val="nil"/>
              <w:left w:val="nil"/>
              <w:bottom w:val="single" w:sz="4" w:space="0" w:color="auto"/>
              <w:right w:val="single" w:sz="4" w:space="0" w:color="auto"/>
            </w:tcBorders>
            <w:shd w:val="clear" w:color="auto" w:fill="auto"/>
            <w:hideMark/>
          </w:tcPr>
          <w:p w14:paraId="50E07ED8"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F6F02F4"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OthrDpstryClntCdOfFrstNmnee</w:t>
            </w:r>
          </w:p>
        </w:tc>
        <w:tc>
          <w:tcPr>
            <w:tcW w:w="0" w:type="auto"/>
            <w:tcBorders>
              <w:top w:val="nil"/>
              <w:left w:val="nil"/>
              <w:bottom w:val="single" w:sz="4" w:space="0" w:color="auto"/>
              <w:right w:val="single" w:sz="4" w:space="0" w:color="auto"/>
            </w:tcBorders>
            <w:shd w:val="clear" w:color="auto" w:fill="auto"/>
            <w:hideMark/>
          </w:tcPr>
          <w:p w14:paraId="70D1265A"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4844BA62"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359E57CA"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Other depository Client code of second Nominee</w:t>
            </w:r>
          </w:p>
        </w:tc>
        <w:tc>
          <w:tcPr>
            <w:tcW w:w="0" w:type="auto"/>
            <w:tcBorders>
              <w:top w:val="nil"/>
              <w:left w:val="nil"/>
              <w:bottom w:val="single" w:sz="4" w:space="0" w:color="auto"/>
              <w:right w:val="single" w:sz="4" w:space="0" w:color="auto"/>
            </w:tcBorders>
            <w:shd w:val="clear" w:color="auto" w:fill="auto"/>
            <w:noWrap/>
            <w:hideMark/>
          </w:tcPr>
          <w:p w14:paraId="169ABEF2"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99C063B"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Integer(16)</w:t>
            </w:r>
          </w:p>
        </w:tc>
        <w:tc>
          <w:tcPr>
            <w:tcW w:w="0" w:type="auto"/>
            <w:tcBorders>
              <w:top w:val="nil"/>
              <w:left w:val="nil"/>
              <w:bottom w:val="single" w:sz="4" w:space="0" w:color="auto"/>
              <w:right w:val="single" w:sz="4" w:space="0" w:color="auto"/>
            </w:tcBorders>
            <w:shd w:val="clear" w:color="auto" w:fill="auto"/>
            <w:hideMark/>
          </w:tcPr>
          <w:p w14:paraId="01A7E7BE"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172237D"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OthrDpstryClntCdOfScndNmnee</w:t>
            </w:r>
          </w:p>
        </w:tc>
        <w:tc>
          <w:tcPr>
            <w:tcW w:w="0" w:type="auto"/>
            <w:tcBorders>
              <w:top w:val="nil"/>
              <w:left w:val="nil"/>
              <w:bottom w:val="single" w:sz="4" w:space="0" w:color="auto"/>
              <w:right w:val="single" w:sz="4" w:space="0" w:color="auto"/>
            </w:tcBorders>
            <w:shd w:val="clear" w:color="auto" w:fill="auto"/>
            <w:hideMark/>
          </w:tcPr>
          <w:p w14:paraId="32C8467B"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6A5AA87B"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0FAF0DB2"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Other depository Client code of third Nominee</w:t>
            </w:r>
          </w:p>
        </w:tc>
        <w:tc>
          <w:tcPr>
            <w:tcW w:w="0" w:type="auto"/>
            <w:tcBorders>
              <w:top w:val="nil"/>
              <w:left w:val="nil"/>
              <w:bottom w:val="single" w:sz="4" w:space="0" w:color="auto"/>
              <w:right w:val="single" w:sz="4" w:space="0" w:color="auto"/>
            </w:tcBorders>
            <w:shd w:val="clear" w:color="auto" w:fill="auto"/>
            <w:noWrap/>
            <w:hideMark/>
          </w:tcPr>
          <w:p w14:paraId="49AD176B"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0682EBA"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Integer(16)</w:t>
            </w:r>
          </w:p>
        </w:tc>
        <w:tc>
          <w:tcPr>
            <w:tcW w:w="0" w:type="auto"/>
            <w:tcBorders>
              <w:top w:val="nil"/>
              <w:left w:val="nil"/>
              <w:bottom w:val="single" w:sz="4" w:space="0" w:color="auto"/>
              <w:right w:val="single" w:sz="4" w:space="0" w:color="auto"/>
            </w:tcBorders>
            <w:shd w:val="clear" w:color="auto" w:fill="auto"/>
            <w:hideMark/>
          </w:tcPr>
          <w:p w14:paraId="07D55AA8"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F03A4A4"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OthrDpstryClntCdOfThrdNmnee</w:t>
            </w:r>
          </w:p>
        </w:tc>
        <w:tc>
          <w:tcPr>
            <w:tcW w:w="0" w:type="auto"/>
            <w:tcBorders>
              <w:top w:val="nil"/>
              <w:left w:val="nil"/>
              <w:bottom w:val="single" w:sz="4" w:space="0" w:color="auto"/>
              <w:right w:val="single" w:sz="4" w:space="0" w:color="auto"/>
            </w:tcBorders>
            <w:shd w:val="clear" w:color="auto" w:fill="auto"/>
            <w:hideMark/>
          </w:tcPr>
          <w:p w14:paraId="69CFF799"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76B75933"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32FE7936"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Other depository flag of first Nominee</w:t>
            </w:r>
          </w:p>
        </w:tc>
        <w:tc>
          <w:tcPr>
            <w:tcW w:w="0" w:type="auto"/>
            <w:tcBorders>
              <w:top w:val="nil"/>
              <w:left w:val="nil"/>
              <w:bottom w:val="single" w:sz="4" w:space="0" w:color="auto"/>
              <w:right w:val="single" w:sz="4" w:space="0" w:color="auto"/>
            </w:tcBorders>
            <w:shd w:val="clear" w:color="auto" w:fill="auto"/>
            <w:noWrap/>
            <w:hideMark/>
          </w:tcPr>
          <w:p w14:paraId="677CD020"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A494EB7"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CHAR(1)</w:t>
            </w:r>
          </w:p>
        </w:tc>
        <w:tc>
          <w:tcPr>
            <w:tcW w:w="0" w:type="auto"/>
            <w:tcBorders>
              <w:top w:val="nil"/>
              <w:left w:val="nil"/>
              <w:bottom w:val="single" w:sz="4" w:space="0" w:color="auto"/>
              <w:right w:val="single" w:sz="4" w:space="0" w:color="auto"/>
            </w:tcBorders>
            <w:shd w:val="clear" w:color="auto" w:fill="auto"/>
            <w:hideMark/>
          </w:tcPr>
          <w:p w14:paraId="295D9C52"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742C777"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OthrDpstryFlgOfFrstNmnee</w:t>
            </w:r>
          </w:p>
        </w:tc>
        <w:tc>
          <w:tcPr>
            <w:tcW w:w="0" w:type="auto"/>
            <w:tcBorders>
              <w:top w:val="nil"/>
              <w:left w:val="nil"/>
              <w:bottom w:val="single" w:sz="4" w:space="0" w:color="auto"/>
              <w:right w:val="single" w:sz="4" w:space="0" w:color="auto"/>
            </w:tcBorders>
            <w:shd w:val="clear" w:color="auto" w:fill="auto"/>
            <w:hideMark/>
          </w:tcPr>
          <w:p w14:paraId="27EAD342"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706DA8F2"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2E5EBA4"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Other depository flag of second Nominee</w:t>
            </w:r>
          </w:p>
        </w:tc>
        <w:tc>
          <w:tcPr>
            <w:tcW w:w="0" w:type="auto"/>
            <w:tcBorders>
              <w:top w:val="nil"/>
              <w:left w:val="nil"/>
              <w:bottom w:val="single" w:sz="4" w:space="0" w:color="auto"/>
              <w:right w:val="single" w:sz="4" w:space="0" w:color="auto"/>
            </w:tcBorders>
            <w:shd w:val="clear" w:color="auto" w:fill="auto"/>
            <w:noWrap/>
            <w:hideMark/>
          </w:tcPr>
          <w:p w14:paraId="798DE4FE"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396CC33"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CHAR(1)</w:t>
            </w:r>
          </w:p>
        </w:tc>
        <w:tc>
          <w:tcPr>
            <w:tcW w:w="0" w:type="auto"/>
            <w:tcBorders>
              <w:top w:val="nil"/>
              <w:left w:val="nil"/>
              <w:bottom w:val="single" w:sz="4" w:space="0" w:color="auto"/>
              <w:right w:val="single" w:sz="4" w:space="0" w:color="auto"/>
            </w:tcBorders>
            <w:shd w:val="clear" w:color="auto" w:fill="auto"/>
            <w:hideMark/>
          </w:tcPr>
          <w:p w14:paraId="5B2497F8"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5E6DDF6"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OthrDpstryFlgOfScndNmnee</w:t>
            </w:r>
          </w:p>
        </w:tc>
        <w:tc>
          <w:tcPr>
            <w:tcW w:w="0" w:type="auto"/>
            <w:tcBorders>
              <w:top w:val="nil"/>
              <w:left w:val="nil"/>
              <w:bottom w:val="single" w:sz="4" w:space="0" w:color="auto"/>
              <w:right w:val="single" w:sz="4" w:space="0" w:color="auto"/>
            </w:tcBorders>
            <w:shd w:val="clear" w:color="auto" w:fill="auto"/>
            <w:hideMark/>
          </w:tcPr>
          <w:p w14:paraId="24DDEA2E"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38F8F81A"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39F73BA2"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Other depository flag of third Nominee</w:t>
            </w:r>
          </w:p>
        </w:tc>
        <w:tc>
          <w:tcPr>
            <w:tcW w:w="0" w:type="auto"/>
            <w:tcBorders>
              <w:top w:val="nil"/>
              <w:left w:val="nil"/>
              <w:bottom w:val="single" w:sz="4" w:space="0" w:color="auto"/>
              <w:right w:val="single" w:sz="4" w:space="0" w:color="auto"/>
            </w:tcBorders>
            <w:shd w:val="clear" w:color="auto" w:fill="auto"/>
            <w:noWrap/>
            <w:hideMark/>
          </w:tcPr>
          <w:p w14:paraId="5CB78918"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813565B"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CHAR(1)</w:t>
            </w:r>
          </w:p>
        </w:tc>
        <w:tc>
          <w:tcPr>
            <w:tcW w:w="0" w:type="auto"/>
            <w:tcBorders>
              <w:top w:val="nil"/>
              <w:left w:val="nil"/>
              <w:bottom w:val="single" w:sz="4" w:space="0" w:color="auto"/>
              <w:right w:val="single" w:sz="4" w:space="0" w:color="auto"/>
            </w:tcBorders>
            <w:shd w:val="clear" w:color="auto" w:fill="auto"/>
            <w:hideMark/>
          </w:tcPr>
          <w:p w14:paraId="68E4A577"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6ACC037"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OtherDpstryFlgOfThrdNmnee</w:t>
            </w:r>
          </w:p>
        </w:tc>
        <w:tc>
          <w:tcPr>
            <w:tcW w:w="0" w:type="auto"/>
            <w:tcBorders>
              <w:top w:val="nil"/>
              <w:left w:val="nil"/>
              <w:bottom w:val="single" w:sz="4" w:space="0" w:color="auto"/>
              <w:right w:val="single" w:sz="4" w:space="0" w:color="auto"/>
            </w:tcBorders>
            <w:shd w:val="clear" w:color="auto" w:fill="auto"/>
            <w:hideMark/>
          </w:tcPr>
          <w:p w14:paraId="4C56CCBB"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1A60E570"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252D2F0"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Other Client ID of first Nominee</w:t>
            </w:r>
          </w:p>
        </w:tc>
        <w:tc>
          <w:tcPr>
            <w:tcW w:w="0" w:type="auto"/>
            <w:tcBorders>
              <w:top w:val="nil"/>
              <w:left w:val="nil"/>
              <w:bottom w:val="single" w:sz="4" w:space="0" w:color="auto"/>
              <w:right w:val="single" w:sz="4" w:space="0" w:color="auto"/>
            </w:tcBorders>
            <w:shd w:val="clear" w:color="auto" w:fill="auto"/>
            <w:noWrap/>
            <w:hideMark/>
          </w:tcPr>
          <w:p w14:paraId="7E7324B0"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2537C89"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Integer(8)</w:t>
            </w:r>
          </w:p>
        </w:tc>
        <w:tc>
          <w:tcPr>
            <w:tcW w:w="0" w:type="auto"/>
            <w:tcBorders>
              <w:top w:val="nil"/>
              <w:left w:val="nil"/>
              <w:bottom w:val="single" w:sz="4" w:space="0" w:color="auto"/>
              <w:right w:val="single" w:sz="4" w:space="0" w:color="auto"/>
            </w:tcBorders>
            <w:shd w:val="clear" w:color="auto" w:fill="auto"/>
            <w:hideMark/>
          </w:tcPr>
          <w:p w14:paraId="77DD4C56"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FC684C3"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OthrClntIdOfFrstNmnee</w:t>
            </w:r>
          </w:p>
        </w:tc>
        <w:tc>
          <w:tcPr>
            <w:tcW w:w="0" w:type="auto"/>
            <w:tcBorders>
              <w:top w:val="nil"/>
              <w:left w:val="nil"/>
              <w:bottom w:val="single" w:sz="4" w:space="0" w:color="auto"/>
              <w:right w:val="single" w:sz="4" w:space="0" w:color="auto"/>
            </w:tcBorders>
            <w:shd w:val="clear" w:color="auto" w:fill="auto"/>
            <w:hideMark/>
          </w:tcPr>
          <w:p w14:paraId="7DE0210D"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4B3C7DF8"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124EBAF4"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Other Client ID of second Nominee</w:t>
            </w:r>
          </w:p>
        </w:tc>
        <w:tc>
          <w:tcPr>
            <w:tcW w:w="0" w:type="auto"/>
            <w:tcBorders>
              <w:top w:val="nil"/>
              <w:left w:val="nil"/>
              <w:bottom w:val="single" w:sz="4" w:space="0" w:color="auto"/>
              <w:right w:val="single" w:sz="4" w:space="0" w:color="auto"/>
            </w:tcBorders>
            <w:shd w:val="clear" w:color="auto" w:fill="auto"/>
            <w:noWrap/>
            <w:hideMark/>
          </w:tcPr>
          <w:p w14:paraId="7166DE22"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264A0BC"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Integer(8)</w:t>
            </w:r>
          </w:p>
        </w:tc>
        <w:tc>
          <w:tcPr>
            <w:tcW w:w="0" w:type="auto"/>
            <w:tcBorders>
              <w:top w:val="nil"/>
              <w:left w:val="nil"/>
              <w:bottom w:val="single" w:sz="4" w:space="0" w:color="auto"/>
              <w:right w:val="single" w:sz="4" w:space="0" w:color="auto"/>
            </w:tcBorders>
            <w:shd w:val="clear" w:color="auto" w:fill="auto"/>
            <w:hideMark/>
          </w:tcPr>
          <w:p w14:paraId="397712CE"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8193FC1"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OthrClntIdOfScndNmnee</w:t>
            </w:r>
          </w:p>
        </w:tc>
        <w:tc>
          <w:tcPr>
            <w:tcW w:w="0" w:type="auto"/>
            <w:tcBorders>
              <w:top w:val="nil"/>
              <w:left w:val="nil"/>
              <w:bottom w:val="single" w:sz="4" w:space="0" w:color="auto"/>
              <w:right w:val="single" w:sz="4" w:space="0" w:color="auto"/>
            </w:tcBorders>
            <w:shd w:val="clear" w:color="auto" w:fill="auto"/>
            <w:hideMark/>
          </w:tcPr>
          <w:p w14:paraId="6BAF9D90"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25E6F4EB"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6AB97938"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Other Client ID of third Nominee</w:t>
            </w:r>
          </w:p>
        </w:tc>
        <w:tc>
          <w:tcPr>
            <w:tcW w:w="0" w:type="auto"/>
            <w:tcBorders>
              <w:top w:val="nil"/>
              <w:left w:val="nil"/>
              <w:bottom w:val="single" w:sz="4" w:space="0" w:color="auto"/>
              <w:right w:val="single" w:sz="4" w:space="0" w:color="auto"/>
            </w:tcBorders>
            <w:shd w:val="clear" w:color="auto" w:fill="auto"/>
            <w:noWrap/>
            <w:hideMark/>
          </w:tcPr>
          <w:p w14:paraId="686C4949"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D445D99"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Integer(8)</w:t>
            </w:r>
          </w:p>
        </w:tc>
        <w:tc>
          <w:tcPr>
            <w:tcW w:w="0" w:type="auto"/>
            <w:tcBorders>
              <w:top w:val="nil"/>
              <w:left w:val="nil"/>
              <w:bottom w:val="single" w:sz="4" w:space="0" w:color="auto"/>
              <w:right w:val="single" w:sz="4" w:space="0" w:color="auto"/>
            </w:tcBorders>
            <w:shd w:val="clear" w:color="auto" w:fill="auto"/>
            <w:hideMark/>
          </w:tcPr>
          <w:p w14:paraId="62C77585"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8F45F56"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OthrClntIdOfThrdNmnee</w:t>
            </w:r>
          </w:p>
        </w:tc>
        <w:tc>
          <w:tcPr>
            <w:tcW w:w="0" w:type="auto"/>
            <w:tcBorders>
              <w:top w:val="nil"/>
              <w:left w:val="nil"/>
              <w:bottom w:val="single" w:sz="4" w:space="0" w:color="auto"/>
              <w:right w:val="single" w:sz="4" w:space="0" w:color="auto"/>
            </w:tcBorders>
            <w:shd w:val="clear" w:color="auto" w:fill="auto"/>
            <w:hideMark/>
          </w:tcPr>
          <w:p w14:paraId="71FA2EEB"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48134A49"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84EA57A"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lastRenderedPageBreak/>
              <w:t>Other DP ID of first Nominee</w:t>
            </w:r>
          </w:p>
        </w:tc>
        <w:tc>
          <w:tcPr>
            <w:tcW w:w="0" w:type="auto"/>
            <w:tcBorders>
              <w:top w:val="nil"/>
              <w:left w:val="nil"/>
              <w:bottom w:val="single" w:sz="4" w:space="0" w:color="auto"/>
              <w:right w:val="single" w:sz="4" w:space="0" w:color="auto"/>
            </w:tcBorders>
            <w:shd w:val="clear" w:color="auto" w:fill="auto"/>
            <w:noWrap/>
            <w:hideMark/>
          </w:tcPr>
          <w:p w14:paraId="6C2F0572"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2F0D53B"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4C312B26"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5512E2B"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OthrDpstryPtcptIdOfFrstNmnee</w:t>
            </w:r>
          </w:p>
        </w:tc>
        <w:tc>
          <w:tcPr>
            <w:tcW w:w="0" w:type="auto"/>
            <w:tcBorders>
              <w:top w:val="nil"/>
              <w:left w:val="nil"/>
              <w:bottom w:val="single" w:sz="4" w:space="0" w:color="auto"/>
              <w:right w:val="single" w:sz="4" w:space="0" w:color="auto"/>
            </w:tcBorders>
            <w:shd w:val="clear" w:color="auto" w:fill="auto"/>
            <w:hideMark/>
          </w:tcPr>
          <w:p w14:paraId="6664E788"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6B468974"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715B25B"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Other DP ID of second Nominee</w:t>
            </w:r>
          </w:p>
        </w:tc>
        <w:tc>
          <w:tcPr>
            <w:tcW w:w="0" w:type="auto"/>
            <w:tcBorders>
              <w:top w:val="nil"/>
              <w:left w:val="nil"/>
              <w:bottom w:val="single" w:sz="4" w:space="0" w:color="auto"/>
              <w:right w:val="single" w:sz="4" w:space="0" w:color="auto"/>
            </w:tcBorders>
            <w:shd w:val="clear" w:color="auto" w:fill="auto"/>
            <w:noWrap/>
            <w:hideMark/>
          </w:tcPr>
          <w:p w14:paraId="06680CC0"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0BDE45C"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6FEE899E"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D225754"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OthrDpstryPtcptIdOfScndNmnee</w:t>
            </w:r>
          </w:p>
        </w:tc>
        <w:tc>
          <w:tcPr>
            <w:tcW w:w="0" w:type="auto"/>
            <w:tcBorders>
              <w:top w:val="nil"/>
              <w:left w:val="nil"/>
              <w:bottom w:val="single" w:sz="4" w:space="0" w:color="auto"/>
              <w:right w:val="single" w:sz="4" w:space="0" w:color="auto"/>
            </w:tcBorders>
            <w:shd w:val="clear" w:color="auto" w:fill="auto"/>
            <w:hideMark/>
          </w:tcPr>
          <w:p w14:paraId="197CFEC5"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3A562587"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0C1428B2"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Other DP ID of third Nominee</w:t>
            </w:r>
          </w:p>
        </w:tc>
        <w:tc>
          <w:tcPr>
            <w:tcW w:w="0" w:type="auto"/>
            <w:tcBorders>
              <w:top w:val="nil"/>
              <w:left w:val="nil"/>
              <w:bottom w:val="single" w:sz="4" w:space="0" w:color="auto"/>
              <w:right w:val="single" w:sz="4" w:space="0" w:color="auto"/>
            </w:tcBorders>
            <w:shd w:val="clear" w:color="auto" w:fill="auto"/>
            <w:noWrap/>
            <w:hideMark/>
          </w:tcPr>
          <w:p w14:paraId="7C69EA62"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651BAE0"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087ACDDD"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A384A62"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OthrDpstryPtcptIdOfThrdNmnee</w:t>
            </w:r>
          </w:p>
        </w:tc>
        <w:tc>
          <w:tcPr>
            <w:tcW w:w="0" w:type="auto"/>
            <w:tcBorders>
              <w:top w:val="nil"/>
              <w:left w:val="nil"/>
              <w:bottom w:val="single" w:sz="4" w:space="0" w:color="auto"/>
              <w:right w:val="single" w:sz="4" w:space="0" w:color="auto"/>
            </w:tcBorders>
            <w:shd w:val="clear" w:color="auto" w:fill="auto"/>
            <w:hideMark/>
          </w:tcPr>
          <w:p w14:paraId="0C8A8D29"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78549F83"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15EA7866"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Percentage Share of first Nominee</w:t>
            </w:r>
          </w:p>
        </w:tc>
        <w:tc>
          <w:tcPr>
            <w:tcW w:w="0" w:type="auto"/>
            <w:tcBorders>
              <w:top w:val="nil"/>
              <w:left w:val="nil"/>
              <w:bottom w:val="single" w:sz="4" w:space="0" w:color="auto"/>
              <w:right w:val="single" w:sz="4" w:space="0" w:color="auto"/>
            </w:tcBorders>
            <w:shd w:val="clear" w:color="auto" w:fill="auto"/>
            <w:noWrap/>
            <w:hideMark/>
          </w:tcPr>
          <w:p w14:paraId="5F19980D"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3EB10FF"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Integer(3)</w:t>
            </w:r>
          </w:p>
        </w:tc>
        <w:tc>
          <w:tcPr>
            <w:tcW w:w="0" w:type="auto"/>
            <w:tcBorders>
              <w:top w:val="nil"/>
              <w:left w:val="nil"/>
              <w:bottom w:val="single" w:sz="4" w:space="0" w:color="auto"/>
              <w:right w:val="single" w:sz="4" w:space="0" w:color="auto"/>
            </w:tcBorders>
            <w:shd w:val="clear" w:color="auto" w:fill="auto"/>
            <w:hideMark/>
          </w:tcPr>
          <w:p w14:paraId="1BF80485"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4D21BCA"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PctgShrOfFrstNmnee</w:t>
            </w:r>
          </w:p>
        </w:tc>
        <w:tc>
          <w:tcPr>
            <w:tcW w:w="0" w:type="auto"/>
            <w:tcBorders>
              <w:top w:val="nil"/>
              <w:left w:val="nil"/>
              <w:bottom w:val="single" w:sz="4" w:space="0" w:color="auto"/>
              <w:right w:val="single" w:sz="4" w:space="0" w:color="auto"/>
            </w:tcBorders>
            <w:shd w:val="clear" w:color="auto" w:fill="auto"/>
            <w:hideMark/>
          </w:tcPr>
          <w:p w14:paraId="5B80D412"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454C66D4"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617850C9"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Percentage Share of second Nominee</w:t>
            </w:r>
          </w:p>
        </w:tc>
        <w:tc>
          <w:tcPr>
            <w:tcW w:w="0" w:type="auto"/>
            <w:tcBorders>
              <w:top w:val="nil"/>
              <w:left w:val="nil"/>
              <w:bottom w:val="single" w:sz="4" w:space="0" w:color="auto"/>
              <w:right w:val="single" w:sz="4" w:space="0" w:color="auto"/>
            </w:tcBorders>
            <w:shd w:val="clear" w:color="auto" w:fill="auto"/>
            <w:noWrap/>
            <w:hideMark/>
          </w:tcPr>
          <w:p w14:paraId="5FC013F2"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6CA1E74"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Integer(2)</w:t>
            </w:r>
          </w:p>
        </w:tc>
        <w:tc>
          <w:tcPr>
            <w:tcW w:w="0" w:type="auto"/>
            <w:tcBorders>
              <w:top w:val="nil"/>
              <w:left w:val="nil"/>
              <w:bottom w:val="single" w:sz="4" w:space="0" w:color="auto"/>
              <w:right w:val="single" w:sz="4" w:space="0" w:color="auto"/>
            </w:tcBorders>
            <w:shd w:val="clear" w:color="auto" w:fill="auto"/>
            <w:hideMark/>
          </w:tcPr>
          <w:p w14:paraId="72FF256C"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14BA5E8"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PctgShrOfScndNmnee</w:t>
            </w:r>
          </w:p>
        </w:tc>
        <w:tc>
          <w:tcPr>
            <w:tcW w:w="0" w:type="auto"/>
            <w:tcBorders>
              <w:top w:val="nil"/>
              <w:left w:val="nil"/>
              <w:bottom w:val="single" w:sz="4" w:space="0" w:color="auto"/>
              <w:right w:val="single" w:sz="4" w:space="0" w:color="auto"/>
            </w:tcBorders>
            <w:shd w:val="clear" w:color="auto" w:fill="auto"/>
            <w:hideMark/>
          </w:tcPr>
          <w:p w14:paraId="0E2890EC"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36584DDA"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1F11BC98"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Percentage Share of third</w:t>
            </w:r>
            <w:r w:rsidRPr="007172EF">
              <w:rPr>
                <w:rFonts w:eastAsia="Times New Roman" w:cs="Calibri"/>
                <w:color w:val="000000"/>
                <w:sz w:val="22"/>
                <w:szCs w:val="22"/>
                <w:lang w:val="en-IN" w:eastAsia="en-IN"/>
              </w:rPr>
              <w:br/>
              <w:t>Nominee</w:t>
            </w:r>
          </w:p>
        </w:tc>
        <w:tc>
          <w:tcPr>
            <w:tcW w:w="0" w:type="auto"/>
            <w:tcBorders>
              <w:top w:val="nil"/>
              <w:left w:val="nil"/>
              <w:bottom w:val="single" w:sz="4" w:space="0" w:color="auto"/>
              <w:right w:val="single" w:sz="4" w:space="0" w:color="auto"/>
            </w:tcBorders>
            <w:shd w:val="clear" w:color="auto" w:fill="auto"/>
            <w:noWrap/>
            <w:hideMark/>
          </w:tcPr>
          <w:p w14:paraId="067CC413"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B7AD0DC"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Integer(2)</w:t>
            </w:r>
          </w:p>
        </w:tc>
        <w:tc>
          <w:tcPr>
            <w:tcW w:w="0" w:type="auto"/>
            <w:tcBorders>
              <w:top w:val="nil"/>
              <w:left w:val="nil"/>
              <w:bottom w:val="single" w:sz="4" w:space="0" w:color="auto"/>
              <w:right w:val="single" w:sz="4" w:space="0" w:color="auto"/>
            </w:tcBorders>
            <w:shd w:val="clear" w:color="auto" w:fill="auto"/>
            <w:hideMark/>
          </w:tcPr>
          <w:p w14:paraId="31AB7E76"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B1F3622"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PctgShrOfThrdNmnee</w:t>
            </w:r>
          </w:p>
        </w:tc>
        <w:tc>
          <w:tcPr>
            <w:tcW w:w="0" w:type="auto"/>
            <w:tcBorders>
              <w:top w:val="nil"/>
              <w:left w:val="nil"/>
              <w:bottom w:val="single" w:sz="4" w:space="0" w:color="auto"/>
              <w:right w:val="single" w:sz="4" w:space="0" w:color="auto"/>
            </w:tcBorders>
            <w:shd w:val="clear" w:color="auto" w:fill="auto"/>
            <w:hideMark/>
          </w:tcPr>
          <w:p w14:paraId="176C71D9"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4EAD167D"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4AF6AA0"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Priority Flag</w:t>
            </w:r>
          </w:p>
        </w:tc>
        <w:tc>
          <w:tcPr>
            <w:tcW w:w="0" w:type="auto"/>
            <w:tcBorders>
              <w:top w:val="nil"/>
              <w:left w:val="nil"/>
              <w:bottom w:val="single" w:sz="4" w:space="0" w:color="auto"/>
              <w:right w:val="single" w:sz="4" w:space="0" w:color="auto"/>
            </w:tcBorders>
            <w:shd w:val="clear" w:color="auto" w:fill="auto"/>
            <w:noWrap/>
            <w:hideMark/>
          </w:tcPr>
          <w:p w14:paraId="089A7271"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8250556"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2F4A7522"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67C585D"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Prty</w:t>
            </w:r>
          </w:p>
        </w:tc>
        <w:tc>
          <w:tcPr>
            <w:tcW w:w="0" w:type="auto"/>
            <w:tcBorders>
              <w:top w:val="nil"/>
              <w:left w:val="nil"/>
              <w:bottom w:val="single" w:sz="4" w:space="0" w:color="auto"/>
              <w:right w:val="single" w:sz="4" w:space="0" w:color="auto"/>
            </w:tcBorders>
            <w:shd w:val="clear" w:color="auto" w:fill="auto"/>
            <w:hideMark/>
          </w:tcPr>
          <w:p w14:paraId="7B56DEC5"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63D7798F"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61449B0A"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Rejection Reason Code1</w:t>
            </w:r>
          </w:p>
        </w:tc>
        <w:tc>
          <w:tcPr>
            <w:tcW w:w="0" w:type="auto"/>
            <w:tcBorders>
              <w:top w:val="nil"/>
              <w:left w:val="nil"/>
              <w:bottom w:val="single" w:sz="4" w:space="0" w:color="auto"/>
              <w:right w:val="single" w:sz="4" w:space="0" w:color="auto"/>
            </w:tcBorders>
            <w:shd w:val="clear" w:color="auto" w:fill="auto"/>
            <w:noWrap/>
            <w:hideMark/>
          </w:tcPr>
          <w:p w14:paraId="1FFCC279"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EBD6EC1"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Integer(4)</w:t>
            </w:r>
          </w:p>
        </w:tc>
        <w:tc>
          <w:tcPr>
            <w:tcW w:w="0" w:type="auto"/>
            <w:tcBorders>
              <w:top w:val="nil"/>
              <w:left w:val="nil"/>
              <w:bottom w:val="single" w:sz="4" w:space="0" w:color="auto"/>
              <w:right w:val="single" w:sz="4" w:space="0" w:color="auto"/>
            </w:tcBorders>
            <w:shd w:val="clear" w:color="auto" w:fill="auto"/>
            <w:hideMark/>
          </w:tcPr>
          <w:p w14:paraId="044EB0F1"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9E6C452"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RjctnRsnCd1</w:t>
            </w:r>
          </w:p>
        </w:tc>
        <w:tc>
          <w:tcPr>
            <w:tcW w:w="0" w:type="auto"/>
            <w:tcBorders>
              <w:top w:val="nil"/>
              <w:left w:val="nil"/>
              <w:bottom w:val="single" w:sz="4" w:space="0" w:color="auto"/>
              <w:right w:val="single" w:sz="4" w:space="0" w:color="auto"/>
            </w:tcBorders>
            <w:shd w:val="clear" w:color="auto" w:fill="auto"/>
            <w:hideMark/>
          </w:tcPr>
          <w:p w14:paraId="05067587"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4E042BD9"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5C5F41A8"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Rejection Reason Code2</w:t>
            </w:r>
          </w:p>
        </w:tc>
        <w:tc>
          <w:tcPr>
            <w:tcW w:w="0" w:type="auto"/>
            <w:tcBorders>
              <w:top w:val="nil"/>
              <w:left w:val="nil"/>
              <w:bottom w:val="single" w:sz="4" w:space="0" w:color="auto"/>
              <w:right w:val="single" w:sz="4" w:space="0" w:color="auto"/>
            </w:tcBorders>
            <w:shd w:val="clear" w:color="auto" w:fill="auto"/>
            <w:noWrap/>
            <w:hideMark/>
          </w:tcPr>
          <w:p w14:paraId="4D66BAA6"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9134C5E"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Integer(4)</w:t>
            </w:r>
          </w:p>
        </w:tc>
        <w:tc>
          <w:tcPr>
            <w:tcW w:w="0" w:type="auto"/>
            <w:tcBorders>
              <w:top w:val="nil"/>
              <w:left w:val="nil"/>
              <w:bottom w:val="single" w:sz="4" w:space="0" w:color="auto"/>
              <w:right w:val="single" w:sz="4" w:space="0" w:color="auto"/>
            </w:tcBorders>
            <w:shd w:val="clear" w:color="auto" w:fill="auto"/>
            <w:hideMark/>
          </w:tcPr>
          <w:p w14:paraId="746598B9"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8A0E4AB"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RjctnRsnCd2</w:t>
            </w:r>
          </w:p>
        </w:tc>
        <w:tc>
          <w:tcPr>
            <w:tcW w:w="0" w:type="auto"/>
            <w:tcBorders>
              <w:top w:val="nil"/>
              <w:left w:val="nil"/>
              <w:bottom w:val="single" w:sz="4" w:space="0" w:color="auto"/>
              <w:right w:val="single" w:sz="4" w:space="0" w:color="auto"/>
            </w:tcBorders>
            <w:shd w:val="clear" w:color="auto" w:fill="auto"/>
            <w:hideMark/>
          </w:tcPr>
          <w:p w14:paraId="4F7170E0"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750AC0BC"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111301F2"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Rejection Reason Code3</w:t>
            </w:r>
          </w:p>
        </w:tc>
        <w:tc>
          <w:tcPr>
            <w:tcW w:w="0" w:type="auto"/>
            <w:tcBorders>
              <w:top w:val="nil"/>
              <w:left w:val="nil"/>
              <w:bottom w:val="single" w:sz="4" w:space="0" w:color="auto"/>
              <w:right w:val="single" w:sz="4" w:space="0" w:color="auto"/>
            </w:tcBorders>
            <w:shd w:val="clear" w:color="auto" w:fill="auto"/>
            <w:noWrap/>
            <w:hideMark/>
          </w:tcPr>
          <w:p w14:paraId="213E59C9"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00748B0"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Integer(4)</w:t>
            </w:r>
          </w:p>
        </w:tc>
        <w:tc>
          <w:tcPr>
            <w:tcW w:w="0" w:type="auto"/>
            <w:tcBorders>
              <w:top w:val="nil"/>
              <w:left w:val="nil"/>
              <w:bottom w:val="single" w:sz="4" w:space="0" w:color="auto"/>
              <w:right w:val="single" w:sz="4" w:space="0" w:color="auto"/>
            </w:tcBorders>
            <w:shd w:val="clear" w:color="auto" w:fill="auto"/>
            <w:hideMark/>
          </w:tcPr>
          <w:p w14:paraId="627C6B84"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A35903A"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RjctnRsnCd3</w:t>
            </w:r>
          </w:p>
        </w:tc>
        <w:tc>
          <w:tcPr>
            <w:tcW w:w="0" w:type="auto"/>
            <w:tcBorders>
              <w:top w:val="nil"/>
              <w:left w:val="nil"/>
              <w:bottom w:val="single" w:sz="4" w:space="0" w:color="auto"/>
              <w:right w:val="single" w:sz="4" w:space="0" w:color="auto"/>
            </w:tcBorders>
            <w:shd w:val="clear" w:color="auto" w:fill="auto"/>
            <w:hideMark/>
          </w:tcPr>
          <w:p w14:paraId="53EAE2C7"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41CCEBDE"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3890E156"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Rejection Reason Code4</w:t>
            </w:r>
          </w:p>
        </w:tc>
        <w:tc>
          <w:tcPr>
            <w:tcW w:w="0" w:type="auto"/>
            <w:tcBorders>
              <w:top w:val="nil"/>
              <w:left w:val="nil"/>
              <w:bottom w:val="single" w:sz="4" w:space="0" w:color="auto"/>
              <w:right w:val="single" w:sz="4" w:space="0" w:color="auto"/>
            </w:tcBorders>
            <w:shd w:val="clear" w:color="auto" w:fill="auto"/>
            <w:noWrap/>
            <w:hideMark/>
          </w:tcPr>
          <w:p w14:paraId="29216F98"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2C2DB69"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Integer(4)</w:t>
            </w:r>
          </w:p>
        </w:tc>
        <w:tc>
          <w:tcPr>
            <w:tcW w:w="0" w:type="auto"/>
            <w:tcBorders>
              <w:top w:val="nil"/>
              <w:left w:val="nil"/>
              <w:bottom w:val="single" w:sz="4" w:space="0" w:color="auto"/>
              <w:right w:val="single" w:sz="4" w:space="0" w:color="auto"/>
            </w:tcBorders>
            <w:shd w:val="clear" w:color="auto" w:fill="auto"/>
            <w:hideMark/>
          </w:tcPr>
          <w:p w14:paraId="0867FFAC"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8C829A1"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RjctnRsnCd4</w:t>
            </w:r>
          </w:p>
        </w:tc>
        <w:tc>
          <w:tcPr>
            <w:tcW w:w="0" w:type="auto"/>
            <w:tcBorders>
              <w:top w:val="nil"/>
              <w:left w:val="nil"/>
              <w:bottom w:val="single" w:sz="4" w:space="0" w:color="auto"/>
              <w:right w:val="single" w:sz="4" w:space="0" w:color="auto"/>
            </w:tcBorders>
            <w:shd w:val="clear" w:color="auto" w:fill="auto"/>
            <w:hideMark/>
          </w:tcPr>
          <w:p w14:paraId="51F1BC2D"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5906E967"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6D8179D0"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Sender Reference Number 1</w:t>
            </w:r>
          </w:p>
        </w:tc>
        <w:tc>
          <w:tcPr>
            <w:tcW w:w="0" w:type="auto"/>
            <w:tcBorders>
              <w:top w:val="nil"/>
              <w:left w:val="nil"/>
              <w:bottom w:val="single" w:sz="4" w:space="0" w:color="auto"/>
              <w:right w:val="single" w:sz="4" w:space="0" w:color="auto"/>
            </w:tcBorders>
            <w:shd w:val="clear" w:color="auto" w:fill="auto"/>
            <w:noWrap/>
            <w:hideMark/>
          </w:tcPr>
          <w:p w14:paraId="1B2B1C6C"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Sender Reference Number 1</w:t>
            </w:r>
          </w:p>
        </w:tc>
        <w:tc>
          <w:tcPr>
            <w:tcW w:w="0" w:type="auto"/>
            <w:tcBorders>
              <w:top w:val="nil"/>
              <w:left w:val="nil"/>
              <w:bottom w:val="single" w:sz="4" w:space="0" w:color="auto"/>
              <w:right w:val="single" w:sz="4" w:space="0" w:color="auto"/>
            </w:tcBorders>
            <w:shd w:val="clear" w:color="auto" w:fill="auto"/>
            <w:hideMark/>
          </w:tcPr>
          <w:p w14:paraId="5FEE1873"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CHAR(50)</w:t>
            </w:r>
          </w:p>
        </w:tc>
        <w:tc>
          <w:tcPr>
            <w:tcW w:w="0" w:type="auto"/>
            <w:tcBorders>
              <w:top w:val="nil"/>
              <w:left w:val="nil"/>
              <w:bottom w:val="single" w:sz="4" w:space="0" w:color="auto"/>
              <w:right w:val="single" w:sz="4" w:space="0" w:color="auto"/>
            </w:tcBorders>
            <w:shd w:val="clear" w:color="auto" w:fill="auto"/>
            <w:hideMark/>
          </w:tcPr>
          <w:p w14:paraId="4C2CDCFA"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0263D8E"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SndrRefNb1</w:t>
            </w:r>
          </w:p>
        </w:tc>
        <w:tc>
          <w:tcPr>
            <w:tcW w:w="0" w:type="auto"/>
            <w:tcBorders>
              <w:top w:val="nil"/>
              <w:left w:val="nil"/>
              <w:bottom w:val="single" w:sz="4" w:space="0" w:color="auto"/>
              <w:right w:val="single" w:sz="4" w:space="0" w:color="auto"/>
            </w:tcBorders>
            <w:shd w:val="clear" w:color="auto" w:fill="auto"/>
            <w:hideMark/>
          </w:tcPr>
          <w:p w14:paraId="06146F85"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 </w:t>
            </w:r>
          </w:p>
        </w:tc>
      </w:tr>
      <w:tr w:rsidR="007172EF" w:rsidRPr="007172EF" w14:paraId="2E2B6252"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934F513"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Sender Reference Number 2</w:t>
            </w:r>
          </w:p>
        </w:tc>
        <w:tc>
          <w:tcPr>
            <w:tcW w:w="0" w:type="auto"/>
            <w:tcBorders>
              <w:top w:val="nil"/>
              <w:left w:val="nil"/>
              <w:bottom w:val="single" w:sz="4" w:space="0" w:color="auto"/>
              <w:right w:val="single" w:sz="4" w:space="0" w:color="auto"/>
            </w:tcBorders>
            <w:shd w:val="clear" w:color="auto" w:fill="auto"/>
            <w:noWrap/>
            <w:hideMark/>
          </w:tcPr>
          <w:p w14:paraId="7FAABFE0"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Sender Reference Number 2</w:t>
            </w:r>
          </w:p>
        </w:tc>
        <w:tc>
          <w:tcPr>
            <w:tcW w:w="0" w:type="auto"/>
            <w:tcBorders>
              <w:top w:val="nil"/>
              <w:left w:val="nil"/>
              <w:bottom w:val="single" w:sz="4" w:space="0" w:color="auto"/>
              <w:right w:val="single" w:sz="4" w:space="0" w:color="auto"/>
            </w:tcBorders>
            <w:shd w:val="clear" w:color="auto" w:fill="auto"/>
            <w:hideMark/>
          </w:tcPr>
          <w:p w14:paraId="548FFCD2"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CHAR(50)</w:t>
            </w:r>
          </w:p>
        </w:tc>
        <w:tc>
          <w:tcPr>
            <w:tcW w:w="0" w:type="auto"/>
            <w:tcBorders>
              <w:top w:val="nil"/>
              <w:left w:val="nil"/>
              <w:bottom w:val="single" w:sz="4" w:space="0" w:color="auto"/>
              <w:right w:val="single" w:sz="4" w:space="0" w:color="auto"/>
            </w:tcBorders>
            <w:shd w:val="clear" w:color="auto" w:fill="auto"/>
            <w:hideMark/>
          </w:tcPr>
          <w:p w14:paraId="32E2D54A"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 xml:space="preserve">Conditional </w:t>
            </w:r>
            <w:r w:rsidRPr="007172EF">
              <w:rPr>
                <w:rFonts w:eastAsia="Times New Roman" w:cs="Calibri"/>
                <w:color w:val="000000"/>
                <w:sz w:val="22"/>
                <w:szCs w:val="22"/>
                <w:lang w:val="en-IN" w:eastAsia="en-IN"/>
              </w:rPr>
              <w:lastRenderedPageBreak/>
              <w:t>Required/Optional</w:t>
            </w:r>
          </w:p>
        </w:tc>
        <w:tc>
          <w:tcPr>
            <w:tcW w:w="0" w:type="auto"/>
            <w:tcBorders>
              <w:top w:val="nil"/>
              <w:left w:val="nil"/>
              <w:bottom w:val="single" w:sz="4" w:space="0" w:color="auto"/>
              <w:right w:val="single" w:sz="4" w:space="0" w:color="auto"/>
            </w:tcBorders>
            <w:shd w:val="clear" w:color="auto" w:fill="auto"/>
            <w:hideMark/>
          </w:tcPr>
          <w:p w14:paraId="431D38EC"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lastRenderedPageBreak/>
              <w:t>SndrRefNb2</w:t>
            </w:r>
          </w:p>
        </w:tc>
        <w:tc>
          <w:tcPr>
            <w:tcW w:w="0" w:type="auto"/>
            <w:tcBorders>
              <w:top w:val="nil"/>
              <w:left w:val="nil"/>
              <w:bottom w:val="single" w:sz="4" w:space="0" w:color="auto"/>
              <w:right w:val="single" w:sz="4" w:space="0" w:color="auto"/>
            </w:tcBorders>
            <w:shd w:val="clear" w:color="auto" w:fill="auto"/>
            <w:hideMark/>
          </w:tcPr>
          <w:p w14:paraId="531D82AF"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 </w:t>
            </w:r>
          </w:p>
        </w:tc>
      </w:tr>
      <w:tr w:rsidR="007172EF" w:rsidRPr="007172EF" w14:paraId="5A03866D"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5167A919"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Stamp Duty Payment Indicator</w:t>
            </w:r>
          </w:p>
        </w:tc>
        <w:tc>
          <w:tcPr>
            <w:tcW w:w="0" w:type="auto"/>
            <w:tcBorders>
              <w:top w:val="nil"/>
              <w:left w:val="nil"/>
              <w:bottom w:val="single" w:sz="4" w:space="0" w:color="auto"/>
              <w:right w:val="single" w:sz="4" w:space="0" w:color="auto"/>
            </w:tcBorders>
            <w:shd w:val="clear" w:color="auto" w:fill="auto"/>
            <w:noWrap/>
            <w:hideMark/>
          </w:tcPr>
          <w:p w14:paraId="10CEFE99"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009F73D"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495EE030"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7CB632F"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StmpDtyInd</w:t>
            </w:r>
          </w:p>
        </w:tc>
        <w:tc>
          <w:tcPr>
            <w:tcW w:w="0" w:type="auto"/>
            <w:tcBorders>
              <w:top w:val="nil"/>
              <w:left w:val="nil"/>
              <w:bottom w:val="single" w:sz="4" w:space="0" w:color="auto"/>
              <w:right w:val="single" w:sz="4" w:space="0" w:color="auto"/>
            </w:tcBorders>
            <w:shd w:val="clear" w:color="auto" w:fill="auto"/>
            <w:hideMark/>
          </w:tcPr>
          <w:p w14:paraId="30A8E26F"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01FD04E5"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5448F616"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Status change reason</w:t>
            </w:r>
          </w:p>
        </w:tc>
        <w:tc>
          <w:tcPr>
            <w:tcW w:w="0" w:type="auto"/>
            <w:tcBorders>
              <w:top w:val="nil"/>
              <w:left w:val="nil"/>
              <w:bottom w:val="single" w:sz="4" w:space="0" w:color="auto"/>
              <w:right w:val="single" w:sz="4" w:space="0" w:color="auto"/>
            </w:tcBorders>
            <w:shd w:val="clear" w:color="auto" w:fill="auto"/>
            <w:noWrap/>
            <w:hideMark/>
          </w:tcPr>
          <w:p w14:paraId="0E1598D1"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D942FD6"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CHAR(50)</w:t>
            </w:r>
          </w:p>
        </w:tc>
        <w:tc>
          <w:tcPr>
            <w:tcW w:w="0" w:type="auto"/>
            <w:tcBorders>
              <w:top w:val="nil"/>
              <w:left w:val="nil"/>
              <w:bottom w:val="single" w:sz="4" w:space="0" w:color="auto"/>
              <w:right w:val="single" w:sz="4" w:space="0" w:color="auto"/>
            </w:tcBorders>
            <w:shd w:val="clear" w:color="auto" w:fill="auto"/>
            <w:hideMark/>
          </w:tcPr>
          <w:p w14:paraId="68FC217F"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B9DEF9D"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StsChngRsn</w:t>
            </w:r>
          </w:p>
        </w:tc>
        <w:tc>
          <w:tcPr>
            <w:tcW w:w="0" w:type="auto"/>
            <w:tcBorders>
              <w:top w:val="nil"/>
              <w:left w:val="nil"/>
              <w:bottom w:val="single" w:sz="4" w:space="0" w:color="auto"/>
              <w:right w:val="single" w:sz="4" w:space="0" w:color="auto"/>
            </w:tcBorders>
            <w:shd w:val="clear" w:color="auto" w:fill="auto"/>
            <w:hideMark/>
          </w:tcPr>
          <w:p w14:paraId="64FE11C8"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18E1275A" w14:textId="77777777" w:rsidTr="007172EF">
        <w:trPr>
          <w:trHeight w:val="1740"/>
        </w:trPr>
        <w:tc>
          <w:tcPr>
            <w:tcW w:w="0" w:type="auto"/>
            <w:tcBorders>
              <w:top w:val="nil"/>
              <w:left w:val="single" w:sz="4" w:space="0" w:color="auto"/>
              <w:bottom w:val="single" w:sz="4" w:space="0" w:color="auto"/>
              <w:right w:val="single" w:sz="4" w:space="0" w:color="auto"/>
            </w:tcBorders>
            <w:shd w:val="clear" w:color="auto" w:fill="auto"/>
            <w:hideMark/>
          </w:tcPr>
          <w:p w14:paraId="62B1737F"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The PAN &amp; holding pattern of source &amp; target account holder(s) is matching</w:t>
            </w:r>
          </w:p>
        </w:tc>
        <w:tc>
          <w:tcPr>
            <w:tcW w:w="0" w:type="auto"/>
            <w:tcBorders>
              <w:top w:val="nil"/>
              <w:left w:val="nil"/>
              <w:bottom w:val="single" w:sz="4" w:space="0" w:color="auto"/>
              <w:right w:val="single" w:sz="4" w:space="0" w:color="auto"/>
            </w:tcBorders>
            <w:shd w:val="clear" w:color="auto" w:fill="auto"/>
            <w:noWrap/>
            <w:hideMark/>
          </w:tcPr>
          <w:p w14:paraId="4CA8B2B8"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EDD16AE"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CHAR(1)</w:t>
            </w:r>
          </w:p>
        </w:tc>
        <w:tc>
          <w:tcPr>
            <w:tcW w:w="0" w:type="auto"/>
            <w:tcBorders>
              <w:top w:val="nil"/>
              <w:left w:val="nil"/>
              <w:bottom w:val="single" w:sz="4" w:space="0" w:color="auto"/>
              <w:right w:val="single" w:sz="4" w:space="0" w:color="auto"/>
            </w:tcBorders>
            <w:shd w:val="clear" w:color="auto" w:fill="auto"/>
            <w:hideMark/>
          </w:tcPr>
          <w:p w14:paraId="02BC0940"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2BB8F6E"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PANAndHldgPttrnMtcgh</w:t>
            </w:r>
          </w:p>
        </w:tc>
        <w:tc>
          <w:tcPr>
            <w:tcW w:w="0" w:type="auto"/>
            <w:tcBorders>
              <w:top w:val="nil"/>
              <w:left w:val="nil"/>
              <w:bottom w:val="single" w:sz="4" w:space="0" w:color="auto"/>
              <w:right w:val="single" w:sz="4" w:space="0" w:color="auto"/>
            </w:tcBorders>
            <w:shd w:val="clear" w:color="auto" w:fill="auto"/>
            <w:hideMark/>
          </w:tcPr>
          <w:p w14:paraId="707A24C2"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7A49C175" w14:textId="77777777" w:rsidTr="007172EF">
        <w:trPr>
          <w:trHeight w:val="1450"/>
        </w:trPr>
        <w:tc>
          <w:tcPr>
            <w:tcW w:w="0" w:type="auto"/>
            <w:tcBorders>
              <w:top w:val="nil"/>
              <w:left w:val="single" w:sz="4" w:space="0" w:color="auto"/>
              <w:bottom w:val="single" w:sz="4" w:space="0" w:color="auto"/>
              <w:right w:val="single" w:sz="4" w:space="0" w:color="auto"/>
            </w:tcBorders>
            <w:shd w:val="clear" w:color="auto" w:fill="auto"/>
            <w:hideMark/>
          </w:tcPr>
          <w:p w14:paraId="10AF63DE"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Without Consideration Flag /CONSIDERATION AMOUNT FLAG</w:t>
            </w:r>
          </w:p>
        </w:tc>
        <w:tc>
          <w:tcPr>
            <w:tcW w:w="0" w:type="auto"/>
            <w:tcBorders>
              <w:top w:val="nil"/>
              <w:left w:val="nil"/>
              <w:bottom w:val="single" w:sz="4" w:space="0" w:color="auto"/>
              <w:right w:val="single" w:sz="4" w:space="0" w:color="auto"/>
            </w:tcBorders>
            <w:shd w:val="clear" w:color="auto" w:fill="auto"/>
            <w:noWrap/>
            <w:hideMark/>
          </w:tcPr>
          <w:p w14:paraId="3396E9A8"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F8E99BD"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CHAR(4)</w:t>
            </w:r>
          </w:p>
        </w:tc>
        <w:tc>
          <w:tcPr>
            <w:tcW w:w="0" w:type="auto"/>
            <w:tcBorders>
              <w:top w:val="nil"/>
              <w:left w:val="nil"/>
              <w:bottom w:val="single" w:sz="4" w:space="0" w:color="auto"/>
              <w:right w:val="single" w:sz="4" w:space="0" w:color="auto"/>
            </w:tcBorders>
            <w:shd w:val="clear" w:color="auto" w:fill="auto"/>
            <w:hideMark/>
          </w:tcPr>
          <w:p w14:paraId="5CACBAFB"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98E086C"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WthtCnsdrtnFlg</w:t>
            </w:r>
          </w:p>
        </w:tc>
        <w:tc>
          <w:tcPr>
            <w:tcW w:w="0" w:type="auto"/>
            <w:tcBorders>
              <w:top w:val="nil"/>
              <w:left w:val="nil"/>
              <w:bottom w:val="single" w:sz="4" w:space="0" w:color="auto"/>
              <w:right w:val="single" w:sz="4" w:space="0" w:color="auto"/>
            </w:tcBorders>
            <w:shd w:val="clear" w:color="auto" w:fill="auto"/>
            <w:hideMark/>
          </w:tcPr>
          <w:p w14:paraId="08E5FDE4"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76A51BD6"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A8F9718"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Transmission Reason / Reason</w:t>
            </w:r>
          </w:p>
        </w:tc>
        <w:tc>
          <w:tcPr>
            <w:tcW w:w="0" w:type="auto"/>
            <w:tcBorders>
              <w:top w:val="nil"/>
              <w:left w:val="nil"/>
              <w:bottom w:val="single" w:sz="4" w:space="0" w:color="auto"/>
              <w:right w:val="single" w:sz="4" w:space="0" w:color="auto"/>
            </w:tcBorders>
            <w:shd w:val="clear" w:color="auto" w:fill="auto"/>
            <w:noWrap/>
            <w:hideMark/>
          </w:tcPr>
          <w:p w14:paraId="71A45BA4"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95CA062"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0181A88C"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62BA746"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TrnsmssnRsn</w:t>
            </w:r>
          </w:p>
        </w:tc>
        <w:tc>
          <w:tcPr>
            <w:tcW w:w="0" w:type="auto"/>
            <w:tcBorders>
              <w:top w:val="nil"/>
              <w:left w:val="nil"/>
              <w:bottom w:val="single" w:sz="4" w:space="0" w:color="auto"/>
              <w:right w:val="single" w:sz="4" w:space="0" w:color="auto"/>
            </w:tcBorders>
            <w:shd w:val="clear" w:color="auto" w:fill="auto"/>
            <w:hideMark/>
          </w:tcPr>
          <w:p w14:paraId="33BD0CE9"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64FCA43C"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3729CEBD"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Other depository Client code</w:t>
            </w:r>
          </w:p>
        </w:tc>
        <w:tc>
          <w:tcPr>
            <w:tcW w:w="0" w:type="auto"/>
            <w:tcBorders>
              <w:top w:val="nil"/>
              <w:left w:val="nil"/>
              <w:bottom w:val="single" w:sz="4" w:space="0" w:color="auto"/>
              <w:right w:val="single" w:sz="4" w:space="0" w:color="auto"/>
            </w:tcBorders>
            <w:shd w:val="clear" w:color="auto" w:fill="auto"/>
            <w:noWrap/>
            <w:hideMark/>
          </w:tcPr>
          <w:p w14:paraId="59ECF503"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2805173"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Integer(16)</w:t>
            </w:r>
          </w:p>
        </w:tc>
        <w:tc>
          <w:tcPr>
            <w:tcW w:w="0" w:type="auto"/>
            <w:tcBorders>
              <w:top w:val="nil"/>
              <w:left w:val="nil"/>
              <w:bottom w:val="single" w:sz="4" w:space="0" w:color="auto"/>
              <w:right w:val="single" w:sz="4" w:space="0" w:color="auto"/>
            </w:tcBorders>
            <w:shd w:val="clear" w:color="auto" w:fill="auto"/>
            <w:hideMark/>
          </w:tcPr>
          <w:p w14:paraId="3FC18F0E"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F99E3AC"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OthrDpstryClntCd</w:t>
            </w:r>
          </w:p>
        </w:tc>
        <w:tc>
          <w:tcPr>
            <w:tcW w:w="0" w:type="auto"/>
            <w:tcBorders>
              <w:top w:val="nil"/>
              <w:left w:val="nil"/>
              <w:bottom w:val="single" w:sz="4" w:space="0" w:color="auto"/>
              <w:right w:val="single" w:sz="4" w:space="0" w:color="auto"/>
            </w:tcBorders>
            <w:shd w:val="clear" w:color="auto" w:fill="auto"/>
            <w:hideMark/>
          </w:tcPr>
          <w:p w14:paraId="4DC04AA6"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2F3BC52E"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B357B25"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Other Depository ID</w:t>
            </w:r>
          </w:p>
        </w:tc>
        <w:tc>
          <w:tcPr>
            <w:tcW w:w="0" w:type="auto"/>
            <w:tcBorders>
              <w:top w:val="nil"/>
              <w:left w:val="nil"/>
              <w:bottom w:val="single" w:sz="4" w:space="0" w:color="auto"/>
              <w:right w:val="single" w:sz="4" w:space="0" w:color="auto"/>
            </w:tcBorders>
            <w:shd w:val="clear" w:color="auto" w:fill="auto"/>
            <w:noWrap/>
            <w:hideMark/>
          </w:tcPr>
          <w:p w14:paraId="5DC2231D"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BCA0638"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105D87C2"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F2DE93A"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OthrDpstryId</w:t>
            </w:r>
          </w:p>
        </w:tc>
        <w:tc>
          <w:tcPr>
            <w:tcW w:w="0" w:type="auto"/>
            <w:tcBorders>
              <w:top w:val="nil"/>
              <w:left w:val="nil"/>
              <w:bottom w:val="single" w:sz="4" w:space="0" w:color="auto"/>
              <w:right w:val="single" w:sz="4" w:space="0" w:color="auto"/>
            </w:tcBorders>
            <w:shd w:val="clear" w:color="auto" w:fill="auto"/>
            <w:hideMark/>
          </w:tcPr>
          <w:p w14:paraId="4F594869"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29585FB3"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230831CE"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Transaction Unique ID</w:t>
            </w:r>
          </w:p>
        </w:tc>
        <w:tc>
          <w:tcPr>
            <w:tcW w:w="0" w:type="auto"/>
            <w:tcBorders>
              <w:top w:val="nil"/>
              <w:left w:val="nil"/>
              <w:bottom w:val="single" w:sz="4" w:space="0" w:color="auto"/>
              <w:right w:val="single" w:sz="4" w:space="0" w:color="auto"/>
            </w:tcBorders>
            <w:shd w:val="clear" w:color="auto" w:fill="auto"/>
            <w:noWrap/>
            <w:vAlign w:val="bottom"/>
            <w:hideMark/>
          </w:tcPr>
          <w:p w14:paraId="0C6B793E"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vAlign w:val="bottom"/>
            <w:hideMark/>
          </w:tcPr>
          <w:p w14:paraId="1216E4FE"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Integer(14)</w:t>
            </w:r>
          </w:p>
        </w:tc>
        <w:tc>
          <w:tcPr>
            <w:tcW w:w="0" w:type="auto"/>
            <w:tcBorders>
              <w:top w:val="nil"/>
              <w:left w:val="nil"/>
              <w:bottom w:val="single" w:sz="4" w:space="0" w:color="auto"/>
              <w:right w:val="single" w:sz="4" w:space="0" w:color="auto"/>
            </w:tcBorders>
            <w:shd w:val="clear" w:color="auto" w:fill="auto"/>
            <w:vAlign w:val="bottom"/>
            <w:hideMark/>
          </w:tcPr>
          <w:p w14:paraId="135B90DC"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vAlign w:val="bottom"/>
            <w:hideMark/>
          </w:tcPr>
          <w:p w14:paraId="3AD0FE52"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TxUnqId</w:t>
            </w:r>
          </w:p>
        </w:tc>
        <w:tc>
          <w:tcPr>
            <w:tcW w:w="0" w:type="auto"/>
            <w:tcBorders>
              <w:top w:val="nil"/>
              <w:left w:val="nil"/>
              <w:bottom w:val="single" w:sz="4" w:space="0" w:color="auto"/>
              <w:right w:val="single" w:sz="4" w:space="0" w:color="auto"/>
            </w:tcBorders>
            <w:shd w:val="clear" w:color="auto" w:fill="auto"/>
            <w:hideMark/>
          </w:tcPr>
          <w:p w14:paraId="7EB964AE"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05181C3A"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3E5C0C80"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Buy Price of Trade</w:t>
            </w:r>
          </w:p>
        </w:tc>
        <w:tc>
          <w:tcPr>
            <w:tcW w:w="0" w:type="auto"/>
            <w:tcBorders>
              <w:top w:val="nil"/>
              <w:left w:val="nil"/>
              <w:bottom w:val="single" w:sz="4" w:space="0" w:color="auto"/>
              <w:right w:val="single" w:sz="4" w:space="0" w:color="auto"/>
            </w:tcBorders>
            <w:shd w:val="clear" w:color="auto" w:fill="auto"/>
            <w:noWrap/>
            <w:hideMark/>
          </w:tcPr>
          <w:p w14:paraId="6C58665C"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65BCBCA"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Decimal(15,3)</w:t>
            </w:r>
          </w:p>
        </w:tc>
        <w:tc>
          <w:tcPr>
            <w:tcW w:w="0" w:type="auto"/>
            <w:tcBorders>
              <w:top w:val="nil"/>
              <w:left w:val="nil"/>
              <w:bottom w:val="single" w:sz="4" w:space="0" w:color="auto"/>
              <w:right w:val="single" w:sz="4" w:space="0" w:color="auto"/>
            </w:tcBorders>
            <w:shd w:val="clear" w:color="auto" w:fill="auto"/>
            <w:hideMark/>
          </w:tcPr>
          <w:p w14:paraId="5AA5BB4E"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30F7EA6"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BuyPrTrd</w:t>
            </w:r>
          </w:p>
        </w:tc>
        <w:tc>
          <w:tcPr>
            <w:tcW w:w="0" w:type="auto"/>
            <w:tcBorders>
              <w:top w:val="nil"/>
              <w:left w:val="nil"/>
              <w:bottom w:val="single" w:sz="4" w:space="0" w:color="auto"/>
              <w:right w:val="single" w:sz="4" w:space="0" w:color="auto"/>
            </w:tcBorders>
            <w:shd w:val="clear" w:color="auto" w:fill="auto"/>
            <w:hideMark/>
          </w:tcPr>
          <w:p w14:paraId="247A5B95"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51FB865A"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08FFA049"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Master DPID</w:t>
            </w:r>
          </w:p>
        </w:tc>
        <w:tc>
          <w:tcPr>
            <w:tcW w:w="0" w:type="auto"/>
            <w:tcBorders>
              <w:top w:val="nil"/>
              <w:left w:val="nil"/>
              <w:bottom w:val="single" w:sz="4" w:space="0" w:color="auto"/>
              <w:right w:val="single" w:sz="4" w:space="0" w:color="auto"/>
            </w:tcBorders>
            <w:shd w:val="clear" w:color="auto" w:fill="auto"/>
            <w:noWrap/>
            <w:hideMark/>
          </w:tcPr>
          <w:p w14:paraId="51B4C15F"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 xml:space="preserve">New </w:t>
            </w:r>
          </w:p>
        </w:tc>
        <w:tc>
          <w:tcPr>
            <w:tcW w:w="0" w:type="auto"/>
            <w:tcBorders>
              <w:top w:val="nil"/>
              <w:left w:val="nil"/>
              <w:bottom w:val="single" w:sz="4" w:space="0" w:color="auto"/>
              <w:right w:val="single" w:sz="4" w:space="0" w:color="auto"/>
            </w:tcBorders>
            <w:shd w:val="clear" w:color="auto" w:fill="auto"/>
            <w:hideMark/>
          </w:tcPr>
          <w:p w14:paraId="1E6B43D6"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141638EB"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392507C"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MstSrcCntrlSctiesDpstryPtcpt</w:t>
            </w:r>
          </w:p>
        </w:tc>
        <w:tc>
          <w:tcPr>
            <w:tcW w:w="0" w:type="auto"/>
            <w:tcBorders>
              <w:top w:val="nil"/>
              <w:left w:val="nil"/>
              <w:bottom w:val="single" w:sz="4" w:space="0" w:color="auto"/>
              <w:right w:val="single" w:sz="4" w:space="0" w:color="auto"/>
            </w:tcBorders>
            <w:shd w:val="clear" w:color="auto" w:fill="auto"/>
            <w:hideMark/>
          </w:tcPr>
          <w:p w14:paraId="0F2678F8"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 </w:t>
            </w:r>
          </w:p>
        </w:tc>
      </w:tr>
      <w:tr w:rsidR="007172EF" w:rsidRPr="007172EF" w14:paraId="05902F29"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395E16BE"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lastRenderedPageBreak/>
              <w:t>Reason/ Purpose</w:t>
            </w:r>
          </w:p>
        </w:tc>
        <w:tc>
          <w:tcPr>
            <w:tcW w:w="0" w:type="auto"/>
            <w:tcBorders>
              <w:top w:val="nil"/>
              <w:left w:val="nil"/>
              <w:bottom w:val="single" w:sz="4" w:space="0" w:color="auto"/>
              <w:right w:val="single" w:sz="4" w:space="0" w:color="auto"/>
            </w:tcBorders>
            <w:shd w:val="clear" w:color="auto" w:fill="auto"/>
            <w:noWrap/>
            <w:hideMark/>
          </w:tcPr>
          <w:p w14:paraId="699B4E03"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60CC4E0"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CHAR(6)</w:t>
            </w:r>
          </w:p>
        </w:tc>
        <w:tc>
          <w:tcPr>
            <w:tcW w:w="0" w:type="auto"/>
            <w:tcBorders>
              <w:top w:val="nil"/>
              <w:left w:val="nil"/>
              <w:bottom w:val="single" w:sz="4" w:space="0" w:color="auto"/>
              <w:right w:val="single" w:sz="4" w:space="0" w:color="auto"/>
            </w:tcBorders>
            <w:shd w:val="clear" w:color="auto" w:fill="auto"/>
            <w:hideMark/>
          </w:tcPr>
          <w:p w14:paraId="32E97B8D"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2359036"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Rsn</w:t>
            </w:r>
          </w:p>
        </w:tc>
        <w:tc>
          <w:tcPr>
            <w:tcW w:w="0" w:type="auto"/>
            <w:tcBorders>
              <w:top w:val="nil"/>
              <w:left w:val="nil"/>
              <w:bottom w:val="single" w:sz="4" w:space="0" w:color="auto"/>
              <w:right w:val="single" w:sz="4" w:space="0" w:color="auto"/>
            </w:tcBorders>
            <w:shd w:val="clear" w:color="auto" w:fill="auto"/>
            <w:hideMark/>
          </w:tcPr>
          <w:p w14:paraId="1BEA461B"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76C82E57"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076DF7F6"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Certificate Denomination</w:t>
            </w:r>
          </w:p>
        </w:tc>
        <w:tc>
          <w:tcPr>
            <w:tcW w:w="0" w:type="auto"/>
            <w:tcBorders>
              <w:top w:val="nil"/>
              <w:left w:val="nil"/>
              <w:bottom w:val="single" w:sz="4" w:space="0" w:color="auto"/>
              <w:right w:val="single" w:sz="4" w:space="0" w:color="auto"/>
            </w:tcBorders>
            <w:shd w:val="clear" w:color="auto" w:fill="auto"/>
            <w:noWrap/>
            <w:hideMark/>
          </w:tcPr>
          <w:p w14:paraId="20CE5776"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26FDFB19"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Integer (11)</w:t>
            </w:r>
          </w:p>
        </w:tc>
        <w:tc>
          <w:tcPr>
            <w:tcW w:w="0" w:type="auto"/>
            <w:tcBorders>
              <w:top w:val="nil"/>
              <w:left w:val="nil"/>
              <w:bottom w:val="single" w:sz="4" w:space="0" w:color="auto"/>
              <w:right w:val="single" w:sz="4" w:space="0" w:color="auto"/>
            </w:tcBorders>
            <w:shd w:val="clear" w:color="auto" w:fill="auto"/>
            <w:hideMark/>
          </w:tcPr>
          <w:p w14:paraId="7896AE84"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7B2063F"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CrtDnm</w:t>
            </w:r>
          </w:p>
        </w:tc>
        <w:tc>
          <w:tcPr>
            <w:tcW w:w="0" w:type="auto"/>
            <w:tcBorders>
              <w:top w:val="nil"/>
              <w:left w:val="nil"/>
              <w:bottom w:val="single" w:sz="4" w:space="0" w:color="auto"/>
              <w:right w:val="single" w:sz="4" w:space="0" w:color="auto"/>
            </w:tcBorders>
            <w:shd w:val="clear" w:color="auto" w:fill="auto"/>
            <w:vAlign w:val="bottom"/>
            <w:hideMark/>
          </w:tcPr>
          <w:p w14:paraId="13A68850"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NSDL; will be blank</w:t>
            </w:r>
          </w:p>
        </w:tc>
      </w:tr>
      <w:tr w:rsidR="007172EF" w:rsidRPr="007172EF" w14:paraId="58C571A0"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8A6B22B"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Pledge confiscation amount</w:t>
            </w:r>
          </w:p>
        </w:tc>
        <w:tc>
          <w:tcPr>
            <w:tcW w:w="0" w:type="auto"/>
            <w:tcBorders>
              <w:top w:val="nil"/>
              <w:left w:val="nil"/>
              <w:bottom w:val="single" w:sz="4" w:space="0" w:color="auto"/>
              <w:right w:val="single" w:sz="4" w:space="0" w:color="auto"/>
            </w:tcBorders>
            <w:shd w:val="clear" w:color="auto" w:fill="auto"/>
            <w:noWrap/>
            <w:hideMark/>
          </w:tcPr>
          <w:p w14:paraId="2E0E117C"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6CC1913E"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Decimal(15,3)</w:t>
            </w:r>
          </w:p>
        </w:tc>
        <w:tc>
          <w:tcPr>
            <w:tcW w:w="0" w:type="auto"/>
            <w:tcBorders>
              <w:top w:val="nil"/>
              <w:left w:val="nil"/>
              <w:bottom w:val="single" w:sz="4" w:space="0" w:color="auto"/>
              <w:right w:val="single" w:sz="4" w:space="0" w:color="auto"/>
            </w:tcBorders>
            <w:shd w:val="clear" w:color="auto" w:fill="auto"/>
            <w:hideMark/>
          </w:tcPr>
          <w:p w14:paraId="58EDF780"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C3CCCA1"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ConfAmt</w:t>
            </w:r>
          </w:p>
        </w:tc>
        <w:tc>
          <w:tcPr>
            <w:tcW w:w="0" w:type="auto"/>
            <w:tcBorders>
              <w:top w:val="nil"/>
              <w:left w:val="nil"/>
              <w:bottom w:val="single" w:sz="4" w:space="0" w:color="auto"/>
              <w:right w:val="single" w:sz="4" w:space="0" w:color="auto"/>
            </w:tcBorders>
            <w:shd w:val="clear" w:color="auto" w:fill="auto"/>
            <w:vAlign w:val="bottom"/>
            <w:hideMark/>
          </w:tcPr>
          <w:p w14:paraId="0383223F"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NSDL; will be blank</w:t>
            </w:r>
          </w:p>
        </w:tc>
      </w:tr>
      <w:tr w:rsidR="007172EF" w:rsidRPr="007172EF" w14:paraId="4F39691C" w14:textId="77777777" w:rsidTr="007172E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9A4DD72"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DIS Issued to Transaction Type</w:t>
            </w:r>
          </w:p>
        </w:tc>
        <w:tc>
          <w:tcPr>
            <w:tcW w:w="0" w:type="auto"/>
            <w:tcBorders>
              <w:top w:val="nil"/>
              <w:left w:val="nil"/>
              <w:bottom w:val="single" w:sz="4" w:space="0" w:color="auto"/>
              <w:right w:val="single" w:sz="4" w:space="0" w:color="auto"/>
            </w:tcBorders>
            <w:shd w:val="clear" w:color="auto" w:fill="auto"/>
            <w:hideMark/>
          </w:tcPr>
          <w:p w14:paraId="34D01B7B"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EBB18F3"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5AB8DEE5"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Optional</w:t>
            </w:r>
          </w:p>
        </w:tc>
        <w:tc>
          <w:tcPr>
            <w:tcW w:w="0" w:type="auto"/>
            <w:tcBorders>
              <w:top w:val="nil"/>
              <w:left w:val="nil"/>
              <w:bottom w:val="single" w:sz="4" w:space="0" w:color="auto"/>
              <w:right w:val="single" w:sz="4" w:space="0" w:color="auto"/>
            </w:tcBorders>
            <w:shd w:val="clear" w:color="auto" w:fill="auto"/>
            <w:hideMark/>
          </w:tcPr>
          <w:p w14:paraId="014BCF03"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DISTxTp</w:t>
            </w:r>
          </w:p>
        </w:tc>
        <w:tc>
          <w:tcPr>
            <w:tcW w:w="0" w:type="auto"/>
            <w:tcBorders>
              <w:top w:val="nil"/>
              <w:left w:val="nil"/>
              <w:bottom w:val="single" w:sz="4" w:space="0" w:color="auto"/>
              <w:right w:val="single" w:sz="4" w:space="0" w:color="auto"/>
            </w:tcBorders>
            <w:shd w:val="clear" w:color="auto" w:fill="auto"/>
            <w:hideMark/>
          </w:tcPr>
          <w:p w14:paraId="54515512"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Not Applicable for Demat; Will be Blank</w:t>
            </w:r>
          </w:p>
        </w:tc>
      </w:tr>
      <w:tr w:rsidR="007172EF" w:rsidRPr="007172EF" w14:paraId="24D06C61" w14:textId="77777777" w:rsidTr="007172EF">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688226BE"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Dummy_Field_1</w:t>
            </w:r>
          </w:p>
        </w:tc>
        <w:tc>
          <w:tcPr>
            <w:tcW w:w="0" w:type="auto"/>
            <w:tcBorders>
              <w:top w:val="nil"/>
              <w:left w:val="nil"/>
              <w:bottom w:val="single" w:sz="4" w:space="0" w:color="auto"/>
              <w:right w:val="single" w:sz="4" w:space="0" w:color="auto"/>
            </w:tcBorders>
            <w:shd w:val="clear" w:color="auto" w:fill="auto"/>
            <w:noWrap/>
            <w:hideMark/>
          </w:tcPr>
          <w:p w14:paraId="6415437A"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 </w:t>
            </w:r>
          </w:p>
        </w:tc>
        <w:tc>
          <w:tcPr>
            <w:tcW w:w="0" w:type="auto"/>
            <w:tcBorders>
              <w:top w:val="nil"/>
              <w:left w:val="nil"/>
              <w:bottom w:val="single" w:sz="4" w:space="0" w:color="auto"/>
              <w:right w:val="single" w:sz="4" w:space="0" w:color="auto"/>
            </w:tcBorders>
            <w:shd w:val="clear" w:color="auto" w:fill="auto"/>
            <w:hideMark/>
          </w:tcPr>
          <w:p w14:paraId="1ECA9436"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CHAR(50)</w:t>
            </w:r>
          </w:p>
        </w:tc>
        <w:tc>
          <w:tcPr>
            <w:tcW w:w="0" w:type="auto"/>
            <w:tcBorders>
              <w:top w:val="nil"/>
              <w:left w:val="nil"/>
              <w:bottom w:val="single" w:sz="4" w:space="0" w:color="auto"/>
              <w:right w:val="single" w:sz="4" w:space="0" w:color="auto"/>
            </w:tcBorders>
            <w:shd w:val="clear" w:color="auto" w:fill="auto"/>
            <w:hideMark/>
          </w:tcPr>
          <w:p w14:paraId="5CA49CE1"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Optional</w:t>
            </w:r>
          </w:p>
        </w:tc>
        <w:tc>
          <w:tcPr>
            <w:tcW w:w="0" w:type="auto"/>
            <w:tcBorders>
              <w:top w:val="nil"/>
              <w:left w:val="nil"/>
              <w:bottom w:val="single" w:sz="4" w:space="0" w:color="auto"/>
              <w:right w:val="single" w:sz="4" w:space="0" w:color="auto"/>
            </w:tcBorders>
            <w:shd w:val="clear" w:color="auto" w:fill="auto"/>
            <w:hideMark/>
          </w:tcPr>
          <w:p w14:paraId="32234599"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Dummy1</w:t>
            </w:r>
          </w:p>
        </w:tc>
        <w:tc>
          <w:tcPr>
            <w:tcW w:w="0" w:type="auto"/>
            <w:tcBorders>
              <w:top w:val="nil"/>
              <w:left w:val="nil"/>
              <w:bottom w:val="single" w:sz="4" w:space="0" w:color="auto"/>
              <w:right w:val="single" w:sz="4" w:space="0" w:color="auto"/>
            </w:tcBorders>
            <w:shd w:val="clear" w:color="auto" w:fill="auto"/>
            <w:hideMark/>
          </w:tcPr>
          <w:p w14:paraId="0E31BA9A"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 </w:t>
            </w:r>
          </w:p>
        </w:tc>
      </w:tr>
      <w:tr w:rsidR="007172EF" w:rsidRPr="007172EF" w14:paraId="685F6B8C" w14:textId="77777777" w:rsidTr="007172EF">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6ADA952F"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Dummy_Field_2</w:t>
            </w:r>
          </w:p>
        </w:tc>
        <w:tc>
          <w:tcPr>
            <w:tcW w:w="0" w:type="auto"/>
            <w:tcBorders>
              <w:top w:val="nil"/>
              <w:left w:val="nil"/>
              <w:bottom w:val="single" w:sz="4" w:space="0" w:color="auto"/>
              <w:right w:val="single" w:sz="4" w:space="0" w:color="auto"/>
            </w:tcBorders>
            <w:shd w:val="clear" w:color="auto" w:fill="auto"/>
            <w:noWrap/>
            <w:hideMark/>
          </w:tcPr>
          <w:p w14:paraId="5E9A2502"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 </w:t>
            </w:r>
          </w:p>
        </w:tc>
        <w:tc>
          <w:tcPr>
            <w:tcW w:w="0" w:type="auto"/>
            <w:tcBorders>
              <w:top w:val="nil"/>
              <w:left w:val="nil"/>
              <w:bottom w:val="single" w:sz="4" w:space="0" w:color="auto"/>
              <w:right w:val="single" w:sz="4" w:space="0" w:color="auto"/>
            </w:tcBorders>
            <w:shd w:val="clear" w:color="auto" w:fill="auto"/>
            <w:hideMark/>
          </w:tcPr>
          <w:p w14:paraId="5A8A9E28"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CHAR(50)</w:t>
            </w:r>
          </w:p>
        </w:tc>
        <w:tc>
          <w:tcPr>
            <w:tcW w:w="0" w:type="auto"/>
            <w:tcBorders>
              <w:top w:val="nil"/>
              <w:left w:val="nil"/>
              <w:bottom w:val="single" w:sz="4" w:space="0" w:color="auto"/>
              <w:right w:val="single" w:sz="4" w:space="0" w:color="auto"/>
            </w:tcBorders>
            <w:shd w:val="clear" w:color="auto" w:fill="auto"/>
            <w:hideMark/>
          </w:tcPr>
          <w:p w14:paraId="12E25BF8"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Optional</w:t>
            </w:r>
          </w:p>
        </w:tc>
        <w:tc>
          <w:tcPr>
            <w:tcW w:w="0" w:type="auto"/>
            <w:tcBorders>
              <w:top w:val="nil"/>
              <w:left w:val="nil"/>
              <w:bottom w:val="single" w:sz="4" w:space="0" w:color="auto"/>
              <w:right w:val="single" w:sz="4" w:space="0" w:color="auto"/>
            </w:tcBorders>
            <w:shd w:val="clear" w:color="auto" w:fill="auto"/>
            <w:hideMark/>
          </w:tcPr>
          <w:p w14:paraId="10EF011A"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Dummy2</w:t>
            </w:r>
          </w:p>
        </w:tc>
        <w:tc>
          <w:tcPr>
            <w:tcW w:w="0" w:type="auto"/>
            <w:tcBorders>
              <w:top w:val="nil"/>
              <w:left w:val="nil"/>
              <w:bottom w:val="single" w:sz="4" w:space="0" w:color="auto"/>
              <w:right w:val="single" w:sz="4" w:space="0" w:color="auto"/>
            </w:tcBorders>
            <w:shd w:val="clear" w:color="auto" w:fill="auto"/>
            <w:hideMark/>
          </w:tcPr>
          <w:p w14:paraId="3C0A0B47"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 </w:t>
            </w:r>
          </w:p>
        </w:tc>
      </w:tr>
      <w:tr w:rsidR="007172EF" w:rsidRPr="007172EF" w14:paraId="4A4B220B" w14:textId="77777777" w:rsidTr="007172EF">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2FADC203"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Dummy_Field_3</w:t>
            </w:r>
          </w:p>
        </w:tc>
        <w:tc>
          <w:tcPr>
            <w:tcW w:w="0" w:type="auto"/>
            <w:tcBorders>
              <w:top w:val="nil"/>
              <w:left w:val="nil"/>
              <w:bottom w:val="single" w:sz="4" w:space="0" w:color="auto"/>
              <w:right w:val="single" w:sz="4" w:space="0" w:color="auto"/>
            </w:tcBorders>
            <w:shd w:val="clear" w:color="auto" w:fill="auto"/>
            <w:noWrap/>
            <w:hideMark/>
          </w:tcPr>
          <w:p w14:paraId="37F8B300"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 </w:t>
            </w:r>
          </w:p>
        </w:tc>
        <w:tc>
          <w:tcPr>
            <w:tcW w:w="0" w:type="auto"/>
            <w:tcBorders>
              <w:top w:val="nil"/>
              <w:left w:val="nil"/>
              <w:bottom w:val="single" w:sz="4" w:space="0" w:color="auto"/>
              <w:right w:val="single" w:sz="4" w:space="0" w:color="auto"/>
            </w:tcBorders>
            <w:shd w:val="clear" w:color="auto" w:fill="auto"/>
            <w:hideMark/>
          </w:tcPr>
          <w:p w14:paraId="5AF7CC88"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CHAR(50)</w:t>
            </w:r>
          </w:p>
        </w:tc>
        <w:tc>
          <w:tcPr>
            <w:tcW w:w="0" w:type="auto"/>
            <w:tcBorders>
              <w:top w:val="nil"/>
              <w:left w:val="nil"/>
              <w:bottom w:val="single" w:sz="4" w:space="0" w:color="auto"/>
              <w:right w:val="single" w:sz="4" w:space="0" w:color="auto"/>
            </w:tcBorders>
            <w:shd w:val="clear" w:color="auto" w:fill="auto"/>
            <w:hideMark/>
          </w:tcPr>
          <w:p w14:paraId="6F6E6CD2"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Optional</w:t>
            </w:r>
          </w:p>
        </w:tc>
        <w:tc>
          <w:tcPr>
            <w:tcW w:w="0" w:type="auto"/>
            <w:tcBorders>
              <w:top w:val="nil"/>
              <w:left w:val="nil"/>
              <w:bottom w:val="single" w:sz="4" w:space="0" w:color="auto"/>
              <w:right w:val="single" w:sz="4" w:space="0" w:color="auto"/>
            </w:tcBorders>
            <w:shd w:val="clear" w:color="auto" w:fill="auto"/>
            <w:hideMark/>
          </w:tcPr>
          <w:p w14:paraId="7A51B84F"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Dummy3</w:t>
            </w:r>
          </w:p>
        </w:tc>
        <w:tc>
          <w:tcPr>
            <w:tcW w:w="0" w:type="auto"/>
            <w:tcBorders>
              <w:top w:val="nil"/>
              <w:left w:val="nil"/>
              <w:bottom w:val="single" w:sz="4" w:space="0" w:color="auto"/>
              <w:right w:val="single" w:sz="4" w:space="0" w:color="auto"/>
            </w:tcBorders>
            <w:shd w:val="clear" w:color="auto" w:fill="auto"/>
            <w:hideMark/>
          </w:tcPr>
          <w:p w14:paraId="2C18B100"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 </w:t>
            </w:r>
          </w:p>
        </w:tc>
      </w:tr>
      <w:tr w:rsidR="007172EF" w:rsidRPr="007172EF" w14:paraId="39AB7AF7" w14:textId="77777777" w:rsidTr="007172EF">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3F65E00E"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Dummy_Field_4</w:t>
            </w:r>
          </w:p>
        </w:tc>
        <w:tc>
          <w:tcPr>
            <w:tcW w:w="0" w:type="auto"/>
            <w:tcBorders>
              <w:top w:val="nil"/>
              <w:left w:val="nil"/>
              <w:bottom w:val="single" w:sz="4" w:space="0" w:color="auto"/>
              <w:right w:val="single" w:sz="4" w:space="0" w:color="auto"/>
            </w:tcBorders>
            <w:shd w:val="clear" w:color="auto" w:fill="auto"/>
            <w:noWrap/>
            <w:hideMark/>
          </w:tcPr>
          <w:p w14:paraId="42514DAE"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 </w:t>
            </w:r>
          </w:p>
        </w:tc>
        <w:tc>
          <w:tcPr>
            <w:tcW w:w="0" w:type="auto"/>
            <w:tcBorders>
              <w:top w:val="nil"/>
              <w:left w:val="nil"/>
              <w:bottom w:val="single" w:sz="4" w:space="0" w:color="auto"/>
              <w:right w:val="single" w:sz="4" w:space="0" w:color="auto"/>
            </w:tcBorders>
            <w:shd w:val="clear" w:color="auto" w:fill="auto"/>
            <w:hideMark/>
          </w:tcPr>
          <w:p w14:paraId="441DE8D3"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CHAR(50)</w:t>
            </w:r>
          </w:p>
        </w:tc>
        <w:tc>
          <w:tcPr>
            <w:tcW w:w="0" w:type="auto"/>
            <w:tcBorders>
              <w:top w:val="nil"/>
              <w:left w:val="nil"/>
              <w:bottom w:val="single" w:sz="4" w:space="0" w:color="auto"/>
              <w:right w:val="single" w:sz="4" w:space="0" w:color="auto"/>
            </w:tcBorders>
            <w:shd w:val="clear" w:color="auto" w:fill="auto"/>
            <w:hideMark/>
          </w:tcPr>
          <w:p w14:paraId="4A79AD9C"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Optional</w:t>
            </w:r>
          </w:p>
        </w:tc>
        <w:tc>
          <w:tcPr>
            <w:tcW w:w="0" w:type="auto"/>
            <w:tcBorders>
              <w:top w:val="nil"/>
              <w:left w:val="nil"/>
              <w:bottom w:val="single" w:sz="4" w:space="0" w:color="auto"/>
              <w:right w:val="single" w:sz="4" w:space="0" w:color="auto"/>
            </w:tcBorders>
            <w:shd w:val="clear" w:color="auto" w:fill="auto"/>
            <w:hideMark/>
          </w:tcPr>
          <w:p w14:paraId="39061409"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Dummy4</w:t>
            </w:r>
          </w:p>
        </w:tc>
        <w:tc>
          <w:tcPr>
            <w:tcW w:w="0" w:type="auto"/>
            <w:tcBorders>
              <w:top w:val="nil"/>
              <w:left w:val="nil"/>
              <w:bottom w:val="single" w:sz="4" w:space="0" w:color="auto"/>
              <w:right w:val="single" w:sz="4" w:space="0" w:color="auto"/>
            </w:tcBorders>
            <w:shd w:val="clear" w:color="auto" w:fill="auto"/>
            <w:hideMark/>
          </w:tcPr>
          <w:p w14:paraId="393B795B" w14:textId="77777777" w:rsidR="007172EF" w:rsidRPr="007172EF" w:rsidRDefault="007172EF" w:rsidP="007172EF">
            <w:pPr>
              <w:rPr>
                <w:rFonts w:eastAsia="Times New Roman" w:cs="Calibri"/>
                <w:color w:val="000000"/>
                <w:sz w:val="22"/>
                <w:szCs w:val="22"/>
                <w:lang w:val="en-IN" w:eastAsia="en-IN"/>
              </w:rPr>
            </w:pPr>
            <w:r w:rsidRPr="007172EF">
              <w:rPr>
                <w:rFonts w:eastAsia="Times New Roman" w:cs="Calibri"/>
                <w:color w:val="000000"/>
                <w:sz w:val="22"/>
                <w:szCs w:val="22"/>
                <w:lang w:val="en-IN" w:eastAsia="en-IN"/>
              </w:rPr>
              <w:t> </w:t>
            </w:r>
          </w:p>
        </w:tc>
      </w:tr>
    </w:tbl>
    <w:p w14:paraId="21EC98E5" w14:textId="77777777" w:rsidR="00886022" w:rsidRDefault="00886022" w:rsidP="00AD39E0"/>
    <w:p w14:paraId="47569DF1" w14:textId="77777777" w:rsidR="000A2EA7" w:rsidRDefault="000A2EA7" w:rsidP="00AD39E0"/>
    <w:p w14:paraId="23D60867" w14:textId="75052E5E" w:rsidR="000A2EA7" w:rsidRPr="007874D9" w:rsidRDefault="000A2EA7" w:rsidP="000A2EA7">
      <w:pPr>
        <w:pStyle w:val="Heading3"/>
      </w:pPr>
      <w:bookmarkStart w:id="6" w:name="_Toc159950376"/>
      <w:r>
        <w:t>Repurchase Instruction /Remat Instruction (900</w:t>
      </w:r>
      <w:r w:rsidR="00006ACB">
        <w:t xml:space="preserve"> - REP</w:t>
      </w:r>
      <w:r>
        <w:t>/902</w:t>
      </w:r>
      <w:r w:rsidR="00006ACB">
        <w:t xml:space="preserve"> - RMT</w:t>
      </w:r>
      <w:r>
        <w:t>)</w:t>
      </w:r>
      <w:bookmarkEnd w:id="6"/>
    </w:p>
    <w:tbl>
      <w:tblPr>
        <w:tblW w:w="0" w:type="auto"/>
        <w:tblLook w:val="04A0" w:firstRow="1" w:lastRow="0" w:firstColumn="1" w:lastColumn="0" w:noHBand="0" w:noVBand="1"/>
      </w:tblPr>
      <w:tblGrid>
        <w:gridCol w:w="1322"/>
        <w:gridCol w:w="1325"/>
        <w:gridCol w:w="1082"/>
        <w:gridCol w:w="1379"/>
        <w:gridCol w:w="2256"/>
        <w:gridCol w:w="1652"/>
      </w:tblGrid>
      <w:tr w:rsidR="00DB21E0" w:rsidRPr="00C65455" w14:paraId="0CA41B33" w14:textId="77777777" w:rsidTr="00DB21E0">
        <w:trPr>
          <w:trHeight w:val="910"/>
        </w:trPr>
        <w:tc>
          <w:tcPr>
            <w:tcW w:w="0" w:type="auto"/>
            <w:tcBorders>
              <w:top w:val="single" w:sz="8" w:space="0" w:color="auto"/>
              <w:left w:val="nil"/>
              <w:bottom w:val="single" w:sz="8" w:space="0" w:color="auto"/>
              <w:right w:val="single" w:sz="8" w:space="0" w:color="auto"/>
            </w:tcBorders>
            <w:shd w:val="clear" w:color="000000" w:fill="44546A"/>
            <w:vAlign w:val="center"/>
            <w:hideMark/>
          </w:tcPr>
          <w:p w14:paraId="5D886827" w14:textId="77777777" w:rsidR="00C65455" w:rsidRPr="00C65455" w:rsidRDefault="00C65455" w:rsidP="00C65455">
            <w:pPr>
              <w:jc w:val="center"/>
              <w:rPr>
                <w:rFonts w:eastAsia="Times New Roman" w:cs="Calibri"/>
                <w:b/>
                <w:bCs/>
                <w:color w:val="E7E6E6"/>
                <w:sz w:val="23"/>
                <w:szCs w:val="23"/>
                <w:lang w:val="en-IN" w:eastAsia="en-IN"/>
              </w:rPr>
            </w:pPr>
            <w:r w:rsidRPr="00C65455">
              <w:rPr>
                <w:rFonts w:eastAsia="Times New Roman" w:cs="Calibri"/>
                <w:b/>
                <w:bCs/>
                <w:color w:val="E7E6E6"/>
                <w:sz w:val="23"/>
                <w:szCs w:val="23"/>
                <w:lang w:val="en-IN" w:eastAsia="en-IN"/>
              </w:rPr>
              <w:t>Field Description</w:t>
            </w:r>
          </w:p>
        </w:tc>
        <w:tc>
          <w:tcPr>
            <w:tcW w:w="0" w:type="auto"/>
            <w:tcBorders>
              <w:top w:val="single" w:sz="8" w:space="0" w:color="auto"/>
              <w:left w:val="nil"/>
              <w:bottom w:val="single" w:sz="8" w:space="0" w:color="auto"/>
              <w:right w:val="single" w:sz="8" w:space="0" w:color="auto"/>
            </w:tcBorders>
            <w:shd w:val="clear" w:color="000000" w:fill="44546A"/>
            <w:vAlign w:val="center"/>
            <w:hideMark/>
          </w:tcPr>
          <w:p w14:paraId="5510967B" w14:textId="77777777" w:rsidR="00C65455" w:rsidRPr="00C65455" w:rsidRDefault="00C65455" w:rsidP="00C65455">
            <w:pPr>
              <w:jc w:val="center"/>
              <w:rPr>
                <w:rFonts w:eastAsia="Times New Roman" w:cs="Calibri"/>
                <w:b/>
                <w:bCs/>
                <w:color w:val="E7E6E6"/>
                <w:sz w:val="23"/>
                <w:szCs w:val="23"/>
                <w:lang w:val="en-IN" w:eastAsia="en-IN"/>
              </w:rPr>
            </w:pPr>
            <w:r w:rsidRPr="00C65455">
              <w:rPr>
                <w:rFonts w:eastAsia="Times New Roman" w:cs="Calibri"/>
                <w:b/>
                <w:bCs/>
                <w:color w:val="E7E6E6"/>
                <w:sz w:val="23"/>
                <w:szCs w:val="23"/>
                <w:lang w:val="en-IN" w:eastAsia="en-IN"/>
              </w:rPr>
              <w:t>Existing Field Description</w:t>
            </w:r>
          </w:p>
        </w:tc>
        <w:tc>
          <w:tcPr>
            <w:tcW w:w="0" w:type="auto"/>
            <w:tcBorders>
              <w:top w:val="single" w:sz="8" w:space="0" w:color="auto"/>
              <w:left w:val="nil"/>
              <w:bottom w:val="single" w:sz="8" w:space="0" w:color="auto"/>
              <w:right w:val="single" w:sz="8" w:space="0" w:color="auto"/>
            </w:tcBorders>
            <w:shd w:val="clear" w:color="000000" w:fill="44546A"/>
            <w:vAlign w:val="center"/>
            <w:hideMark/>
          </w:tcPr>
          <w:p w14:paraId="7869BF40" w14:textId="77777777" w:rsidR="00C65455" w:rsidRPr="00C65455" w:rsidRDefault="00C65455" w:rsidP="00C65455">
            <w:pPr>
              <w:jc w:val="center"/>
              <w:rPr>
                <w:rFonts w:eastAsia="Times New Roman" w:cs="Calibri"/>
                <w:b/>
                <w:bCs/>
                <w:color w:val="E7E6E6"/>
                <w:sz w:val="23"/>
                <w:szCs w:val="23"/>
                <w:lang w:val="en-IN" w:eastAsia="en-IN"/>
              </w:rPr>
            </w:pPr>
            <w:r w:rsidRPr="00C65455">
              <w:rPr>
                <w:rFonts w:eastAsia="Times New Roman" w:cs="Calibri"/>
                <w:b/>
                <w:bCs/>
                <w:color w:val="E7E6E6"/>
                <w:sz w:val="23"/>
                <w:szCs w:val="23"/>
                <w:lang w:val="en-IN" w:eastAsia="en-IN"/>
              </w:rPr>
              <w:t>DataType &amp; Size</w:t>
            </w:r>
          </w:p>
        </w:tc>
        <w:tc>
          <w:tcPr>
            <w:tcW w:w="0" w:type="auto"/>
            <w:tcBorders>
              <w:top w:val="single" w:sz="8" w:space="0" w:color="auto"/>
              <w:left w:val="nil"/>
              <w:bottom w:val="single" w:sz="8" w:space="0" w:color="auto"/>
              <w:right w:val="single" w:sz="8" w:space="0" w:color="auto"/>
            </w:tcBorders>
            <w:shd w:val="clear" w:color="000000" w:fill="44546A"/>
            <w:vAlign w:val="center"/>
            <w:hideMark/>
          </w:tcPr>
          <w:p w14:paraId="0BDB00E6" w14:textId="77777777" w:rsidR="00C65455" w:rsidRPr="00C65455" w:rsidRDefault="00C65455" w:rsidP="00C65455">
            <w:pPr>
              <w:jc w:val="center"/>
              <w:rPr>
                <w:rFonts w:eastAsia="Times New Roman" w:cs="Calibri"/>
                <w:b/>
                <w:bCs/>
                <w:color w:val="E7E6E6"/>
                <w:sz w:val="23"/>
                <w:szCs w:val="23"/>
                <w:lang w:val="en-IN" w:eastAsia="en-IN"/>
              </w:rPr>
            </w:pPr>
            <w:r w:rsidRPr="00C65455">
              <w:rPr>
                <w:rFonts w:eastAsia="Times New Roman" w:cs="Calibri"/>
                <w:b/>
                <w:bCs/>
                <w:color w:val="E7E6E6"/>
                <w:sz w:val="23"/>
                <w:szCs w:val="23"/>
                <w:lang w:val="en-IN" w:eastAsia="en-IN"/>
              </w:rPr>
              <w:t>Required / Optional</w:t>
            </w:r>
          </w:p>
        </w:tc>
        <w:tc>
          <w:tcPr>
            <w:tcW w:w="0" w:type="auto"/>
            <w:tcBorders>
              <w:top w:val="single" w:sz="8" w:space="0" w:color="auto"/>
              <w:left w:val="nil"/>
              <w:bottom w:val="single" w:sz="8" w:space="0" w:color="auto"/>
              <w:right w:val="single" w:sz="8" w:space="0" w:color="auto"/>
            </w:tcBorders>
            <w:shd w:val="clear" w:color="000000" w:fill="44546A"/>
            <w:vAlign w:val="center"/>
            <w:hideMark/>
          </w:tcPr>
          <w:p w14:paraId="6BBE3AC3" w14:textId="77777777" w:rsidR="00C65455" w:rsidRPr="00C65455" w:rsidRDefault="00C65455" w:rsidP="00C65455">
            <w:pPr>
              <w:jc w:val="center"/>
              <w:rPr>
                <w:rFonts w:eastAsia="Times New Roman" w:cs="Calibri"/>
                <w:b/>
                <w:bCs/>
                <w:color w:val="E7E6E6"/>
                <w:sz w:val="23"/>
                <w:szCs w:val="23"/>
                <w:lang w:val="en-IN" w:eastAsia="en-IN"/>
              </w:rPr>
            </w:pPr>
            <w:r w:rsidRPr="00C65455">
              <w:rPr>
                <w:rFonts w:eastAsia="Times New Roman" w:cs="Calibri"/>
                <w:b/>
                <w:bCs/>
                <w:color w:val="E7E6E6"/>
                <w:sz w:val="23"/>
                <w:szCs w:val="23"/>
                <w:lang w:val="en-IN" w:eastAsia="en-IN"/>
              </w:rPr>
              <w:t>ISO Tags</w:t>
            </w:r>
          </w:p>
        </w:tc>
        <w:tc>
          <w:tcPr>
            <w:tcW w:w="0" w:type="auto"/>
            <w:tcBorders>
              <w:top w:val="single" w:sz="8" w:space="0" w:color="auto"/>
              <w:left w:val="nil"/>
              <w:bottom w:val="single" w:sz="8" w:space="0" w:color="auto"/>
              <w:right w:val="single" w:sz="8" w:space="0" w:color="auto"/>
            </w:tcBorders>
            <w:shd w:val="clear" w:color="000000" w:fill="44546A"/>
            <w:vAlign w:val="center"/>
            <w:hideMark/>
          </w:tcPr>
          <w:p w14:paraId="7BE1486B" w14:textId="77777777" w:rsidR="00C65455" w:rsidRPr="00C65455" w:rsidRDefault="00C65455" w:rsidP="00C65455">
            <w:pPr>
              <w:jc w:val="center"/>
              <w:rPr>
                <w:rFonts w:eastAsia="Times New Roman" w:cs="Calibri"/>
                <w:b/>
                <w:bCs/>
                <w:color w:val="E7E6E6"/>
                <w:sz w:val="23"/>
                <w:szCs w:val="23"/>
                <w:lang w:val="en-IN" w:eastAsia="en-IN"/>
              </w:rPr>
            </w:pPr>
            <w:r w:rsidRPr="00C65455">
              <w:rPr>
                <w:rFonts w:eastAsia="Times New Roman" w:cs="Calibri"/>
                <w:b/>
                <w:bCs/>
                <w:color w:val="E7E6E6"/>
                <w:sz w:val="23"/>
                <w:szCs w:val="23"/>
                <w:lang w:val="en-IN" w:eastAsia="en-IN"/>
              </w:rPr>
              <w:t>Comments/Remarks</w:t>
            </w:r>
          </w:p>
        </w:tc>
      </w:tr>
      <w:tr w:rsidR="00C65455" w:rsidRPr="00C65455" w14:paraId="00409394" w14:textId="77777777" w:rsidTr="00DB21E0">
        <w:trPr>
          <w:trHeight w:val="174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B41D6A"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Batch Number</w:t>
            </w:r>
          </w:p>
        </w:tc>
        <w:tc>
          <w:tcPr>
            <w:tcW w:w="0" w:type="auto"/>
            <w:tcBorders>
              <w:top w:val="single" w:sz="4" w:space="0" w:color="auto"/>
              <w:left w:val="nil"/>
              <w:bottom w:val="single" w:sz="4" w:space="0" w:color="auto"/>
              <w:right w:val="single" w:sz="4" w:space="0" w:color="auto"/>
            </w:tcBorders>
            <w:shd w:val="clear" w:color="auto" w:fill="auto"/>
            <w:hideMark/>
          </w:tcPr>
          <w:p w14:paraId="2ED93397"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Batch Number</w:t>
            </w:r>
          </w:p>
        </w:tc>
        <w:tc>
          <w:tcPr>
            <w:tcW w:w="0" w:type="auto"/>
            <w:tcBorders>
              <w:top w:val="single" w:sz="4" w:space="0" w:color="auto"/>
              <w:left w:val="nil"/>
              <w:bottom w:val="single" w:sz="4" w:space="0" w:color="auto"/>
              <w:right w:val="single" w:sz="4" w:space="0" w:color="auto"/>
            </w:tcBorders>
            <w:shd w:val="clear" w:color="auto" w:fill="auto"/>
            <w:hideMark/>
          </w:tcPr>
          <w:p w14:paraId="5D9CF7A7"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Integer(8)</w:t>
            </w:r>
          </w:p>
        </w:tc>
        <w:tc>
          <w:tcPr>
            <w:tcW w:w="0" w:type="auto"/>
            <w:tcBorders>
              <w:top w:val="single" w:sz="4" w:space="0" w:color="auto"/>
              <w:left w:val="nil"/>
              <w:bottom w:val="single" w:sz="4" w:space="0" w:color="auto"/>
              <w:right w:val="single" w:sz="4" w:space="0" w:color="auto"/>
            </w:tcBorders>
            <w:shd w:val="clear" w:color="auto" w:fill="auto"/>
            <w:hideMark/>
          </w:tcPr>
          <w:p w14:paraId="69D5ACAA"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single" w:sz="4" w:space="0" w:color="auto"/>
              <w:left w:val="nil"/>
              <w:bottom w:val="single" w:sz="4" w:space="0" w:color="auto"/>
              <w:right w:val="single" w:sz="4" w:space="0" w:color="auto"/>
            </w:tcBorders>
            <w:shd w:val="clear" w:color="auto" w:fill="auto"/>
            <w:hideMark/>
          </w:tcPr>
          <w:p w14:paraId="454DDE48"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BtchId</w:t>
            </w:r>
          </w:p>
        </w:tc>
        <w:tc>
          <w:tcPr>
            <w:tcW w:w="0" w:type="auto"/>
            <w:tcBorders>
              <w:top w:val="single" w:sz="4" w:space="0" w:color="auto"/>
              <w:left w:val="nil"/>
              <w:bottom w:val="single" w:sz="4" w:space="0" w:color="auto"/>
              <w:right w:val="single" w:sz="4" w:space="0" w:color="auto"/>
            </w:tcBorders>
            <w:shd w:val="clear" w:color="auto" w:fill="auto"/>
            <w:hideMark/>
          </w:tcPr>
          <w:p w14:paraId="575558E8"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Mandatory for NSDL</w:t>
            </w:r>
            <w:r w:rsidRPr="00C65455">
              <w:rPr>
                <w:rFonts w:eastAsia="Times New Roman" w:cs="Calibri"/>
                <w:color w:val="000000"/>
                <w:sz w:val="22"/>
                <w:szCs w:val="22"/>
                <w:lang w:val="en-IN" w:eastAsia="en-IN"/>
              </w:rPr>
              <w:br/>
              <w:t>To determine uniqueness of batch</w:t>
            </w:r>
          </w:p>
        </w:tc>
      </w:tr>
      <w:tr w:rsidR="00C65455" w:rsidRPr="00C65455" w14:paraId="549C9E69" w14:textId="77777777" w:rsidTr="00DB21E0">
        <w:trPr>
          <w:trHeight w:val="1160"/>
        </w:trPr>
        <w:tc>
          <w:tcPr>
            <w:tcW w:w="0" w:type="auto"/>
            <w:tcBorders>
              <w:top w:val="nil"/>
              <w:left w:val="single" w:sz="4" w:space="0" w:color="auto"/>
              <w:bottom w:val="single" w:sz="4" w:space="0" w:color="auto"/>
              <w:right w:val="single" w:sz="4" w:space="0" w:color="auto"/>
            </w:tcBorders>
            <w:shd w:val="clear" w:color="auto" w:fill="auto"/>
            <w:hideMark/>
          </w:tcPr>
          <w:p w14:paraId="486A3955"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Sender User ID /Operator ID</w:t>
            </w:r>
          </w:p>
        </w:tc>
        <w:tc>
          <w:tcPr>
            <w:tcW w:w="0" w:type="auto"/>
            <w:tcBorders>
              <w:top w:val="nil"/>
              <w:left w:val="nil"/>
              <w:bottom w:val="single" w:sz="4" w:space="0" w:color="auto"/>
              <w:right w:val="single" w:sz="4" w:space="0" w:color="auto"/>
            </w:tcBorders>
            <w:shd w:val="clear" w:color="auto" w:fill="auto"/>
            <w:hideMark/>
          </w:tcPr>
          <w:p w14:paraId="2E263DEF"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Sender User ID</w:t>
            </w:r>
          </w:p>
        </w:tc>
        <w:tc>
          <w:tcPr>
            <w:tcW w:w="0" w:type="auto"/>
            <w:tcBorders>
              <w:top w:val="nil"/>
              <w:left w:val="nil"/>
              <w:bottom w:val="single" w:sz="4" w:space="0" w:color="auto"/>
              <w:right w:val="single" w:sz="4" w:space="0" w:color="auto"/>
            </w:tcBorders>
            <w:shd w:val="clear" w:color="auto" w:fill="auto"/>
            <w:hideMark/>
          </w:tcPr>
          <w:p w14:paraId="0C22C9B4"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2DA0A3A2"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6B23BE5"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SndrId</w:t>
            </w:r>
          </w:p>
        </w:tc>
        <w:tc>
          <w:tcPr>
            <w:tcW w:w="0" w:type="auto"/>
            <w:tcBorders>
              <w:top w:val="nil"/>
              <w:left w:val="nil"/>
              <w:bottom w:val="single" w:sz="4" w:space="0" w:color="auto"/>
              <w:right w:val="single" w:sz="4" w:space="0" w:color="auto"/>
            </w:tcBorders>
            <w:shd w:val="clear" w:color="auto" w:fill="auto"/>
            <w:hideMark/>
          </w:tcPr>
          <w:p w14:paraId="7EB082F3"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Depository Participant's User ID</w:t>
            </w:r>
          </w:p>
        </w:tc>
      </w:tr>
      <w:tr w:rsidR="00C65455" w:rsidRPr="00C65455" w14:paraId="484249E7" w14:textId="77777777" w:rsidTr="00DB21E0">
        <w:trPr>
          <w:trHeight w:val="1160"/>
        </w:trPr>
        <w:tc>
          <w:tcPr>
            <w:tcW w:w="0" w:type="auto"/>
            <w:tcBorders>
              <w:top w:val="nil"/>
              <w:left w:val="single" w:sz="4" w:space="0" w:color="auto"/>
              <w:bottom w:val="single" w:sz="4" w:space="0" w:color="auto"/>
              <w:right w:val="single" w:sz="4" w:space="0" w:color="auto"/>
            </w:tcBorders>
            <w:shd w:val="clear" w:color="auto" w:fill="auto"/>
            <w:hideMark/>
          </w:tcPr>
          <w:p w14:paraId="1775FEFC"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Branch Code</w:t>
            </w:r>
          </w:p>
        </w:tc>
        <w:tc>
          <w:tcPr>
            <w:tcW w:w="0" w:type="auto"/>
            <w:tcBorders>
              <w:top w:val="nil"/>
              <w:left w:val="nil"/>
              <w:bottom w:val="single" w:sz="4" w:space="0" w:color="auto"/>
              <w:right w:val="single" w:sz="4" w:space="0" w:color="auto"/>
            </w:tcBorders>
            <w:shd w:val="clear" w:color="auto" w:fill="auto"/>
            <w:hideMark/>
          </w:tcPr>
          <w:p w14:paraId="24C3BF0C"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Branch Code</w:t>
            </w:r>
          </w:p>
        </w:tc>
        <w:tc>
          <w:tcPr>
            <w:tcW w:w="0" w:type="auto"/>
            <w:tcBorders>
              <w:top w:val="nil"/>
              <w:left w:val="nil"/>
              <w:bottom w:val="single" w:sz="4" w:space="0" w:color="auto"/>
              <w:right w:val="single" w:sz="4" w:space="0" w:color="auto"/>
            </w:tcBorders>
            <w:shd w:val="clear" w:color="auto" w:fill="auto"/>
            <w:hideMark/>
          </w:tcPr>
          <w:p w14:paraId="0484FD5D"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CHAR(6)</w:t>
            </w:r>
          </w:p>
        </w:tc>
        <w:tc>
          <w:tcPr>
            <w:tcW w:w="0" w:type="auto"/>
            <w:tcBorders>
              <w:top w:val="nil"/>
              <w:left w:val="nil"/>
              <w:bottom w:val="single" w:sz="4" w:space="0" w:color="auto"/>
              <w:right w:val="single" w:sz="4" w:space="0" w:color="auto"/>
            </w:tcBorders>
            <w:shd w:val="clear" w:color="auto" w:fill="auto"/>
            <w:hideMark/>
          </w:tcPr>
          <w:p w14:paraId="7CF88FA1"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6AB1231"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BrnchId</w:t>
            </w:r>
          </w:p>
        </w:tc>
        <w:tc>
          <w:tcPr>
            <w:tcW w:w="0" w:type="auto"/>
            <w:tcBorders>
              <w:top w:val="nil"/>
              <w:left w:val="nil"/>
              <w:bottom w:val="single" w:sz="4" w:space="0" w:color="auto"/>
              <w:right w:val="single" w:sz="4" w:space="0" w:color="auto"/>
            </w:tcBorders>
            <w:shd w:val="clear" w:color="auto" w:fill="auto"/>
            <w:hideMark/>
          </w:tcPr>
          <w:p w14:paraId="4BE5C1A2"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Mandatory for NSDL</w:t>
            </w:r>
            <w:r w:rsidRPr="00C65455">
              <w:rPr>
                <w:rFonts w:eastAsia="Times New Roman" w:cs="Calibri"/>
                <w:color w:val="000000"/>
                <w:sz w:val="22"/>
                <w:szCs w:val="22"/>
                <w:lang w:val="en-IN" w:eastAsia="en-IN"/>
              </w:rPr>
              <w:br/>
              <w:t>Branch Code of DP</w:t>
            </w:r>
          </w:p>
        </w:tc>
      </w:tr>
      <w:tr w:rsidR="00C65455" w:rsidRPr="00C65455" w14:paraId="34E3F664" w14:textId="77777777" w:rsidTr="00DB21E0">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321A0BE5"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DP Type / BP Role</w:t>
            </w:r>
          </w:p>
        </w:tc>
        <w:tc>
          <w:tcPr>
            <w:tcW w:w="0" w:type="auto"/>
            <w:tcBorders>
              <w:top w:val="nil"/>
              <w:left w:val="nil"/>
              <w:bottom w:val="single" w:sz="4" w:space="0" w:color="auto"/>
              <w:right w:val="single" w:sz="4" w:space="0" w:color="auto"/>
            </w:tcBorders>
            <w:shd w:val="clear" w:color="auto" w:fill="auto"/>
            <w:hideMark/>
          </w:tcPr>
          <w:p w14:paraId="2C471607"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DP Role</w:t>
            </w:r>
          </w:p>
        </w:tc>
        <w:tc>
          <w:tcPr>
            <w:tcW w:w="0" w:type="auto"/>
            <w:tcBorders>
              <w:top w:val="nil"/>
              <w:left w:val="nil"/>
              <w:bottom w:val="single" w:sz="4" w:space="0" w:color="auto"/>
              <w:right w:val="single" w:sz="4" w:space="0" w:color="auto"/>
            </w:tcBorders>
            <w:shd w:val="clear" w:color="auto" w:fill="auto"/>
            <w:hideMark/>
          </w:tcPr>
          <w:p w14:paraId="3E24C91C"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2444045A"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067A79E"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CntrlSctiesDpstryPtcptRole</w:t>
            </w:r>
          </w:p>
        </w:tc>
        <w:tc>
          <w:tcPr>
            <w:tcW w:w="0" w:type="auto"/>
            <w:tcBorders>
              <w:top w:val="nil"/>
              <w:left w:val="nil"/>
              <w:bottom w:val="single" w:sz="4" w:space="0" w:color="auto"/>
              <w:right w:val="single" w:sz="4" w:space="0" w:color="auto"/>
            </w:tcBorders>
            <w:shd w:val="clear" w:color="auto" w:fill="auto"/>
            <w:hideMark/>
          </w:tcPr>
          <w:p w14:paraId="039637B6"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Refer Standard Value List</w:t>
            </w:r>
          </w:p>
        </w:tc>
      </w:tr>
      <w:tr w:rsidR="00C65455" w:rsidRPr="00C65455" w14:paraId="24DCC5EC" w14:textId="77777777" w:rsidTr="00DB21E0">
        <w:trPr>
          <w:trHeight w:val="1450"/>
        </w:trPr>
        <w:tc>
          <w:tcPr>
            <w:tcW w:w="0" w:type="auto"/>
            <w:tcBorders>
              <w:top w:val="nil"/>
              <w:left w:val="single" w:sz="4" w:space="0" w:color="auto"/>
              <w:bottom w:val="single" w:sz="4" w:space="0" w:color="auto"/>
              <w:right w:val="single" w:sz="4" w:space="0" w:color="auto"/>
            </w:tcBorders>
            <w:shd w:val="clear" w:color="auto" w:fill="auto"/>
            <w:hideMark/>
          </w:tcPr>
          <w:p w14:paraId="287039CA"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lastRenderedPageBreak/>
              <w:t>Transaction Type</w:t>
            </w:r>
          </w:p>
        </w:tc>
        <w:tc>
          <w:tcPr>
            <w:tcW w:w="0" w:type="auto"/>
            <w:tcBorders>
              <w:top w:val="nil"/>
              <w:left w:val="nil"/>
              <w:bottom w:val="single" w:sz="4" w:space="0" w:color="auto"/>
              <w:right w:val="single" w:sz="4" w:space="0" w:color="auto"/>
            </w:tcBorders>
            <w:shd w:val="clear" w:color="auto" w:fill="auto"/>
            <w:hideMark/>
          </w:tcPr>
          <w:p w14:paraId="7465BD97"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Transaction Type</w:t>
            </w:r>
          </w:p>
        </w:tc>
        <w:tc>
          <w:tcPr>
            <w:tcW w:w="0" w:type="auto"/>
            <w:tcBorders>
              <w:top w:val="nil"/>
              <w:left w:val="nil"/>
              <w:bottom w:val="single" w:sz="4" w:space="0" w:color="auto"/>
              <w:right w:val="single" w:sz="4" w:space="0" w:color="auto"/>
            </w:tcBorders>
            <w:shd w:val="clear" w:color="auto" w:fill="auto"/>
            <w:hideMark/>
          </w:tcPr>
          <w:p w14:paraId="7E27476F"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43EC57A6"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Required</w:t>
            </w:r>
          </w:p>
        </w:tc>
        <w:tc>
          <w:tcPr>
            <w:tcW w:w="0" w:type="auto"/>
            <w:tcBorders>
              <w:top w:val="nil"/>
              <w:left w:val="nil"/>
              <w:bottom w:val="single" w:sz="4" w:space="0" w:color="auto"/>
              <w:right w:val="single" w:sz="4" w:space="0" w:color="auto"/>
            </w:tcBorders>
            <w:shd w:val="clear" w:color="auto" w:fill="auto"/>
            <w:hideMark/>
          </w:tcPr>
          <w:p w14:paraId="5CEB4B8D"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TxTp</w:t>
            </w:r>
          </w:p>
        </w:tc>
        <w:tc>
          <w:tcPr>
            <w:tcW w:w="0" w:type="auto"/>
            <w:tcBorders>
              <w:top w:val="nil"/>
              <w:left w:val="nil"/>
              <w:bottom w:val="single" w:sz="4" w:space="0" w:color="auto"/>
              <w:right w:val="single" w:sz="4" w:space="0" w:color="auto"/>
            </w:tcBorders>
            <w:shd w:val="clear" w:color="auto" w:fill="auto"/>
            <w:hideMark/>
          </w:tcPr>
          <w:p w14:paraId="49BE4EAB"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Mandatory for NSDL</w:t>
            </w:r>
            <w:r w:rsidRPr="00C65455">
              <w:rPr>
                <w:rFonts w:eastAsia="Times New Roman" w:cs="Calibri"/>
                <w:color w:val="000000"/>
                <w:sz w:val="22"/>
                <w:szCs w:val="22"/>
                <w:lang w:val="en-IN" w:eastAsia="en-IN"/>
              </w:rPr>
              <w:br/>
              <w:t>Refer Standard Value List</w:t>
            </w:r>
          </w:p>
        </w:tc>
      </w:tr>
      <w:tr w:rsidR="00C65455" w:rsidRPr="00C65455" w14:paraId="1B05A2E4" w14:textId="77777777" w:rsidTr="00DB21E0">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4A1B35E"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Line Number</w:t>
            </w:r>
          </w:p>
        </w:tc>
        <w:tc>
          <w:tcPr>
            <w:tcW w:w="0" w:type="auto"/>
            <w:tcBorders>
              <w:top w:val="nil"/>
              <w:left w:val="nil"/>
              <w:bottom w:val="single" w:sz="4" w:space="0" w:color="auto"/>
              <w:right w:val="single" w:sz="4" w:space="0" w:color="auto"/>
            </w:tcBorders>
            <w:shd w:val="clear" w:color="auto" w:fill="auto"/>
            <w:hideMark/>
          </w:tcPr>
          <w:p w14:paraId="0A6B05AD"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Line Number</w:t>
            </w:r>
          </w:p>
        </w:tc>
        <w:tc>
          <w:tcPr>
            <w:tcW w:w="0" w:type="auto"/>
            <w:tcBorders>
              <w:top w:val="nil"/>
              <w:left w:val="nil"/>
              <w:bottom w:val="single" w:sz="4" w:space="0" w:color="auto"/>
              <w:right w:val="single" w:sz="4" w:space="0" w:color="auto"/>
            </w:tcBorders>
            <w:shd w:val="clear" w:color="auto" w:fill="auto"/>
            <w:hideMark/>
          </w:tcPr>
          <w:p w14:paraId="46C5803C"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Integer(6)</w:t>
            </w:r>
          </w:p>
        </w:tc>
        <w:tc>
          <w:tcPr>
            <w:tcW w:w="0" w:type="auto"/>
            <w:tcBorders>
              <w:top w:val="nil"/>
              <w:left w:val="nil"/>
              <w:bottom w:val="single" w:sz="4" w:space="0" w:color="auto"/>
              <w:right w:val="single" w:sz="4" w:space="0" w:color="auto"/>
            </w:tcBorders>
            <w:shd w:val="clear" w:color="auto" w:fill="auto"/>
            <w:hideMark/>
          </w:tcPr>
          <w:p w14:paraId="21D55517"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02E1E49"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LineNb</w:t>
            </w:r>
          </w:p>
        </w:tc>
        <w:tc>
          <w:tcPr>
            <w:tcW w:w="0" w:type="auto"/>
            <w:tcBorders>
              <w:top w:val="nil"/>
              <w:left w:val="nil"/>
              <w:bottom w:val="single" w:sz="4" w:space="0" w:color="auto"/>
              <w:right w:val="single" w:sz="4" w:space="0" w:color="auto"/>
            </w:tcBorders>
            <w:shd w:val="clear" w:color="auto" w:fill="auto"/>
            <w:hideMark/>
          </w:tcPr>
          <w:p w14:paraId="544CA292"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Mandatory for NSDL</w:t>
            </w:r>
          </w:p>
        </w:tc>
      </w:tr>
      <w:tr w:rsidR="00C65455" w:rsidRPr="00C65455" w14:paraId="184D035B" w14:textId="77777777" w:rsidTr="00DB21E0">
        <w:trPr>
          <w:trHeight w:val="1160"/>
        </w:trPr>
        <w:tc>
          <w:tcPr>
            <w:tcW w:w="0" w:type="auto"/>
            <w:tcBorders>
              <w:top w:val="nil"/>
              <w:left w:val="single" w:sz="4" w:space="0" w:color="auto"/>
              <w:bottom w:val="single" w:sz="4" w:space="0" w:color="auto"/>
              <w:right w:val="single" w:sz="4" w:space="0" w:color="auto"/>
            </w:tcBorders>
            <w:shd w:val="clear" w:color="auto" w:fill="auto"/>
            <w:hideMark/>
          </w:tcPr>
          <w:p w14:paraId="4246D53A"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Unique Sequence Number</w:t>
            </w:r>
          </w:p>
        </w:tc>
        <w:tc>
          <w:tcPr>
            <w:tcW w:w="0" w:type="auto"/>
            <w:tcBorders>
              <w:top w:val="nil"/>
              <w:left w:val="nil"/>
              <w:bottom w:val="single" w:sz="4" w:space="0" w:color="auto"/>
              <w:right w:val="single" w:sz="4" w:space="0" w:color="auto"/>
            </w:tcBorders>
            <w:shd w:val="clear" w:color="auto" w:fill="auto"/>
            <w:hideMark/>
          </w:tcPr>
          <w:p w14:paraId="326EE817"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63CA81E9"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Integer(8)</w:t>
            </w:r>
          </w:p>
        </w:tc>
        <w:tc>
          <w:tcPr>
            <w:tcW w:w="0" w:type="auto"/>
            <w:tcBorders>
              <w:top w:val="nil"/>
              <w:left w:val="nil"/>
              <w:bottom w:val="single" w:sz="4" w:space="0" w:color="auto"/>
              <w:right w:val="single" w:sz="4" w:space="0" w:color="auto"/>
            </w:tcBorders>
            <w:shd w:val="clear" w:color="auto" w:fill="auto"/>
            <w:hideMark/>
          </w:tcPr>
          <w:p w14:paraId="6AE6B364"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F7CE4D0"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SeqNm</w:t>
            </w:r>
          </w:p>
        </w:tc>
        <w:tc>
          <w:tcPr>
            <w:tcW w:w="0" w:type="auto"/>
            <w:tcBorders>
              <w:top w:val="nil"/>
              <w:left w:val="nil"/>
              <w:bottom w:val="single" w:sz="4" w:space="0" w:color="auto"/>
              <w:right w:val="single" w:sz="4" w:space="0" w:color="auto"/>
            </w:tcBorders>
            <w:shd w:val="clear" w:color="auto" w:fill="auto"/>
            <w:hideMark/>
          </w:tcPr>
          <w:p w14:paraId="6562BF2D" w14:textId="0A23CBD2"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 xml:space="preserve">Will be blank </w:t>
            </w:r>
          </w:p>
        </w:tc>
      </w:tr>
      <w:tr w:rsidR="00C65455" w:rsidRPr="00C65455" w14:paraId="577138F6" w14:textId="77777777" w:rsidTr="00DB21E0">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5D868403"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Source DP ID</w:t>
            </w:r>
          </w:p>
        </w:tc>
        <w:tc>
          <w:tcPr>
            <w:tcW w:w="0" w:type="auto"/>
            <w:tcBorders>
              <w:top w:val="nil"/>
              <w:left w:val="nil"/>
              <w:bottom w:val="single" w:sz="4" w:space="0" w:color="auto"/>
              <w:right w:val="single" w:sz="4" w:space="0" w:color="auto"/>
            </w:tcBorders>
            <w:shd w:val="clear" w:color="auto" w:fill="auto"/>
            <w:hideMark/>
          </w:tcPr>
          <w:p w14:paraId="0C834BA6"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Source DP ID - Header</w:t>
            </w:r>
          </w:p>
        </w:tc>
        <w:tc>
          <w:tcPr>
            <w:tcW w:w="0" w:type="auto"/>
            <w:tcBorders>
              <w:top w:val="nil"/>
              <w:left w:val="nil"/>
              <w:bottom w:val="single" w:sz="4" w:space="0" w:color="auto"/>
              <w:right w:val="single" w:sz="4" w:space="0" w:color="auto"/>
            </w:tcBorders>
            <w:shd w:val="clear" w:color="auto" w:fill="auto"/>
            <w:hideMark/>
          </w:tcPr>
          <w:p w14:paraId="23F9C9A4"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40B9641B"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3423D3F"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SrcCntrlSctiesDpstryPtcpt</w:t>
            </w:r>
          </w:p>
        </w:tc>
        <w:tc>
          <w:tcPr>
            <w:tcW w:w="0" w:type="auto"/>
            <w:tcBorders>
              <w:top w:val="nil"/>
              <w:left w:val="nil"/>
              <w:bottom w:val="single" w:sz="4" w:space="0" w:color="auto"/>
              <w:right w:val="single" w:sz="4" w:space="0" w:color="auto"/>
            </w:tcBorders>
            <w:shd w:val="clear" w:color="auto" w:fill="auto"/>
            <w:hideMark/>
          </w:tcPr>
          <w:p w14:paraId="3F3460C5"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Mandatory for NSDL</w:t>
            </w:r>
          </w:p>
        </w:tc>
      </w:tr>
      <w:tr w:rsidR="00C65455" w:rsidRPr="00C65455" w14:paraId="1D87618D" w14:textId="77777777" w:rsidTr="00DB21E0">
        <w:trPr>
          <w:trHeight w:val="1740"/>
        </w:trPr>
        <w:tc>
          <w:tcPr>
            <w:tcW w:w="0" w:type="auto"/>
            <w:tcBorders>
              <w:top w:val="nil"/>
              <w:left w:val="single" w:sz="4" w:space="0" w:color="auto"/>
              <w:bottom w:val="single" w:sz="4" w:space="0" w:color="auto"/>
              <w:right w:val="single" w:sz="4" w:space="0" w:color="auto"/>
            </w:tcBorders>
            <w:shd w:val="clear" w:color="auto" w:fill="auto"/>
            <w:hideMark/>
          </w:tcPr>
          <w:p w14:paraId="2DA31594"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Source Client ID / BO ID</w:t>
            </w:r>
          </w:p>
        </w:tc>
        <w:tc>
          <w:tcPr>
            <w:tcW w:w="0" w:type="auto"/>
            <w:tcBorders>
              <w:top w:val="nil"/>
              <w:left w:val="nil"/>
              <w:bottom w:val="single" w:sz="4" w:space="0" w:color="auto"/>
              <w:right w:val="single" w:sz="4" w:space="0" w:color="auto"/>
            </w:tcBorders>
            <w:shd w:val="clear" w:color="auto" w:fill="auto"/>
            <w:hideMark/>
          </w:tcPr>
          <w:p w14:paraId="647F8AEE"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Client ID</w:t>
            </w:r>
          </w:p>
        </w:tc>
        <w:tc>
          <w:tcPr>
            <w:tcW w:w="0" w:type="auto"/>
            <w:tcBorders>
              <w:top w:val="nil"/>
              <w:left w:val="nil"/>
              <w:bottom w:val="single" w:sz="4" w:space="0" w:color="auto"/>
              <w:right w:val="single" w:sz="4" w:space="0" w:color="auto"/>
            </w:tcBorders>
            <w:shd w:val="clear" w:color="auto" w:fill="auto"/>
            <w:hideMark/>
          </w:tcPr>
          <w:p w14:paraId="0C01C732"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Integer(16)</w:t>
            </w:r>
          </w:p>
        </w:tc>
        <w:tc>
          <w:tcPr>
            <w:tcW w:w="0" w:type="auto"/>
            <w:tcBorders>
              <w:top w:val="nil"/>
              <w:left w:val="nil"/>
              <w:bottom w:val="single" w:sz="4" w:space="0" w:color="auto"/>
              <w:right w:val="single" w:sz="4" w:space="0" w:color="auto"/>
            </w:tcBorders>
            <w:shd w:val="clear" w:color="auto" w:fill="auto"/>
            <w:hideMark/>
          </w:tcPr>
          <w:p w14:paraId="3B4390DF"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A198E55"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SrcClntIdOrBnfclOwnrId</w:t>
            </w:r>
          </w:p>
        </w:tc>
        <w:tc>
          <w:tcPr>
            <w:tcW w:w="0" w:type="auto"/>
            <w:tcBorders>
              <w:top w:val="nil"/>
              <w:left w:val="nil"/>
              <w:bottom w:val="single" w:sz="4" w:space="0" w:color="auto"/>
              <w:right w:val="single" w:sz="4" w:space="0" w:color="auto"/>
            </w:tcBorders>
            <w:shd w:val="clear" w:color="auto" w:fill="auto"/>
            <w:hideMark/>
          </w:tcPr>
          <w:p w14:paraId="31762C1F" w14:textId="1A4EE0A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Mandatory for NSDL</w:t>
            </w:r>
            <w:r w:rsidRPr="00C65455">
              <w:rPr>
                <w:rFonts w:eastAsia="Times New Roman" w:cs="Calibri"/>
                <w:color w:val="000000"/>
                <w:sz w:val="22"/>
                <w:szCs w:val="22"/>
                <w:lang w:val="en-IN" w:eastAsia="en-IN"/>
              </w:rPr>
              <w:br/>
              <w:t xml:space="preserve"> it will be 8 digit client id</w:t>
            </w:r>
          </w:p>
        </w:tc>
      </w:tr>
      <w:tr w:rsidR="00C65455" w:rsidRPr="00C65455" w14:paraId="00D01103" w14:textId="77777777" w:rsidTr="00DB21E0">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6DB63237"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ISIN</w:t>
            </w:r>
          </w:p>
        </w:tc>
        <w:tc>
          <w:tcPr>
            <w:tcW w:w="0" w:type="auto"/>
            <w:tcBorders>
              <w:top w:val="nil"/>
              <w:left w:val="nil"/>
              <w:bottom w:val="single" w:sz="4" w:space="0" w:color="auto"/>
              <w:right w:val="single" w:sz="4" w:space="0" w:color="auto"/>
            </w:tcBorders>
            <w:shd w:val="clear" w:color="auto" w:fill="auto"/>
            <w:hideMark/>
          </w:tcPr>
          <w:p w14:paraId="01B15993"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ISIN</w:t>
            </w:r>
          </w:p>
        </w:tc>
        <w:tc>
          <w:tcPr>
            <w:tcW w:w="0" w:type="auto"/>
            <w:tcBorders>
              <w:top w:val="nil"/>
              <w:left w:val="nil"/>
              <w:bottom w:val="single" w:sz="4" w:space="0" w:color="auto"/>
              <w:right w:val="single" w:sz="4" w:space="0" w:color="auto"/>
            </w:tcBorders>
            <w:shd w:val="clear" w:color="auto" w:fill="auto"/>
            <w:hideMark/>
          </w:tcPr>
          <w:p w14:paraId="0BC61DF8"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CHAR(12)</w:t>
            </w:r>
          </w:p>
        </w:tc>
        <w:tc>
          <w:tcPr>
            <w:tcW w:w="0" w:type="auto"/>
            <w:tcBorders>
              <w:top w:val="nil"/>
              <w:left w:val="nil"/>
              <w:bottom w:val="single" w:sz="4" w:space="0" w:color="auto"/>
              <w:right w:val="single" w:sz="4" w:space="0" w:color="auto"/>
            </w:tcBorders>
            <w:shd w:val="clear" w:color="auto" w:fill="auto"/>
            <w:hideMark/>
          </w:tcPr>
          <w:p w14:paraId="4A786419"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7A4FBFA"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ISIN</w:t>
            </w:r>
          </w:p>
        </w:tc>
        <w:tc>
          <w:tcPr>
            <w:tcW w:w="0" w:type="auto"/>
            <w:tcBorders>
              <w:top w:val="nil"/>
              <w:left w:val="nil"/>
              <w:bottom w:val="single" w:sz="4" w:space="0" w:color="auto"/>
              <w:right w:val="single" w:sz="4" w:space="0" w:color="auto"/>
            </w:tcBorders>
            <w:shd w:val="clear" w:color="auto" w:fill="auto"/>
            <w:hideMark/>
          </w:tcPr>
          <w:p w14:paraId="5F635566"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Mandatory for NSDL</w:t>
            </w:r>
          </w:p>
        </w:tc>
      </w:tr>
      <w:tr w:rsidR="00C65455" w:rsidRPr="00C65455" w14:paraId="0191D6F0" w14:textId="77777777" w:rsidTr="00DB21E0">
        <w:trPr>
          <w:trHeight w:val="2320"/>
        </w:trPr>
        <w:tc>
          <w:tcPr>
            <w:tcW w:w="0" w:type="auto"/>
            <w:tcBorders>
              <w:top w:val="nil"/>
              <w:left w:val="single" w:sz="4" w:space="0" w:color="auto"/>
              <w:bottom w:val="single" w:sz="4" w:space="0" w:color="auto"/>
              <w:right w:val="single" w:sz="4" w:space="0" w:color="auto"/>
            </w:tcBorders>
            <w:shd w:val="clear" w:color="auto" w:fill="auto"/>
            <w:hideMark/>
          </w:tcPr>
          <w:p w14:paraId="4929433B"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Quantity / Part Quantity</w:t>
            </w:r>
          </w:p>
        </w:tc>
        <w:tc>
          <w:tcPr>
            <w:tcW w:w="0" w:type="auto"/>
            <w:tcBorders>
              <w:top w:val="nil"/>
              <w:left w:val="nil"/>
              <w:bottom w:val="single" w:sz="4" w:space="0" w:color="auto"/>
              <w:right w:val="single" w:sz="4" w:space="0" w:color="auto"/>
            </w:tcBorders>
            <w:shd w:val="clear" w:color="auto" w:fill="auto"/>
            <w:hideMark/>
          </w:tcPr>
          <w:p w14:paraId="4F050F8B"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Quantity</w:t>
            </w:r>
          </w:p>
        </w:tc>
        <w:tc>
          <w:tcPr>
            <w:tcW w:w="0" w:type="auto"/>
            <w:tcBorders>
              <w:top w:val="nil"/>
              <w:left w:val="nil"/>
              <w:bottom w:val="single" w:sz="4" w:space="0" w:color="auto"/>
              <w:right w:val="single" w:sz="4" w:space="0" w:color="auto"/>
            </w:tcBorders>
            <w:shd w:val="clear" w:color="auto" w:fill="auto"/>
            <w:hideMark/>
          </w:tcPr>
          <w:p w14:paraId="10321606"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Decimal(15.3)</w:t>
            </w:r>
          </w:p>
        </w:tc>
        <w:tc>
          <w:tcPr>
            <w:tcW w:w="0" w:type="auto"/>
            <w:tcBorders>
              <w:top w:val="nil"/>
              <w:left w:val="nil"/>
              <w:bottom w:val="single" w:sz="4" w:space="0" w:color="auto"/>
              <w:right w:val="single" w:sz="4" w:space="0" w:color="auto"/>
            </w:tcBorders>
            <w:shd w:val="clear" w:color="auto" w:fill="auto"/>
            <w:hideMark/>
          </w:tcPr>
          <w:p w14:paraId="6C83A571"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16EC1E9"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Qty</w:t>
            </w:r>
          </w:p>
        </w:tc>
        <w:tc>
          <w:tcPr>
            <w:tcW w:w="0" w:type="auto"/>
            <w:tcBorders>
              <w:top w:val="nil"/>
              <w:left w:val="nil"/>
              <w:bottom w:val="single" w:sz="4" w:space="0" w:color="auto"/>
              <w:right w:val="single" w:sz="4" w:space="0" w:color="auto"/>
            </w:tcBorders>
            <w:shd w:val="clear" w:color="auto" w:fill="auto"/>
            <w:hideMark/>
          </w:tcPr>
          <w:p w14:paraId="6111C3CF"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Mandatory for NSDL</w:t>
            </w:r>
            <w:r w:rsidRPr="00C65455">
              <w:rPr>
                <w:rFonts w:eastAsia="Times New Roman" w:cs="Calibri"/>
                <w:color w:val="000000"/>
                <w:sz w:val="22"/>
                <w:szCs w:val="22"/>
                <w:lang w:val="en-IN" w:eastAsia="en-IN"/>
              </w:rPr>
              <w:br/>
              <w:t xml:space="preserve"> 15 + 3 with decimal point</w:t>
            </w:r>
            <w:r w:rsidRPr="00C65455">
              <w:rPr>
                <w:rFonts w:eastAsia="Times New Roman" w:cs="Calibri"/>
                <w:color w:val="000000"/>
                <w:sz w:val="22"/>
                <w:szCs w:val="22"/>
                <w:lang w:val="en-IN" w:eastAsia="en-IN"/>
              </w:rPr>
              <w:br/>
              <w:t>e.g. 100000000000123.000</w:t>
            </w:r>
          </w:p>
        </w:tc>
      </w:tr>
      <w:tr w:rsidR="00C65455" w:rsidRPr="00C65455" w14:paraId="3F1372ED" w14:textId="77777777" w:rsidTr="00DB21E0">
        <w:trPr>
          <w:trHeight w:val="2900"/>
        </w:trPr>
        <w:tc>
          <w:tcPr>
            <w:tcW w:w="0" w:type="auto"/>
            <w:tcBorders>
              <w:top w:val="nil"/>
              <w:left w:val="single" w:sz="4" w:space="0" w:color="auto"/>
              <w:bottom w:val="single" w:sz="4" w:space="0" w:color="auto"/>
              <w:right w:val="single" w:sz="4" w:space="0" w:color="auto"/>
            </w:tcBorders>
            <w:shd w:val="clear" w:color="auto" w:fill="auto"/>
            <w:hideMark/>
          </w:tcPr>
          <w:p w14:paraId="52EF5688"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BUY / SELL FLAG</w:t>
            </w:r>
          </w:p>
        </w:tc>
        <w:tc>
          <w:tcPr>
            <w:tcW w:w="0" w:type="auto"/>
            <w:tcBorders>
              <w:top w:val="nil"/>
              <w:left w:val="nil"/>
              <w:bottom w:val="single" w:sz="4" w:space="0" w:color="auto"/>
              <w:right w:val="single" w:sz="4" w:space="0" w:color="auto"/>
            </w:tcBorders>
            <w:shd w:val="clear" w:color="auto" w:fill="auto"/>
            <w:hideMark/>
          </w:tcPr>
          <w:p w14:paraId="42D772BA"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5E592E46"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1E511211"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72ED977"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BuySellInd</w:t>
            </w:r>
          </w:p>
        </w:tc>
        <w:tc>
          <w:tcPr>
            <w:tcW w:w="0" w:type="auto"/>
            <w:tcBorders>
              <w:top w:val="nil"/>
              <w:left w:val="nil"/>
              <w:bottom w:val="single" w:sz="4" w:space="0" w:color="auto"/>
              <w:right w:val="single" w:sz="4" w:space="0" w:color="auto"/>
            </w:tcBorders>
            <w:shd w:val="clear" w:color="auto" w:fill="auto"/>
            <w:hideMark/>
          </w:tcPr>
          <w:p w14:paraId="4B59620D" w14:textId="5F0D2455"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r w:rsidRPr="00C65455">
              <w:rPr>
                <w:rFonts w:eastAsia="Times New Roman" w:cs="Calibri"/>
                <w:color w:val="000000"/>
                <w:sz w:val="22"/>
                <w:szCs w:val="22"/>
                <w:lang w:val="en-IN" w:eastAsia="en-IN"/>
              </w:rPr>
              <w:br/>
              <w:t xml:space="preserve">Will be 'DFT' </w:t>
            </w:r>
          </w:p>
        </w:tc>
      </w:tr>
      <w:tr w:rsidR="00C65455" w:rsidRPr="00C65455" w14:paraId="3C487BAE" w14:textId="77777777" w:rsidTr="00DB21E0">
        <w:trPr>
          <w:trHeight w:val="2610"/>
        </w:trPr>
        <w:tc>
          <w:tcPr>
            <w:tcW w:w="0" w:type="auto"/>
            <w:tcBorders>
              <w:top w:val="nil"/>
              <w:left w:val="single" w:sz="4" w:space="0" w:color="auto"/>
              <w:bottom w:val="single" w:sz="4" w:space="0" w:color="auto"/>
              <w:right w:val="single" w:sz="4" w:space="0" w:color="auto"/>
            </w:tcBorders>
            <w:shd w:val="clear" w:color="auto" w:fill="auto"/>
            <w:hideMark/>
          </w:tcPr>
          <w:p w14:paraId="682CBEA5"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lastRenderedPageBreak/>
              <w:t>Other DP ID</w:t>
            </w:r>
          </w:p>
        </w:tc>
        <w:tc>
          <w:tcPr>
            <w:tcW w:w="0" w:type="auto"/>
            <w:tcBorders>
              <w:top w:val="nil"/>
              <w:left w:val="nil"/>
              <w:bottom w:val="single" w:sz="4" w:space="0" w:color="auto"/>
              <w:right w:val="single" w:sz="4" w:space="0" w:color="auto"/>
            </w:tcBorders>
            <w:shd w:val="clear" w:color="auto" w:fill="auto"/>
            <w:hideMark/>
          </w:tcPr>
          <w:p w14:paraId="179AA3E6"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28E6DDF"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4D19CA25"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16CC7E1"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OthrDpstryPtcpt</w:t>
            </w:r>
          </w:p>
        </w:tc>
        <w:tc>
          <w:tcPr>
            <w:tcW w:w="0" w:type="auto"/>
            <w:tcBorders>
              <w:top w:val="nil"/>
              <w:left w:val="nil"/>
              <w:bottom w:val="single" w:sz="4" w:space="0" w:color="auto"/>
              <w:right w:val="single" w:sz="4" w:space="0" w:color="auto"/>
            </w:tcBorders>
            <w:shd w:val="clear" w:color="auto" w:fill="auto"/>
            <w:hideMark/>
          </w:tcPr>
          <w:p w14:paraId="753CE5CA"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 ;</w:t>
            </w:r>
            <w:r w:rsidRPr="00C65455">
              <w:rPr>
                <w:rFonts w:eastAsia="Times New Roman" w:cs="Calibri"/>
                <w:color w:val="000000"/>
                <w:sz w:val="22"/>
                <w:szCs w:val="22"/>
                <w:lang w:val="en-IN" w:eastAsia="en-IN"/>
              </w:rPr>
              <w:br/>
              <w:t>Will be Blank</w:t>
            </w:r>
          </w:p>
        </w:tc>
      </w:tr>
      <w:tr w:rsidR="00C65455" w:rsidRPr="00C65455" w14:paraId="64BBC081" w14:textId="77777777" w:rsidTr="00DB21E0">
        <w:trPr>
          <w:trHeight w:val="2610"/>
        </w:trPr>
        <w:tc>
          <w:tcPr>
            <w:tcW w:w="0" w:type="auto"/>
            <w:tcBorders>
              <w:top w:val="nil"/>
              <w:left w:val="single" w:sz="4" w:space="0" w:color="auto"/>
              <w:bottom w:val="single" w:sz="4" w:space="0" w:color="auto"/>
              <w:right w:val="single" w:sz="4" w:space="0" w:color="auto"/>
            </w:tcBorders>
            <w:shd w:val="clear" w:color="auto" w:fill="auto"/>
            <w:hideMark/>
          </w:tcPr>
          <w:p w14:paraId="43BDA172"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COUNTER BO ID/ Other Client ID</w:t>
            </w:r>
          </w:p>
        </w:tc>
        <w:tc>
          <w:tcPr>
            <w:tcW w:w="0" w:type="auto"/>
            <w:tcBorders>
              <w:top w:val="nil"/>
              <w:left w:val="nil"/>
              <w:bottom w:val="single" w:sz="4" w:space="0" w:color="auto"/>
              <w:right w:val="single" w:sz="4" w:space="0" w:color="auto"/>
            </w:tcBorders>
            <w:shd w:val="clear" w:color="auto" w:fill="auto"/>
            <w:hideMark/>
          </w:tcPr>
          <w:p w14:paraId="5CE76715"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46A7436"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72F8FE73"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54682E1"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CntrBnfclOwnrId</w:t>
            </w:r>
          </w:p>
        </w:tc>
        <w:tc>
          <w:tcPr>
            <w:tcW w:w="0" w:type="auto"/>
            <w:tcBorders>
              <w:top w:val="nil"/>
              <w:left w:val="nil"/>
              <w:bottom w:val="single" w:sz="4" w:space="0" w:color="auto"/>
              <w:right w:val="single" w:sz="4" w:space="0" w:color="auto"/>
            </w:tcBorders>
            <w:shd w:val="clear" w:color="auto" w:fill="auto"/>
            <w:hideMark/>
          </w:tcPr>
          <w:p w14:paraId="0D17CA62"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 ;</w:t>
            </w:r>
            <w:r w:rsidRPr="00C65455">
              <w:rPr>
                <w:rFonts w:eastAsia="Times New Roman" w:cs="Calibri"/>
                <w:color w:val="000000"/>
                <w:sz w:val="22"/>
                <w:szCs w:val="22"/>
                <w:lang w:val="en-IN" w:eastAsia="en-IN"/>
              </w:rPr>
              <w:br/>
              <w:t>Will be Blank</w:t>
            </w:r>
          </w:p>
        </w:tc>
      </w:tr>
      <w:tr w:rsidR="00C65455" w:rsidRPr="00C65455" w14:paraId="6A6C4FBC"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11D509D4"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Other CM/BP ID</w:t>
            </w:r>
          </w:p>
        </w:tc>
        <w:tc>
          <w:tcPr>
            <w:tcW w:w="0" w:type="auto"/>
            <w:tcBorders>
              <w:top w:val="nil"/>
              <w:left w:val="nil"/>
              <w:bottom w:val="single" w:sz="4" w:space="0" w:color="auto"/>
              <w:right w:val="single" w:sz="4" w:space="0" w:color="auto"/>
            </w:tcBorders>
            <w:shd w:val="clear" w:color="auto" w:fill="auto"/>
            <w:hideMark/>
          </w:tcPr>
          <w:p w14:paraId="34E6D23F"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61C98A0"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6217EE84"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B26273A"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CntrCMBPId</w:t>
            </w:r>
          </w:p>
        </w:tc>
        <w:tc>
          <w:tcPr>
            <w:tcW w:w="0" w:type="auto"/>
            <w:tcBorders>
              <w:top w:val="nil"/>
              <w:left w:val="nil"/>
              <w:bottom w:val="single" w:sz="4" w:space="0" w:color="auto"/>
              <w:right w:val="single" w:sz="4" w:space="0" w:color="auto"/>
            </w:tcBorders>
            <w:shd w:val="clear" w:color="auto" w:fill="auto"/>
            <w:hideMark/>
          </w:tcPr>
          <w:p w14:paraId="11BBBDC8"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69B004BB"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583BD455"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Exchange Id</w:t>
            </w:r>
          </w:p>
        </w:tc>
        <w:tc>
          <w:tcPr>
            <w:tcW w:w="0" w:type="auto"/>
            <w:tcBorders>
              <w:top w:val="nil"/>
              <w:left w:val="nil"/>
              <w:bottom w:val="single" w:sz="4" w:space="0" w:color="auto"/>
              <w:right w:val="single" w:sz="4" w:space="0" w:color="auto"/>
            </w:tcBorders>
            <w:shd w:val="clear" w:color="auto" w:fill="auto"/>
            <w:hideMark/>
          </w:tcPr>
          <w:p w14:paraId="0A4DB672"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25CE6AA"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2109EAE4"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484EC38"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Xchg</w:t>
            </w:r>
          </w:p>
        </w:tc>
        <w:tc>
          <w:tcPr>
            <w:tcW w:w="0" w:type="auto"/>
            <w:tcBorders>
              <w:top w:val="nil"/>
              <w:left w:val="nil"/>
              <w:bottom w:val="single" w:sz="4" w:space="0" w:color="auto"/>
              <w:right w:val="single" w:sz="4" w:space="0" w:color="auto"/>
            </w:tcBorders>
            <w:shd w:val="clear" w:color="auto" w:fill="auto"/>
            <w:hideMark/>
          </w:tcPr>
          <w:p w14:paraId="4A66ED72"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1CD87A8F"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20B25D5E"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CM ID</w:t>
            </w:r>
          </w:p>
        </w:tc>
        <w:tc>
          <w:tcPr>
            <w:tcW w:w="0" w:type="auto"/>
            <w:tcBorders>
              <w:top w:val="nil"/>
              <w:left w:val="nil"/>
              <w:bottom w:val="single" w:sz="4" w:space="0" w:color="auto"/>
              <w:right w:val="single" w:sz="4" w:space="0" w:color="auto"/>
            </w:tcBorders>
            <w:shd w:val="clear" w:color="auto" w:fill="auto"/>
            <w:hideMark/>
          </w:tcPr>
          <w:p w14:paraId="75B4940B"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BA07357"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4575A87F"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DCDEC73"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ClrMmbId</w:t>
            </w:r>
          </w:p>
        </w:tc>
        <w:tc>
          <w:tcPr>
            <w:tcW w:w="0" w:type="auto"/>
            <w:tcBorders>
              <w:top w:val="nil"/>
              <w:left w:val="nil"/>
              <w:bottom w:val="single" w:sz="4" w:space="0" w:color="auto"/>
              <w:right w:val="single" w:sz="4" w:space="0" w:color="auto"/>
            </w:tcBorders>
            <w:shd w:val="clear" w:color="auto" w:fill="auto"/>
            <w:hideMark/>
          </w:tcPr>
          <w:p w14:paraId="6FF4C939"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3752DFBF"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37E27453"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Market Type</w:t>
            </w:r>
          </w:p>
        </w:tc>
        <w:tc>
          <w:tcPr>
            <w:tcW w:w="0" w:type="auto"/>
            <w:tcBorders>
              <w:top w:val="nil"/>
              <w:left w:val="nil"/>
              <w:bottom w:val="single" w:sz="4" w:space="0" w:color="auto"/>
              <w:right w:val="single" w:sz="4" w:space="0" w:color="auto"/>
            </w:tcBorders>
            <w:shd w:val="clear" w:color="auto" w:fill="auto"/>
            <w:hideMark/>
          </w:tcPr>
          <w:p w14:paraId="05956CB9"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0789D25"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3E31672A"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84F7E1E"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MktTpAndId</w:t>
            </w:r>
          </w:p>
        </w:tc>
        <w:tc>
          <w:tcPr>
            <w:tcW w:w="0" w:type="auto"/>
            <w:tcBorders>
              <w:top w:val="nil"/>
              <w:left w:val="nil"/>
              <w:bottom w:val="single" w:sz="4" w:space="0" w:color="auto"/>
              <w:right w:val="single" w:sz="4" w:space="0" w:color="auto"/>
            </w:tcBorders>
            <w:shd w:val="clear" w:color="auto" w:fill="auto"/>
            <w:hideMark/>
          </w:tcPr>
          <w:p w14:paraId="6CA5FFCA"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2F7D791F"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015E6381"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lastRenderedPageBreak/>
              <w:t>Settlement Number</w:t>
            </w:r>
          </w:p>
        </w:tc>
        <w:tc>
          <w:tcPr>
            <w:tcW w:w="0" w:type="auto"/>
            <w:tcBorders>
              <w:top w:val="nil"/>
              <w:left w:val="nil"/>
              <w:bottom w:val="single" w:sz="4" w:space="0" w:color="auto"/>
              <w:right w:val="single" w:sz="4" w:space="0" w:color="auto"/>
            </w:tcBorders>
            <w:shd w:val="clear" w:color="auto" w:fill="auto"/>
            <w:hideMark/>
          </w:tcPr>
          <w:p w14:paraId="1D1BF96C"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53C687F"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CHAR(13)</w:t>
            </w:r>
          </w:p>
        </w:tc>
        <w:tc>
          <w:tcPr>
            <w:tcW w:w="0" w:type="auto"/>
            <w:tcBorders>
              <w:top w:val="nil"/>
              <w:left w:val="nil"/>
              <w:bottom w:val="single" w:sz="4" w:space="0" w:color="auto"/>
              <w:right w:val="single" w:sz="4" w:space="0" w:color="auto"/>
            </w:tcBorders>
            <w:shd w:val="clear" w:color="auto" w:fill="auto"/>
            <w:hideMark/>
          </w:tcPr>
          <w:p w14:paraId="0981A153"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D16AC64"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SctiesSttlmTxId</w:t>
            </w:r>
          </w:p>
        </w:tc>
        <w:tc>
          <w:tcPr>
            <w:tcW w:w="0" w:type="auto"/>
            <w:tcBorders>
              <w:top w:val="nil"/>
              <w:left w:val="nil"/>
              <w:bottom w:val="single" w:sz="4" w:space="0" w:color="auto"/>
              <w:right w:val="single" w:sz="4" w:space="0" w:color="auto"/>
            </w:tcBorders>
            <w:shd w:val="clear" w:color="auto" w:fill="auto"/>
            <w:hideMark/>
          </w:tcPr>
          <w:p w14:paraId="79E05DDA"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7B6CF0F9"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7B9C56BA"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Other Market Type</w:t>
            </w:r>
          </w:p>
        </w:tc>
        <w:tc>
          <w:tcPr>
            <w:tcW w:w="0" w:type="auto"/>
            <w:tcBorders>
              <w:top w:val="nil"/>
              <w:left w:val="nil"/>
              <w:bottom w:val="single" w:sz="4" w:space="0" w:color="auto"/>
              <w:right w:val="single" w:sz="4" w:space="0" w:color="auto"/>
            </w:tcBorders>
            <w:shd w:val="clear" w:color="auto" w:fill="auto"/>
            <w:hideMark/>
          </w:tcPr>
          <w:p w14:paraId="37B80DD0"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AF6C24D"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5788C05D"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448990F"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OthrMktTpAndId</w:t>
            </w:r>
          </w:p>
        </w:tc>
        <w:tc>
          <w:tcPr>
            <w:tcW w:w="0" w:type="auto"/>
            <w:tcBorders>
              <w:top w:val="nil"/>
              <w:left w:val="nil"/>
              <w:bottom w:val="single" w:sz="4" w:space="0" w:color="auto"/>
              <w:right w:val="single" w:sz="4" w:space="0" w:color="auto"/>
            </w:tcBorders>
            <w:shd w:val="clear" w:color="auto" w:fill="auto"/>
            <w:hideMark/>
          </w:tcPr>
          <w:p w14:paraId="6024B627"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63120170"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1D65757F"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Other Settlement Number / Counter Settlement ID</w:t>
            </w:r>
          </w:p>
        </w:tc>
        <w:tc>
          <w:tcPr>
            <w:tcW w:w="0" w:type="auto"/>
            <w:tcBorders>
              <w:top w:val="nil"/>
              <w:left w:val="nil"/>
              <w:bottom w:val="single" w:sz="4" w:space="0" w:color="auto"/>
              <w:right w:val="single" w:sz="4" w:space="0" w:color="auto"/>
            </w:tcBorders>
            <w:shd w:val="clear" w:color="auto" w:fill="auto"/>
            <w:hideMark/>
          </w:tcPr>
          <w:p w14:paraId="5859587C"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vAlign w:val="bottom"/>
            <w:hideMark/>
          </w:tcPr>
          <w:p w14:paraId="76A47498"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CHAR(13)</w:t>
            </w:r>
          </w:p>
        </w:tc>
        <w:tc>
          <w:tcPr>
            <w:tcW w:w="0" w:type="auto"/>
            <w:tcBorders>
              <w:top w:val="nil"/>
              <w:left w:val="nil"/>
              <w:bottom w:val="single" w:sz="4" w:space="0" w:color="auto"/>
              <w:right w:val="single" w:sz="4" w:space="0" w:color="auto"/>
            </w:tcBorders>
            <w:shd w:val="clear" w:color="auto" w:fill="auto"/>
            <w:vAlign w:val="bottom"/>
            <w:hideMark/>
          </w:tcPr>
          <w:p w14:paraId="1E19EC79"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vAlign w:val="bottom"/>
            <w:hideMark/>
          </w:tcPr>
          <w:p w14:paraId="63919E2B"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OthrSctiesSttlmTxId</w:t>
            </w:r>
          </w:p>
        </w:tc>
        <w:tc>
          <w:tcPr>
            <w:tcW w:w="0" w:type="auto"/>
            <w:tcBorders>
              <w:top w:val="nil"/>
              <w:left w:val="nil"/>
              <w:bottom w:val="single" w:sz="4" w:space="0" w:color="auto"/>
              <w:right w:val="single" w:sz="4" w:space="0" w:color="auto"/>
            </w:tcBorders>
            <w:shd w:val="clear" w:color="auto" w:fill="auto"/>
            <w:hideMark/>
          </w:tcPr>
          <w:p w14:paraId="646DCB02"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148708B3" w14:textId="77777777" w:rsidTr="00DB21E0">
        <w:trPr>
          <w:trHeight w:val="1160"/>
        </w:trPr>
        <w:tc>
          <w:tcPr>
            <w:tcW w:w="0" w:type="auto"/>
            <w:tcBorders>
              <w:top w:val="nil"/>
              <w:left w:val="single" w:sz="4" w:space="0" w:color="auto"/>
              <w:bottom w:val="single" w:sz="4" w:space="0" w:color="auto"/>
              <w:right w:val="single" w:sz="4" w:space="0" w:color="auto"/>
            </w:tcBorders>
            <w:shd w:val="clear" w:color="auto" w:fill="auto"/>
            <w:hideMark/>
          </w:tcPr>
          <w:p w14:paraId="44CE0D3D"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Execution Date</w:t>
            </w:r>
          </w:p>
        </w:tc>
        <w:tc>
          <w:tcPr>
            <w:tcW w:w="0" w:type="auto"/>
            <w:tcBorders>
              <w:top w:val="nil"/>
              <w:left w:val="nil"/>
              <w:bottom w:val="single" w:sz="4" w:space="0" w:color="auto"/>
              <w:right w:val="single" w:sz="4" w:space="0" w:color="auto"/>
            </w:tcBorders>
            <w:shd w:val="clear" w:color="auto" w:fill="auto"/>
            <w:hideMark/>
          </w:tcPr>
          <w:p w14:paraId="2FDEB80D"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E478ADD"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Date(10)</w:t>
            </w:r>
          </w:p>
        </w:tc>
        <w:tc>
          <w:tcPr>
            <w:tcW w:w="0" w:type="auto"/>
            <w:tcBorders>
              <w:top w:val="nil"/>
              <w:left w:val="nil"/>
              <w:bottom w:val="single" w:sz="4" w:space="0" w:color="auto"/>
              <w:right w:val="single" w:sz="4" w:space="0" w:color="auto"/>
            </w:tcBorders>
            <w:shd w:val="clear" w:color="auto" w:fill="auto"/>
            <w:hideMark/>
          </w:tcPr>
          <w:p w14:paraId="69A70657"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7AB3170"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ExctnDtTm</w:t>
            </w:r>
          </w:p>
        </w:tc>
        <w:tc>
          <w:tcPr>
            <w:tcW w:w="0" w:type="auto"/>
            <w:tcBorders>
              <w:top w:val="nil"/>
              <w:left w:val="nil"/>
              <w:bottom w:val="single" w:sz="4" w:space="0" w:color="auto"/>
              <w:right w:val="single" w:sz="4" w:space="0" w:color="auto"/>
            </w:tcBorders>
            <w:shd w:val="clear" w:color="auto" w:fill="auto"/>
            <w:hideMark/>
          </w:tcPr>
          <w:p w14:paraId="0D947CDE"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Mandatory for NSDL</w:t>
            </w:r>
            <w:r w:rsidRPr="00C65455">
              <w:rPr>
                <w:rFonts w:eastAsia="Times New Roman" w:cs="Calibri"/>
                <w:color w:val="000000"/>
                <w:sz w:val="22"/>
                <w:szCs w:val="22"/>
                <w:lang w:val="en-IN" w:eastAsia="en-IN"/>
              </w:rPr>
              <w:br/>
              <w:t xml:space="preserve"> 'YYYY-MM-DD'</w:t>
            </w:r>
          </w:p>
        </w:tc>
      </w:tr>
      <w:tr w:rsidR="00C65455" w:rsidRPr="00C65455" w14:paraId="46059857"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1B656969"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Trade Reason Code</w:t>
            </w:r>
          </w:p>
        </w:tc>
        <w:tc>
          <w:tcPr>
            <w:tcW w:w="0" w:type="auto"/>
            <w:tcBorders>
              <w:top w:val="nil"/>
              <w:left w:val="nil"/>
              <w:bottom w:val="single" w:sz="4" w:space="0" w:color="auto"/>
              <w:right w:val="single" w:sz="4" w:space="0" w:color="auto"/>
            </w:tcBorders>
            <w:shd w:val="clear" w:color="auto" w:fill="auto"/>
            <w:hideMark/>
          </w:tcPr>
          <w:p w14:paraId="1C89A555"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7986C98"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5D8ADE54"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38037EC"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TrdRsnCd</w:t>
            </w:r>
          </w:p>
        </w:tc>
        <w:tc>
          <w:tcPr>
            <w:tcW w:w="0" w:type="auto"/>
            <w:tcBorders>
              <w:top w:val="nil"/>
              <w:left w:val="nil"/>
              <w:bottom w:val="single" w:sz="4" w:space="0" w:color="auto"/>
              <w:right w:val="single" w:sz="4" w:space="0" w:color="auto"/>
            </w:tcBorders>
            <w:shd w:val="clear" w:color="auto" w:fill="auto"/>
            <w:hideMark/>
          </w:tcPr>
          <w:p w14:paraId="58EE38CB"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1EBE1C18"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5FB21E37"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Pledge Reason Code</w:t>
            </w:r>
          </w:p>
        </w:tc>
        <w:tc>
          <w:tcPr>
            <w:tcW w:w="0" w:type="auto"/>
            <w:tcBorders>
              <w:top w:val="nil"/>
              <w:left w:val="nil"/>
              <w:bottom w:val="single" w:sz="4" w:space="0" w:color="auto"/>
              <w:right w:val="single" w:sz="4" w:space="0" w:color="auto"/>
            </w:tcBorders>
            <w:shd w:val="clear" w:color="auto" w:fill="auto"/>
            <w:hideMark/>
          </w:tcPr>
          <w:p w14:paraId="4F3E114D"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B2A9157"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4B166C54"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646B56C"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PlgRsnCd</w:t>
            </w:r>
          </w:p>
        </w:tc>
        <w:tc>
          <w:tcPr>
            <w:tcW w:w="0" w:type="auto"/>
            <w:tcBorders>
              <w:top w:val="nil"/>
              <w:left w:val="nil"/>
              <w:bottom w:val="single" w:sz="4" w:space="0" w:color="auto"/>
              <w:right w:val="single" w:sz="4" w:space="0" w:color="auto"/>
            </w:tcBorders>
            <w:shd w:val="clear" w:color="auto" w:fill="auto"/>
            <w:hideMark/>
          </w:tcPr>
          <w:p w14:paraId="51AAC115"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638FFE6A"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7E4899E9"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Freeze Reason Code</w:t>
            </w:r>
          </w:p>
        </w:tc>
        <w:tc>
          <w:tcPr>
            <w:tcW w:w="0" w:type="auto"/>
            <w:tcBorders>
              <w:top w:val="nil"/>
              <w:left w:val="nil"/>
              <w:bottom w:val="single" w:sz="4" w:space="0" w:color="auto"/>
              <w:right w:val="single" w:sz="4" w:space="0" w:color="auto"/>
            </w:tcBorders>
            <w:shd w:val="clear" w:color="auto" w:fill="auto"/>
            <w:hideMark/>
          </w:tcPr>
          <w:p w14:paraId="42456DA4"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C8BF8ED"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20D99FD3"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7D521B7"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FrzRsnCd</w:t>
            </w:r>
          </w:p>
        </w:tc>
        <w:tc>
          <w:tcPr>
            <w:tcW w:w="0" w:type="auto"/>
            <w:tcBorders>
              <w:top w:val="nil"/>
              <w:left w:val="nil"/>
              <w:bottom w:val="single" w:sz="4" w:space="0" w:color="auto"/>
              <w:right w:val="single" w:sz="4" w:space="0" w:color="auto"/>
            </w:tcBorders>
            <w:shd w:val="clear" w:color="auto" w:fill="auto"/>
            <w:hideMark/>
          </w:tcPr>
          <w:p w14:paraId="267B4EEF"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381E6DBC"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26200F50"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lastRenderedPageBreak/>
              <w:t>DIS Type Indicator / Transaction electronic flag</w:t>
            </w:r>
          </w:p>
        </w:tc>
        <w:tc>
          <w:tcPr>
            <w:tcW w:w="0" w:type="auto"/>
            <w:tcBorders>
              <w:top w:val="nil"/>
              <w:left w:val="nil"/>
              <w:bottom w:val="single" w:sz="4" w:space="0" w:color="auto"/>
              <w:right w:val="single" w:sz="4" w:space="0" w:color="auto"/>
            </w:tcBorders>
            <w:shd w:val="clear" w:color="auto" w:fill="auto"/>
            <w:hideMark/>
          </w:tcPr>
          <w:p w14:paraId="36F82BA2"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9AEA8D6"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CHAR(1)</w:t>
            </w:r>
          </w:p>
        </w:tc>
        <w:tc>
          <w:tcPr>
            <w:tcW w:w="0" w:type="auto"/>
            <w:tcBorders>
              <w:top w:val="nil"/>
              <w:left w:val="nil"/>
              <w:bottom w:val="single" w:sz="4" w:space="0" w:color="auto"/>
              <w:right w:val="single" w:sz="4" w:space="0" w:color="auto"/>
            </w:tcBorders>
            <w:shd w:val="clear" w:color="auto" w:fill="auto"/>
            <w:hideMark/>
          </w:tcPr>
          <w:p w14:paraId="6C90026A"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BB99331"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DISTpInd</w:t>
            </w:r>
          </w:p>
        </w:tc>
        <w:tc>
          <w:tcPr>
            <w:tcW w:w="0" w:type="auto"/>
            <w:tcBorders>
              <w:top w:val="nil"/>
              <w:left w:val="nil"/>
              <w:bottom w:val="single" w:sz="4" w:space="0" w:color="auto"/>
              <w:right w:val="single" w:sz="4" w:space="0" w:color="auto"/>
            </w:tcBorders>
            <w:shd w:val="clear" w:color="auto" w:fill="auto"/>
            <w:hideMark/>
          </w:tcPr>
          <w:p w14:paraId="4950B437"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3CA75457"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02649147"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DIS Serial No . / DIS / eDIS Mandate Reference Number</w:t>
            </w:r>
          </w:p>
        </w:tc>
        <w:tc>
          <w:tcPr>
            <w:tcW w:w="0" w:type="auto"/>
            <w:tcBorders>
              <w:top w:val="nil"/>
              <w:left w:val="nil"/>
              <w:bottom w:val="single" w:sz="4" w:space="0" w:color="auto"/>
              <w:right w:val="single" w:sz="4" w:space="0" w:color="auto"/>
            </w:tcBorders>
            <w:shd w:val="clear" w:color="auto" w:fill="auto"/>
            <w:hideMark/>
          </w:tcPr>
          <w:p w14:paraId="67260B4F"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98CD096"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6A2AD0C6"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798244F"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DISSrlNb</w:t>
            </w:r>
          </w:p>
        </w:tc>
        <w:tc>
          <w:tcPr>
            <w:tcW w:w="0" w:type="auto"/>
            <w:tcBorders>
              <w:top w:val="nil"/>
              <w:left w:val="nil"/>
              <w:bottom w:val="single" w:sz="4" w:space="0" w:color="auto"/>
              <w:right w:val="single" w:sz="4" w:space="0" w:color="auto"/>
            </w:tcBorders>
            <w:shd w:val="clear" w:color="auto" w:fill="auto"/>
            <w:hideMark/>
          </w:tcPr>
          <w:p w14:paraId="72B59F25"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056C50FE"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7A5B57DB"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Master POA ID</w:t>
            </w:r>
          </w:p>
        </w:tc>
        <w:tc>
          <w:tcPr>
            <w:tcW w:w="0" w:type="auto"/>
            <w:tcBorders>
              <w:top w:val="nil"/>
              <w:left w:val="nil"/>
              <w:bottom w:val="single" w:sz="4" w:space="0" w:color="auto"/>
              <w:right w:val="single" w:sz="4" w:space="0" w:color="auto"/>
            </w:tcBorders>
            <w:shd w:val="clear" w:color="auto" w:fill="auto"/>
            <w:hideMark/>
          </w:tcPr>
          <w:p w14:paraId="1D466CFD"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1CFE646"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0FC1E665"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CB077CD"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MstrPwrOfAttnyId</w:t>
            </w:r>
          </w:p>
        </w:tc>
        <w:tc>
          <w:tcPr>
            <w:tcW w:w="0" w:type="auto"/>
            <w:tcBorders>
              <w:top w:val="nil"/>
              <w:left w:val="nil"/>
              <w:bottom w:val="single" w:sz="4" w:space="0" w:color="auto"/>
              <w:right w:val="single" w:sz="4" w:space="0" w:color="auto"/>
            </w:tcBorders>
            <w:shd w:val="clear" w:color="auto" w:fill="auto"/>
            <w:hideMark/>
          </w:tcPr>
          <w:p w14:paraId="38F0B569"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1FC50A4F"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276BDD91"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Custodial transaction Flag / Entity Identifier</w:t>
            </w:r>
          </w:p>
        </w:tc>
        <w:tc>
          <w:tcPr>
            <w:tcW w:w="0" w:type="auto"/>
            <w:tcBorders>
              <w:top w:val="nil"/>
              <w:left w:val="nil"/>
              <w:bottom w:val="single" w:sz="4" w:space="0" w:color="auto"/>
              <w:right w:val="single" w:sz="4" w:space="0" w:color="auto"/>
            </w:tcBorders>
            <w:shd w:val="clear" w:color="auto" w:fill="auto"/>
            <w:hideMark/>
          </w:tcPr>
          <w:p w14:paraId="701FCD7A"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F1ABE4E"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100368EA"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DDCA3C9"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CustdlTxnFlg</w:t>
            </w:r>
          </w:p>
        </w:tc>
        <w:tc>
          <w:tcPr>
            <w:tcW w:w="0" w:type="auto"/>
            <w:tcBorders>
              <w:top w:val="nil"/>
              <w:left w:val="nil"/>
              <w:bottom w:val="single" w:sz="4" w:space="0" w:color="auto"/>
              <w:right w:val="single" w:sz="4" w:space="0" w:color="auto"/>
            </w:tcBorders>
            <w:shd w:val="clear" w:color="auto" w:fill="auto"/>
            <w:hideMark/>
          </w:tcPr>
          <w:p w14:paraId="44843A80"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18838C3E"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652928F3"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UCC</w:t>
            </w:r>
          </w:p>
        </w:tc>
        <w:tc>
          <w:tcPr>
            <w:tcW w:w="0" w:type="auto"/>
            <w:tcBorders>
              <w:top w:val="nil"/>
              <w:left w:val="nil"/>
              <w:bottom w:val="single" w:sz="4" w:space="0" w:color="auto"/>
              <w:right w:val="single" w:sz="4" w:space="0" w:color="auto"/>
            </w:tcBorders>
            <w:shd w:val="clear" w:color="auto" w:fill="auto"/>
            <w:hideMark/>
          </w:tcPr>
          <w:p w14:paraId="7714F194"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984ABE7"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CHAR(11)</w:t>
            </w:r>
          </w:p>
        </w:tc>
        <w:tc>
          <w:tcPr>
            <w:tcW w:w="0" w:type="auto"/>
            <w:tcBorders>
              <w:top w:val="nil"/>
              <w:left w:val="nil"/>
              <w:bottom w:val="single" w:sz="4" w:space="0" w:color="auto"/>
              <w:right w:val="single" w:sz="4" w:space="0" w:color="auto"/>
            </w:tcBorders>
            <w:shd w:val="clear" w:color="auto" w:fill="auto"/>
            <w:hideMark/>
          </w:tcPr>
          <w:p w14:paraId="71C3C7E8"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ED90D62"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UnqClntId</w:t>
            </w:r>
          </w:p>
        </w:tc>
        <w:tc>
          <w:tcPr>
            <w:tcW w:w="0" w:type="auto"/>
            <w:tcBorders>
              <w:top w:val="nil"/>
              <w:left w:val="nil"/>
              <w:bottom w:val="single" w:sz="4" w:space="0" w:color="auto"/>
              <w:right w:val="single" w:sz="4" w:space="0" w:color="auto"/>
            </w:tcBorders>
            <w:shd w:val="clear" w:color="auto" w:fill="auto"/>
            <w:hideMark/>
          </w:tcPr>
          <w:p w14:paraId="67E35D6A"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5A02B9A1"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09A7ED1C"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UCC CMID</w:t>
            </w:r>
          </w:p>
        </w:tc>
        <w:tc>
          <w:tcPr>
            <w:tcW w:w="0" w:type="auto"/>
            <w:tcBorders>
              <w:top w:val="nil"/>
              <w:left w:val="nil"/>
              <w:bottom w:val="single" w:sz="4" w:space="0" w:color="auto"/>
              <w:right w:val="single" w:sz="4" w:space="0" w:color="auto"/>
            </w:tcBorders>
            <w:shd w:val="clear" w:color="auto" w:fill="auto"/>
            <w:hideMark/>
          </w:tcPr>
          <w:p w14:paraId="0A4002B3"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4B430FE"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1FC8614F"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549CFCA"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UnqClrMmbId</w:t>
            </w:r>
          </w:p>
        </w:tc>
        <w:tc>
          <w:tcPr>
            <w:tcW w:w="0" w:type="auto"/>
            <w:tcBorders>
              <w:top w:val="nil"/>
              <w:left w:val="nil"/>
              <w:bottom w:val="single" w:sz="4" w:space="0" w:color="auto"/>
              <w:right w:val="single" w:sz="4" w:space="0" w:color="auto"/>
            </w:tcBorders>
            <w:shd w:val="clear" w:color="auto" w:fill="auto"/>
            <w:hideMark/>
          </w:tcPr>
          <w:p w14:paraId="5BB56C25"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02D32879"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35984ECC"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lastRenderedPageBreak/>
              <w:t>TM ID</w:t>
            </w:r>
          </w:p>
        </w:tc>
        <w:tc>
          <w:tcPr>
            <w:tcW w:w="0" w:type="auto"/>
            <w:tcBorders>
              <w:top w:val="nil"/>
              <w:left w:val="nil"/>
              <w:bottom w:val="single" w:sz="4" w:space="0" w:color="auto"/>
              <w:right w:val="single" w:sz="4" w:space="0" w:color="auto"/>
            </w:tcBorders>
            <w:shd w:val="clear" w:color="auto" w:fill="auto"/>
            <w:hideMark/>
          </w:tcPr>
          <w:p w14:paraId="2F13C4DF"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47473E8"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CHAR(12)</w:t>
            </w:r>
          </w:p>
        </w:tc>
        <w:tc>
          <w:tcPr>
            <w:tcW w:w="0" w:type="auto"/>
            <w:tcBorders>
              <w:top w:val="nil"/>
              <w:left w:val="nil"/>
              <w:bottom w:val="single" w:sz="4" w:space="0" w:color="auto"/>
              <w:right w:val="single" w:sz="4" w:space="0" w:color="auto"/>
            </w:tcBorders>
            <w:shd w:val="clear" w:color="auto" w:fill="auto"/>
            <w:hideMark/>
          </w:tcPr>
          <w:p w14:paraId="228F5D68"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0FF1540"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 xml:space="preserve">BrkrId </w:t>
            </w:r>
          </w:p>
        </w:tc>
        <w:tc>
          <w:tcPr>
            <w:tcW w:w="0" w:type="auto"/>
            <w:tcBorders>
              <w:top w:val="nil"/>
              <w:left w:val="nil"/>
              <w:bottom w:val="single" w:sz="4" w:space="0" w:color="auto"/>
              <w:right w:val="single" w:sz="4" w:space="0" w:color="auto"/>
            </w:tcBorders>
            <w:shd w:val="clear" w:color="auto" w:fill="auto"/>
            <w:hideMark/>
          </w:tcPr>
          <w:p w14:paraId="04DF3A7B"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207D5240"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79C46EBD"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CP Code</w:t>
            </w:r>
          </w:p>
        </w:tc>
        <w:tc>
          <w:tcPr>
            <w:tcW w:w="0" w:type="auto"/>
            <w:tcBorders>
              <w:top w:val="nil"/>
              <w:left w:val="nil"/>
              <w:bottom w:val="single" w:sz="4" w:space="0" w:color="auto"/>
              <w:right w:val="single" w:sz="4" w:space="0" w:color="auto"/>
            </w:tcBorders>
            <w:shd w:val="clear" w:color="auto" w:fill="auto"/>
            <w:hideMark/>
          </w:tcPr>
          <w:p w14:paraId="7FD93F1F"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C577FC6"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CHAR(12)</w:t>
            </w:r>
          </w:p>
        </w:tc>
        <w:tc>
          <w:tcPr>
            <w:tcW w:w="0" w:type="auto"/>
            <w:tcBorders>
              <w:top w:val="nil"/>
              <w:left w:val="nil"/>
              <w:bottom w:val="single" w:sz="4" w:space="0" w:color="auto"/>
              <w:right w:val="single" w:sz="4" w:space="0" w:color="auto"/>
            </w:tcBorders>
            <w:shd w:val="clear" w:color="auto" w:fill="auto"/>
            <w:hideMark/>
          </w:tcPr>
          <w:p w14:paraId="53CD9DFA"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23271DD"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CtdnPtcptId</w:t>
            </w:r>
          </w:p>
        </w:tc>
        <w:tc>
          <w:tcPr>
            <w:tcW w:w="0" w:type="auto"/>
            <w:tcBorders>
              <w:top w:val="nil"/>
              <w:left w:val="nil"/>
              <w:bottom w:val="single" w:sz="4" w:space="0" w:color="auto"/>
              <w:right w:val="single" w:sz="4" w:space="0" w:color="auto"/>
            </w:tcBorders>
            <w:shd w:val="clear" w:color="auto" w:fill="auto"/>
            <w:hideMark/>
          </w:tcPr>
          <w:p w14:paraId="3446F04C"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62CAA013"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02C93566"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Segment Code</w:t>
            </w:r>
          </w:p>
        </w:tc>
        <w:tc>
          <w:tcPr>
            <w:tcW w:w="0" w:type="auto"/>
            <w:tcBorders>
              <w:top w:val="nil"/>
              <w:left w:val="nil"/>
              <w:bottom w:val="single" w:sz="4" w:space="0" w:color="auto"/>
              <w:right w:val="single" w:sz="4" w:space="0" w:color="auto"/>
            </w:tcBorders>
            <w:shd w:val="clear" w:color="auto" w:fill="auto"/>
            <w:hideMark/>
          </w:tcPr>
          <w:p w14:paraId="7C123CDA"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2B57D3E"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6792A2A4"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F7655BA"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Sgmt</w:t>
            </w:r>
          </w:p>
        </w:tc>
        <w:tc>
          <w:tcPr>
            <w:tcW w:w="0" w:type="auto"/>
            <w:tcBorders>
              <w:top w:val="nil"/>
              <w:left w:val="nil"/>
              <w:bottom w:val="single" w:sz="4" w:space="0" w:color="auto"/>
              <w:right w:val="single" w:sz="4" w:space="0" w:color="auto"/>
            </w:tcBorders>
            <w:shd w:val="clear" w:color="auto" w:fill="auto"/>
            <w:hideMark/>
          </w:tcPr>
          <w:p w14:paraId="79C3ACD7"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214497C0"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126BEF5E"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CC ID / CH ID</w:t>
            </w:r>
          </w:p>
        </w:tc>
        <w:tc>
          <w:tcPr>
            <w:tcW w:w="0" w:type="auto"/>
            <w:tcBorders>
              <w:top w:val="nil"/>
              <w:left w:val="nil"/>
              <w:bottom w:val="single" w:sz="4" w:space="0" w:color="auto"/>
              <w:right w:val="single" w:sz="4" w:space="0" w:color="auto"/>
            </w:tcBorders>
            <w:shd w:val="clear" w:color="auto" w:fill="auto"/>
            <w:hideMark/>
          </w:tcPr>
          <w:p w14:paraId="51CAA34B"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5E74C49"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756676C4"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6E72CC5"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ClrSysId</w:t>
            </w:r>
          </w:p>
        </w:tc>
        <w:tc>
          <w:tcPr>
            <w:tcW w:w="0" w:type="auto"/>
            <w:tcBorders>
              <w:top w:val="nil"/>
              <w:left w:val="nil"/>
              <w:bottom w:val="single" w:sz="4" w:space="0" w:color="auto"/>
              <w:right w:val="single" w:sz="4" w:space="0" w:color="auto"/>
            </w:tcBorders>
            <w:shd w:val="clear" w:color="auto" w:fill="auto"/>
            <w:hideMark/>
          </w:tcPr>
          <w:p w14:paraId="1DAD6D3E"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2DC651B7"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5F7E6B61"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UCC EXID</w:t>
            </w:r>
          </w:p>
        </w:tc>
        <w:tc>
          <w:tcPr>
            <w:tcW w:w="0" w:type="auto"/>
            <w:tcBorders>
              <w:top w:val="nil"/>
              <w:left w:val="nil"/>
              <w:bottom w:val="single" w:sz="4" w:space="0" w:color="auto"/>
              <w:right w:val="single" w:sz="4" w:space="0" w:color="auto"/>
            </w:tcBorders>
            <w:shd w:val="clear" w:color="auto" w:fill="auto"/>
            <w:hideMark/>
          </w:tcPr>
          <w:p w14:paraId="0FEA3EC9"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87750A1"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045CFF64"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EBE5D11"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UnqEXId</w:t>
            </w:r>
          </w:p>
        </w:tc>
        <w:tc>
          <w:tcPr>
            <w:tcW w:w="0" w:type="auto"/>
            <w:tcBorders>
              <w:top w:val="nil"/>
              <w:left w:val="nil"/>
              <w:bottom w:val="single" w:sz="4" w:space="0" w:color="auto"/>
              <w:right w:val="single" w:sz="4" w:space="0" w:color="auto"/>
            </w:tcBorders>
            <w:shd w:val="clear" w:color="auto" w:fill="auto"/>
            <w:hideMark/>
          </w:tcPr>
          <w:p w14:paraId="680548CA"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15412D52"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2C399546"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Maker Operator ID</w:t>
            </w:r>
          </w:p>
        </w:tc>
        <w:tc>
          <w:tcPr>
            <w:tcW w:w="0" w:type="auto"/>
            <w:tcBorders>
              <w:top w:val="nil"/>
              <w:left w:val="nil"/>
              <w:bottom w:val="single" w:sz="4" w:space="0" w:color="auto"/>
              <w:right w:val="single" w:sz="4" w:space="0" w:color="auto"/>
            </w:tcBorders>
            <w:shd w:val="clear" w:color="auto" w:fill="auto"/>
            <w:hideMark/>
          </w:tcPr>
          <w:p w14:paraId="38207652"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5068041A"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CHAR(12)</w:t>
            </w:r>
          </w:p>
        </w:tc>
        <w:tc>
          <w:tcPr>
            <w:tcW w:w="0" w:type="auto"/>
            <w:tcBorders>
              <w:top w:val="nil"/>
              <w:left w:val="nil"/>
              <w:bottom w:val="single" w:sz="4" w:space="0" w:color="auto"/>
              <w:right w:val="single" w:sz="4" w:space="0" w:color="auto"/>
            </w:tcBorders>
            <w:shd w:val="clear" w:color="auto" w:fill="auto"/>
            <w:hideMark/>
          </w:tcPr>
          <w:p w14:paraId="41722AE5"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3E457AD"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MkrOprId</w:t>
            </w:r>
          </w:p>
        </w:tc>
        <w:tc>
          <w:tcPr>
            <w:tcW w:w="0" w:type="auto"/>
            <w:tcBorders>
              <w:top w:val="nil"/>
              <w:left w:val="nil"/>
              <w:bottom w:val="single" w:sz="4" w:space="0" w:color="auto"/>
              <w:right w:val="single" w:sz="4" w:space="0" w:color="auto"/>
            </w:tcBorders>
            <w:shd w:val="clear" w:color="auto" w:fill="auto"/>
            <w:hideMark/>
          </w:tcPr>
          <w:p w14:paraId="7A04626F"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1A2E5017"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007452F9"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lastRenderedPageBreak/>
              <w:t>Checker Operator ID</w:t>
            </w:r>
          </w:p>
        </w:tc>
        <w:tc>
          <w:tcPr>
            <w:tcW w:w="0" w:type="auto"/>
            <w:tcBorders>
              <w:top w:val="nil"/>
              <w:left w:val="nil"/>
              <w:bottom w:val="single" w:sz="4" w:space="0" w:color="auto"/>
              <w:right w:val="single" w:sz="4" w:space="0" w:color="auto"/>
            </w:tcBorders>
            <w:shd w:val="clear" w:color="auto" w:fill="auto"/>
            <w:hideMark/>
          </w:tcPr>
          <w:p w14:paraId="099FC612"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517E4913"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CHAR(12)</w:t>
            </w:r>
          </w:p>
        </w:tc>
        <w:tc>
          <w:tcPr>
            <w:tcW w:w="0" w:type="auto"/>
            <w:tcBorders>
              <w:top w:val="nil"/>
              <w:left w:val="nil"/>
              <w:bottom w:val="single" w:sz="4" w:space="0" w:color="auto"/>
              <w:right w:val="single" w:sz="4" w:space="0" w:color="auto"/>
            </w:tcBorders>
            <w:shd w:val="clear" w:color="auto" w:fill="auto"/>
            <w:hideMark/>
          </w:tcPr>
          <w:p w14:paraId="74C64D81"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6985016"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ChckrOprtrId</w:t>
            </w:r>
          </w:p>
        </w:tc>
        <w:tc>
          <w:tcPr>
            <w:tcW w:w="0" w:type="auto"/>
            <w:tcBorders>
              <w:top w:val="nil"/>
              <w:left w:val="nil"/>
              <w:bottom w:val="single" w:sz="4" w:space="0" w:color="auto"/>
              <w:right w:val="single" w:sz="4" w:space="0" w:color="auto"/>
            </w:tcBorders>
            <w:shd w:val="clear" w:color="auto" w:fill="auto"/>
            <w:hideMark/>
          </w:tcPr>
          <w:p w14:paraId="4C455081"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7FEA6BD9"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7DC3330E"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Verifier Operator ID</w:t>
            </w:r>
          </w:p>
        </w:tc>
        <w:tc>
          <w:tcPr>
            <w:tcW w:w="0" w:type="auto"/>
            <w:tcBorders>
              <w:top w:val="nil"/>
              <w:left w:val="nil"/>
              <w:bottom w:val="single" w:sz="4" w:space="0" w:color="auto"/>
              <w:right w:val="single" w:sz="4" w:space="0" w:color="auto"/>
            </w:tcBorders>
            <w:shd w:val="clear" w:color="auto" w:fill="auto"/>
            <w:hideMark/>
          </w:tcPr>
          <w:p w14:paraId="448AA2D6"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1595C43C"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CHAR(12)</w:t>
            </w:r>
          </w:p>
        </w:tc>
        <w:tc>
          <w:tcPr>
            <w:tcW w:w="0" w:type="auto"/>
            <w:tcBorders>
              <w:top w:val="nil"/>
              <w:left w:val="nil"/>
              <w:bottom w:val="single" w:sz="4" w:space="0" w:color="auto"/>
              <w:right w:val="single" w:sz="4" w:space="0" w:color="auto"/>
            </w:tcBorders>
            <w:shd w:val="clear" w:color="auto" w:fill="auto"/>
            <w:hideMark/>
          </w:tcPr>
          <w:p w14:paraId="2D95F921"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D833DD4"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VrfrOprtId</w:t>
            </w:r>
          </w:p>
        </w:tc>
        <w:tc>
          <w:tcPr>
            <w:tcW w:w="0" w:type="auto"/>
            <w:tcBorders>
              <w:top w:val="nil"/>
              <w:left w:val="nil"/>
              <w:bottom w:val="single" w:sz="4" w:space="0" w:color="auto"/>
              <w:right w:val="single" w:sz="4" w:space="0" w:color="auto"/>
            </w:tcBorders>
            <w:shd w:val="clear" w:color="auto" w:fill="auto"/>
            <w:hideMark/>
          </w:tcPr>
          <w:p w14:paraId="5EE7DBDC"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3E62C8D6" w14:textId="77777777" w:rsidTr="00DB21E0">
        <w:trPr>
          <w:trHeight w:val="1160"/>
        </w:trPr>
        <w:tc>
          <w:tcPr>
            <w:tcW w:w="0" w:type="auto"/>
            <w:tcBorders>
              <w:top w:val="nil"/>
              <w:left w:val="single" w:sz="4" w:space="0" w:color="auto"/>
              <w:bottom w:val="single" w:sz="4" w:space="0" w:color="auto"/>
              <w:right w:val="single" w:sz="4" w:space="0" w:color="auto"/>
            </w:tcBorders>
            <w:shd w:val="clear" w:color="auto" w:fill="auto"/>
            <w:hideMark/>
          </w:tcPr>
          <w:p w14:paraId="5F38575F"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Request Received Date From BO</w:t>
            </w:r>
          </w:p>
        </w:tc>
        <w:tc>
          <w:tcPr>
            <w:tcW w:w="0" w:type="auto"/>
            <w:tcBorders>
              <w:top w:val="nil"/>
              <w:left w:val="nil"/>
              <w:bottom w:val="single" w:sz="4" w:space="0" w:color="auto"/>
              <w:right w:val="single" w:sz="4" w:space="0" w:color="auto"/>
            </w:tcBorders>
            <w:shd w:val="clear" w:color="auto" w:fill="auto"/>
            <w:hideMark/>
          </w:tcPr>
          <w:p w14:paraId="0F7CB4F3"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3E369529"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Date(19)</w:t>
            </w:r>
          </w:p>
        </w:tc>
        <w:tc>
          <w:tcPr>
            <w:tcW w:w="0" w:type="auto"/>
            <w:tcBorders>
              <w:top w:val="nil"/>
              <w:left w:val="nil"/>
              <w:bottom w:val="single" w:sz="4" w:space="0" w:color="auto"/>
              <w:right w:val="single" w:sz="4" w:space="0" w:color="auto"/>
            </w:tcBorders>
            <w:shd w:val="clear" w:color="auto" w:fill="auto"/>
            <w:hideMark/>
          </w:tcPr>
          <w:p w14:paraId="4F05194A"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1A80C18"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ReqRcvdDtFrBO</w:t>
            </w:r>
          </w:p>
        </w:tc>
        <w:tc>
          <w:tcPr>
            <w:tcW w:w="0" w:type="auto"/>
            <w:tcBorders>
              <w:top w:val="nil"/>
              <w:left w:val="nil"/>
              <w:bottom w:val="single" w:sz="4" w:space="0" w:color="auto"/>
              <w:right w:val="single" w:sz="4" w:space="0" w:color="auto"/>
            </w:tcBorders>
            <w:shd w:val="clear" w:color="auto" w:fill="auto"/>
            <w:hideMark/>
          </w:tcPr>
          <w:p w14:paraId="76E4B0E2"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NSDL</w:t>
            </w:r>
          </w:p>
        </w:tc>
      </w:tr>
      <w:tr w:rsidR="00C65455" w:rsidRPr="00C65455" w14:paraId="36A80B77" w14:textId="77777777" w:rsidTr="00DB21E0">
        <w:trPr>
          <w:trHeight w:val="1160"/>
        </w:trPr>
        <w:tc>
          <w:tcPr>
            <w:tcW w:w="0" w:type="auto"/>
            <w:tcBorders>
              <w:top w:val="nil"/>
              <w:left w:val="single" w:sz="4" w:space="0" w:color="auto"/>
              <w:bottom w:val="single" w:sz="4" w:space="0" w:color="auto"/>
              <w:right w:val="single" w:sz="4" w:space="0" w:color="auto"/>
            </w:tcBorders>
            <w:shd w:val="clear" w:color="auto" w:fill="auto"/>
            <w:hideMark/>
          </w:tcPr>
          <w:p w14:paraId="6EBF8199"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Remark</w:t>
            </w:r>
          </w:p>
        </w:tc>
        <w:tc>
          <w:tcPr>
            <w:tcW w:w="0" w:type="auto"/>
            <w:tcBorders>
              <w:top w:val="nil"/>
              <w:left w:val="nil"/>
              <w:bottom w:val="single" w:sz="4" w:space="0" w:color="auto"/>
              <w:right w:val="single" w:sz="4" w:space="0" w:color="auto"/>
            </w:tcBorders>
            <w:shd w:val="clear" w:color="auto" w:fill="auto"/>
            <w:hideMark/>
          </w:tcPr>
          <w:p w14:paraId="43DBABD7"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Internal Reference Number/Remarks</w:t>
            </w:r>
          </w:p>
        </w:tc>
        <w:tc>
          <w:tcPr>
            <w:tcW w:w="0" w:type="auto"/>
            <w:tcBorders>
              <w:top w:val="nil"/>
              <w:left w:val="nil"/>
              <w:bottom w:val="single" w:sz="4" w:space="0" w:color="auto"/>
              <w:right w:val="single" w:sz="4" w:space="0" w:color="auto"/>
            </w:tcBorders>
            <w:shd w:val="clear" w:color="auto" w:fill="auto"/>
            <w:hideMark/>
          </w:tcPr>
          <w:p w14:paraId="5D5C2840"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CHAR(100)</w:t>
            </w:r>
          </w:p>
        </w:tc>
        <w:tc>
          <w:tcPr>
            <w:tcW w:w="0" w:type="auto"/>
            <w:tcBorders>
              <w:top w:val="nil"/>
              <w:left w:val="nil"/>
              <w:bottom w:val="single" w:sz="4" w:space="0" w:color="auto"/>
              <w:right w:val="single" w:sz="4" w:space="0" w:color="auto"/>
            </w:tcBorders>
            <w:shd w:val="clear" w:color="auto" w:fill="auto"/>
            <w:hideMark/>
          </w:tcPr>
          <w:p w14:paraId="33811497"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9FFA990"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Rmks</w:t>
            </w:r>
          </w:p>
        </w:tc>
        <w:tc>
          <w:tcPr>
            <w:tcW w:w="0" w:type="auto"/>
            <w:tcBorders>
              <w:top w:val="nil"/>
              <w:left w:val="nil"/>
              <w:bottom w:val="single" w:sz="4" w:space="0" w:color="auto"/>
              <w:right w:val="single" w:sz="4" w:space="0" w:color="auto"/>
            </w:tcBorders>
            <w:shd w:val="clear" w:color="auto" w:fill="auto"/>
            <w:hideMark/>
          </w:tcPr>
          <w:p w14:paraId="6018E8CE"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Remarks</w:t>
            </w:r>
          </w:p>
        </w:tc>
      </w:tr>
      <w:tr w:rsidR="00C65455" w:rsidRPr="00C65455" w14:paraId="723EE399"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67CCABE5"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Mode of Payment /PAYMENT MODE</w:t>
            </w:r>
          </w:p>
        </w:tc>
        <w:tc>
          <w:tcPr>
            <w:tcW w:w="0" w:type="auto"/>
            <w:tcBorders>
              <w:top w:val="nil"/>
              <w:left w:val="nil"/>
              <w:bottom w:val="single" w:sz="4" w:space="0" w:color="auto"/>
              <w:right w:val="single" w:sz="4" w:space="0" w:color="auto"/>
            </w:tcBorders>
            <w:shd w:val="clear" w:color="auto" w:fill="auto"/>
            <w:hideMark/>
          </w:tcPr>
          <w:p w14:paraId="31EB5DF6"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D80842E"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CHAR(1)</w:t>
            </w:r>
          </w:p>
        </w:tc>
        <w:tc>
          <w:tcPr>
            <w:tcW w:w="0" w:type="auto"/>
            <w:tcBorders>
              <w:top w:val="nil"/>
              <w:left w:val="nil"/>
              <w:bottom w:val="single" w:sz="4" w:space="0" w:color="auto"/>
              <w:right w:val="single" w:sz="4" w:space="0" w:color="auto"/>
            </w:tcBorders>
            <w:shd w:val="clear" w:color="auto" w:fill="auto"/>
            <w:hideMark/>
          </w:tcPr>
          <w:p w14:paraId="365B9C13"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37F43B0"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MdOfPmt</w:t>
            </w:r>
          </w:p>
        </w:tc>
        <w:tc>
          <w:tcPr>
            <w:tcW w:w="0" w:type="auto"/>
            <w:tcBorders>
              <w:top w:val="nil"/>
              <w:left w:val="nil"/>
              <w:bottom w:val="single" w:sz="4" w:space="0" w:color="auto"/>
              <w:right w:val="single" w:sz="4" w:space="0" w:color="auto"/>
            </w:tcBorders>
            <w:shd w:val="clear" w:color="auto" w:fill="auto"/>
            <w:hideMark/>
          </w:tcPr>
          <w:p w14:paraId="7454BF61"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2675770D" w14:textId="77777777" w:rsidTr="00DB21E0">
        <w:trPr>
          <w:trHeight w:val="2900"/>
        </w:trPr>
        <w:tc>
          <w:tcPr>
            <w:tcW w:w="0" w:type="auto"/>
            <w:tcBorders>
              <w:top w:val="nil"/>
              <w:left w:val="single" w:sz="4" w:space="0" w:color="auto"/>
              <w:bottom w:val="single" w:sz="4" w:space="0" w:color="auto"/>
              <w:right w:val="single" w:sz="4" w:space="0" w:color="auto"/>
            </w:tcBorders>
            <w:shd w:val="clear" w:color="auto" w:fill="auto"/>
            <w:hideMark/>
          </w:tcPr>
          <w:p w14:paraId="71AE4C0E"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Payment Transaction Reference Number / Instrument Number (Cheque / Demand Draft / Pay Order)</w:t>
            </w:r>
          </w:p>
        </w:tc>
        <w:tc>
          <w:tcPr>
            <w:tcW w:w="0" w:type="auto"/>
            <w:tcBorders>
              <w:top w:val="nil"/>
              <w:left w:val="nil"/>
              <w:bottom w:val="single" w:sz="4" w:space="0" w:color="auto"/>
              <w:right w:val="single" w:sz="4" w:space="0" w:color="auto"/>
            </w:tcBorders>
            <w:shd w:val="clear" w:color="auto" w:fill="auto"/>
            <w:hideMark/>
          </w:tcPr>
          <w:p w14:paraId="46A8AF72"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05F73B7"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CHAR(25)</w:t>
            </w:r>
          </w:p>
        </w:tc>
        <w:tc>
          <w:tcPr>
            <w:tcW w:w="0" w:type="auto"/>
            <w:tcBorders>
              <w:top w:val="nil"/>
              <w:left w:val="nil"/>
              <w:bottom w:val="single" w:sz="4" w:space="0" w:color="auto"/>
              <w:right w:val="single" w:sz="4" w:space="0" w:color="auto"/>
            </w:tcBorders>
            <w:shd w:val="clear" w:color="auto" w:fill="auto"/>
            <w:hideMark/>
          </w:tcPr>
          <w:p w14:paraId="78E7225F"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61E901F"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PmtTxRefNb</w:t>
            </w:r>
          </w:p>
        </w:tc>
        <w:tc>
          <w:tcPr>
            <w:tcW w:w="0" w:type="auto"/>
            <w:tcBorders>
              <w:top w:val="nil"/>
              <w:left w:val="nil"/>
              <w:bottom w:val="single" w:sz="4" w:space="0" w:color="auto"/>
              <w:right w:val="single" w:sz="4" w:space="0" w:color="auto"/>
            </w:tcBorders>
            <w:shd w:val="clear" w:color="auto" w:fill="auto"/>
            <w:hideMark/>
          </w:tcPr>
          <w:p w14:paraId="6D8BC79B"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619FB04D"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0364FD60"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Payment Date / Instrument Date</w:t>
            </w:r>
          </w:p>
        </w:tc>
        <w:tc>
          <w:tcPr>
            <w:tcW w:w="0" w:type="auto"/>
            <w:tcBorders>
              <w:top w:val="nil"/>
              <w:left w:val="nil"/>
              <w:bottom w:val="single" w:sz="4" w:space="0" w:color="auto"/>
              <w:right w:val="single" w:sz="4" w:space="0" w:color="auto"/>
            </w:tcBorders>
            <w:shd w:val="clear" w:color="auto" w:fill="auto"/>
            <w:hideMark/>
          </w:tcPr>
          <w:p w14:paraId="54590292"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5C48BCE"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Date(10)</w:t>
            </w:r>
          </w:p>
        </w:tc>
        <w:tc>
          <w:tcPr>
            <w:tcW w:w="0" w:type="auto"/>
            <w:tcBorders>
              <w:top w:val="nil"/>
              <w:left w:val="nil"/>
              <w:bottom w:val="single" w:sz="4" w:space="0" w:color="auto"/>
              <w:right w:val="single" w:sz="4" w:space="0" w:color="auto"/>
            </w:tcBorders>
            <w:shd w:val="clear" w:color="auto" w:fill="auto"/>
            <w:hideMark/>
          </w:tcPr>
          <w:p w14:paraId="103445D7"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0680114"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PmtDt</w:t>
            </w:r>
          </w:p>
        </w:tc>
        <w:tc>
          <w:tcPr>
            <w:tcW w:w="0" w:type="auto"/>
            <w:tcBorders>
              <w:top w:val="nil"/>
              <w:left w:val="nil"/>
              <w:bottom w:val="single" w:sz="4" w:space="0" w:color="auto"/>
              <w:right w:val="single" w:sz="4" w:space="0" w:color="auto"/>
            </w:tcBorders>
            <w:shd w:val="clear" w:color="auto" w:fill="auto"/>
            <w:hideMark/>
          </w:tcPr>
          <w:p w14:paraId="70FE2A0A"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3BE91E63"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463B5EC0"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lastRenderedPageBreak/>
              <w:t>Bank Account No</w:t>
            </w:r>
          </w:p>
        </w:tc>
        <w:tc>
          <w:tcPr>
            <w:tcW w:w="0" w:type="auto"/>
            <w:tcBorders>
              <w:top w:val="nil"/>
              <w:left w:val="nil"/>
              <w:bottom w:val="single" w:sz="4" w:space="0" w:color="auto"/>
              <w:right w:val="single" w:sz="4" w:space="0" w:color="auto"/>
            </w:tcBorders>
            <w:shd w:val="clear" w:color="auto" w:fill="auto"/>
            <w:hideMark/>
          </w:tcPr>
          <w:p w14:paraId="6EAED15A"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3A24F39"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CHAR(35)</w:t>
            </w:r>
          </w:p>
        </w:tc>
        <w:tc>
          <w:tcPr>
            <w:tcW w:w="0" w:type="auto"/>
            <w:tcBorders>
              <w:top w:val="nil"/>
              <w:left w:val="nil"/>
              <w:bottom w:val="single" w:sz="4" w:space="0" w:color="auto"/>
              <w:right w:val="single" w:sz="4" w:space="0" w:color="auto"/>
            </w:tcBorders>
            <w:shd w:val="clear" w:color="auto" w:fill="auto"/>
            <w:hideMark/>
          </w:tcPr>
          <w:p w14:paraId="44C61C57"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F3A1F40"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Acct</w:t>
            </w:r>
          </w:p>
        </w:tc>
        <w:tc>
          <w:tcPr>
            <w:tcW w:w="0" w:type="auto"/>
            <w:tcBorders>
              <w:top w:val="nil"/>
              <w:left w:val="nil"/>
              <w:bottom w:val="single" w:sz="4" w:space="0" w:color="auto"/>
              <w:right w:val="single" w:sz="4" w:space="0" w:color="auto"/>
            </w:tcBorders>
            <w:shd w:val="clear" w:color="auto" w:fill="auto"/>
            <w:hideMark/>
          </w:tcPr>
          <w:p w14:paraId="73CDDECC"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3C5784BB"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793F938E"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Bank Name</w:t>
            </w:r>
          </w:p>
        </w:tc>
        <w:tc>
          <w:tcPr>
            <w:tcW w:w="0" w:type="auto"/>
            <w:tcBorders>
              <w:top w:val="nil"/>
              <w:left w:val="nil"/>
              <w:bottom w:val="single" w:sz="4" w:space="0" w:color="auto"/>
              <w:right w:val="single" w:sz="4" w:space="0" w:color="auto"/>
            </w:tcBorders>
            <w:shd w:val="clear" w:color="auto" w:fill="auto"/>
            <w:hideMark/>
          </w:tcPr>
          <w:p w14:paraId="170C9564"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8CBD8E5"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CHAR(100)</w:t>
            </w:r>
          </w:p>
        </w:tc>
        <w:tc>
          <w:tcPr>
            <w:tcW w:w="0" w:type="auto"/>
            <w:tcBorders>
              <w:top w:val="nil"/>
              <w:left w:val="nil"/>
              <w:bottom w:val="single" w:sz="4" w:space="0" w:color="auto"/>
              <w:right w:val="single" w:sz="4" w:space="0" w:color="auto"/>
            </w:tcBorders>
            <w:shd w:val="clear" w:color="auto" w:fill="auto"/>
            <w:hideMark/>
          </w:tcPr>
          <w:p w14:paraId="1F4CB28B"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C6A40CE"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BkNm</w:t>
            </w:r>
          </w:p>
        </w:tc>
        <w:tc>
          <w:tcPr>
            <w:tcW w:w="0" w:type="auto"/>
            <w:tcBorders>
              <w:top w:val="nil"/>
              <w:left w:val="nil"/>
              <w:bottom w:val="single" w:sz="4" w:space="0" w:color="auto"/>
              <w:right w:val="single" w:sz="4" w:space="0" w:color="auto"/>
            </w:tcBorders>
            <w:shd w:val="clear" w:color="auto" w:fill="auto"/>
            <w:hideMark/>
          </w:tcPr>
          <w:p w14:paraId="73451585"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3C80BF27"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048BC5B1"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Branch Name</w:t>
            </w:r>
          </w:p>
        </w:tc>
        <w:tc>
          <w:tcPr>
            <w:tcW w:w="0" w:type="auto"/>
            <w:tcBorders>
              <w:top w:val="nil"/>
              <w:left w:val="nil"/>
              <w:bottom w:val="single" w:sz="4" w:space="0" w:color="auto"/>
              <w:right w:val="single" w:sz="4" w:space="0" w:color="auto"/>
            </w:tcBorders>
            <w:shd w:val="clear" w:color="auto" w:fill="auto"/>
            <w:hideMark/>
          </w:tcPr>
          <w:p w14:paraId="012BBCEB"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05FB3DE5"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CHAR(100)</w:t>
            </w:r>
          </w:p>
        </w:tc>
        <w:tc>
          <w:tcPr>
            <w:tcW w:w="0" w:type="auto"/>
            <w:tcBorders>
              <w:top w:val="nil"/>
              <w:left w:val="nil"/>
              <w:bottom w:val="single" w:sz="4" w:space="0" w:color="auto"/>
              <w:right w:val="single" w:sz="4" w:space="0" w:color="auto"/>
            </w:tcBorders>
            <w:shd w:val="clear" w:color="auto" w:fill="auto"/>
            <w:hideMark/>
          </w:tcPr>
          <w:p w14:paraId="1282285A"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652BF79"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Brnch</w:t>
            </w:r>
          </w:p>
        </w:tc>
        <w:tc>
          <w:tcPr>
            <w:tcW w:w="0" w:type="auto"/>
            <w:tcBorders>
              <w:top w:val="nil"/>
              <w:left w:val="nil"/>
              <w:bottom w:val="single" w:sz="4" w:space="0" w:color="auto"/>
              <w:right w:val="single" w:sz="4" w:space="0" w:color="auto"/>
            </w:tcBorders>
            <w:shd w:val="clear" w:color="auto" w:fill="auto"/>
            <w:hideMark/>
          </w:tcPr>
          <w:p w14:paraId="4F88570F"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0CBBFB71"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323219CE"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Early Payin Account</w:t>
            </w:r>
          </w:p>
        </w:tc>
        <w:tc>
          <w:tcPr>
            <w:tcW w:w="0" w:type="auto"/>
            <w:tcBorders>
              <w:top w:val="nil"/>
              <w:left w:val="nil"/>
              <w:bottom w:val="single" w:sz="4" w:space="0" w:color="auto"/>
              <w:right w:val="single" w:sz="4" w:space="0" w:color="auto"/>
            </w:tcBorders>
            <w:shd w:val="clear" w:color="auto" w:fill="auto"/>
            <w:hideMark/>
          </w:tcPr>
          <w:p w14:paraId="4714B71F"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00C1FE73"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2D4B419E"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B211AF3"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EarlyPayInAcct</w:t>
            </w:r>
          </w:p>
        </w:tc>
        <w:tc>
          <w:tcPr>
            <w:tcW w:w="0" w:type="auto"/>
            <w:tcBorders>
              <w:top w:val="nil"/>
              <w:left w:val="nil"/>
              <w:bottom w:val="single" w:sz="4" w:space="0" w:color="auto"/>
              <w:right w:val="single" w:sz="4" w:space="0" w:color="auto"/>
            </w:tcBorders>
            <w:shd w:val="clear" w:color="auto" w:fill="auto"/>
            <w:hideMark/>
          </w:tcPr>
          <w:p w14:paraId="0013A560"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6D0A12F2"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22A9CDEF"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 xml:space="preserve">Agreement No. </w:t>
            </w:r>
          </w:p>
        </w:tc>
        <w:tc>
          <w:tcPr>
            <w:tcW w:w="0" w:type="auto"/>
            <w:tcBorders>
              <w:top w:val="nil"/>
              <w:left w:val="nil"/>
              <w:bottom w:val="single" w:sz="4" w:space="0" w:color="auto"/>
              <w:right w:val="single" w:sz="4" w:space="0" w:color="auto"/>
            </w:tcBorders>
            <w:shd w:val="clear" w:color="auto" w:fill="auto"/>
            <w:hideMark/>
          </w:tcPr>
          <w:p w14:paraId="674E0D93"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86BC088"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CHAR(20)</w:t>
            </w:r>
          </w:p>
        </w:tc>
        <w:tc>
          <w:tcPr>
            <w:tcW w:w="0" w:type="auto"/>
            <w:tcBorders>
              <w:top w:val="nil"/>
              <w:left w:val="nil"/>
              <w:bottom w:val="single" w:sz="4" w:space="0" w:color="auto"/>
              <w:right w:val="single" w:sz="4" w:space="0" w:color="auto"/>
            </w:tcBorders>
            <w:shd w:val="clear" w:color="auto" w:fill="auto"/>
            <w:hideMark/>
          </w:tcPr>
          <w:p w14:paraId="18C5EC1D"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BFFCBAE"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AgrmtId</w:t>
            </w:r>
          </w:p>
        </w:tc>
        <w:tc>
          <w:tcPr>
            <w:tcW w:w="0" w:type="auto"/>
            <w:tcBorders>
              <w:top w:val="nil"/>
              <w:left w:val="nil"/>
              <w:bottom w:val="single" w:sz="4" w:space="0" w:color="auto"/>
              <w:right w:val="single" w:sz="4" w:space="0" w:color="auto"/>
            </w:tcBorders>
            <w:shd w:val="clear" w:color="auto" w:fill="auto"/>
            <w:hideMark/>
          </w:tcPr>
          <w:p w14:paraId="1F35C66D"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17141C2D" w14:textId="77777777" w:rsidTr="00DB21E0">
        <w:trPr>
          <w:trHeight w:val="8190"/>
        </w:trPr>
        <w:tc>
          <w:tcPr>
            <w:tcW w:w="0" w:type="auto"/>
            <w:tcBorders>
              <w:top w:val="nil"/>
              <w:left w:val="single" w:sz="4" w:space="0" w:color="auto"/>
              <w:bottom w:val="single" w:sz="4" w:space="0" w:color="auto"/>
              <w:right w:val="single" w:sz="4" w:space="0" w:color="auto"/>
            </w:tcBorders>
            <w:shd w:val="clear" w:color="auto" w:fill="auto"/>
            <w:hideMark/>
          </w:tcPr>
          <w:p w14:paraId="3685B577"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lastRenderedPageBreak/>
              <w:t>All Units/Amount Indicator/ Quantity Flag</w:t>
            </w:r>
          </w:p>
        </w:tc>
        <w:tc>
          <w:tcPr>
            <w:tcW w:w="0" w:type="auto"/>
            <w:tcBorders>
              <w:top w:val="nil"/>
              <w:left w:val="nil"/>
              <w:bottom w:val="single" w:sz="4" w:space="0" w:color="auto"/>
              <w:right w:val="single" w:sz="4" w:space="0" w:color="auto"/>
            </w:tcBorders>
            <w:shd w:val="clear" w:color="auto" w:fill="auto"/>
            <w:hideMark/>
          </w:tcPr>
          <w:p w14:paraId="428F7145"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All Units Indicator</w:t>
            </w:r>
          </w:p>
        </w:tc>
        <w:tc>
          <w:tcPr>
            <w:tcW w:w="0" w:type="auto"/>
            <w:tcBorders>
              <w:top w:val="nil"/>
              <w:left w:val="nil"/>
              <w:bottom w:val="single" w:sz="4" w:space="0" w:color="auto"/>
              <w:right w:val="single" w:sz="4" w:space="0" w:color="auto"/>
            </w:tcBorders>
            <w:shd w:val="clear" w:color="auto" w:fill="auto"/>
            <w:hideMark/>
          </w:tcPr>
          <w:p w14:paraId="13F93225"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5A057342"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E237F33"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AllUnitsOrAmtInd</w:t>
            </w:r>
          </w:p>
        </w:tc>
        <w:tc>
          <w:tcPr>
            <w:tcW w:w="0" w:type="auto"/>
            <w:tcBorders>
              <w:top w:val="nil"/>
              <w:left w:val="nil"/>
              <w:bottom w:val="single" w:sz="4" w:space="0" w:color="auto"/>
              <w:right w:val="single" w:sz="4" w:space="0" w:color="auto"/>
            </w:tcBorders>
            <w:shd w:val="clear" w:color="auto" w:fill="auto"/>
            <w:hideMark/>
          </w:tcPr>
          <w:p w14:paraId="52D3814C"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(I) If Mutual Fund Indicator is 'MF'</w:t>
            </w:r>
            <w:r w:rsidRPr="00C65455">
              <w:rPr>
                <w:rFonts w:eastAsia="Times New Roman" w:cs="Calibri"/>
                <w:color w:val="000000"/>
                <w:sz w:val="22"/>
                <w:szCs w:val="22"/>
                <w:lang w:val="en-IN" w:eastAsia="en-IN"/>
              </w:rPr>
              <w:br/>
              <w:t>i) ‘ALL’ - in case MF Redemption</w:t>
            </w:r>
            <w:r w:rsidRPr="00C65455">
              <w:rPr>
                <w:rFonts w:eastAsia="Times New Roman" w:cs="Calibri"/>
                <w:color w:val="000000"/>
                <w:sz w:val="22"/>
                <w:szCs w:val="22"/>
                <w:lang w:val="en-IN" w:eastAsia="en-IN"/>
              </w:rPr>
              <w:br/>
              <w:t>request is initiated with option 'All</w:t>
            </w:r>
            <w:r w:rsidRPr="00C65455">
              <w:rPr>
                <w:rFonts w:eastAsia="Times New Roman" w:cs="Calibri"/>
                <w:color w:val="000000"/>
                <w:sz w:val="22"/>
                <w:szCs w:val="22"/>
                <w:lang w:val="en-IN" w:eastAsia="en-IN"/>
              </w:rPr>
              <w:br/>
              <w:t>Units'.</w:t>
            </w:r>
            <w:r w:rsidRPr="00C65455">
              <w:rPr>
                <w:rFonts w:eastAsia="Times New Roman" w:cs="Calibri"/>
                <w:color w:val="000000"/>
                <w:sz w:val="22"/>
                <w:szCs w:val="22"/>
                <w:lang w:val="en-IN" w:eastAsia="en-IN"/>
              </w:rPr>
              <w:br/>
              <w:t>ii) ‘AMT’ - in case MF Redemption</w:t>
            </w:r>
            <w:r w:rsidRPr="00C65455">
              <w:rPr>
                <w:rFonts w:eastAsia="Times New Roman" w:cs="Calibri"/>
                <w:color w:val="000000"/>
                <w:sz w:val="22"/>
                <w:szCs w:val="22"/>
                <w:lang w:val="en-IN" w:eastAsia="en-IN"/>
              </w:rPr>
              <w:br/>
              <w:t>request is initiated with option</w:t>
            </w:r>
            <w:r w:rsidRPr="00C65455">
              <w:rPr>
                <w:rFonts w:eastAsia="Times New Roman" w:cs="Calibri"/>
                <w:color w:val="000000"/>
                <w:sz w:val="22"/>
                <w:szCs w:val="22"/>
                <w:lang w:val="en-IN" w:eastAsia="en-IN"/>
              </w:rPr>
              <w:br/>
              <w:t>'Amount'.</w:t>
            </w:r>
            <w:r w:rsidRPr="00C65455">
              <w:rPr>
                <w:rFonts w:eastAsia="Times New Roman" w:cs="Calibri"/>
                <w:color w:val="000000"/>
                <w:sz w:val="22"/>
                <w:szCs w:val="22"/>
                <w:lang w:val="en-IN" w:eastAsia="en-IN"/>
              </w:rPr>
              <w:br/>
              <w:t>iii) 'PAR' - in case MF Redemption</w:t>
            </w:r>
            <w:r w:rsidRPr="00C65455">
              <w:rPr>
                <w:rFonts w:eastAsia="Times New Roman" w:cs="Calibri"/>
                <w:color w:val="000000"/>
                <w:sz w:val="22"/>
                <w:szCs w:val="22"/>
                <w:lang w:val="en-IN" w:eastAsia="en-IN"/>
              </w:rPr>
              <w:br/>
              <w:t>request is initiated with specific</w:t>
            </w:r>
            <w:r w:rsidRPr="00C65455">
              <w:rPr>
                <w:rFonts w:eastAsia="Times New Roman" w:cs="Calibri"/>
                <w:color w:val="000000"/>
                <w:sz w:val="22"/>
                <w:szCs w:val="22"/>
                <w:lang w:val="en-IN" w:eastAsia="en-IN"/>
              </w:rPr>
              <w:br/>
              <w:t>Quantity.</w:t>
            </w:r>
            <w:r w:rsidRPr="00C65455">
              <w:rPr>
                <w:rFonts w:eastAsia="Times New Roman" w:cs="Calibri"/>
                <w:color w:val="000000"/>
                <w:sz w:val="22"/>
                <w:szCs w:val="22"/>
                <w:lang w:val="en-IN" w:eastAsia="en-IN"/>
              </w:rPr>
              <w:br/>
              <w:t>(II) If Mutual Fund Indicator is blank (in case of non-MF ISINs),</w:t>
            </w:r>
            <w:r w:rsidRPr="00C65455">
              <w:rPr>
                <w:rFonts w:eastAsia="Times New Roman" w:cs="Calibri"/>
                <w:color w:val="000000"/>
                <w:sz w:val="22"/>
                <w:szCs w:val="22"/>
                <w:lang w:val="en-IN" w:eastAsia="en-IN"/>
              </w:rPr>
              <w:br/>
              <w:t>then this field should be blank.</w:t>
            </w:r>
          </w:p>
        </w:tc>
      </w:tr>
      <w:tr w:rsidR="00C65455" w:rsidRPr="00C65455" w14:paraId="323812B9" w14:textId="77777777" w:rsidTr="00DB21E0">
        <w:trPr>
          <w:trHeight w:val="870"/>
        </w:trPr>
        <w:tc>
          <w:tcPr>
            <w:tcW w:w="0" w:type="auto"/>
            <w:tcBorders>
              <w:top w:val="nil"/>
              <w:left w:val="single" w:sz="4" w:space="0" w:color="auto"/>
              <w:bottom w:val="single" w:sz="4" w:space="0" w:color="8EA9DB"/>
              <w:right w:val="single" w:sz="4" w:space="0" w:color="auto"/>
            </w:tcBorders>
            <w:shd w:val="clear" w:color="auto" w:fill="auto"/>
            <w:hideMark/>
          </w:tcPr>
          <w:p w14:paraId="79899C79"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DRF Number</w:t>
            </w:r>
          </w:p>
        </w:tc>
        <w:tc>
          <w:tcPr>
            <w:tcW w:w="0" w:type="auto"/>
            <w:tcBorders>
              <w:top w:val="nil"/>
              <w:left w:val="nil"/>
              <w:bottom w:val="single" w:sz="4" w:space="0" w:color="8EA9DB"/>
              <w:right w:val="single" w:sz="4" w:space="0" w:color="auto"/>
            </w:tcBorders>
            <w:shd w:val="clear" w:color="auto" w:fill="auto"/>
            <w:hideMark/>
          </w:tcPr>
          <w:p w14:paraId="2F44BBA7"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New</w:t>
            </w:r>
          </w:p>
        </w:tc>
        <w:tc>
          <w:tcPr>
            <w:tcW w:w="0" w:type="auto"/>
            <w:tcBorders>
              <w:top w:val="nil"/>
              <w:left w:val="nil"/>
              <w:bottom w:val="single" w:sz="4" w:space="0" w:color="8EA9DB"/>
              <w:right w:val="single" w:sz="4" w:space="0" w:color="auto"/>
            </w:tcBorders>
            <w:shd w:val="clear" w:color="auto" w:fill="auto"/>
            <w:hideMark/>
          </w:tcPr>
          <w:p w14:paraId="7ADFCC82"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CHAR(16)</w:t>
            </w:r>
          </w:p>
        </w:tc>
        <w:tc>
          <w:tcPr>
            <w:tcW w:w="0" w:type="auto"/>
            <w:tcBorders>
              <w:top w:val="nil"/>
              <w:left w:val="nil"/>
              <w:bottom w:val="single" w:sz="4" w:space="0" w:color="8EA9DB"/>
              <w:right w:val="single" w:sz="4" w:space="0" w:color="auto"/>
            </w:tcBorders>
            <w:shd w:val="clear" w:color="auto" w:fill="auto"/>
            <w:hideMark/>
          </w:tcPr>
          <w:p w14:paraId="76B58512"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8EA9DB"/>
              <w:right w:val="single" w:sz="4" w:space="0" w:color="auto"/>
            </w:tcBorders>
            <w:shd w:val="clear" w:color="auto" w:fill="auto"/>
            <w:hideMark/>
          </w:tcPr>
          <w:p w14:paraId="2CBEE878"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DRFNb</w:t>
            </w:r>
          </w:p>
        </w:tc>
        <w:tc>
          <w:tcPr>
            <w:tcW w:w="0" w:type="auto"/>
            <w:tcBorders>
              <w:top w:val="nil"/>
              <w:left w:val="nil"/>
              <w:bottom w:val="single" w:sz="4" w:space="0" w:color="8EA9DB"/>
              <w:right w:val="single" w:sz="4" w:space="0" w:color="auto"/>
            </w:tcBorders>
            <w:shd w:val="clear" w:color="auto" w:fill="auto"/>
            <w:hideMark/>
          </w:tcPr>
          <w:p w14:paraId="32E910D9"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NSDL</w:t>
            </w:r>
          </w:p>
        </w:tc>
      </w:tr>
      <w:tr w:rsidR="00C65455" w:rsidRPr="00C65455" w14:paraId="2FA8F4FB" w14:textId="77777777" w:rsidTr="00DB21E0">
        <w:trPr>
          <w:trHeight w:val="261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331E65"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Authentication Reference Number [Applicable, if transaction is  through Easiest]</w:t>
            </w:r>
          </w:p>
        </w:tc>
        <w:tc>
          <w:tcPr>
            <w:tcW w:w="0" w:type="auto"/>
            <w:tcBorders>
              <w:top w:val="single" w:sz="4" w:space="0" w:color="auto"/>
              <w:left w:val="nil"/>
              <w:bottom w:val="single" w:sz="4" w:space="0" w:color="auto"/>
              <w:right w:val="single" w:sz="4" w:space="0" w:color="auto"/>
            </w:tcBorders>
            <w:shd w:val="clear" w:color="auto" w:fill="auto"/>
            <w:hideMark/>
          </w:tcPr>
          <w:p w14:paraId="4021E4B4"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New</w:t>
            </w:r>
          </w:p>
        </w:tc>
        <w:tc>
          <w:tcPr>
            <w:tcW w:w="0" w:type="auto"/>
            <w:tcBorders>
              <w:top w:val="single" w:sz="4" w:space="0" w:color="auto"/>
              <w:left w:val="nil"/>
              <w:bottom w:val="single" w:sz="4" w:space="0" w:color="auto"/>
              <w:right w:val="single" w:sz="4" w:space="0" w:color="auto"/>
            </w:tcBorders>
            <w:shd w:val="clear" w:color="auto" w:fill="auto"/>
            <w:hideMark/>
          </w:tcPr>
          <w:p w14:paraId="6F4FA953"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Integer(8)</w:t>
            </w:r>
          </w:p>
        </w:tc>
        <w:tc>
          <w:tcPr>
            <w:tcW w:w="0" w:type="auto"/>
            <w:tcBorders>
              <w:top w:val="single" w:sz="4" w:space="0" w:color="auto"/>
              <w:left w:val="nil"/>
              <w:bottom w:val="single" w:sz="4" w:space="0" w:color="auto"/>
              <w:right w:val="single" w:sz="4" w:space="0" w:color="auto"/>
            </w:tcBorders>
            <w:shd w:val="clear" w:color="auto" w:fill="auto"/>
            <w:hideMark/>
          </w:tcPr>
          <w:p w14:paraId="5E1FD07C"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single" w:sz="4" w:space="0" w:color="auto"/>
              <w:left w:val="nil"/>
              <w:bottom w:val="single" w:sz="4" w:space="0" w:color="auto"/>
              <w:right w:val="single" w:sz="4" w:space="0" w:color="auto"/>
            </w:tcBorders>
            <w:shd w:val="clear" w:color="auto" w:fill="auto"/>
            <w:hideMark/>
          </w:tcPr>
          <w:p w14:paraId="058DFE4A"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AuthntcnRefNb</w:t>
            </w:r>
          </w:p>
        </w:tc>
        <w:tc>
          <w:tcPr>
            <w:tcW w:w="0" w:type="auto"/>
            <w:tcBorders>
              <w:top w:val="single" w:sz="4" w:space="0" w:color="auto"/>
              <w:left w:val="nil"/>
              <w:bottom w:val="single" w:sz="4" w:space="0" w:color="auto"/>
              <w:right w:val="single" w:sz="4" w:space="0" w:color="auto"/>
            </w:tcBorders>
            <w:shd w:val="clear" w:color="auto" w:fill="auto"/>
            <w:hideMark/>
          </w:tcPr>
          <w:p w14:paraId="33611D2C"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448E0515"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7FCB0C68"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lastRenderedPageBreak/>
              <w:t>Early Pay-in Flag / Early Pay-in Identifier</w:t>
            </w:r>
          </w:p>
        </w:tc>
        <w:tc>
          <w:tcPr>
            <w:tcW w:w="0" w:type="auto"/>
            <w:tcBorders>
              <w:top w:val="nil"/>
              <w:left w:val="nil"/>
              <w:bottom w:val="single" w:sz="4" w:space="0" w:color="auto"/>
              <w:right w:val="single" w:sz="4" w:space="0" w:color="auto"/>
            </w:tcBorders>
            <w:shd w:val="clear" w:color="auto" w:fill="auto"/>
            <w:hideMark/>
          </w:tcPr>
          <w:p w14:paraId="2BA80012"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71789FA"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0D153B0D"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2872589"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EarlyPayInFlg</w:t>
            </w:r>
          </w:p>
        </w:tc>
        <w:tc>
          <w:tcPr>
            <w:tcW w:w="0" w:type="auto"/>
            <w:tcBorders>
              <w:top w:val="nil"/>
              <w:left w:val="nil"/>
              <w:bottom w:val="single" w:sz="4" w:space="0" w:color="auto"/>
              <w:right w:val="single" w:sz="4" w:space="0" w:color="auto"/>
            </w:tcBorders>
            <w:shd w:val="clear" w:color="auto" w:fill="auto"/>
            <w:hideMark/>
          </w:tcPr>
          <w:p w14:paraId="15B7BB02"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6C2985A2"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1765E0CE"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Block Indicator</w:t>
            </w:r>
          </w:p>
        </w:tc>
        <w:tc>
          <w:tcPr>
            <w:tcW w:w="0" w:type="auto"/>
            <w:tcBorders>
              <w:top w:val="nil"/>
              <w:left w:val="nil"/>
              <w:bottom w:val="single" w:sz="4" w:space="0" w:color="auto"/>
              <w:right w:val="single" w:sz="4" w:space="0" w:color="auto"/>
            </w:tcBorders>
            <w:shd w:val="clear" w:color="auto" w:fill="auto"/>
            <w:hideMark/>
          </w:tcPr>
          <w:p w14:paraId="3A6E0113"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92BFF42"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17EC5A26"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14B2F1B"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BlkInd</w:t>
            </w:r>
          </w:p>
        </w:tc>
        <w:tc>
          <w:tcPr>
            <w:tcW w:w="0" w:type="auto"/>
            <w:tcBorders>
              <w:top w:val="nil"/>
              <w:left w:val="nil"/>
              <w:bottom w:val="single" w:sz="4" w:space="0" w:color="auto"/>
              <w:right w:val="single" w:sz="4" w:space="0" w:color="auto"/>
            </w:tcBorders>
            <w:shd w:val="clear" w:color="auto" w:fill="auto"/>
            <w:hideMark/>
          </w:tcPr>
          <w:p w14:paraId="1C5B0DB4"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5F87F7E6"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0FF8907D"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Closure Date / Pledge Expiry Date</w:t>
            </w:r>
          </w:p>
        </w:tc>
        <w:tc>
          <w:tcPr>
            <w:tcW w:w="0" w:type="auto"/>
            <w:tcBorders>
              <w:top w:val="nil"/>
              <w:left w:val="nil"/>
              <w:bottom w:val="single" w:sz="4" w:space="0" w:color="auto"/>
              <w:right w:val="single" w:sz="4" w:space="0" w:color="auto"/>
            </w:tcBorders>
            <w:shd w:val="clear" w:color="auto" w:fill="auto"/>
            <w:hideMark/>
          </w:tcPr>
          <w:p w14:paraId="4DCBCFF8"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EF63EA7"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Date(10)</w:t>
            </w:r>
          </w:p>
        </w:tc>
        <w:tc>
          <w:tcPr>
            <w:tcW w:w="0" w:type="auto"/>
            <w:tcBorders>
              <w:top w:val="nil"/>
              <w:left w:val="nil"/>
              <w:bottom w:val="single" w:sz="4" w:space="0" w:color="auto"/>
              <w:right w:val="single" w:sz="4" w:space="0" w:color="auto"/>
            </w:tcBorders>
            <w:shd w:val="clear" w:color="auto" w:fill="auto"/>
            <w:hideMark/>
          </w:tcPr>
          <w:p w14:paraId="67CE532C"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159BC43"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ClsrDt</w:t>
            </w:r>
          </w:p>
        </w:tc>
        <w:tc>
          <w:tcPr>
            <w:tcW w:w="0" w:type="auto"/>
            <w:tcBorders>
              <w:top w:val="nil"/>
              <w:left w:val="nil"/>
              <w:bottom w:val="single" w:sz="4" w:space="0" w:color="auto"/>
              <w:right w:val="single" w:sz="4" w:space="0" w:color="auto"/>
            </w:tcBorders>
            <w:shd w:val="clear" w:color="auto" w:fill="auto"/>
            <w:hideMark/>
          </w:tcPr>
          <w:p w14:paraId="1A984B28"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76B98CDD"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7E3E1F7F"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Closure type</w:t>
            </w:r>
          </w:p>
        </w:tc>
        <w:tc>
          <w:tcPr>
            <w:tcW w:w="0" w:type="auto"/>
            <w:tcBorders>
              <w:top w:val="nil"/>
              <w:left w:val="nil"/>
              <w:bottom w:val="single" w:sz="4" w:space="0" w:color="auto"/>
              <w:right w:val="single" w:sz="4" w:space="0" w:color="auto"/>
            </w:tcBorders>
            <w:shd w:val="clear" w:color="auto" w:fill="auto"/>
            <w:hideMark/>
          </w:tcPr>
          <w:p w14:paraId="304B4F63"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431535E"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03582527"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7960123"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PldgTp</w:t>
            </w:r>
          </w:p>
        </w:tc>
        <w:tc>
          <w:tcPr>
            <w:tcW w:w="0" w:type="auto"/>
            <w:tcBorders>
              <w:top w:val="nil"/>
              <w:left w:val="nil"/>
              <w:bottom w:val="single" w:sz="4" w:space="0" w:color="auto"/>
              <w:right w:val="single" w:sz="4" w:space="0" w:color="auto"/>
            </w:tcBorders>
            <w:shd w:val="clear" w:color="auto" w:fill="auto"/>
            <w:hideMark/>
          </w:tcPr>
          <w:p w14:paraId="00B68FDC"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47823F66"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475DDEFD"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Consideration  or Consideration Amount</w:t>
            </w:r>
          </w:p>
        </w:tc>
        <w:tc>
          <w:tcPr>
            <w:tcW w:w="0" w:type="auto"/>
            <w:tcBorders>
              <w:top w:val="nil"/>
              <w:left w:val="nil"/>
              <w:bottom w:val="single" w:sz="4" w:space="0" w:color="auto"/>
              <w:right w:val="single" w:sz="4" w:space="0" w:color="auto"/>
            </w:tcBorders>
            <w:shd w:val="clear" w:color="auto" w:fill="auto"/>
            <w:hideMark/>
          </w:tcPr>
          <w:p w14:paraId="77407A15"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F98603A"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Decimal(16,3)</w:t>
            </w:r>
          </w:p>
        </w:tc>
        <w:tc>
          <w:tcPr>
            <w:tcW w:w="0" w:type="auto"/>
            <w:tcBorders>
              <w:top w:val="nil"/>
              <w:left w:val="nil"/>
              <w:bottom w:val="single" w:sz="4" w:space="0" w:color="auto"/>
              <w:right w:val="single" w:sz="4" w:space="0" w:color="auto"/>
            </w:tcBorders>
            <w:shd w:val="clear" w:color="auto" w:fill="auto"/>
            <w:hideMark/>
          </w:tcPr>
          <w:p w14:paraId="13B080CB"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54998A0"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Cnsdrtn</w:t>
            </w:r>
          </w:p>
        </w:tc>
        <w:tc>
          <w:tcPr>
            <w:tcW w:w="0" w:type="auto"/>
            <w:tcBorders>
              <w:top w:val="nil"/>
              <w:left w:val="nil"/>
              <w:bottom w:val="single" w:sz="4" w:space="0" w:color="auto"/>
              <w:right w:val="single" w:sz="4" w:space="0" w:color="auto"/>
            </w:tcBorders>
            <w:shd w:val="clear" w:color="auto" w:fill="auto"/>
            <w:hideMark/>
          </w:tcPr>
          <w:p w14:paraId="23712AC3"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694C2316"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6AC70D9C"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Direct Pay-out flag</w:t>
            </w:r>
          </w:p>
        </w:tc>
        <w:tc>
          <w:tcPr>
            <w:tcW w:w="0" w:type="auto"/>
            <w:tcBorders>
              <w:top w:val="nil"/>
              <w:left w:val="nil"/>
              <w:bottom w:val="single" w:sz="4" w:space="0" w:color="auto"/>
              <w:right w:val="single" w:sz="4" w:space="0" w:color="auto"/>
            </w:tcBorders>
            <w:shd w:val="clear" w:color="auto" w:fill="auto"/>
            <w:hideMark/>
          </w:tcPr>
          <w:p w14:paraId="7162068A"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8A1D97D"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CHAR(1)</w:t>
            </w:r>
          </w:p>
        </w:tc>
        <w:tc>
          <w:tcPr>
            <w:tcW w:w="0" w:type="auto"/>
            <w:tcBorders>
              <w:top w:val="nil"/>
              <w:left w:val="nil"/>
              <w:bottom w:val="single" w:sz="4" w:space="0" w:color="auto"/>
              <w:right w:val="single" w:sz="4" w:space="0" w:color="auto"/>
            </w:tcBorders>
            <w:shd w:val="clear" w:color="auto" w:fill="auto"/>
            <w:hideMark/>
          </w:tcPr>
          <w:p w14:paraId="542165E7"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04F326D"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DrctPyotFlg</w:t>
            </w:r>
          </w:p>
        </w:tc>
        <w:tc>
          <w:tcPr>
            <w:tcW w:w="0" w:type="auto"/>
            <w:tcBorders>
              <w:top w:val="nil"/>
              <w:left w:val="nil"/>
              <w:bottom w:val="single" w:sz="4" w:space="0" w:color="auto"/>
              <w:right w:val="single" w:sz="4" w:space="0" w:color="auto"/>
            </w:tcBorders>
            <w:shd w:val="clear" w:color="auto" w:fill="auto"/>
            <w:hideMark/>
          </w:tcPr>
          <w:p w14:paraId="194E3B78"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0A93549B"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28EB018C"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lastRenderedPageBreak/>
              <w:t xml:space="preserve">Auto Pledge Flag for Unpaid </w:t>
            </w:r>
            <w:r w:rsidRPr="00C65455">
              <w:rPr>
                <w:rFonts w:eastAsia="Times New Roman" w:cs="Calibri"/>
                <w:color w:val="000000"/>
                <w:sz w:val="22"/>
                <w:szCs w:val="22"/>
                <w:lang w:val="en-IN" w:eastAsia="en-IN"/>
              </w:rPr>
              <w:br/>
              <w:t>Securities / CUSPA Transaction Flag</w:t>
            </w:r>
          </w:p>
        </w:tc>
        <w:tc>
          <w:tcPr>
            <w:tcW w:w="0" w:type="auto"/>
            <w:tcBorders>
              <w:top w:val="nil"/>
              <w:left w:val="nil"/>
              <w:bottom w:val="single" w:sz="4" w:space="0" w:color="auto"/>
              <w:right w:val="single" w:sz="4" w:space="0" w:color="auto"/>
            </w:tcBorders>
            <w:shd w:val="clear" w:color="auto" w:fill="auto"/>
            <w:hideMark/>
          </w:tcPr>
          <w:p w14:paraId="5AA729AE"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9F6DF89"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6EEA771D"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3E88667"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CuspaTxnFlg</w:t>
            </w:r>
          </w:p>
        </w:tc>
        <w:tc>
          <w:tcPr>
            <w:tcW w:w="0" w:type="auto"/>
            <w:tcBorders>
              <w:top w:val="nil"/>
              <w:left w:val="nil"/>
              <w:bottom w:val="single" w:sz="4" w:space="0" w:color="auto"/>
              <w:right w:val="single" w:sz="4" w:space="0" w:color="auto"/>
            </w:tcBorders>
            <w:shd w:val="clear" w:color="auto" w:fill="auto"/>
            <w:hideMark/>
          </w:tcPr>
          <w:p w14:paraId="7A78E26C"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03CE6924"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51216C17"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CUSPA Account NSDL Client ID</w:t>
            </w:r>
          </w:p>
        </w:tc>
        <w:tc>
          <w:tcPr>
            <w:tcW w:w="0" w:type="auto"/>
            <w:tcBorders>
              <w:top w:val="nil"/>
              <w:left w:val="nil"/>
              <w:bottom w:val="single" w:sz="4" w:space="0" w:color="auto"/>
              <w:right w:val="single" w:sz="4" w:space="0" w:color="auto"/>
            </w:tcBorders>
            <w:shd w:val="clear" w:color="auto" w:fill="auto"/>
            <w:hideMark/>
          </w:tcPr>
          <w:p w14:paraId="0A3C8786"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F27D900"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46BCAD1E"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F4A22C0"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CuspaNSDLClntId</w:t>
            </w:r>
          </w:p>
        </w:tc>
        <w:tc>
          <w:tcPr>
            <w:tcW w:w="0" w:type="auto"/>
            <w:tcBorders>
              <w:top w:val="nil"/>
              <w:left w:val="nil"/>
              <w:bottom w:val="single" w:sz="4" w:space="0" w:color="auto"/>
              <w:right w:val="single" w:sz="4" w:space="0" w:color="auto"/>
            </w:tcBorders>
            <w:shd w:val="clear" w:color="auto" w:fill="auto"/>
            <w:hideMark/>
          </w:tcPr>
          <w:p w14:paraId="6A240B32"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635160A3"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20A433BE"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CUSPA Account NSDL DP ID</w:t>
            </w:r>
          </w:p>
        </w:tc>
        <w:tc>
          <w:tcPr>
            <w:tcW w:w="0" w:type="auto"/>
            <w:tcBorders>
              <w:top w:val="nil"/>
              <w:left w:val="nil"/>
              <w:bottom w:val="single" w:sz="4" w:space="0" w:color="auto"/>
              <w:right w:val="single" w:sz="4" w:space="0" w:color="auto"/>
            </w:tcBorders>
            <w:shd w:val="clear" w:color="auto" w:fill="auto"/>
            <w:hideMark/>
          </w:tcPr>
          <w:p w14:paraId="5661B333"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D2487B0"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7D7654CF"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FA07C5D"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CuspaNSDLDPId</w:t>
            </w:r>
          </w:p>
        </w:tc>
        <w:tc>
          <w:tcPr>
            <w:tcW w:w="0" w:type="auto"/>
            <w:tcBorders>
              <w:top w:val="nil"/>
              <w:left w:val="nil"/>
              <w:bottom w:val="single" w:sz="4" w:space="0" w:color="auto"/>
              <w:right w:val="single" w:sz="4" w:space="0" w:color="auto"/>
            </w:tcBorders>
            <w:shd w:val="clear" w:color="auto" w:fill="auto"/>
            <w:hideMark/>
          </w:tcPr>
          <w:p w14:paraId="0ACFDCAC"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2DBB7F0C"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43F54939"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Demise Indicator Flag</w:t>
            </w:r>
          </w:p>
        </w:tc>
        <w:tc>
          <w:tcPr>
            <w:tcW w:w="0" w:type="auto"/>
            <w:tcBorders>
              <w:top w:val="nil"/>
              <w:left w:val="nil"/>
              <w:bottom w:val="single" w:sz="4" w:space="0" w:color="auto"/>
              <w:right w:val="single" w:sz="4" w:space="0" w:color="auto"/>
            </w:tcBorders>
            <w:shd w:val="clear" w:color="auto" w:fill="auto"/>
            <w:hideMark/>
          </w:tcPr>
          <w:p w14:paraId="3406DAC9"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6042B03"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CHAR(1)</w:t>
            </w:r>
          </w:p>
        </w:tc>
        <w:tc>
          <w:tcPr>
            <w:tcW w:w="0" w:type="auto"/>
            <w:tcBorders>
              <w:top w:val="nil"/>
              <w:left w:val="nil"/>
              <w:bottom w:val="single" w:sz="4" w:space="0" w:color="auto"/>
              <w:right w:val="single" w:sz="4" w:space="0" w:color="auto"/>
            </w:tcBorders>
            <w:shd w:val="clear" w:color="auto" w:fill="auto"/>
            <w:hideMark/>
          </w:tcPr>
          <w:p w14:paraId="68F2CB55"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56F7364"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DmsIndFlg</w:t>
            </w:r>
          </w:p>
        </w:tc>
        <w:tc>
          <w:tcPr>
            <w:tcW w:w="0" w:type="auto"/>
            <w:tcBorders>
              <w:top w:val="nil"/>
              <w:left w:val="nil"/>
              <w:bottom w:val="single" w:sz="4" w:space="0" w:color="auto"/>
              <w:right w:val="single" w:sz="4" w:space="0" w:color="auto"/>
            </w:tcBorders>
            <w:shd w:val="clear" w:color="auto" w:fill="auto"/>
            <w:hideMark/>
          </w:tcPr>
          <w:p w14:paraId="5FAA924D"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1948BBC9"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0D05B87E"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Direct Pay In flag</w:t>
            </w:r>
          </w:p>
        </w:tc>
        <w:tc>
          <w:tcPr>
            <w:tcW w:w="0" w:type="auto"/>
            <w:tcBorders>
              <w:top w:val="nil"/>
              <w:left w:val="nil"/>
              <w:bottom w:val="single" w:sz="4" w:space="0" w:color="auto"/>
              <w:right w:val="single" w:sz="4" w:space="0" w:color="auto"/>
            </w:tcBorders>
            <w:shd w:val="clear" w:color="auto" w:fill="auto"/>
            <w:hideMark/>
          </w:tcPr>
          <w:p w14:paraId="2F83780A"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1A0EF4C"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CHAR(1)</w:t>
            </w:r>
          </w:p>
        </w:tc>
        <w:tc>
          <w:tcPr>
            <w:tcW w:w="0" w:type="auto"/>
            <w:tcBorders>
              <w:top w:val="nil"/>
              <w:left w:val="nil"/>
              <w:bottom w:val="single" w:sz="4" w:space="0" w:color="auto"/>
              <w:right w:val="single" w:sz="4" w:space="0" w:color="auto"/>
            </w:tcBorders>
            <w:shd w:val="clear" w:color="auto" w:fill="auto"/>
            <w:hideMark/>
          </w:tcPr>
          <w:p w14:paraId="76092460"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7C57B0C"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DrctPayInFlg</w:t>
            </w:r>
          </w:p>
        </w:tc>
        <w:tc>
          <w:tcPr>
            <w:tcW w:w="0" w:type="auto"/>
            <w:tcBorders>
              <w:top w:val="nil"/>
              <w:left w:val="nil"/>
              <w:bottom w:val="single" w:sz="4" w:space="0" w:color="auto"/>
              <w:right w:val="single" w:sz="4" w:space="0" w:color="auto"/>
            </w:tcBorders>
            <w:shd w:val="clear" w:color="auto" w:fill="auto"/>
            <w:hideMark/>
          </w:tcPr>
          <w:p w14:paraId="4E0E6515"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159D8E83"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1658C9BE"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DIS Issuance Date  / DATE OF ISSUANCE/ CANCELLATION</w:t>
            </w:r>
          </w:p>
        </w:tc>
        <w:tc>
          <w:tcPr>
            <w:tcW w:w="0" w:type="auto"/>
            <w:tcBorders>
              <w:top w:val="nil"/>
              <w:left w:val="nil"/>
              <w:bottom w:val="single" w:sz="4" w:space="0" w:color="auto"/>
              <w:right w:val="single" w:sz="4" w:space="0" w:color="auto"/>
            </w:tcBorders>
            <w:shd w:val="clear" w:color="auto" w:fill="auto"/>
            <w:hideMark/>
          </w:tcPr>
          <w:p w14:paraId="67402895"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361BC90"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Date(10)</w:t>
            </w:r>
          </w:p>
        </w:tc>
        <w:tc>
          <w:tcPr>
            <w:tcW w:w="0" w:type="auto"/>
            <w:tcBorders>
              <w:top w:val="nil"/>
              <w:left w:val="nil"/>
              <w:bottom w:val="single" w:sz="4" w:space="0" w:color="auto"/>
              <w:right w:val="single" w:sz="4" w:space="0" w:color="auto"/>
            </w:tcBorders>
            <w:shd w:val="clear" w:color="auto" w:fill="auto"/>
            <w:hideMark/>
          </w:tcPr>
          <w:p w14:paraId="778BB162"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520EAF9"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DISIssncDt</w:t>
            </w:r>
          </w:p>
        </w:tc>
        <w:tc>
          <w:tcPr>
            <w:tcW w:w="0" w:type="auto"/>
            <w:tcBorders>
              <w:top w:val="nil"/>
              <w:left w:val="nil"/>
              <w:bottom w:val="single" w:sz="4" w:space="0" w:color="auto"/>
              <w:right w:val="single" w:sz="4" w:space="0" w:color="auto"/>
            </w:tcBorders>
            <w:shd w:val="clear" w:color="auto" w:fill="auto"/>
            <w:hideMark/>
          </w:tcPr>
          <w:p w14:paraId="1AE31B5D"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730E9512"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5870F541"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lastRenderedPageBreak/>
              <w:t>DIS ALPHA PART</w:t>
            </w:r>
          </w:p>
        </w:tc>
        <w:tc>
          <w:tcPr>
            <w:tcW w:w="0" w:type="auto"/>
            <w:tcBorders>
              <w:top w:val="nil"/>
              <w:left w:val="nil"/>
              <w:bottom w:val="single" w:sz="4" w:space="0" w:color="auto"/>
              <w:right w:val="single" w:sz="4" w:space="0" w:color="auto"/>
            </w:tcBorders>
            <w:shd w:val="clear" w:color="auto" w:fill="auto"/>
            <w:hideMark/>
          </w:tcPr>
          <w:p w14:paraId="007DAB43"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701FEB59"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CHAR(4)</w:t>
            </w:r>
          </w:p>
        </w:tc>
        <w:tc>
          <w:tcPr>
            <w:tcW w:w="0" w:type="auto"/>
            <w:tcBorders>
              <w:top w:val="nil"/>
              <w:left w:val="nil"/>
              <w:bottom w:val="single" w:sz="4" w:space="0" w:color="auto"/>
              <w:right w:val="single" w:sz="4" w:space="0" w:color="auto"/>
            </w:tcBorders>
            <w:shd w:val="clear" w:color="auto" w:fill="auto"/>
            <w:hideMark/>
          </w:tcPr>
          <w:p w14:paraId="1394B683"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B2A844C"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DISAlphaPart</w:t>
            </w:r>
          </w:p>
        </w:tc>
        <w:tc>
          <w:tcPr>
            <w:tcW w:w="0" w:type="auto"/>
            <w:tcBorders>
              <w:top w:val="nil"/>
              <w:left w:val="nil"/>
              <w:bottom w:val="single" w:sz="4" w:space="0" w:color="auto"/>
              <w:right w:val="single" w:sz="4" w:space="0" w:color="auto"/>
            </w:tcBorders>
            <w:shd w:val="clear" w:color="auto" w:fill="auto"/>
            <w:hideMark/>
          </w:tcPr>
          <w:p w14:paraId="3922471A"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65EBD722"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1179D192"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DIS BOOKLET NUMBER</w:t>
            </w:r>
          </w:p>
        </w:tc>
        <w:tc>
          <w:tcPr>
            <w:tcW w:w="0" w:type="auto"/>
            <w:tcBorders>
              <w:top w:val="nil"/>
              <w:left w:val="nil"/>
              <w:bottom w:val="single" w:sz="4" w:space="0" w:color="auto"/>
              <w:right w:val="single" w:sz="4" w:space="0" w:color="auto"/>
            </w:tcBorders>
            <w:shd w:val="clear" w:color="auto" w:fill="auto"/>
            <w:hideMark/>
          </w:tcPr>
          <w:p w14:paraId="09699599"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29CD3F7"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457C8C36"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61BD985"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DISBookltNb</w:t>
            </w:r>
          </w:p>
        </w:tc>
        <w:tc>
          <w:tcPr>
            <w:tcW w:w="0" w:type="auto"/>
            <w:tcBorders>
              <w:top w:val="nil"/>
              <w:left w:val="nil"/>
              <w:bottom w:val="single" w:sz="4" w:space="0" w:color="auto"/>
              <w:right w:val="single" w:sz="4" w:space="0" w:color="auto"/>
            </w:tcBorders>
            <w:shd w:val="clear" w:color="auto" w:fill="auto"/>
            <w:hideMark/>
          </w:tcPr>
          <w:p w14:paraId="05749E5C"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41B1B759"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23A91788"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DIS Booklet Type / Issuance Type Flag</w:t>
            </w:r>
          </w:p>
        </w:tc>
        <w:tc>
          <w:tcPr>
            <w:tcW w:w="0" w:type="auto"/>
            <w:tcBorders>
              <w:top w:val="nil"/>
              <w:left w:val="nil"/>
              <w:bottom w:val="single" w:sz="4" w:space="0" w:color="auto"/>
              <w:right w:val="single" w:sz="4" w:space="0" w:color="auto"/>
            </w:tcBorders>
            <w:shd w:val="clear" w:color="auto" w:fill="auto"/>
            <w:hideMark/>
          </w:tcPr>
          <w:p w14:paraId="28F890A1"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2D12A42"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0D4F018B"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AFAE3A0"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DISBookltTp</w:t>
            </w:r>
          </w:p>
        </w:tc>
        <w:tc>
          <w:tcPr>
            <w:tcW w:w="0" w:type="auto"/>
            <w:tcBorders>
              <w:top w:val="nil"/>
              <w:left w:val="nil"/>
              <w:bottom w:val="single" w:sz="4" w:space="0" w:color="auto"/>
              <w:right w:val="single" w:sz="4" w:space="0" w:color="auto"/>
            </w:tcBorders>
            <w:shd w:val="clear" w:color="auto" w:fill="auto"/>
            <w:hideMark/>
          </w:tcPr>
          <w:p w14:paraId="75FB3874"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1AAA39BA"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59D398E3"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DIS CANCELLATION FLAG /Reason Code for DIS Status</w:t>
            </w:r>
          </w:p>
        </w:tc>
        <w:tc>
          <w:tcPr>
            <w:tcW w:w="0" w:type="auto"/>
            <w:tcBorders>
              <w:top w:val="nil"/>
              <w:left w:val="nil"/>
              <w:bottom w:val="single" w:sz="4" w:space="0" w:color="auto"/>
              <w:right w:val="single" w:sz="4" w:space="0" w:color="auto"/>
            </w:tcBorders>
            <w:shd w:val="clear" w:color="auto" w:fill="auto"/>
            <w:hideMark/>
          </w:tcPr>
          <w:p w14:paraId="259D2837"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91C811A"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759181FB"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A347B95"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DISCxlFlg</w:t>
            </w:r>
          </w:p>
        </w:tc>
        <w:tc>
          <w:tcPr>
            <w:tcW w:w="0" w:type="auto"/>
            <w:tcBorders>
              <w:top w:val="nil"/>
              <w:left w:val="nil"/>
              <w:bottom w:val="single" w:sz="4" w:space="0" w:color="auto"/>
              <w:right w:val="single" w:sz="4" w:space="0" w:color="auto"/>
            </w:tcBorders>
            <w:shd w:val="clear" w:color="auto" w:fill="auto"/>
            <w:hideMark/>
          </w:tcPr>
          <w:p w14:paraId="7A75F7A4"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162D0CBB"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0F7564D2"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DIS issued to Client or POA Holder / Issue entity</w:t>
            </w:r>
          </w:p>
        </w:tc>
        <w:tc>
          <w:tcPr>
            <w:tcW w:w="0" w:type="auto"/>
            <w:tcBorders>
              <w:top w:val="nil"/>
              <w:left w:val="nil"/>
              <w:bottom w:val="single" w:sz="4" w:space="0" w:color="auto"/>
              <w:right w:val="single" w:sz="4" w:space="0" w:color="auto"/>
            </w:tcBorders>
            <w:shd w:val="clear" w:color="auto" w:fill="auto"/>
            <w:hideMark/>
          </w:tcPr>
          <w:p w14:paraId="25A9945F"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5ADD04F"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281D51B3"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7D40231"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DISIssdToClntOrPwrOfAttnyHldr</w:t>
            </w:r>
          </w:p>
        </w:tc>
        <w:tc>
          <w:tcPr>
            <w:tcW w:w="0" w:type="auto"/>
            <w:tcBorders>
              <w:top w:val="nil"/>
              <w:left w:val="nil"/>
              <w:bottom w:val="single" w:sz="4" w:space="0" w:color="auto"/>
              <w:right w:val="single" w:sz="4" w:space="0" w:color="auto"/>
            </w:tcBorders>
            <w:shd w:val="clear" w:color="auto" w:fill="auto"/>
            <w:hideMark/>
          </w:tcPr>
          <w:p w14:paraId="6B64D42F"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18D92000"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594E2CF0"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DIS Serial No. from /DIS SERIAL NUMBER FROM</w:t>
            </w:r>
          </w:p>
        </w:tc>
        <w:tc>
          <w:tcPr>
            <w:tcW w:w="0" w:type="auto"/>
            <w:tcBorders>
              <w:top w:val="nil"/>
              <w:left w:val="nil"/>
              <w:bottom w:val="single" w:sz="4" w:space="0" w:color="auto"/>
              <w:right w:val="single" w:sz="4" w:space="0" w:color="auto"/>
            </w:tcBorders>
            <w:shd w:val="clear" w:color="auto" w:fill="auto"/>
            <w:hideMark/>
          </w:tcPr>
          <w:p w14:paraId="271EC636"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2A6C2FB"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CHAR(12)</w:t>
            </w:r>
          </w:p>
        </w:tc>
        <w:tc>
          <w:tcPr>
            <w:tcW w:w="0" w:type="auto"/>
            <w:tcBorders>
              <w:top w:val="nil"/>
              <w:left w:val="nil"/>
              <w:bottom w:val="single" w:sz="4" w:space="0" w:color="auto"/>
              <w:right w:val="single" w:sz="4" w:space="0" w:color="auto"/>
            </w:tcBorders>
            <w:shd w:val="clear" w:color="auto" w:fill="auto"/>
            <w:hideMark/>
          </w:tcPr>
          <w:p w14:paraId="32930E52"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E993249"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DISSrlNbFr</w:t>
            </w:r>
          </w:p>
        </w:tc>
        <w:tc>
          <w:tcPr>
            <w:tcW w:w="0" w:type="auto"/>
            <w:tcBorders>
              <w:top w:val="nil"/>
              <w:left w:val="nil"/>
              <w:bottom w:val="single" w:sz="4" w:space="0" w:color="auto"/>
              <w:right w:val="single" w:sz="4" w:space="0" w:color="auto"/>
            </w:tcBorders>
            <w:shd w:val="clear" w:color="auto" w:fill="auto"/>
            <w:hideMark/>
          </w:tcPr>
          <w:p w14:paraId="662AF3D5"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48F71389"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5CAD6FDF"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lastRenderedPageBreak/>
              <w:t xml:space="preserve">DIS Serial No. To </w:t>
            </w:r>
          </w:p>
        </w:tc>
        <w:tc>
          <w:tcPr>
            <w:tcW w:w="0" w:type="auto"/>
            <w:tcBorders>
              <w:top w:val="nil"/>
              <w:left w:val="nil"/>
              <w:bottom w:val="single" w:sz="4" w:space="0" w:color="auto"/>
              <w:right w:val="single" w:sz="4" w:space="0" w:color="auto"/>
            </w:tcBorders>
            <w:shd w:val="clear" w:color="auto" w:fill="auto"/>
            <w:hideMark/>
          </w:tcPr>
          <w:p w14:paraId="04A9AFFB"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CD0EE39"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CHAR(12)</w:t>
            </w:r>
          </w:p>
        </w:tc>
        <w:tc>
          <w:tcPr>
            <w:tcW w:w="0" w:type="auto"/>
            <w:tcBorders>
              <w:top w:val="nil"/>
              <w:left w:val="nil"/>
              <w:bottom w:val="single" w:sz="4" w:space="0" w:color="auto"/>
              <w:right w:val="single" w:sz="4" w:space="0" w:color="auto"/>
            </w:tcBorders>
            <w:shd w:val="clear" w:color="auto" w:fill="auto"/>
            <w:hideMark/>
          </w:tcPr>
          <w:p w14:paraId="764FE9D4"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2CA6439"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DISSrlNbTo</w:t>
            </w:r>
          </w:p>
        </w:tc>
        <w:tc>
          <w:tcPr>
            <w:tcW w:w="0" w:type="auto"/>
            <w:tcBorders>
              <w:top w:val="nil"/>
              <w:left w:val="nil"/>
              <w:bottom w:val="single" w:sz="4" w:space="0" w:color="auto"/>
              <w:right w:val="single" w:sz="4" w:space="0" w:color="auto"/>
            </w:tcBorders>
            <w:shd w:val="clear" w:color="auto" w:fill="auto"/>
            <w:hideMark/>
          </w:tcPr>
          <w:p w14:paraId="5973C26F"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4B2FDE73"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49B5483C"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Instruction Type</w:t>
            </w:r>
          </w:p>
        </w:tc>
        <w:tc>
          <w:tcPr>
            <w:tcW w:w="0" w:type="auto"/>
            <w:tcBorders>
              <w:top w:val="nil"/>
              <w:left w:val="nil"/>
              <w:bottom w:val="single" w:sz="4" w:space="0" w:color="auto"/>
              <w:right w:val="single" w:sz="4" w:space="0" w:color="auto"/>
            </w:tcBorders>
            <w:shd w:val="clear" w:color="auto" w:fill="auto"/>
            <w:hideMark/>
          </w:tcPr>
          <w:p w14:paraId="4AA0FAFD"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CC9A9E8"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7F87F5A1"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DE72537"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ISTxTp</w:t>
            </w:r>
          </w:p>
        </w:tc>
        <w:tc>
          <w:tcPr>
            <w:tcW w:w="0" w:type="auto"/>
            <w:tcBorders>
              <w:top w:val="nil"/>
              <w:left w:val="nil"/>
              <w:bottom w:val="single" w:sz="4" w:space="0" w:color="auto"/>
              <w:right w:val="single" w:sz="4" w:space="0" w:color="auto"/>
            </w:tcBorders>
            <w:shd w:val="clear" w:color="auto" w:fill="auto"/>
            <w:hideMark/>
          </w:tcPr>
          <w:p w14:paraId="478B6F0B"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5BFCF022"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0675B95F"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DIS Transaction Type</w:t>
            </w:r>
          </w:p>
        </w:tc>
        <w:tc>
          <w:tcPr>
            <w:tcW w:w="0" w:type="auto"/>
            <w:tcBorders>
              <w:top w:val="nil"/>
              <w:left w:val="nil"/>
              <w:bottom w:val="single" w:sz="4" w:space="0" w:color="auto"/>
              <w:right w:val="single" w:sz="4" w:space="0" w:color="auto"/>
            </w:tcBorders>
            <w:shd w:val="clear" w:color="auto" w:fill="auto"/>
            <w:hideMark/>
          </w:tcPr>
          <w:p w14:paraId="6D5531F3"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86A1935"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1955EFAE"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0D8AF92"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DISTxTp</w:t>
            </w:r>
          </w:p>
        </w:tc>
        <w:tc>
          <w:tcPr>
            <w:tcW w:w="0" w:type="auto"/>
            <w:tcBorders>
              <w:top w:val="nil"/>
              <w:left w:val="nil"/>
              <w:bottom w:val="single" w:sz="4" w:space="0" w:color="auto"/>
              <w:right w:val="single" w:sz="4" w:space="0" w:color="auto"/>
            </w:tcBorders>
            <w:shd w:val="clear" w:color="auto" w:fill="auto"/>
            <w:hideMark/>
          </w:tcPr>
          <w:p w14:paraId="63D420D8"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78671A6E" w14:textId="77777777" w:rsidTr="00DB21E0">
        <w:trPr>
          <w:trHeight w:val="2610"/>
        </w:trPr>
        <w:tc>
          <w:tcPr>
            <w:tcW w:w="0" w:type="auto"/>
            <w:tcBorders>
              <w:top w:val="nil"/>
              <w:left w:val="single" w:sz="4" w:space="0" w:color="auto"/>
              <w:bottom w:val="single" w:sz="4" w:space="0" w:color="auto"/>
              <w:right w:val="single" w:sz="4" w:space="0" w:color="auto"/>
            </w:tcBorders>
            <w:shd w:val="clear" w:color="auto" w:fill="auto"/>
            <w:hideMark/>
          </w:tcPr>
          <w:p w14:paraId="11953740"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Number of SOA / Number of Pages of Statement of Account [SOA] / Number of Certificates</w:t>
            </w:r>
          </w:p>
        </w:tc>
        <w:tc>
          <w:tcPr>
            <w:tcW w:w="0" w:type="auto"/>
            <w:tcBorders>
              <w:top w:val="nil"/>
              <w:left w:val="nil"/>
              <w:bottom w:val="single" w:sz="4" w:space="0" w:color="auto"/>
              <w:right w:val="single" w:sz="4" w:space="0" w:color="auto"/>
            </w:tcBorders>
            <w:shd w:val="clear" w:color="auto" w:fill="auto"/>
            <w:hideMark/>
          </w:tcPr>
          <w:p w14:paraId="24753F22"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 Of certificates</w:t>
            </w:r>
          </w:p>
        </w:tc>
        <w:tc>
          <w:tcPr>
            <w:tcW w:w="0" w:type="auto"/>
            <w:tcBorders>
              <w:top w:val="nil"/>
              <w:left w:val="nil"/>
              <w:bottom w:val="single" w:sz="4" w:space="0" w:color="auto"/>
              <w:right w:val="single" w:sz="4" w:space="0" w:color="auto"/>
            </w:tcBorders>
            <w:shd w:val="clear" w:color="auto" w:fill="auto"/>
            <w:hideMark/>
          </w:tcPr>
          <w:p w14:paraId="4103CDA0"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CHAR(5)</w:t>
            </w:r>
          </w:p>
        </w:tc>
        <w:tc>
          <w:tcPr>
            <w:tcW w:w="0" w:type="auto"/>
            <w:tcBorders>
              <w:top w:val="nil"/>
              <w:left w:val="nil"/>
              <w:bottom w:val="single" w:sz="4" w:space="0" w:color="auto"/>
              <w:right w:val="single" w:sz="4" w:space="0" w:color="auto"/>
            </w:tcBorders>
            <w:shd w:val="clear" w:color="auto" w:fill="auto"/>
            <w:hideMark/>
          </w:tcPr>
          <w:p w14:paraId="49F43789"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9035664"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NbOfSOA</w:t>
            </w:r>
          </w:p>
        </w:tc>
        <w:tc>
          <w:tcPr>
            <w:tcW w:w="0" w:type="auto"/>
            <w:tcBorders>
              <w:top w:val="nil"/>
              <w:left w:val="nil"/>
              <w:bottom w:val="single" w:sz="4" w:space="0" w:color="auto"/>
              <w:right w:val="single" w:sz="4" w:space="0" w:color="auto"/>
            </w:tcBorders>
            <w:shd w:val="clear" w:color="auto" w:fill="auto"/>
            <w:hideMark/>
          </w:tcPr>
          <w:p w14:paraId="50160914"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Mandatory for Remat Instruction</w:t>
            </w:r>
            <w:r w:rsidRPr="00C65455">
              <w:rPr>
                <w:rFonts w:eastAsia="Times New Roman" w:cs="Calibri"/>
                <w:color w:val="000000"/>
                <w:sz w:val="22"/>
                <w:szCs w:val="22"/>
                <w:lang w:val="en-IN" w:eastAsia="en-IN"/>
              </w:rPr>
              <w:br/>
              <w:t>only, otherwise blank.</w:t>
            </w:r>
          </w:p>
        </w:tc>
      </w:tr>
      <w:tr w:rsidR="00C65455" w:rsidRPr="00C65455" w14:paraId="579BE409"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266DE9D2"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 of Ranges</w:t>
            </w:r>
          </w:p>
        </w:tc>
        <w:tc>
          <w:tcPr>
            <w:tcW w:w="0" w:type="auto"/>
            <w:tcBorders>
              <w:top w:val="nil"/>
              <w:left w:val="nil"/>
              <w:bottom w:val="single" w:sz="4" w:space="0" w:color="auto"/>
              <w:right w:val="single" w:sz="4" w:space="0" w:color="auto"/>
            </w:tcBorders>
            <w:shd w:val="clear" w:color="auto" w:fill="auto"/>
            <w:hideMark/>
          </w:tcPr>
          <w:p w14:paraId="61AFDA81"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25E7010"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Integer(2)</w:t>
            </w:r>
          </w:p>
        </w:tc>
        <w:tc>
          <w:tcPr>
            <w:tcW w:w="0" w:type="auto"/>
            <w:tcBorders>
              <w:top w:val="nil"/>
              <w:left w:val="nil"/>
              <w:bottom w:val="single" w:sz="4" w:space="0" w:color="auto"/>
              <w:right w:val="single" w:sz="4" w:space="0" w:color="auto"/>
            </w:tcBorders>
            <w:shd w:val="clear" w:color="auto" w:fill="auto"/>
            <w:hideMark/>
          </w:tcPr>
          <w:p w14:paraId="6BFDF08C"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80229CB"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NbOfRgs</w:t>
            </w:r>
          </w:p>
        </w:tc>
        <w:tc>
          <w:tcPr>
            <w:tcW w:w="0" w:type="auto"/>
            <w:tcBorders>
              <w:top w:val="nil"/>
              <w:left w:val="nil"/>
              <w:bottom w:val="single" w:sz="4" w:space="0" w:color="auto"/>
              <w:right w:val="single" w:sz="4" w:space="0" w:color="auto"/>
            </w:tcBorders>
            <w:shd w:val="clear" w:color="auto" w:fill="auto"/>
            <w:hideMark/>
          </w:tcPr>
          <w:p w14:paraId="5609F8D5"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421CE6C9"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12881340"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DN Range Record Indicator</w:t>
            </w:r>
          </w:p>
        </w:tc>
        <w:tc>
          <w:tcPr>
            <w:tcW w:w="0" w:type="auto"/>
            <w:tcBorders>
              <w:top w:val="nil"/>
              <w:left w:val="nil"/>
              <w:bottom w:val="single" w:sz="4" w:space="0" w:color="auto"/>
              <w:right w:val="single" w:sz="4" w:space="0" w:color="auto"/>
            </w:tcBorders>
            <w:shd w:val="clear" w:color="auto" w:fill="auto"/>
            <w:hideMark/>
          </w:tcPr>
          <w:p w14:paraId="095739E6"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254D025"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3AC1FFFF"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F86AA7C"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RcrdTp</w:t>
            </w:r>
          </w:p>
        </w:tc>
        <w:tc>
          <w:tcPr>
            <w:tcW w:w="0" w:type="auto"/>
            <w:tcBorders>
              <w:top w:val="nil"/>
              <w:left w:val="nil"/>
              <w:bottom w:val="single" w:sz="4" w:space="0" w:color="auto"/>
              <w:right w:val="single" w:sz="4" w:space="0" w:color="auto"/>
            </w:tcBorders>
            <w:shd w:val="clear" w:color="auto" w:fill="auto"/>
            <w:hideMark/>
          </w:tcPr>
          <w:p w14:paraId="2C473083"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5A2A8E32"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69CE74A6"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lastRenderedPageBreak/>
              <w:t>Record Number</w:t>
            </w:r>
          </w:p>
        </w:tc>
        <w:tc>
          <w:tcPr>
            <w:tcW w:w="0" w:type="auto"/>
            <w:tcBorders>
              <w:top w:val="nil"/>
              <w:left w:val="nil"/>
              <w:bottom w:val="single" w:sz="4" w:space="0" w:color="auto"/>
              <w:right w:val="single" w:sz="4" w:space="0" w:color="auto"/>
            </w:tcBorders>
            <w:shd w:val="clear" w:color="auto" w:fill="auto"/>
            <w:hideMark/>
          </w:tcPr>
          <w:p w14:paraId="305DF705"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FDA582E"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Integer(2)</w:t>
            </w:r>
          </w:p>
        </w:tc>
        <w:tc>
          <w:tcPr>
            <w:tcW w:w="0" w:type="auto"/>
            <w:tcBorders>
              <w:top w:val="nil"/>
              <w:left w:val="nil"/>
              <w:bottom w:val="single" w:sz="4" w:space="0" w:color="auto"/>
              <w:right w:val="single" w:sz="4" w:space="0" w:color="auto"/>
            </w:tcBorders>
            <w:shd w:val="clear" w:color="auto" w:fill="auto"/>
            <w:hideMark/>
          </w:tcPr>
          <w:p w14:paraId="16759CA1"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9067DA4"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RcrdNb</w:t>
            </w:r>
          </w:p>
        </w:tc>
        <w:tc>
          <w:tcPr>
            <w:tcW w:w="0" w:type="auto"/>
            <w:tcBorders>
              <w:top w:val="nil"/>
              <w:left w:val="nil"/>
              <w:bottom w:val="single" w:sz="4" w:space="0" w:color="auto"/>
              <w:right w:val="single" w:sz="4" w:space="0" w:color="auto"/>
            </w:tcBorders>
            <w:shd w:val="clear" w:color="auto" w:fill="auto"/>
            <w:hideMark/>
          </w:tcPr>
          <w:p w14:paraId="490EDC69"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0287957E"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2D9DFD24"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Folio Number</w:t>
            </w:r>
          </w:p>
        </w:tc>
        <w:tc>
          <w:tcPr>
            <w:tcW w:w="0" w:type="auto"/>
            <w:tcBorders>
              <w:top w:val="nil"/>
              <w:left w:val="nil"/>
              <w:bottom w:val="single" w:sz="4" w:space="0" w:color="auto"/>
              <w:right w:val="single" w:sz="4" w:space="0" w:color="auto"/>
            </w:tcBorders>
            <w:shd w:val="clear" w:color="auto" w:fill="auto"/>
            <w:hideMark/>
          </w:tcPr>
          <w:p w14:paraId="210513EA"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AD9B692"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CHAR(20)</w:t>
            </w:r>
          </w:p>
        </w:tc>
        <w:tc>
          <w:tcPr>
            <w:tcW w:w="0" w:type="auto"/>
            <w:tcBorders>
              <w:top w:val="nil"/>
              <w:left w:val="nil"/>
              <w:bottom w:val="single" w:sz="4" w:space="0" w:color="auto"/>
              <w:right w:val="single" w:sz="4" w:space="0" w:color="auto"/>
            </w:tcBorders>
            <w:shd w:val="clear" w:color="auto" w:fill="auto"/>
            <w:hideMark/>
          </w:tcPr>
          <w:p w14:paraId="6D3DF293"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C8FF50C"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FolioNb</w:t>
            </w:r>
          </w:p>
        </w:tc>
        <w:tc>
          <w:tcPr>
            <w:tcW w:w="0" w:type="auto"/>
            <w:tcBorders>
              <w:top w:val="nil"/>
              <w:left w:val="nil"/>
              <w:bottom w:val="single" w:sz="4" w:space="0" w:color="auto"/>
              <w:right w:val="single" w:sz="4" w:space="0" w:color="auto"/>
            </w:tcBorders>
            <w:shd w:val="clear" w:color="auto" w:fill="auto"/>
            <w:hideMark/>
          </w:tcPr>
          <w:p w14:paraId="39B8D31B"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5C046487"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267EBEB8"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Certificate Number /Certificate Number From</w:t>
            </w:r>
          </w:p>
        </w:tc>
        <w:tc>
          <w:tcPr>
            <w:tcW w:w="0" w:type="auto"/>
            <w:tcBorders>
              <w:top w:val="nil"/>
              <w:left w:val="nil"/>
              <w:bottom w:val="single" w:sz="4" w:space="0" w:color="auto"/>
              <w:right w:val="single" w:sz="4" w:space="0" w:color="auto"/>
            </w:tcBorders>
            <w:shd w:val="clear" w:color="auto" w:fill="auto"/>
            <w:hideMark/>
          </w:tcPr>
          <w:p w14:paraId="6767584F"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2B3B9C7"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CHAR(18)</w:t>
            </w:r>
          </w:p>
        </w:tc>
        <w:tc>
          <w:tcPr>
            <w:tcW w:w="0" w:type="auto"/>
            <w:tcBorders>
              <w:top w:val="nil"/>
              <w:left w:val="nil"/>
              <w:bottom w:val="single" w:sz="4" w:space="0" w:color="auto"/>
              <w:right w:val="single" w:sz="4" w:space="0" w:color="auto"/>
            </w:tcBorders>
            <w:shd w:val="clear" w:color="auto" w:fill="auto"/>
            <w:hideMark/>
          </w:tcPr>
          <w:p w14:paraId="43EAAA0F"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C8AE615"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CertNbFr</w:t>
            </w:r>
          </w:p>
        </w:tc>
        <w:tc>
          <w:tcPr>
            <w:tcW w:w="0" w:type="auto"/>
            <w:tcBorders>
              <w:top w:val="nil"/>
              <w:left w:val="nil"/>
              <w:bottom w:val="single" w:sz="4" w:space="0" w:color="auto"/>
              <w:right w:val="single" w:sz="4" w:space="0" w:color="auto"/>
            </w:tcBorders>
            <w:shd w:val="clear" w:color="auto" w:fill="auto"/>
            <w:hideMark/>
          </w:tcPr>
          <w:p w14:paraId="17A97BF0"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54244067"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2F916DAE"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Certificate Number To</w:t>
            </w:r>
          </w:p>
        </w:tc>
        <w:tc>
          <w:tcPr>
            <w:tcW w:w="0" w:type="auto"/>
            <w:tcBorders>
              <w:top w:val="nil"/>
              <w:left w:val="nil"/>
              <w:bottom w:val="single" w:sz="4" w:space="0" w:color="auto"/>
              <w:right w:val="single" w:sz="4" w:space="0" w:color="auto"/>
            </w:tcBorders>
            <w:shd w:val="clear" w:color="auto" w:fill="auto"/>
            <w:hideMark/>
          </w:tcPr>
          <w:p w14:paraId="79296F7E"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45A73952"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CHAR(18)</w:t>
            </w:r>
          </w:p>
        </w:tc>
        <w:tc>
          <w:tcPr>
            <w:tcW w:w="0" w:type="auto"/>
            <w:tcBorders>
              <w:top w:val="nil"/>
              <w:left w:val="nil"/>
              <w:bottom w:val="single" w:sz="4" w:space="0" w:color="auto"/>
              <w:right w:val="single" w:sz="4" w:space="0" w:color="auto"/>
            </w:tcBorders>
            <w:shd w:val="clear" w:color="auto" w:fill="auto"/>
            <w:hideMark/>
          </w:tcPr>
          <w:p w14:paraId="3B4EE511"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CB694B1"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CertNbTo</w:t>
            </w:r>
          </w:p>
        </w:tc>
        <w:tc>
          <w:tcPr>
            <w:tcW w:w="0" w:type="auto"/>
            <w:tcBorders>
              <w:top w:val="nil"/>
              <w:left w:val="nil"/>
              <w:bottom w:val="single" w:sz="4" w:space="0" w:color="auto"/>
              <w:right w:val="single" w:sz="4" w:space="0" w:color="auto"/>
            </w:tcBorders>
            <w:shd w:val="clear" w:color="auto" w:fill="auto"/>
            <w:hideMark/>
          </w:tcPr>
          <w:p w14:paraId="63732A22"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297EAEE5"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0DC79865"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DNR From /Distinctive Number From</w:t>
            </w:r>
          </w:p>
        </w:tc>
        <w:tc>
          <w:tcPr>
            <w:tcW w:w="0" w:type="auto"/>
            <w:tcBorders>
              <w:top w:val="nil"/>
              <w:left w:val="nil"/>
              <w:bottom w:val="single" w:sz="4" w:space="0" w:color="auto"/>
              <w:right w:val="single" w:sz="4" w:space="0" w:color="auto"/>
            </w:tcBorders>
            <w:shd w:val="clear" w:color="auto" w:fill="auto"/>
            <w:hideMark/>
          </w:tcPr>
          <w:p w14:paraId="3D2E2086"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DA2999C"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Integer(18)</w:t>
            </w:r>
          </w:p>
        </w:tc>
        <w:tc>
          <w:tcPr>
            <w:tcW w:w="0" w:type="auto"/>
            <w:tcBorders>
              <w:top w:val="nil"/>
              <w:left w:val="nil"/>
              <w:bottom w:val="single" w:sz="4" w:space="0" w:color="auto"/>
              <w:right w:val="single" w:sz="4" w:space="0" w:color="auto"/>
            </w:tcBorders>
            <w:shd w:val="clear" w:color="auto" w:fill="auto"/>
            <w:hideMark/>
          </w:tcPr>
          <w:p w14:paraId="51EBC2D9"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C9EDC1E"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DNRFr</w:t>
            </w:r>
          </w:p>
        </w:tc>
        <w:tc>
          <w:tcPr>
            <w:tcW w:w="0" w:type="auto"/>
            <w:tcBorders>
              <w:top w:val="nil"/>
              <w:left w:val="nil"/>
              <w:bottom w:val="single" w:sz="4" w:space="0" w:color="auto"/>
              <w:right w:val="single" w:sz="4" w:space="0" w:color="auto"/>
            </w:tcBorders>
            <w:shd w:val="clear" w:color="auto" w:fill="auto"/>
            <w:hideMark/>
          </w:tcPr>
          <w:p w14:paraId="556F4A35"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4CD7D5E6"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7C084049"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DNR To /Distinctive Number To</w:t>
            </w:r>
          </w:p>
        </w:tc>
        <w:tc>
          <w:tcPr>
            <w:tcW w:w="0" w:type="auto"/>
            <w:tcBorders>
              <w:top w:val="nil"/>
              <w:left w:val="nil"/>
              <w:bottom w:val="single" w:sz="4" w:space="0" w:color="auto"/>
              <w:right w:val="single" w:sz="4" w:space="0" w:color="auto"/>
            </w:tcBorders>
            <w:shd w:val="clear" w:color="auto" w:fill="auto"/>
            <w:hideMark/>
          </w:tcPr>
          <w:p w14:paraId="63971A17"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6D0E203"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Integer(18)</w:t>
            </w:r>
          </w:p>
        </w:tc>
        <w:tc>
          <w:tcPr>
            <w:tcW w:w="0" w:type="auto"/>
            <w:tcBorders>
              <w:top w:val="nil"/>
              <w:left w:val="nil"/>
              <w:bottom w:val="single" w:sz="4" w:space="0" w:color="auto"/>
              <w:right w:val="single" w:sz="4" w:space="0" w:color="auto"/>
            </w:tcBorders>
            <w:shd w:val="clear" w:color="auto" w:fill="auto"/>
            <w:hideMark/>
          </w:tcPr>
          <w:p w14:paraId="067B5806"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4EC83DE"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DNRTo</w:t>
            </w:r>
          </w:p>
        </w:tc>
        <w:tc>
          <w:tcPr>
            <w:tcW w:w="0" w:type="auto"/>
            <w:tcBorders>
              <w:top w:val="nil"/>
              <w:left w:val="nil"/>
              <w:bottom w:val="single" w:sz="4" w:space="0" w:color="auto"/>
              <w:right w:val="single" w:sz="4" w:space="0" w:color="auto"/>
            </w:tcBorders>
            <w:shd w:val="clear" w:color="auto" w:fill="auto"/>
            <w:hideMark/>
          </w:tcPr>
          <w:p w14:paraId="408BC380"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6E5A3C3B"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0F35AE93"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lastRenderedPageBreak/>
              <w:t>Dispatch Date</w:t>
            </w:r>
          </w:p>
        </w:tc>
        <w:tc>
          <w:tcPr>
            <w:tcW w:w="0" w:type="auto"/>
            <w:tcBorders>
              <w:top w:val="nil"/>
              <w:left w:val="nil"/>
              <w:bottom w:val="single" w:sz="4" w:space="0" w:color="auto"/>
              <w:right w:val="single" w:sz="4" w:space="0" w:color="auto"/>
            </w:tcBorders>
            <w:shd w:val="clear" w:color="auto" w:fill="auto"/>
            <w:hideMark/>
          </w:tcPr>
          <w:p w14:paraId="197704F6"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060616C1"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Date(10)</w:t>
            </w:r>
          </w:p>
        </w:tc>
        <w:tc>
          <w:tcPr>
            <w:tcW w:w="0" w:type="auto"/>
            <w:tcBorders>
              <w:top w:val="nil"/>
              <w:left w:val="nil"/>
              <w:bottom w:val="single" w:sz="4" w:space="0" w:color="auto"/>
              <w:right w:val="single" w:sz="4" w:space="0" w:color="auto"/>
            </w:tcBorders>
            <w:shd w:val="clear" w:color="auto" w:fill="auto"/>
            <w:hideMark/>
          </w:tcPr>
          <w:p w14:paraId="32A3A53C"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B06AE56"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DsptchDt</w:t>
            </w:r>
          </w:p>
        </w:tc>
        <w:tc>
          <w:tcPr>
            <w:tcW w:w="0" w:type="auto"/>
            <w:tcBorders>
              <w:top w:val="nil"/>
              <w:left w:val="nil"/>
              <w:bottom w:val="single" w:sz="4" w:space="0" w:color="auto"/>
              <w:right w:val="single" w:sz="4" w:space="0" w:color="auto"/>
            </w:tcBorders>
            <w:shd w:val="clear" w:color="auto" w:fill="auto"/>
            <w:hideMark/>
          </w:tcPr>
          <w:p w14:paraId="5A5AF447"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59D8FC4D"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16C5879E"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Dispatch Document ID</w:t>
            </w:r>
          </w:p>
        </w:tc>
        <w:tc>
          <w:tcPr>
            <w:tcW w:w="0" w:type="auto"/>
            <w:tcBorders>
              <w:top w:val="nil"/>
              <w:left w:val="nil"/>
              <w:bottom w:val="single" w:sz="4" w:space="0" w:color="auto"/>
              <w:right w:val="single" w:sz="4" w:space="0" w:color="auto"/>
            </w:tcBorders>
            <w:shd w:val="clear" w:color="auto" w:fill="auto"/>
            <w:hideMark/>
          </w:tcPr>
          <w:p w14:paraId="32F06655"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4B928B9E"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CHAR(20)</w:t>
            </w:r>
          </w:p>
        </w:tc>
        <w:tc>
          <w:tcPr>
            <w:tcW w:w="0" w:type="auto"/>
            <w:tcBorders>
              <w:top w:val="nil"/>
              <w:left w:val="nil"/>
              <w:bottom w:val="single" w:sz="4" w:space="0" w:color="auto"/>
              <w:right w:val="single" w:sz="4" w:space="0" w:color="auto"/>
            </w:tcBorders>
            <w:shd w:val="clear" w:color="auto" w:fill="auto"/>
            <w:hideMark/>
          </w:tcPr>
          <w:p w14:paraId="500303D7"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EB727F9"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DsptchDocId</w:t>
            </w:r>
          </w:p>
        </w:tc>
        <w:tc>
          <w:tcPr>
            <w:tcW w:w="0" w:type="auto"/>
            <w:tcBorders>
              <w:top w:val="nil"/>
              <w:left w:val="nil"/>
              <w:bottom w:val="single" w:sz="4" w:space="0" w:color="auto"/>
              <w:right w:val="single" w:sz="4" w:space="0" w:color="auto"/>
            </w:tcBorders>
            <w:shd w:val="clear" w:color="auto" w:fill="auto"/>
            <w:hideMark/>
          </w:tcPr>
          <w:p w14:paraId="73853F44"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02DB4F67"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745405B0"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Dispatch Name</w:t>
            </w:r>
          </w:p>
        </w:tc>
        <w:tc>
          <w:tcPr>
            <w:tcW w:w="0" w:type="auto"/>
            <w:tcBorders>
              <w:top w:val="nil"/>
              <w:left w:val="nil"/>
              <w:bottom w:val="single" w:sz="4" w:space="0" w:color="auto"/>
              <w:right w:val="single" w:sz="4" w:space="0" w:color="auto"/>
            </w:tcBorders>
            <w:shd w:val="clear" w:color="auto" w:fill="auto"/>
            <w:hideMark/>
          </w:tcPr>
          <w:p w14:paraId="566B2A78"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68492F68"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CHAR(30)</w:t>
            </w:r>
          </w:p>
        </w:tc>
        <w:tc>
          <w:tcPr>
            <w:tcW w:w="0" w:type="auto"/>
            <w:tcBorders>
              <w:top w:val="nil"/>
              <w:left w:val="nil"/>
              <w:bottom w:val="single" w:sz="4" w:space="0" w:color="auto"/>
              <w:right w:val="single" w:sz="4" w:space="0" w:color="auto"/>
            </w:tcBorders>
            <w:shd w:val="clear" w:color="auto" w:fill="auto"/>
            <w:hideMark/>
          </w:tcPr>
          <w:p w14:paraId="5AACA59C"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C5A430A"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DsptchNm</w:t>
            </w:r>
          </w:p>
        </w:tc>
        <w:tc>
          <w:tcPr>
            <w:tcW w:w="0" w:type="auto"/>
            <w:tcBorders>
              <w:top w:val="nil"/>
              <w:left w:val="nil"/>
              <w:bottom w:val="single" w:sz="4" w:space="0" w:color="auto"/>
              <w:right w:val="single" w:sz="4" w:space="0" w:color="auto"/>
            </w:tcBorders>
            <w:shd w:val="clear" w:color="auto" w:fill="auto"/>
            <w:hideMark/>
          </w:tcPr>
          <w:p w14:paraId="1DCAA9A8"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7A576F33" w14:textId="77777777" w:rsidTr="00DB21E0">
        <w:trPr>
          <w:trHeight w:val="4930"/>
        </w:trPr>
        <w:tc>
          <w:tcPr>
            <w:tcW w:w="0" w:type="auto"/>
            <w:tcBorders>
              <w:top w:val="nil"/>
              <w:left w:val="single" w:sz="4" w:space="0" w:color="auto"/>
              <w:bottom w:val="single" w:sz="4" w:space="0" w:color="auto"/>
              <w:right w:val="single" w:sz="4" w:space="0" w:color="auto"/>
            </w:tcBorders>
            <w:shd w:val="clear" w:color="auto" w:fill="auto"/>
            <w:hideMark/>
          </w:tcPr>
          <w:p w14:paraId="3281CCD4"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Document Received date /Request Received Date From BO</w:t>
            </w:r>
          </w:p>
        </w:tc>
        <w:tc>
          <w:tcPr>
            <w:tcW w:w="0" w:type="auto"/>
            <w:tcBorders>
              <w:top w:val="nil"/>
              <w:left w:val="nil"/>
              <w:bottom w:val="single" w:sz="4" w:space="0" w:color="auto"/>
              <w:right w:val="single" w:sz="4" w:space="0" w:color="auto"/>
            </w:tcBorders>
            <w:shd w:val="clear" w:color="auto" w:fill="auto"/>
            <w:hideMark/>
          </w:tcPr>
          <w:p w14:paraId="389BB384"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Document Received Date</w:t>
            </w:r>
          </w:p>
        </w:tc>
        <w:tc>
          <w:tcPr>
            <w:tcW w:w="0" w:type="auto"/>
            <w:tcBorders>
              <w:top w:val="nil"/>
              <w:left w:val="nil"/>
              <w:bottom w:val="single" w:sz="4" w:space="0" w:color="auto"/>
              <w:right w:val="single" w:sz="4" w:space="0" w:color="auto"/>
            </w:tcBorders>
            <w:shd w:val="clear" w:color="auto" w:fill="auto"/>
            <w:hideMark/>
          </w:tcPr>
          <w:p w14:paraId="484298E8"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Date(19)</w:t>
            </w:r>
          </w:p>
        </w:tc>
        <w:tc>
          <w:tcPr>
            <w:tcW w:w="0" w:type="auto"/>
            <w:tcBorders>
              <w:top w:val="nil"/>
              <w:left w:val="nil"/>
              <w:bottom w:val="single" w:sz="4" w:space="0" w:color="auto"/>
              <w:right w:val="single" w:sz="4" w:space="0" w:color="auto"/>
            </w:tcBorders>
            <w:shd w:val="clear" w:color="auto" w:fill="auto"/>
            <w:hideMark/>
          </w:tcPr>
          <w:p w14:paraId="3DF0E0D6"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CEE4270"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DocRcvdDt</w:t>
            </w:r>
          </w:p>
        </w:tc>
        <w:tc>
          <w:tcPr>
            <w:tcW w:w="0" w:type="auto"/>
            <w:tcBorders>
              <w:top w:val="nil"/>
              <w:left w:val="nil"/>
              <w:bottom w:val="single" w:sz="4" w:space="0" w:color="auto"/>
              <w:right w:val="single" w:sz="4" w:space="0" w:color="auto"/>
            </w:tcBorders>
            <w:shd w:val="clear" w:color="auto" w:fill="auto"/>
            <w:hideMark/>
          </w:tcPr>
          <w:p w14:paraId="3B77B494"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Mandatory (M) - for Remat &amp; Mutual fund Re-conversion (902)</w:t>
            </w:r>
            <w:r w:rsidRPr="00C65455">
              <w:rPr>
                <w:rFonts w:eastAsia="Times New Roman" w:cs="Calibri"/>
                <w:color w:val="000000"/>
                <w:sz w:val="22"/>
                <w:szCs w:val="22"/>
                <w:lang w:val="en-IN" w:eastAsia="en-IN"/>
              </w:rPr>
              <w:br/>
              <w:t>Optional(O)  - for Repurchase &amp; Mutual Fund Redemption (900)</w:t>
            </w:r>
            <w:r w:rsidRPr="00C65455">
              <w:rPr>
                <w:rFonts w:eastAsia="Times New Roman" w:cs="Calibri"/>
                <w:color w:val="000000"/>
                <w:sz w:val="22"/>
                <w:szCs w:val="22"/>
                <w:lang w:val="en-IN" w:eastAsia="en-IN"/>
              </w:rPr>
              <w:br/>
              <w:t>Format “YYYY-MM-DD’’</w:t>
            </w:r>
          </w:p>
        </w:tc>
      </w:tr>
      <w:tr w:rsidR="00C65455" w:rsidRPr="00C65455" w14:paraId="282668BA"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0751E4C7"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Document Type</w:t>
            </w:r>
          </w:p>
        </w:tc>
        <w:tc>
          <w:tcPr>
            <w:tcW w:w="0" w:type="auto"/>
            <w:tcBorders>
              <w:top w:val="nil"/>
              <w:left w:val="nil"/>
              <w:bottom w:val="single" w:sz="4" w:space="0" w:color="auto"/>
              <w:right w:val="single" w:sz="4" w:space="0" w:color="auto"/>
            </w:tcBorders>
            <w:shd w:val="clear" w:color="auto" w:fill="auto"/>
            <w:hideMark/>
          </w:tcPr>
          <w:p w14:paraId="6BC25379"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1909371B"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1193BAE3"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B755328"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DocTp</w:t>
            </w:r>
          </w:p>
        </w:tc>
        <w:tc>
          <w:tcPr>
            <w:tcW w:w="0" w:type="auto"/>
            <w:tcBorders>
              <w:top w:val="nil"/>
              <w:left w:val="nil"/>
              <w:bottom w:val="single" w:sz="4" w:space="0" w:color="auto"/>
              <w:right w:val="single" w:sz="4" w:space="0" w:color="auto"/>
            </w:tcBorders>
            <w:shd w:val="clear" w:color="auto" w:fill="auto"/>
            <w:hideMark/>
          </w:tcPr>
          <w:p w14:paraId="0F040452"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21A91328"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648C5E1E"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lastRenderedPageBreak/>
              <w:t>No of instructions</w:t>
            </w:r>
          </w:p>
        </w:tc>
        <w:tc>
          <w:tcPr>
            <w:tcW w:w="0" w:type="auto"/>
            <w:tcBorders>
              <w:top w:val="nil"/>
              <w:left w:val="nil"/>
              <w:bottom w:val="single" w:sz="4" w:space="0" w:color="auto"/>
              <w:right w:val="single" w:sz="4" w:space="0" w:color="auto"/>
            </w:tcBorders>
            <w:shd w:val="clear" w:color="auto" w:fill="auto"/>
            <w:hideMark/>
          </w:tcPr>
          <w:p w14:paraId="780387BA"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A7ADAD0"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Integer(6)</w:t>
            </w:r>
          </w:p>
        </w:tc>
        <w:tc>
          <w:tcPr>
            <w:tcW w:w="0" w:type="auto"/>
            <w:tcBorders>
              <w:top w:val="nil"/>
              <w:left w:val="nil"/>
              <w:bottom w:val="single" w:sz="4" w:space="0" w:color="auto"/>
              <w:right w:val="single" w:sz="4" w:space="0" w:color="auto"/>
            </w:tcBorders>
            <w:shd w:val="clear" w:color="auto" w:fill="auto"/>
            <w:hideMark/>
          </w:tcPr>
          <w:p w14:paraId="16293B4D"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6D4B55D"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NbOfInstrs</w:t>
            </w:r>
          </w:p>
        </w:tc>
        <w:tc>
          <w:tcPr>
            <w:tcW w:w="0" w:type="auto"/>
            <w:tcBorders>
              <w:top w:val="nil"/>
              <w:left w:val="nil"/>
              <w:bottom w:val="single" w:sz="4" w:space="0" w:color="auto"/>
              <w:right w:val="single" w:sz="4" w:space="0" w:color="auto"/>
            </w:tcBorders>
            <w:shd w:val="clear" w:color="auto" w:fill="auto"/>
            <w:hideMark/>
          </w:tcPr>
          <w:p w14:paraId="693E9A0F"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1CF98C24"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6E50B9F9"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NUMBER OF DIS LEAVES</w:t>
            </w:r>
          </w:p>
        </w:tc>
        <w:tc>
          <w:tcPr>
            <w:tcW w:w="0" w:type="auto"/>
            <w:tcBorders>
              <w:top w:val="nil"/>
              <w:left w:val="nil"/>
              <w:bottom w:val="single" w:sz="4" w:space="0" w:color="auto"/>
              <w:right w:val="single" w:sz="4" w:space="0" w:color="auto"/>
            </w:tcBorders>
            <w:shd w:val="clear" w:color="auto" w:fill="auto"/>
            <w:hideMark/>
          </w:tcPr>
          <w:p w14:paraId="29FB7A7F"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2F97297D"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Integer(3)</w:t>
            </w:r>
          </w:p>
        </w:tc>
        <w:tc>
          <w:tcPr>
            <w:tcW w:w="0" w:type="auto"/>
            <w:tcBorders>
              <w:top w:val="nil"/>
              <w:left w:val="nil"/>
              <w:bottom w:val="single" w:sz="4" w:space="0" w:color="auto"/>
              <w:right w:val="single" w:sz="4" w:space="0" w:color="auto"/>
            </w:tcBorders>
            <w:shd w:val="clear" w:color="auto" w:fill="auto"/>
            <w:hideMark/>
          </w:tcPr>
          <w:p w14:paraId="551F6199"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FF00579"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NbOfDISLeavs</w:t>
            </w:r>
          </w:p>
        </w:tc>
        <w:tc>
          <w:tcPr>
            <w:tcW w:w="0" w:type="auto"/>
            <w:tcBorders>
              <w:top w:val="nil"/>
              <w:left w:val="nil"/>
              <w:bottom w:val="single" w:sz="4" w:space="0" w:color="auto"/>
              <w:right w:val="single" w:sz="4" w:space="0" w:color="auto"/>
            </w:tcBorders>
            <w:shd w:val="clear" w:color="auto" w:fill="auto"/>
            <w:hideMark/>
          </w:tcPr>
          <w:p w14:paraId="260EB319"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1C9F8BE2"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2C82148D"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Original Order Reference Number / Pledge Sequence Number</w:t>
            </w:r>
          </w:p>
        </w:tc>
        <w:tc>
          <w:tcPr>
            <w:tcW w:w="0" w:type="auto"/>
            <w:tcBorders>
              <w:top w:val="nil"/>
              <w:left w:val="nil"/>
              <w:bottom w:val="single" w:sz="4" w:space="0" w:color="auto"/>
              <w:right w:val="single" w:sz="4" w:space="0" w:color="auto"/>
            </w:tcBorders>
            <w:shd w:val="clear" w:color="auto" w:fill="auto"/>
            <w:hideMark/>
          </w:tcPr>
          <w:p w14:paraId="155B260A"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4CF05AD"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Integer(14)</w:t>
            </w:r>
          </w:p>
        </w:tc>
        <w:tc>
          <w:tcPr>
            <w:tcW w:w="0" w:type="auto"/>
            <w:tcBorders>
              <w:top w:val="nil"/>
              <w:left w:val="nil"/>
              <w:bottom w:val="single" w:sz="4" w:space="0" w:color="auto"/>
              <w:right w:val="single" w:sz="4" w:space="0" w:color="auto"/>
            </w:tcBorders>
            <w:shd w:val="clear" w:color="auto" w:fill="auto"/>
            <w:hideMark/>
          </w:tcPr>
          <w:p w14:paraId="7519B8F4"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6D95330"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 xml:space="preserve">OrgnlOrdrRefNb </w:t>
            </w:r>
          </w:p>
        </w:tc>
        <w:tc>
          <w:tcPr>
            <w:tcW w:w="0" w:type="auto"/>
            <w:tcBorders>
              <w:top w:val="nil"/>
              <w:left w:val="nil"/>
              <w:bottom w:val="single" w:sz="4" w:space="0" w:color="auto"/>
              <w:right w:val="single" w:sz="4" w:space="0" w:color="auto"/>
            </w:tcBorders>
            <w:shd w:val="clear" w:color="auto" w:fill="auto"/>
            <w:hideMark/>
          </w:tcPr>
          <w:p w14:paraId="0A593DAB"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76BCD328" w14:textId="77777777" w:rsidTr="00DB21E0">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FC630DF"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Lock-in Reason Code</w:t>
            </w:r>
          </w:p>
        </w:tc>
        <w:tc>
          <w:tcPr>
            <w:tcW w:w="0" w:type="auto"/>
            <w:tcBorders>
              <w:top w:val="nil"/>
              <w:left w:val="nil"/>
              <w:bottom w:val="single" w:sz="4" w:space="0" w:color="auto"/>
              <w:right w:val="single" w:sz="4" w:space="0" w:color="auto"/>
            </w:tcBorders>
            <w:shd w:val="clear" w:color="auto" w:fill="auto"/>
            <w:hideMark/>
          </w:tcPr>
          <w:p w14:paraId="614DB7B2"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Lock-in Reason Code</w:t>
            </w:r>
          </w:p>
        </w:tc>
        <w:tc>
          <w:tcPr>
            <w:tcW w:w="0" w:type="auto"/>
            <w:tcBorders>
              <w:top w:val="nil"/>
              <w:left w:val="nil"/>
              <w:bottom w:val="single" w:sz="4" w:space="0" w:color="auto"/>
              <w:right w:val="single" w:sz="4" w:space="0" w:color="auto"/>
            </w:tcBorders>
            <w:shd w:val="clear" w:color="auto" w:fill="auto"/>
            <w:hideMark/>
          </w:tcPr>
          <w:p w14:paraId="7D8D1BF3"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297635E3"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6FDFBA4"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LckInRsnCd</w:t>
            </w:r>
          </w:p>
        </w:tc>
        <w:tc>
          <w:tcPr>
            <w:tcW w:w="0" w:type="auto"/>
            <w:tcBorders>
              <w:top w:val="nil"/>
              <w:left w:val="nil"/>
              <w:bottom w:val="single" w:sz="4" w:space="0" w:color="auto"/>
              <w:right w:val="single" w:sz="4" w:space="0" w:color="auto"/>
            </w:tcBorders>
            <w:shd w:val="clear" w:color="auto" w:fill="auto"/>
            <w:hideMark/>
          </w:tcPr>
          <w:p w14:paraId="48AB8291"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 </w:t>
            </w:r>
          </w:p>
        </w:tc>
      </w:tr>
      <w:tr w:rsidR="00C65455" w:rsidRPr="00C65455" w14:paraId="6EF3BB77"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44FDA79B"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Lock-in Remark</w:t>
            </w:r>
          </w:p>
        </w:tc>
        <w:tc>
          <w:tcPr>
            <w:tcW w:w="0" w:type="auto"/>
            <w:tcBorders>
              <w:top w:val="nil"/>
              <w:left w:val="nil"/>
              <w:bottom w:val="single" w:sz="4" w:space="0" w:color="auto"/>
              <w:right w:val="single" w:sz="4" w:space="0" w:color="auto"/>
            </w:tcBorders>
            <w:shd w:val="clear" w:color="auto" w:fill="auto"/>
            <w:hideMark/>
          </w:tcPr>
          <w:p w14:paraId="5213CBBC"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5C7BD0C0"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CHAR(50)</w:t>
            </w:r>
          </w:p>
        </w:tc>
        <w:tc>
          <w:tcPr>
            <w:tcW w:w="0" w:type="auto"/>
            <w:tcBorders>
              <w:top w:val="nil"/>
              <w:left w:val="nil"/>
              <w:bottom w:val="single" w:sz="4" w:space="0" w:color="auto"/>
              <w:right w:val="single" w:sz="4" w:space="0" w:color="auto"/>
            </w:tcBorders>
            <w:shd w:val="clear" w:color="auto" w:fill="auto"/>
            <w:hideMark/>
          </w:tcPr>
          <w:p w14:paraId="15042D58"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C4C4968"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LckInAddtlInf</w:t>
            </w:r>
          </w:p>
        </w:tc>
        <w:tc>
          <w:tcPr>
            <w:tcW w:w="0" w:type="auto"/>
            <w:tcBorders>
              <w:top w:val="nil"/>
              <w:left w:val="nil"/>
              <w:bottom w:val="single" w:sz="4" w:space="0" w:color="auto"/>
              <w:right w:val="single" w:sz="4" w:space="0" w:color="auto"/>
            </w:tcBorders>
            <w:shd w:val="clear" w:color="auto" w:fill="auto"/>
            <w:hideMark/>
          </w:tcPr>
          <w:p w14:paraId="75A8FCB6"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4DBA8544" w14:textId="77777777" w:rsidTr="00DB21E0">
        <w:trPr>
          <w:trHeight w:val="1450"/>
        </w:trPr>
        <w:tc>
          <w:tcPr>
            <w:tcW w:w="0" w:type="auto"/>
            <w:tcBorders>
              <w:top w:val="nil"/>
              <w:left w:val="single" w:sz="4" w:space="0" w:color="auto"/>
              <w:bottom w:val="single" w:sz="4" w:space="0" w:color="auto"/>
              <w:right w:val="single" w:sz="4" w:space="0" w:color="auto"/>
            </w:tcBorders>
            <w:shd w:val="clear" w:color="auto" w:fill="auto"/>
            <w:hideMark/>
          </w:tcPr>
          <w:p w14:paraId="176BAD0F"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Lock-in Expiry Date</w:t>
            </w:r>
          </w:p>
        </w:tc>
        <w:tc>
          <w:tcPr>
            <w:tcW w:w="0" w:type="auto"/>
            <w:tcBorders>
              <w:top w:val="nil"/>
              <w:left w:val="nil"/>
              <w:bottom w:val="single" w:sz="4" w:space="0" w:color="auto"/>
              <w:right w:val="single" w:sz="4" w:space="0" w:color="auto"/>
            </w:tcBorders>
            <w:shd w:val="clear" w:color="auto" w:fill="auto"/>
            <w:hideMark/>
          </w:tcPr>
          <w:p w14:paraId="18DAD06C"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Lock-in Release Date</w:t>
            </w:r>
          </w:p>
        </w:tc>
        <w:tc>
          <w:tcPr>
            <w:tcW w:w="0" w:type="auto"/>
            <w:tcBorders>
              <w:top w:val="nil"/>
              <w:left w:val="nil"/>
              <w:bottom w:val="single" w:sz="4" w:space="0" w:color="auto"/>
              <w:right w:val="single" w:sz="4" w:space="0" w:color="auto"/>
            </w:tcBorders>
            <w:shd w:val="clear" w:color="auto" w:fill="auto"/>
            <w:hideMark/>
          </w:tcPr>
          <w:p w14:paraId="1D7A8D03"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Date(10)</w:t>
            </w:r>
          </w:p>
        </w:tc>
        <w:tc>
          <w:tcPr>
            <w:tcW w:w="0" w:type="auto"/>
            <w:tcBorders>
              <w:top w:val="nil"/>
              <w:left w:val="nil"/>
              <w:bottom w:val="single" w:sz="4" w:space="0" w:color="auto"/>
              <w:right w:val="single" w:sz="4" w:space="0" w:color="auto"/>
            </w:tcBorders>
            <w:shd w:val="clear" w:color="auto" w:fill="auto"/>
            <w:hideMark/>
          </w:tcPr>
          <w:p w14:paraId="01807466"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7FE2B65"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LckInXpryDt</w:t>
            </w:r>
          </w:p>
        </w:tc>
        <w:tc>
          <w:tcPr>
            <w:tcW w:w="0" w:type="auto"/>
            <w:tcBorders>
              <w:top w:val="nil"/>
              <w:left w:val="nil"/>
              <w:bottom w:val="single" w:sz="4" w:space="0" w:color="auto"/>
              <w:right w:val="single" w:sz="4" w:space="0" w:color="auto"/>
            </w:tcBorders>
            <w:shd w:val="clear" w:color="auto" w:fill="auto"/>
            <w:hideMark/>
          </w:tcPr>
          <w:p w14:paraId="2CD3A054"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It should be future date</w:t>
            </w:r>
            <w:r w:rsidRPr="00C65455">
              <w:rPr>
                <w:rFonts w:eastAsia="Times New Roman" w:cs="Calibri"/>
                <w:color w:val="000000"/>
                <w:sz w:val="22"/>
                <w:szCs w:val="22"/>
                <w:lang w:val="en-IN" w:eastAsia="en-IN"/>
              </w:rPr>
              <w:br/>
              <w:t>Format: "YYYY-MM-DD"</w:t>
            </w:r>
          </w:p>
        </w:tc>
      </w:tr>
      <w:tr w:rsidR="00C65455" w:rsidRPr="00C65455" w14:paraId="16808B25"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079757E0"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Internal Reference Number</w:t>
            </w:r>
          </w:p>
        </w:tc>
        <w:tc>
          <w:tcPr>
            <w:tcW w:w="0" w:type="auto"/>
            <w:tcBorders>
              <w:top w:val="nil"/>
              <w:left w:val="nil"/>
              <w:bottom w:val="single" w:sz="4" w:space="0" w:color="auto"/>
              <w:right w:val="single" w:sz="4" w:space="0" w:color="auto"/>
            </w:tcBorders>
            <w:shd w:val="clear" w:color="auto" w:fill="auto"/>
            <w:hideMark/>
          </w:tcPr>
          <w:p w14:paraId="5412DB81"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27BC75E"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119C4362"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2D1BF2C"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 xml:space="preserve">IntlRefNb </w:t>
            </w:r>
          </w:p>
        </w:tc>
        <w:tc>
          <w:tcPr>
            <w:tcW w:w="0" w:type="auto"/>
            <w:tcBorders>
              <w:top w:val="nil"/>
              <w:left w:val="nil"/>
              <w:bottom w:val="single" w:sz="4" w:space="0" w:color="auto"/>
              <w:right w:val="single" w:sz="4" w:space="0" w:color="auto"/>
            </w:tcBorders>
            <w:shd w:val="clear" w:color="auto" w:fill="auto"/>
            <w:hideMark/>
          </w:tcPr>
          <w:p w14:paraId="339FDA25"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13D90141"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5C66CBC7"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lastRenderedPageBreak/>
              <w:t>Transferee Name</w:t>
            </w:r>
          </w:p>
        </w:tc>
        <w:tc>
          <w:tcPr>
            <w:tcW w:w="0" w:type="auto"/>
            <w:tcBorders>
              <w:top w:val="nil"/>
              <w:left w:val="nil"/>
              <w:bottom w:val="single" w:sz="4" w:space="0" w:color="auto"/>
              <w:right w:val="single" w:sz="4" w:space="0" w:color="auto"/>
            </w:tcBorders>
            <w:shd w:val="clear" w:color="auto" w:fill="auto"/>
            <w:hideMark/>
          </w:tcPr>
          <w:p w14:paraId="6EA47A1D"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6EDAF29"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CHAR(150)</w:t>
            </w:r>
          </w:p>
        </w:tc>
        <w:tc>
          <w:tcPr>
            <w:tcW w:w="0" w:type="auto"/>
            <w:tcBorders>
              <w:top w:val="nil"/>
              <w:left w:val="nil"/>
              <w:bottom w:val="single" w:sz="4" w:space="0" w:color="auto"/>
              <w:right w:val="single" w:sz="4" w:space="0" w:color="auto"/>
            </w:tcBorders>
            <w:shd w:val="clear" w:color="auto" w:fill="auto"/>
            <w:hideMark/>
          </w:tcPr>
          <w:p w14:paraId="57657EDA"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BC04B8E"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TrfeeNm</w:t>
            </w:r>
          </w:p>
        </w:tc>
        <w:tc>
          <w:tcPr>
            <w:tcW w:w="0" w:type="auto"/>
            <w:tcBorders>
              <w:top w:val="nil"/>
              <w:left w:val="nil"/>
              <w:bottom w:val="single" w:sz="4" w:space="0" w:color="auto"/>
              <w:right w:val="single" w:sz="4" w:space="0" w:color="auto"/>
            </w:tcBorders>
            <w:shd w:val="clear" w:color="auto" w:fill="auto"/>
            <w:hideMark/>
          </w:tcPr>
          <w:p w14:paraId="4B1F8909"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3EC59452"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0711CC12"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Pledge Sub Type / Accepted / Rejected Flag</w:t>
            </w:r>
          </w:p>
        </w:tc>
        <w:tc>
          <w:tcPr>
            <w:tcW w:w="0" w:type="auto"/>
            <w:tcBorders>
              <w:top w:val="nil"/>
              <w:left w:val="nil"/>
              <w:bottom w:val="single" w:sz="4" w:space="0" w:color="auto"/>
              <w:right w:val="single" w:sz="4" w:space="0" w:color="auto"/>
            </w:tcBorders>
            <w:shd w:val="clear" w:color="auto" w:fill="auto"/>
            <w:hideMark/>
          </w:tcPr>
          <w:p w14:paraId="50CE7D85"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CB22CE3"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7A70C492"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3321983"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PldgSubTp</w:t>
            </w:r>
          </w:p>
        </w:tc>
        <w:tc>
          <w:tcPr>
            <w:tcW w:w="0" w:type="auto"/>
            <w:tcBorders>
              <w:top w:val="nil"/>
              <w:left w:val="nil"/>
              <w:bottom w:val="single" w:sz="4" w:space="0" w:color="auto"/>
              <w:right w:val="single" w:sz="4" w:space="0" w:color="auto"/>
            </w:tcBorders>
            <w:shd w:val="clear" w:color="auto" w:fill="auto"/>
            <w:hideMark/>
          </w:tcPr>
          <w:p w14:paraId="440995D3"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08D6DED5"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3CD7F15F"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Free / Lock-in Flag /Lock-in Status</w:t>
            </w:r>
          </w:p>
        </w:tc>
        <w:tc>
          <w:tcPr>
            <w:tcW w:w="0" w:type="auto"/>
            <w:tcBorders>
              <w:top w:val="nil"/>
              <w:left w:val="nil"/>
              <w:bottom w:val="single" w:sz="4" w:space="0" w:color="auto"/>
              <w:right w:val="single" w:sz="4" w:space="0" w:color="auto"/>
            </w:tcBorders>
            <w:shd w:val="clear" w:color="auto" w:fill="auto"/>
            <w:hideMark/>
          </w:tcPr>
          <w:p w14:paraId="43538C59"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73C0D11"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55CE441A"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5178E42"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FreeOrLckInFlg</w:t>
            </w:r>
          </w:p>
        </w:tc>
        <w:tc>
          <w:tcPr>
            <w:tcW w:w="0" w:type="auto"/>
            <w:tcBorders>
              <w:top w:val="nil"/>
              <w:left w:val="nil"/>
              <w:bottom w:val="single" w:sz="4" w:space="0" w:color="auto"/>
              <w:right w:val="single" w:sz="4" w:space="0" w:color="auto"/>
            </w:tcBorders>
            <w:shd w:val="clear" w:color="auto" w:fill="auto"/>
            <w:hideMark/>
          </w:tcPr>
          <w:p w14:paraId="53B95AA2"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0FFF8279"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362F4D06"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Lockin ID</w:t>
            </w:r>
          </w:p>
        </w:tc>
        <w:tc>
          <w:tcPr>
            <w:tcW w:w="0" w:type="auto"/>
            <w:tcBorders>
              <w:top w:val="nil"/>
              <w:left w:val="nil"/>
              <w:bottom w:val="single" w:sz="4" w:space="0" w:color="auto"/>
              <w:right w:val="single" w:sz="4" w:space="0" w:color="auto"/>
            </w:tcBorders>
            <w:shd w:val="clear" w:color="auto" w:fill="auto"/>
            <w:hideMark/>
          </w:tcPr>
          <w:p w14:paraId="4FAAA922"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612761E7"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3EE3D1FB"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4FB55B6"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LckInId</w:t>
            </w:r>
          </w:p>
        </w:tc>
        <w:tc>
          <w:tcPr>
            <w:tcW w:w="0" w:type="auto"/>
            <w:tcBorders>
              <w:top w:val="nil"/>
              <w:left w:val="nil"/>
              <w:bottom w:val="single" w:sz="4" w:space="0" w:color="auto"/>
              <w:right w:val="single" w:sz="4" w:space="0" w:color="auto"/>
            </w:tcBorders>
            <w:shd w:val="clear" w:color="auto" w:fill="auto"/>
            <w:hideMark/>
          </w:tcPr>
          <w:p w14:paraId="7914048D"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7C2FAD1C"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583D0923"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Pledge Request Form Number</w:t>
            </w:r>
          </w:p>
        </w:tc>
        <w:tc>
          <w:tcPr>
            <w:tcW w:w="0" w:type="auto"/>
            <w:tcBorders>
              <w:top w:val="nil"/>
              <w:left w:val="nil"/>
              <w:bottom w:val="single" w:sz="4" w:space="0" w:color="auto"/>
              <w:right w:val="single" w:sz="4" w:space="0" w:color="auto"/>
            </w:tcBorders>
            <w:shd w:val="clear" w:color="auto" w:fill="auto"/>
            <w:hideMark/>
          </w:tcPr>
          <w:p w14:paraId="389471DC"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31E0DF36"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1ADFEFBD"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BFCE653"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PldgReqFormNb</w:t>
            </w:r>
          </w:p>
        </w:tc>
        <w:tc>
          <w:tcPr>
            <w:tcW w:w="0" w:type="auto"/>
            <w:tcBorders>
              <w:top w:val="nil"/>
              <w:left w:val="nil"/>
              <w:bottom w:val="single" w:sz="4" w:space="0" w:color="auto"/>
              <w:right w:val="single" w:sz="4" w:space="0" w:color="auto"/>
            </w:tcBorders>
            <w:shd w:val="clear" w:color="auto" w:fill="auto"/>
            <w:hideMark/>
          </w:tcPr>
          <w:p w14:paraId="501CCEA0"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1A5EB684"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4C10F4F8"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Pledge Value</w:t>
            </w:r>
          </w:p>
        </w:tc>
        <w:tc>
          <w:tcPr>
            <w:tcW w:w="0" w:type="auto"/>
            <w:tcBorders>
              <w:top w:val="nil"/>
              <w:left w:val="nil"/>
              <w:bottom w:val="single" w:sz="4" w:space="0" w:color="auto"/>
              <w:right w:val="single" w:sz="4" w:space="0" w:color="auto"/>
            </w:tcBorders>
            <w:shd w:val="clear" w:color="auto" w:fill="auto"/>
            <w:hideMark/>
          </w:tcPr>
          <w:p w14:paraId="4192BA37"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34FEADF1"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Integer(15,2)</w:t>
            </w:r>
          </w:p>
        </w:tc>
        <w:tc>
          <w:tcPr>
            <w:tcW w:w="0" w:type="auto"/>
            <w:tcBorders>
              <w:top w:val="nil"/>
              <w:left w:val="nil"/>
              <w:bottom w:val="single" w:sz="4" w:space="0" w:color="auto"/>
              <w:right w:val="single" w:sz="4" w:space="0" w:color="auto"/>
            </w:tcBorders>
            <w:shd w:val="clear" w:color="auto" w:fill="auto"/>
            <w:hideMark/>
          </w:tcPr>
          <w:p w14:paraId="2963C7DA"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3F6ACBE"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Val</w:t>
            </w:r>
          </w:p>
        </w:tc>
        <w:tc>
          <w:tcPr>
            <w:tcW w:w="0" w:type="auto"/>
            <w:tcBorders>
              <w:top w:val="nil"/>
              <w:left w:val="nil"/>
              <w:bottom w:val="single" w:sz="4" w:space="0" w:color="auto"/>
              <w:right w:val="single" w:sz="4" w:space="0" w:color="auto"/>
            </w:tcBorders>
            <w:shd w:val="clear" w:color="auto" w:fill="auto"/>
            <w:hideMark/>
          </w:tcPr>
          <w:p w14:paraId="594DD7DA"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113B23F8"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3E8CA425" w14:textId="13843DA8" w:rsidR="00C65455" w:rsidRPr="00C65455" w:rsidRDefault="00A84453" w:rsidP="00C65455">
            <w:pPr>
              <w:rPr>
                <w:rFonts w:eastAsia="Times New Roman" w:cs="Calibri"/>
                <w:color w:val="000000"/>
                <w:sz w:val="22"/>
                <w:szCs w:val="22"/>
                <w:lang w:val="en-IN" w:eastAsia="en-IN"/>
              </w:rPr>
            </w:pPr>
            <w:r>
              <w:rPr>
                <w:rFonts w:eastAsia="Times New Roman" w:cs="Calibri"/>
                <w:color w:val="000000"/>
                <w:sz w:val="22"/>
                <w:szCs w:val="22"/>
                <w:lang w:val="en-IN" w:eastAsia="en-IN"/>
              </w:rPr>
              <w:lastRenderedPageBreak/>
              <w:t>Pledgor Internal Reference/ Pledge digital instruction number</w:t>
            </w:r>
          </w:p>
        </w:tc>
        <w:tc>
          <w:tcPr>
            <w:tcW w:w="0" w:type="auto"/>
            <w:tcBorders>
              <w:top w:val="nil"/>
              <w:left w:val="nil"/>
              <w:bottom w:val="single" w:sz="4" w:space="0" w:color="auto"/>
              <w:right w:val="single" w:sz="4" w:space="0" w:color="auto"/>
            </w:tcBorders>
            <w:shd w:val="clear" w:color="auto" w:fill="auto"/>
            <w:hideMark/>
          </w:tcPr>
          <w:p w14:paraId="3481F024" w14:textId="1B05EDA9" w:rsidR="00C65455" w:rsidRPr="00C65455" w:rsidRDefault="00A84453" w:rsidP="00C65455">
            <w:pPr>
              <w:rPr>
                <w:rFonts w:eastAsia="Times New Roman" w:cs="Calibri"/>
                <w:color w:val="000000"/>
                <w:sz w:val="22"/>
                <w:szCs w:val="22"/>
                <w:lang w:val="en-IN" w:eastAsia="en-IN"/>
              </w:rPr>
            </w:pPr>
            <w:r>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7E6609A"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5C14F7BE"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B712158"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PldgrIntlRef</w:t>
            </w:r>
          </w:p>
        </w:tc>
        <w:tc>
          <w:tcPr>
            <w:tcW w:w="0" w:type="auto"/>
            <w:tcBorders>
              <w:top w:val="nil"/>
              <w:left w:val="nil"/>
              <w:bottom w:val="single" w:sz="4" w:space="0" w:color="auto"/>
              <w:right w:val="single" w:sz="4" w:space="0" w:color="auto"/>
            </w:tcBorders>
            <w:shd w:val="clear" w:color="auto" w:fill="auto"/>
            <w:hideMark/>
          </w:tcPr>
          <w:p w14:paraId="2E190755"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2307FD32"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24DF9DA3"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Pledgee Internal Reference</w:t>
            </w:r>
          </w:p>
        </w:tc>
        <w:tc>
          <w:tcPr>
            <w:tcW w:w="0" w:type="auto"/>
            <w:tcBorders>
              <w:top w:val="nil"/>
              <w:left w:val="nil"/>
              <w:bottom w:val="single" w:sz="4" w:space="0" w:color="auto"/>
              <w:right w:val="single" w:sz="4" w:space="0" w:color="auto"/>
            </w:tcBorders>
            <w:shd w:val="clear" w:color="auto" w:fill="auto"/>
            <w:hideMark/>
          </w:tcPr>
          <w:p w14:paraId="31AF4710"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2C460A47"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16051AFD"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CE9238A"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PldgeeIntlRef</w:t>
            </w:r>
          </w:p>
        </w:tc>
        <w:tc>
          <w:tcPr>
            <w:tcW w:w="0" w:type="auto"/>
            <w:tcBorders>
              <w:top w:val="nil"/>
              <w:left w:val="nil"/>
              <w:bottom w:val="single" w:sz="4" w:space="0" w:color="auto"/>
              <w:right w:val="single" w:sz="4" w:space="0" w:color="auto"/>
            </w:tcBorders>
            <w:shd w:val="clear" w:color="auto" w:fill="auto"/>
            <w:hideMark/>
          </w:tcPr>
          <w:p w14:paraId="770557D8"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4FADFC36"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0489273B"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Pledge Identifier /Margin pledge Re-pledge indicator</w:t>
            </w:r>
          </w:p>
        </w:tc>
        <w:tc>
          <w:tcPr>
            <w:tcW w:w="0" w:type="auto"/>
            <w:tcBorders>
              <w:top w:val="nil"/>
              <w:left w:val="nil"/>
              <w:bottom w:val="single" w:sz="4" w:space="0" w:color="auto"/>
              <w:right w:val="single" w:sz="4" w:space="0" w:color="auto"/>
            </w:tcBorders>
            <w:shd w:val="clear" w:color="auto" w:fill="auto"/>
            <w:hideMark/>
          </w:tcPr>
          <w:p w14:paraId="1CB2C187"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10B70946"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58EB82DE"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E086094"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PldgIdr</w:t>
            </w:r>
          </w:p>
        </w:tc>
        <w:tc>
          <w:tcPr>
            <w:tcW w:w="0" w:type="auto"/>
            <w:tcBorders>
              <w:top w:val="nil"/>
              <w:left w:val="nil"/>
              <w:bottom w:val="single" w:sz="4" w:space="0" w:color="auto"/>
              <w:right w:val="single" w:sz="4" w:space="0" w:color="auto"/>
            </w:tcBorders>
            <w:shd w:val="clear" w:color="auto" w:fill="auto"/>
            <w:hideMark/>
          </w:tcPr>
          <w:p w14:paraId="026DF71E"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00374156"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60B173F1"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Margin Pledge Sequence Number</w:t>
            </w:r>
          </w:p>
        </w:tc>
        <w:tc>
          <w:tcPr>
            <w:tcW w:w="0" w:type="auto"/>
            <w:tcBorders>
              <w:top w:val="nil"/>
              <w:left w:val="nil"/>
              <w:bottom w:val="single" w:sz="4" w:space="0" w:color="auto"/>
              <w:right w:val="single" w:sz="4" w:space="0" w:color="auto"/>
            </w:tcBorders>
            <w:shd w:val="clear" w:color="auto" w:fill="auto"/>
            <w:hideMark/>
          </w:tcPr>
          <w:p w14:paraId="12B9CA9B"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7C9E5EEB"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Integer(10)</w:t>
            </w:r>
          </w:p>
        </w:tc>
        <w:tc>
          <w:tcPr>
            <w:tcW w:w="0" w:type="auto"/>
            <w:tcBorders>
              <w:top w:val="nil"/>
              <w:left w:val="nil"/>
              <w:bottom w:val="single" w:sz="4" w:space="0" w:color="auto"/>
              <w:right w:val="single" w:sz="4" w:space="0" w:color="auto"/>
            </w:tcBorders>
            <w:shd w:val="clear" w:color="auto" w:fill="auto"/>
            <w:hideMark/>
          </w:tcPr>
          <w:p w14:paraId="62AC4991"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68F249C"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MrgnPldgSeqNb</w:t>
            </w:r>
          </w:p>
        </w:tc>
        <w:tc>
          <w:tcPr>
            <w:tcW w:w="0" w:type="auto"/>
            <w:tcBorders>
              <w:top w:val="nil"/>
              <w:left w:val="nil"/>
              <w:bottom w:val="single" w:sz="4" w:space="0" w:color="auto"/>
              <w:right w:val="single" w:sz="4" w:space="0" w:color="auto"/>
            </w:tcBorders>
            <w:shd w:val="clear" w:color="auto" w:fill="auto"/>
            <w:hideMark/>
          </w:tcPr>
          <w:p w14:paraId="3C7C1B7C"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2C83E757"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62D23930"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Part Counter</w:t>
            </w:r>
          </w:p>
        </w:tc>
        <w:tc>
          <w:tcPr>
            <w:tcW w:w="0" w:type="auto"/>
            <w:tcBorders>
              <w:top w:val="nil"/>
              <w:left w:val="nil"/>
              <w:bottom w:val="single" w:sz="4" w:space="0" w:color="auto"/>
              <w:right w:val="single" w:sz="4" w:space="0" w:color="auto"/>
            </w:tcBorders>
            <w:shd w:val="clear" w:color="auto" w:fill="auto"/>
            <w:hideMark/>
          </w:tcPr>
          <w:p w14:paraId="35E8C214"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3D6A40BF"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Integer(4)</w:t>
            </w:r>
          </w:p>
        </w:tc>
        <w:tc>
          <w:tcPr>
            <w:tcW w:w="0" w:type="auto"/>
            <w:tcBorders>
              <w:top w:val="nil"/>
              <w:left w:val="nil"/>
              <w:bottom w:val="single" w:sz="4" w:space="0" w:color="auto"/>
              <w:right w:val="single" w:sz="4" w:space="0" w:color="auto"/>
            </w:tcBorders>
            <w:shd w:val="clear" w:color="auto" w:fill="auto"/>
            <w:hideMark/>
          </w:tcPr>
          <w:p w14:paraId="3042C42B"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C6C64DD"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PartCntr</w:t>
            </w:r>
          </w:p>
        </w:tc>
        <w:tc>
          <w:tcPr>
            <w:tcW w:w="0" w:type="auto"/>
            <w:tcBorders>
              <w:top w:val="nil"/>
              <w:left w:val="nil"/>
              <w:bottom w:val="single" w:sz="4" w:space="0" w:color="auto"/>
              <w:right w:val="single" w:sz="4" w:space="0" w:color="auto"/>
            </w:tcBorders>
            <w:shd w:val="clear" w:color="auto" w:fill="auto"/>
            <w:hideMark/>
          </w:tcPr>
          <w:p w14:paraId="35663173"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4CD864B9"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5B4EB0EC"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Other Depository Flag / Transaction category</w:t>
            </w:r>
          </w:p>
        </w:tc>
        <w:tc>
          <w:tcPr>
            <w:tcW w:w="0" w:type="auto"/>
            <w:tcBorders>
              <w:top w:val="nil"/>
              <w:left w:val="nil"/>
              <w:bottom w:val="single" w:sz="4" w:space="0" w:color="auto"/>
              <w:right w:val="single" w:sz="4" w:space="0" w:color="auto"/>
            </w:tcBorders>
            <w:shd w:val="clear" w:color="auto" w:fill="auto"/>
            <w:hideMark/>
          </w:tcPr>
          <w:p w14:paraId="74E6300A"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DCDD576"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1C82E404"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4722041"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OthrDpstryFlg</w:t>
            </w:r>
          </w:p>
        </w:tc>
        <w:tc>
          <w:tcPr>
            <w:tcW w:w="0" w:type="auto"/>
            <w:tcBorders>
              <w:top w:val="nil"/>
              <w:left w:val="nil"/>
              <w:bottom w:val="single" w:sz="4" w:space="0" w:color="auto"/>
              <w:right w:val="single" w:sz="4" w:space="0" w:color="auto"/>
            </w:tcBorders>
            <w:shd w:val="clear" w:color="auto" w:fill="auto"/>
            <w:hideMark/>
          </w:tcPr>
          <w:p w14:paraId="094C3D4D"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5565889B"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249CFE6D"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lastRenderedPageBreak/>
              <w:t>Freeze Type</w:t>
            </w:r>
          </w:p>
        </w:tc>
        <w:tc>
          <w:tcPr>
            <w:tcW w:w="0" w:type="auto"/>
            <w:tcBorders>
              <w:top w:val="nil"/>
              <w:left w:val="nil"/>
              <w:bottom w:val="single" w:sz="4" w:space="0" w:color="auto"/>
              <w:right w:val="single" w:sz="4" w:space="0" w:color="auto"/>
            </w:tcBorders>
            <w:shd w:val="clear" w:color="auto" w:fill="auto"/>
            <w:hideMark/>
          </w:tcPr>
          <w:p w14:paraId="35D960AF"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6F5EDF2E"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25A4DE19"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0E93E9F"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FrzTp</w:t>
            </w:r>
          </w:p>
        </w:tc>
        <w:tc>
          <w:tcPr>
            <w:tcW w:w="0" w:type="auto"/>
            <w:tcBorders>
              <w:top w:val="nil"/>
              <w:left w:val="nil"/>
              <w:bottom w:val="single" w:sz="4" w:space="0" w:color="auto"/>
              <w:right w:val="single" w:sz="4" w:space="0" w:color="auto"/>
            </w:tcBorders>
            <w:shd w:val="clear" w:color="auto" w:fill="auto"/>
            <w:hideMark/>
          </w:tcPr>
          <w:p w14:paraId="4F1435EC"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3F12FC02"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33369566"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Freeze level</w:t>
            </w:r>
          </w:p>
        </w:tc>
        <w:tc>
          <w:tcPr>
            <w:tcW w:w="0" w:type="auto"/>
            <w:tcBorders>
              <w:top w:val="nil"/>
              <w:left w:val="nil"/>
              <w:bottom w:val="single" w:sz="4" w:space="0" w:color="auto"/>
              <w:right w:val="single" w:sz="4" w:space="0" w:color="auto"/>
            </w:tcBorders>
            <w:shd w:val="clear" w:color="auto" w:fill="auto"/>
            <w:hideMark/>
          </w:tcPr>
          <w:p w14:paraId="500E43E5"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E4F79DD"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CHAR(4)</w:t>
            </w:r>
          </w:p>
        </w:tc>
        <w:tc>
          <w:tcPr>
            <w:tcW w:w="0" w:type="auto"/>
            <w:tcBorders>
              <w:top w:val="nil"/>
              <w:left w:val="nil"/>
              <w:bottom w:val="single" w:sz="4" w:space="0" w:color="auto"/>
              <w:right w:val="single" w:sz="4" w:space="0" w:color="auto"/>
            </w:tcBorders>
            <w:shd w:val="clear" w:color="auto" w:fill="auto"/>
            <w:hideMark/>
          </w:tcPr>
          <w:p w14:paraId="5A02ECAC"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D3E7713"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FrzLvl</w:t>
            </w:r>
          </w:p>
        </w:tc>
        <w:tc>
          <w:tcPr>
            <w:tcW w:w="0" w:type="auto"/>
            <w:tcBorders>
              <w:top w:val="nil"/>
              <w:left w:val="nil"/>
              <w:bottom w:val="single" w:sz="4" w:space="0" w:color="auto"/>
              <w:right w:val="single" w:sz="4" w:space="0" w:color="auto"/>
            </w:tcBorders>
            <w:shd w:val="clear" w:color="auto" w:fill="auto"/>
            <w:hideMark/>
          </w:tcPr>
          <w:p w14:paraId="206ADFA8"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52042720"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565AB99C"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Freeze Initiated By / TXN Initiation Flag</w:t>
            </w:r>
          </w:p>
        </w:tc>
        <w:tc>
          <w:tcPr>
            <w:tcW w:w="0" w:type="auto"/>
            <w:tcBorders>
              <w:top w:val="nil"/>
              <w:left w:val="nil"/>
              <w:bottom w:val="single" w:sz="4" w:space="0" w:color="auto"/>
              <w:right w:val="single" w:sz="4" w:space="0" w:color="auto"/>
            </w:tcBorders>
            <w:shd w:val="clear" w:color="auto" w:fill="auto"/>
            <w:hideMark/>
          </w:tcPr>
          <w:p w14:paraId="718F6A30"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25E9AF72"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10FC7392"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FEA62A2"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FrzInittdBy</w:t>
            </w:r>
          </w:p>
        </w:tc>
        <w:tc>
          <w:tcPr>
            <w:tcW w:w="0" w:type="auto"/>
            <w:tcBorders>
              <w:top w:val="nil"/>
              <w:left w:val="nil"/>
              <w:bottom w:val="single" w:sz="4" w:space="0" w:color="auto"/>
              <w:right w:val="single" w:sz="4" w:space="0" w:color="auto"/>
            </w:tcBorders>
            <w:shd w:val="clear" w:color="auto" w:fill="auto"/>
            <w:hideMark/>
          </w:tcPr>
          <w:p w14:paraId="1DD6BC57"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4E20454B"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045DE872"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Freeze Sub Option</w:t>
            </w:r>
          </w:p>
        </w:tc>
        <w:tc>
          <w:tcPr>
            <w:tcW w:w="0" w:type="auto"/>
            <w:tcBorders>
              <w:top w:val="nil"/>
              <w:left w:val="nil"/>
              <w:bottom w:val="single" w:sz="4" w:space="0" w:color="auto"/>
              <w:right w:val="single" w:sz="4" w:space="0" w:color="auto"/>
            </w:tcBorders>
            <w:shd w:val="clear" w:color="auto" w:fill="auto"/>
            <w:hideMark/>
          </w:tcPr>
          <w:p w14:paraId="21AB0D85"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3A327252"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CHAR(4)</w:t>
            </w:r>
          </w:p>
        </w:tc>
        <w:tc>
          <w:tcPr>
            <w:tcW w:w="0" w:type="auto"/>
            <w:tcBorders>
              <w:top w:val="nil"/>
              <w:left w:val="nil"/>
              <w:bottom w:val="single" w:sz="4" w:space="0" w:color="auto"/>
              <w:right w:val="single" w:sz="4" w:space="0" w:color="auto"/>
            </w:tcBorders>
            <w:shd w:val="clear" w:color="auto" w:fill="auto"/>
            <w:hideMark/>
          </w:tcPr>
          <w:p w14:paraId="3C5886CF"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B3896EE"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FrzSubOptn</w:t>
            </w:r>
          </w:p>
        </w:tc>
        <w:tc>
          <w:tcPr>
            <w:tcW w:w="0" w:type="auto"/>
            <w:tcBorders>
              <w:top w:val="nil"/>
              <w:left w:val="nil"/>
              <w:bottom w:val="single" w:sz="4" w:space="0" w:color="auto"/>
              <w:right w:val="single" w:sz="4" w:space="0" w:color="auto"/>
            </w:tcBorders>
            <w:shd w:val="clear" w:color="auto" w:fill="auto"/>
            <w:hideMark/>
          </w:tcPr>
          <w:p w14:paraId="3502F93C"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6ABC914F"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470F278F"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Frozen For</w:t>
            </w:r>
          </w:p>
        </w:tc>
        <w:tc>
          <w:tcPr>
            <w:tcW w:w="0" w:type="auto"/>
            <w:tcBorders>
              <w:top w:val="nil"/>
              <w:left w:val="nil"/>
              <w:bottom w:val="single" w:sz="4" w:space="0" w:color="auto"/>
              <w:right w:val="single" w:sz="4" w:space="0" w:color="auto"/>
            </w:tcBorders>
            <w:shd w:val="clear" w:color="auto" w:fill="auto"/>
            <w:hideMark/>
          </w:tcPr>
          <w:p w14:paraId="2B6D8692"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23D05EEA"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0BD6029D"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C2EFF14"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FrznFor</w:t>
            </w:r>
          </w:p>
        </w:tc>
        <w:tc>
          <w:tcPr>
            <w:tcW w:w="0" w:type="auto"/>
            <w:tcBorders>
              <w:top w:val="nil"/>
              <w:left w:val="nil"/>
              <w:bottom w:val="single" w:sz="4" w:space="0" w:color="auto"/>
              <w:right w:val="single" w:sz="4" w:space="0" w:color="auto"/>
            </w:tcBorders>
            <w:shd w:val="clear" w:color="auto" w:fill="auto"/>
            <w:hideMark/>
          </w:tcPr>
          <w:p w14:paraId="21FC6507"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712A1FAC"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5F1F86BF"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Freeze Activation Type</w:t>
            </w:r>
          </w:p>
        </w:tc>
        <w:tc>
          <w:tcPr>
            <w:tcW w:w="0" w:type="auto"/>
            <w:tcBorders>
              <w:top w:val="nil"/>
              <w:left w:val="nil"/>
              <w:bottom w:val="single" w:sz="4" w:space="0" w:color="auto"/>
              <w:right w:val="single" w:sz="4" w:space="0" w:color="auto"/>
            </w:tcBorders>
            <w:shd w:val="clear" w:color="auto" w:fill="auto"/>
            <w:hideMark/>
          </w:tcPr>
          <w:p w14:paraId="578141AD"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14C16018"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CHAR(4)</w:t>
            </w:r>
          </w:p>
        </w:tc>
        <w:tc>
          <w:tcPr>
            <w:tcW w:w="0" w:type="auto"/>
            <w:tcBorders>
              <w:top w:val="nil"/>
              <w:left w:val="nil"/>
              <w:bottom w:val="single" w:sz="4" w:space="0" w:color="auto"/>
              <w:right w:val="single" w:sz="4" w:space="0" w:color="auto"/>
            </w:tcBorders>
            <w:shd w:val="clear" w:color="auto" w:fill="auto"/>
            <w:hideMark/>
          </w:tcPr>
          <w:p w14:paraId="59902ED1"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B60E750"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FrzActvtnTp</w:t>
            </w:r>
          </w:p>
        </w:tc>
        <w:tc>
          <w:tcPr>
            <w:tcW w:w="0" w:type="auto"/>
            <w:tcBorders>
              <w:top w:val="nil"/>
              <w:left w:val="nil"/>
              <w:bottom w:val="single" w:sz="4" w:space="0" w:color="auto"/>
              <w:right w:val="single" w:sz="4" w:space="0" w:color="auto"/>
            </w:tcBorders>
            <w:shd w:val="clear" w:color="auto" w:fill="auto"/>
            <w:hideMark/>
          </w:tcPr>
          <w:p w14:paraId="1F96A44F"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61DE499C"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780DF36E"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lastRenderedPageBreak/>
              <w:t>Freeze Activation Date</w:t>
            </w:r>
          </w:p>
        </w:tc>
        <w:tc>
          <w:tcPr>
            <w:tcW w:w="0" w:type="auto"/>
            <w:tcBorders>
              <w:top w:val="nil"/>
              <w:left w:val="nil"/>
              <w:bottom w:val="single" w:sz="4" w:space="0" w:color="auto"/>
              <w:right w:val="single" w:sz="4" w:space="0" w:color="auto"/>
            </w:tcBorders>
            <w:shd w:val="clear" w:color="auto" w:fill="auto"/>
            <w:hideMark/>
          </w:tcPr>
          <w:p w14:paraId="4A40BD2B"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30A5FE5A"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Date(10)</w:t>
            </w:r>
          </w:p>
        </w:tc>
        <w:tc>
          <w:tcPr>
            <w:tcW w:w="0" w:type="auto"/>
            <w:tcBorders>
              <w:top w:val="nil"/>
              <w:left w:val="nil"/>
              <w:bottom w:val="single" w:sz="4" w:space="0" w:color="auto"/>
              <w:right w:val="single" w:sz="4" w:space="0" w:color="auto"/>
            </w:tcBorders>
            <w:shd w:val="clear" w:color="auto" w:fill="auto"/>
            <w:hideMark/>
          </w:tcPr>
          <w:p w14:paraId="6B1B9377"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BF53518"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FrzActvtnDt</w:t>
            </w:r>
          </w:p>
        </w:tc>
        <w:tc>
          <w:tcPr>
            <w:tcW w:w="0" w:type="auto"/>
            <w:tcBorders>
              <w:top w:val="nil"/>
              <w:left w:val="nil"/>
              <w:bottom w:val="single" w:sz="4" w:space="0" w:color="auto"/>
              <w:right w:val="single" w:sz="4" w:space="0" w:color="auto"/>
            </w:tcBorders>
            <w:shd w:val="clear" w:color="auto" w:fill="auto"/>
            <w:hideMark/>
          </w:tcPr>
          <w:p w14:paraId="29028CBF"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71FC5E14"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27BAD7CA"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Freeze Expiry Date</w:t>
            </w:r>
          </w:p>
        </w:tc>
        <w:tc>
          <w:tcPr>
            <w:tcW w:w="0" w:type="auto"/>
            <w:tcBorders>
              <w:top w:val="nil"/>
              <w:left w:val="nil"/>
              <w:bottom w:val="single" w:sz="4" w:space="0" w:color="auto"/>
              <w:right w:val="single" w:sz="4" w:space="0" w:color="auto"/>
            </w:tcBorders>
            <w:shd w:val="clear" w:color="auto" w:fill="auto"/>
            <w:hideMark/>
          </w:tcPr>
          <w:p w14:paraId="45F52C5C"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69B3A64D"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Date(10)</w:t>
            </w:r>
          </w:p>
        </w:tc>
        <w:tc>
          <w:tcPr>
            <w:tcW w:w="0" w:type="auto"/>
            <w:tcBorders>
              <w:top w:val="nil"/>
              <w:left w:val="nil"/>
              <w:bottom w:val="single" w:sz="4" w:space="0" w:color="auto"/>
              <w:right w:val="single" w:sz="4" w:space="0" w:color="auto"/>
            </w:tcBorders>
            <w:shd w:val="clear" w:color="auto" w:fill="auto"/>
            <w:hideMark/>
          </w:tcPr>
          <w:p w14:paraId="2BFFD2DB"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048F134"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FrzXpryDt</w:t>
            </w:r>
          </w:p>
        </w:tc>
        <w:tc>
          <w:tcPr>
            <w:tcW w:w="0" w:type="auto"/>
            <w:tcBorders>
              <w:top w:val="nil"/>
              <w:left w:val="nil"/>
              <w:bottom w:val="single" w:sz="4" w:space="0" w:color="auto"/>
              <w:right w:val="single" w:sz="4" w:space="0" w:color="auto"/>
            </w:tcBorders>
            <w:shd w:val="clear" w:color="auto" w:fill="auto"/>
            <w:hideMark/>
          </w:tcPr>
          <w:p w14:paraId="595A22F8"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6FE0D439"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79B22B3C"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Freeze Reason Description /Freeze Remarks</w:t>
            </w:r>
          </w:p>
        </w:tc>
        <w:tc>
          <w:tcPr>
            <w:tcW w:w="0" w:type="auto"/>
            <w:tcBorders>
              <w:top w:val="nil"/>
              <w:left w:val="nil"/>
              <w:bottom w:val="single" w:sz="4" w:space="0" w:color="auto"/>
              <w:right w:val="single" w:sz="4" w:space="0" w:color="auto"/>
            </w:tcBorders>
            <w:shd w:val="clear" w:color="auto" w:fill="auto"/>
            <w:hideMark/>
          </w:tcPr>
          <w:p w14:paraId="4331944F"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01369BF"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CHAR(100)</w:t>
            </w:r>
          </w:p>
        </w:tc>
        <w:tc>
          <w:tcPr>
            <w:tcW w:w="0" w:type="auto"/>
            <w:tcBorders>
              <w:top w:val="nil"/>
              <w:left w:val="nil"/>
              <w:bottom w:val="single" w:sz="4" w:space="0" w:color="auto"/>
              <w:right w:val="single" w:sz="4" w:space="0" w:color="auto"/>
            </w:tcBorders>
            <w:shd w:val="clear" w:color="auto" w:fill="auto"/>
            <w:hideMark/>
          </w:tcPr>
          <w:p w14:paraId="63CCB66D"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F7F5EF8"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FrzRsnDesc</w:t>
            </w:r>
          </w:p>
        </w:tc>
        <w:tc>
          <w:tcPr>
            <w:tcW w:w="0" w:type="auto"/>
            <w:tcBorders>
              <w:top w:val="nil"/>
              <w:left w:val="nil"/>
              <w:bottom w:val="single" w:sz="4" w:space="0" w:color="auto"/>
              <w:right w:val="single" w:sz="4" w:space="0" w:color="auto"/>
            </w:tcBorders>
            <w:shd w:val="clear" w:color="auto" w:fill="auto"/>
            <w:hideMark/>
          </w:tcPr>
          <w:p w14:paraId="146B351A"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74C7116B"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1F3A8E3D"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Freeze Quantity Type</w:t>
            </w:r>
          </w:p>
        </w:tc>
        <w:tc>
          <w:tcPr>
            <w:tcW w:w="0" w:type="auto"/>
            <w:tcBorders>
              <w:top w:val="nil"/>
              <w:left w:val="nil"/>
              <w:bottom w:val="single" w:sz="4" w:space="0" w:color="auto"/>
              <w:right w:val="single" w:sz="4" w:space="0" w:color="auto"/>
            </w:tcBorders>
            <w:shd w:val="clear" w:color="auto" w:fill="auto"/>
            <w:hideMark/>
          </w:tcPr>
          <w:p w14:paraId="246F73A2"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62B3CD8A"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26E1101C"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333C802"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FrzQtyTp</w:t>
            </w:r>
          </w:p>
        </w:tc>
        <w:tc>
          <w:tcPr>
            <w:tcW w:w="0" w:type="auto"/>
            <w:tcBorders>
              <w:top w:val="nil"/>
              <w:left w:val="nil"/>
              <w:bottom w:val="single" w:sz="4" w:space="0" w:color="auto"/>
              <w:right w:val="single" w:sz="4" w:space="0" w:color="auto"/>
            </w:tcBorders>
            <w:shd w:val="clear" w:color="auto" w:fill="auto"/>
            <w:hideMark/>
          </w:tcPr>
          <w:p w14:paraId="148CB34B"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2CA149EE"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13F43986"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Freeze Instruction ID /Freeze ID</w:t>
            </w:r>
          </w:p>
        </w:tc>
        <w:tc>
          <w:tcPr>
            <w:tcW w:w="0" w:type="auto"/>
            <w:tcBorders>
              <w:top w:val="nil"/>
              <w:left w:val="nil"/>
              <w:bottom w:val="single" w:sz="4" w:space="0" w:color="auto"/>
              <w:right w:val="single" w:sz="4" w:space="0" w:color="auto"/>
            </w:tcBorders>
            <w:shd w:val="clear" w:color="auto" w:fill="auto"/>
            <w:hideMark/>
          </w:tcPr>
          <w:p w14:paraId="1B4F82B4"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455EFA2"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Integer(14)</w:t>
            </w:r>
          </w:p>
        </w:tc>
        <w:tc>
          <w:tcPr>
            <w:tcW w:w="0" w:type="auto"/>
            <w:tcBorders>
              <w:top w:val="nil"/>
              <w:left w:val="nil"/>
              <w:bottom w:val="single" w:sz="4" w:space="0" w:color="auto"/>
              <w:right w:val="single" w:sz="4" w:space="0" w:color="auto"/>
            </w:tcBorders>
            <w:shd w:val="clear" w:color="auto" w:fill="auto"/>
            <w:hideMark/>
          </w:tcPr>
          <w:p w14:paraId="7FD6F530"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4891C62"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FrzInstrId</w:t>
            </w:r>
          </w:p>
        </w:tc>
        <w:tc>
          <w:tcPr>
            <w:tcW w:w="0" w:type="auto"/>
            <w:tcBorders>
              <w:top w:val="nil"/>
              <w:left w:val="nil"/>
              <w:bottom w:val="single" w:sz="4" w:space="0" w:color="auto"/>
              <w:right w:val="single" w:sz="4" w:space="0" w:color="auto"/>
            </w:tcBorders>
            <w:shd w:val="clear" w:color="auto" w:fill="auto"/>
            <w:hideMark/>
          </w:tcPr>
          <w:p w14:paraId="4B12D5CF"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1902AE27" w14:textId="77777777" w:rsidTr="00DB21E0">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29E003C"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Remat / Restat Flag</w:t>
            </w:r>
          </w:p>
        </w:tc>
        <w:tc>
          <w:tcPr>
            <w:tcW w:w="0" w:type="auto"/>
            <w:tcBorders>
              <w:top w:val="nil"/>
              <w:left w:val="nil"/>
              <w:bottom w:val="single" w:sz="4" w:space="0" w:color="auto"/>
              <w:right w:val="single" w:sz="4" w:space="0" w:color="auto"/>
            </w:tcBorders>
            <w:shd w:val="clear" w:color="auto" w:fill="auto"/>
            <w:hideMark/>
          </w:tcPr>
          <w:p w14:paraId="427BD04B"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22F2A690"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51ECA992"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F3215E9"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RmtFlg</w:t>
            </w:r>
          </w:p>
        </w:tc>
        <w:tc>
          <w:tcPr>
            <w:tcW w:w="0" w:type="auto"/>
            <w:tcBorders>
              <w:top w:val="nil"/>
              <w:left w:val="nil"/>
              <w:bottom w:val="single" w:sz="4" w:space="0" w:color="auto"/>
              <w:right w:val="single" w:sz="4" w:space="0" w:color="auto"/>
            </w:tcBorders>
            <w:shd w:val="clear" w:color="auto" w:fill="auto"/>
            <w:hideMark/>
          </w:tcPr>
          <w:p w14:paraId="3F7F7D9C"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Refer Standard Value List</w:t>
            </w:r>
          </w:p>
        </w:tc>
      </w:tr>
      <w:tr w:rsidR="00C65455" w:rsidRPr="00C65455" w14:paraId="16CEEF3C"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16DFD7E6"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RRF Number</w:t>
            </w:r>
          </w:p>
        </w:tc>
        <w:tc>
          <w:tcPr>
            <w:tcW w:w="0" w:type="auto"/>
            <w:tcBorders>
              <w:top w:val="nil"/>
              <w:left w:val="nil"/>
              <w:bottom w:val="single" w:sz="4" w:space="0" w:color="auto"/>
              <w:right w:val="single" w:sz="4" w:space="0" w:color="auto"/>
            </w:tcBorders>
            <w:shd w:val="clear" w:color="auto" w:fill="auto"/>
            <w:hideMark/>
          </w:tcPr>
          <w:p w14:paraId="246A6235"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204641F4"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425CF80B"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3A4A600"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RRFNb</w:t>
            </w:r>
          </w:p>
        </w:tc>
        <w:tc>
          <w:tcPr>
            <w:tcW w:w="0" w:type="auto"/>
            <w:tcBorders>
              <w:top w:val="nil"/>
              <w:left w:val="nil"/>
              <w:bottom w:val="single" w:sz="4" w:space="0" w:color="auto"/>
              <w:right w:val="single" w:sz="4" w:space="0" w:color="auto"/>
            </w:tcBorders>
            <w:shd w:val="clear" w:color="auto" w:fill="auto"/>
            <w:hideMark/>
          </w:tcPr>
          <w:p w14:paraId="5E8105F8"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359B7E06" w14:textId="77777777" w:rsidTr="00DB21E0">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1BBC991B"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lastRenderedPageBreak/>
              <w:t>Mutual Fund Type</w:t>
            </w:r>
          </w:p>
        </w:tc>
        <w:tc>
          <w:tcPr>
            <w:tcW w:w="0" w:type="auto"/>
            <w:tcBorders>
              <w:top w:val="nil"/>
              <w:left w:val="nil"/>
              <w:bottom w:val="single" w:sz="4" w:space="0" w:color="auto"/>
              <w:right w:val="single" w:sz="4" w:space="0" w:color="auto"/>
            </w:tcBorders>
            <w:shd w:val="clear" w:color="auto" w:fill="auto"/>
            <w:hideMark/>
          </w:tcPr>
          <w:p w14:paraId="2D4A5F27"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19311371"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0AC39957"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CDE566E"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MtlFndTp</w:t>
            </w:r>
          </w:p>
        </w:tc>
        <w:tc>
          <w:tcPr>
            <w:tcW w:w="0" w:type="auto"/>
            <w:tcBorders>
              <w:top w:val="nil"/>
              <w:left w:val="nil"/>
              <w:bottom w:val="single" w:sz="4" w:space="0" w:color="auto"/>
              <w:right w:val="single" w:sz="4" w:space="0" w:color="auto"/>
            </w:tcBorders>
            <w:shd w:val="clear" w:color="auto" w:fill="auto"/>
            <w:hideMark/>
          </w:tcPr>
          <w:p w14:paraId="48A679CD"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Refer Standard Value List</w:t>
            </w:r>
          </w:p>
        </w:tc>
      </w:tr>
      <w:tr w:rsidR="00C65455" w:rsidRPr="00C65455" w14:paraId="5ADC3494" w14:textId="77777777" w:rsidTr="00DB21E0">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93E69C6"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Mutual Fund Amount</w:t>
            </w:r>
          </w:p>
        </w:tc>
        <w:tc>
          <w:tcPr>
            <w:tcW w:w="0" w:type="auto"/>
            <w:tcBorders>
              <w:top w:val="nil"/>
              <w:left w:val="nil"/>
              <w:bottom w:val="single" w:sz="4" w:space="0" w:color="auto"/>
              <w:right w:val="single" w:sz="4" w:space="0" w:color="auto"/>
            </w:tcBorders>
            <w:shd w:val="clear" w:color="auto" w:fill="auto"/>
            <w:hideMark/>
          </w:tcPr>
          <w:p w14:paraId="5A6C903E"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11E68706"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Integer(17)</w:t>
            </w:r>
          </w:p>
        </w:tc>
        <w:tc>
          <w:tcPr>
            <w:tcW w:w="0" w:type="auto"/>
            <w:tcBorders>
              <w:top w:val="nil"/>
              <w:left w:val="nil"/>
              <w:bottom w:val="single" w:sz="4" w:space="0" w:color="auto"/>
              <w:right w:val="single" w:sz="4" w:space="0" w:color="auto"/>
            </w:tcBorders>
            <w:shd w:val="clear" w:color="auto" w:fill="auto"/>
            <w:hideMark/>
          </w:tcPr>
          <w:p w14:paraId="53D6A541"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C8E91AB"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MtlFndAmt</w:t>
            </w:r>
          </w:p>
        </w:tc>
        <w:tc>
          <w:tcPr>
            <w:tcW w:w="0" w:type="auto"/>
            <w:tcBorders>
              <w:top w:val="nil"/>
              <w:left w:val="nil"/>
              <w:bottom w:val="single" w:sz="4" w:space="0" w:color="auto"/>
              <w:right w:val="single" w:sz="4" w:space="0" w:color="auto"/>
            </w:tcBorders>
            <w:shd w:val="clear" w:color="auto" w:fill="auto"/>
            <w:hideMark/>
          </w:tcPr>
          <w:p w14:paraId="34772BE8"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 </w:t>
            </w:r>
          </w:p>
        </w:tc>
      </w:tr>
      <w:tr w:rsidR="00C65455" w:rsidRPr="00C65455" w14:paraId="5E62C0B7" w14:textId="77777777" w:rsidTr="00DB21E0">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CD9EEAD"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Mutual Fund Indicator</w:t>
            </w:r>
          </w:p>
        </w:tc>
        <w:tc>
          <w:tcPr>
            <w:tcW w:w="0" w:type="auto"/>
            <w:tcBorders>
              <w:top w:val="nil"/>
              <w:left w:val="nil"/>
              <w:bottom w:val="single" w:sz="4" w:space="0" w:color="auto"/>
              <w:right w:val="single" w:sz="4" w:space="0" w:color="auto"/>
            </w:tcBorders>
            <w:shd w:val="clear" w:color="auto" w:fill="auto"/>
            <w:hideMark/>
          </w:tcPr>
          <w:p w14:paraId="5FA645AD"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Mutual Fund Indicator</w:t>
            </w:r>
          </w:p>
        </w:tc>
        <w:tc>
          <w:tcPr>
            <w:tcW w:w="0" w:type="auto"/>
            <w:tcBorders>
              <w:top w:val="nil"/>
              <w:left w:val="nil"/>
              <w:bottom w:val="single" w:sz="4" w:space="0" w:color="auto"/>
              <w:right w:val="single" w:sz="4" w:space="0" w:color="auto"/>
            </w:tcBorders>
            <w:shd w:val="clear" w:color="auto" w:fill="auto"/>
            <w:hideMark/>
          </w:tcPr>
          <w:p w14:paraId="08CBEE18"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1279C5F2"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4AB835E"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MtlFndInd</w:t>
            </w:r>
          </w:p>
        </w:tc>
        <w:tc>
          <w:tcPr>
            <w:tcW w:w="0" w:type="auto"/>
            <w:tcBorders>
              <w:top w:val="nil"/>
              <w:left w:val="nil"/>
              <w:bottom w:val="single" w:sz="4" w:space="0" w:color="auto"/>
              <w:right w:val="single" w:sz="4" w:space="0" w:color="auto"/>
            </w:tcBorders>
            <w:shd w:val="clear" w:color="auto" w:fill="auto"/>
            <w:hideMark/>
          </w:tcPr>
          <w:p w14:paraId="22DB9EAB"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Refer Standard Value List</w:t>
            </w:r>
          </w:p>
        </w:tc>
      </w:tr>
      <w:tr w:rsidR="00C65455" w:rsidRPr="00C65455" w14:paraId="37A0C9A7" w14:textId="77777777" w:rsidTr="00DB21E0">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0D8807F9"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Transaction Identifier</w:t>
            </w:r>
          </w:p>
        </w:tc>
        <w:tc>
          <w:tcPr>
            <w:tcW w:w="0" w:type="auto"/>
            <w:tcBorders>
              <w:top w:val="nil"/>
              <w:left w:val="nil"/>
              <w:bottom w:val="single" w:sz="4" w:space="0" w:color="auto"/>
              <w:right w:val="single" w:sz="4" w:space="0" w:color="auto"/>
            </w:tcBorders>
            <w:shd w:val="clear" w:color="auto" w:fill="auto"/>
            <w:hideMark/>
          </w:tcPr>
          <w:p w14:paraId="36A6869E"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2D8726DA"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CHAR(4)</w:t>
            </w:r>
          </w:p>
        </w:tc>
        <w:tc>
          <w:tcPr>
            <w:tcW w:w="0" w:type="auto"/>
            <w:tcBorders>
              <w:top w:val="nil"/>
              <w:left w:val="nil"/>
              <w:bottom w:val="single" w:sz="4" w:space="0" w:color="auto"/>
              <w:right w:val="single" w:sz="4" w:space="0" w:color="auto"/>
            </w:tcBorders>
            <w:shd w:val="clear" w:color="auto" w:fill="auto"/>
            <w:hideMark/>
          </w:tcPr>
          <w:p w14:paraId="34EA4FAA"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BFEF7C3"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TxId</w:t>
            </w:r>
          </w:p>
        </w:tc>
        <w:tc>
          <w:tcPr>
            <w:tcW w:w="0" w:type="auto"/>
            <w:tcBorders>
              <w:top w:val="nil"/>
              <w:left w:val="nil"/>
              <w:bottom w:val="single" w:sz="4" w:space="0" w:color="auto"/>
              <w:right w:val="single" w:sz="4" w:space="0" w:color="auto"/>
            </w:tcBorders>
            <w:shd w:val="clear" w:color="auto" w:fill="auto"/>
            <w:hideMark/>
          </w:tcPr>
          <w:p w14:paraId="1F73C6DD"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NSDL</w:t>
            </w:r>
          </w:p>
        </w:tc>
      </w:tr>
      <w:tr w:rsidR="00C65455" w:rsidRPr="00C65455" w14:paraId="55E23F40" w14:textId="77777777" w:rsidTr="00DB21E0">
        <w:trPr>
          <w:trHeight w:val="1450"/>
        </w:trPr>
        <w:tc>
          <w:tcPr>
            <w:tcW w:w="0" w:type="auto"/>
            <w:tcBorders>
              <w:top w:val="nil"/>
              <w:left w:val="single" w:sz="4" w:space="0" w:color="auto"/>
              <w:bottom w:val="single" w:sz="4" w:space="0" w:color="auto"/>
              <w:right w:val="single" w:sz="4" w:space="0" w:color="auto"/>
            </w:tcBorders>
            <w:shd w:val="clear" w:color="auto" w:fill="auto"/>
            <w:hideMark/>
          </w:tcPr>
          <w:p w14:paraId="2E64DC71"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Total No of Transferee BOs</w:t>
            </w:r>
          </w:p>
        </w:tc>
        <w:tc>
          <w:tcPr>
            <w:tcW w:w="0" w:type="auto"/>
            <w:tcBorders>
              <w:top w:val="nil"/>
              <w:left w:val="nil"/>
              <w:bottom w:val="single" w:sz="4" w:space="0" w:color="auto"/>
              <w:right w:val="single" w:sz="4" w:space="0" w:color="auto"/>
            </w:tcBorders>
            <w:shd w:val="clear" w:color="auto" w:fill="auto"/>
            <w:hideMark/>
          </w:tcPr>
          <w:p w14:paraId="6E69AD8B"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6733AD2C"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Integer(5)</w:t>
            </w:r>
          </w:p>
        </w:tc>
        <w:tc>
          <w:tcPr>
            <w:tcW w:w="0" w:type="auto"/>
            <w:tcBorders>
              <w:top w:val="nil"/>
              <w:left w:val="nil"/>
              <w:bottom w:val="single" w:sz="4" w:space="0" w:color="auto"/>
              <w:right w:val="single" w:sz="4" w:space="0" w:color="auto"/>
            </w:tcBorders>
            <w:shd w:val="clear" w:color="auto" w:fill="auto"/>
            <w:hideMark/>
          </w:tcPr>
          <w:p w14:paraId="44875E9B"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845302F"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TtlNbOfTrfeeBnfclOwnrs</w:t>
            </w:r>
          </w:p>
        </w:tc>
        <w:tc>
          <w:tcPr>
            <w:tcW w:w="0" w:type="auto"/>
            <w:tcBorders>
              <w:top w:val="nil"/>
              <w:left w:val="nil"/>
              <w:bottom w:val="single" w:sz="4" w:space="0" w:color="auto"/>
              <w:right w:val="single" w:sz="4" w:space="0" w:color="auto"/>
            </w:tcBorders>
            <w:shd w:val="clear" w:color="auto" w:fill="auto"/>
            <w:hideMark/>
          </w:tcPr>
          <w:p w14:paraId="315646AE"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 Applicable for NSDL ; Will be Blank</w:t>
            </w:r>
          </w:p>
        </w:tc>
      </w:tr>
      <w:tr w:rsidR="00C65455" w:rsidRPr="00C65455" w14:paraId="13630E01" w14:textId="77777777" w:rsidTr="00DB21E0">
        <w:trPr>
          <w:trHeight w:val="1450"/>
        </w:trPr>
        <w:tc>
          <w:tcPr>
            <w:tcW w:w="0" w:type="auto"/>
            <w:tcBorders>
              <w:top w:val="nil"/>
              <w:left w:val="single" w:sz="4" w:space="0" w:color="auto"/>
              <w:bottom w:val="single" w:sz="4" w:space="0" w:color="auto"/>
              <w:right w:val="single" w:sz="4" w:space="0" w:color="auto"/>
            </w:tcBorders>
            <w:shd w:val="clear" w:color="auto" w:fill="auto"/>
            <w:hideMark/>
          </w:tcPr>
          <w:p w14:paraId="63A1635F"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Multiple Quantity</w:t>
            </w:r>
          </w:p>
        </w:tc>
        <w:tc>
          <w:tcPr>
            <w:tcW w:w="0" w:type="auto"/>
            <w:tcBorders>
              <w:top w:val="nil"/>
              <w:left w:val="nil"/>
              <w:bottom w:val="single" w:sz="4" w:space="0" w:color="auto"/>
              <w:right w:val="single" w:sz="4" w:space="0" w:color="auto"/>
            </w:tcBorders>
            <w:shd w:val="clear" w:color="auto" w:fill="auto"/>
            <w:hideMark/>
          </w:tcPr>
          <w:p w14:paraId="416E2DA5"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3AD9EFA1"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Integer(19)</w:t>
            </w:r>
          </w:p>
        </w:tc>
        <w:tc>
          <w:tcPr>
            <w:tcW w:w="0" w:type="auto"/>
            <w:tcBorders>
              <w:top w:val="nil"/>
              <w:left w:val="nil"/>
              <w:bottom w:val="single" w:sz="4" w:space="0" w:color="auto"/>
              <w:right w:val="single" w:sz="4" w:space="0" w:color="auto"/>
            </w:tcBorders>
            <w:shd w:val="clear" w:color="auto" w:fill="auto"/>
            <w:hideMark/>
          </w:tcPr>
          <w:p w14:paraId="55CAC16A"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E6AD5C0"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MltplQty</w:t>
            </w:r>
          </w:p>
        </w:tc>
        <w:tc>
          <w:tcPr>
            <w:tcW w:w="0" w:type="auto"/>
            <w:tcBorders>
              <w:top w:val="nil"/>
              <w:left w:val="nil"/>
              <w:bottom w:val="single" w:sz="4" w:space="0" w:color="auto"/>
              <w:right w:val="single" w:sz="4" w:space="0" w:color="auto"/>
            </w:tcBorders>
            <w:shd w:val="clear" w:color="auto" w:fill="auto"/>
            <w:hideMark/>
          </w:tcPr>
          <w:p w14:paraId="43970336"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 Applicable for NSDL ; Will be Blank</w:t>
            </w:r>
          </w:p>
        </w:tc>
      </w:tr>
      <w:tr w:rsidR="00C65455" w:rsidRPr="00C65455" w14:paraId="18FD4027"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5A1CF89B"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ISSUANCE FLAG</w:t>
            </w:r>
          </w:p>
        </w:tc>
        <w:tc>
          <w:tcPr>
            <w:tcW w:w="0" w:type="auto"/>
            <w:tcBorders>
              <w:top w:val="nil"/>
              <w:left w:val="nil"/>
              <w:bottom w:val="single" w:sz="4" w:space="0" w:color="auto"/>
              <w:right w:val="single" w:sz="4" w:space="0" w:color="auto"/>
            </w:tcBorders>
            <w:shd w:val="clear" w:color="auto" w:fill="auto"/>
            <w:hideMark/>
          </w:tcPr>
          <w:p w14:paraId="247A2DA6"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7E35FCE3"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CHAR(4)</w:t>
            </w:r>
          </w:p>
        </w:tc>
        <w:tc>
          <w:tcPr>
            <w:tcW w:w="0" w:type="auto"/>
            <w:tcBorders>
              <w:top w:val="nil"/>
              <w:left w:val="nil"/>
              <w:bottom w:val="single" w:sz="4" w:space="0" w:color="auto"/>
              <w:right w:val="single" w:sz="4" w:space="0" w:color="auto"/>
            </w:tcBorders>
            <w:shd w:val="clear" w:color="auto" w:fill="auto"/>
            <w:hideMark/>
          </w:tcPr>
          <w:p w14:paraId="78338A85"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C560C78"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IsseFlg</w:t>
            </w:r>
          </w:p>
        </w:tc>
        <w:tc>
          <w:tcPr>
            <w:tcW w:w="0" w:type="auto"/>
            <w:tcBorders>
              <w:top w:val="nil"/>
              <w:left w:val="nil"/>
              <w:bottom w:val="single" w:sz="4" w:space="0" w:color="auto"/>
              <w:right w:val="single" w:sz="4" w:space="0" w:color="auto"/>
            </w:tcBorders>
            <w:shd w:val="clear" w:color="auto" w:fill="auto"/>
            <w:hideMark/>
          </w:tcPr>
          <w:p w14:paraId="3C29570C"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3779CEAB"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4692D502"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 xml:space="preserve">Flag of loose slip </w:t>
            </w:r>
          </w:p>
        </w:tc>
        <w:tc>
          <w:tcPr>
            <w:tcW w:w="0" w:type="auto"/>
            <w:tcBorders>
              <w:top w:val="nil"/>
              <w:left w:val="nil"/>
              <w:bottom w:val="single" w:sz="4" w:space="0" w:color="auto"/>
              <w:right w:val="single" w:sz="4" w:space="0" w:color="auto"/>
            </w:tcBorders>
            <w:shd w:val="clear" w:color="auto" w:fill="auto"/>
            <w:hideMark/>
          </w:tcPr>
          <w:p w14:paraId="0A029A73"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0EBF6C2"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CHAR(1)</w:t>
            </w:r>
          </w:p>
        </w:tc>
        <w:tc>
          <w:tcPr>
            <w:tcW w:w="0" w:type="auto"/>
            <w:tcBorders>
              <w:top w:val="nil"/>
              <w:left w:val="nil"/>
              <w:bottom w:val="single" w:sz="4" w:space="0" w:color="auto"/>
              <w:right w:val="single" w:sz="4" w:space="0" w:color="auto"/>
            </w:tcBorders>
            <w:shd w:val="clear" w:color="auto" w:fill="auto"/>
            <w:hideMark/>
          </w:tcPr>
          <w:p w14:paraId="1766472C"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9C51C87"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FlgOfLooseSlip</w:t>
            </w:r>
          </w:p>
        </w:tc>
        <w:tc>
          <w:tcPr>
            <w:tcW w:w="0" w:type="auto"/>
            <w:tcBorders>
              <w:top w:val="nil"/>
              <w:left w:val="nil"/>
              <w:bottom w:val="single" w:sz="4" w:space="0" w:color="auto"/>
              <w:right w:val="single" w:sz="4" w:space="0" w:color="auto"/>
            </w:tcBorders>
            <w:shd w:val="clear" w:color="auto" w:fill="auto"/>
            <w:hideMark/>
          </w:tcPr>
          <w:p w14:paraId="29E45411"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26CE0ECE"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56FA3C54"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Account Closure Flag</w:t>
            </w:r>
          </w:p>
        </w:tc>
        <w:tc>
          <w:tcPr>
            <w:tcW w:w="0" w:type="auto"/>
            <w:tcBorders>
              <w:top w:val="nil"/>
              <w:left w:val="nil"/>
              <w:bottom w:val="single" w:sz="4" w:space="0" w:color="auto"/>
              <w:right w:val="single" w:sz="4" w:space="0" w:color="auto"/>
            </w:tcBorders>
            <w:shd w:val="clear" w:color="auto" w:fill="auto"/>
            <w:hideMark/>
          </w:tcPr>
          <w:p w14:paraId="58E943EC"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7DF93AC"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2730E648"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9FF25DC"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AcctClsrFlg</w:t>
            </w:r>
          </w:p>
        </w:tc>
        <w:tc>
          <w:tcPr>
            <w:tcW w:w="0" w:type="auto"/>
            <w:tcBorders>
              <w:top w:val="nil"/>
              <w:left w:val="nil"/>
              <w:bottom w:val="single" w:sz="4" w:space="0" w:color="auto"/>
              <w:right w:val="single" w:sz="4" w:space="0" w:color="auto"/>
            </w:tcBorders>
            <w:shd w:val="clear" w:color="auto" w:fill="auto"/>
            <w:hideMark/>
          </w:tcPr>
          <w:p w14:paraId="6C5C2A42"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1EE7D188"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4A1AACCF"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lastRenderedPageBreak/>
              <w:t>Channel Indicator /TRANSACTION SOURCE </w:t>
            </w:r>
          </w:p>
        </w:tc>
        <w:tc>
          <w:tcPr>
            <w:tcW w:w="0" w:type="auto"/>
            <w:tcBorders>
              <w:top w:val="nil"/>
              <w:left w:val="nil"/>
              <w:bottom w:val="single" w:sz="4" w:space="0" w:color="auto"/>
              <w:right w:val="single" w:sz="4" w:space="0" w:color="auto"/>
            </w:tcBorders>
            <w:shd w:val="clear" w:color="auto" w:fill="auto"/>
            <w:hideMark/>
          </w:tcPr>
          <w:p w14:paraId="7C644EF9"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F369521"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5C03D167"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9854206"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ChanlInd</w:t>
            </w:r>
          </w:p>
        </w:tc>
        <w:tc>
          <w:tcPr>
            <w:tcW w:w="0" w:type="auto"/>
            <w:tcBorders>
              <w:top w:val="nil"/>
              <w:left w:val="nil"/>
              <w:bottom w:val="single" w:sz="4" w:space="0" w:color="auto"/>
              <w:right w:val="single" w:sz="4" w:space="0" w:color="auto"/>
            </w:tcBorders>
            <w:shd w:val="clear" w:color="auto" w:fill="auto"/>
            <w:hideMark/>
          </w:tcPr>
          <w:p w14:paraId="28429F59"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7283698A"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3E5E0AB9"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Irreversible Reason Code 1</w:t>
            </w:r>
          </w:p>
        </w:tc>
        <w:tc>
          <w:tcPr>
            <w:tcW w:w="0" w:type="auto"/>
            <w:tcBorders>
              <w:top w:val="nil"/>
              <w:left w:val="nil"/>
              <w:bottom w:val="single" w:sz="4" w:space="0" w:color="auto"/>
              <w:right w:val="single" w:sz="4" w:space="0" w:color="auto"/>
            </w:tcBorders>
            <w:shd w:val="clear" w:color="auto" w:fill="auto"/>
            <w:hideMark/>
          </w:tcPr>
          <w:p w14:paraId="38CE3D84"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B1AB06B"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Integer(4)</w:t>
            </w:r>
          </w:p>
        </w:tc>
        <w:tc>
          <w:tcPr>
            <w:tcW w:w="0" w:type="auto"/>
            <w:tcBorders>
              <w:top w:val="nil"/>
              <w:left w:val="nil"/>
              <w:bottom w:val="single" w:sz="4" w:space="0" w:color="auto"/>
              <w:right w:val="single" w:sz="4" w:space="0" w:color="auto"/>
            </w:tcBorders>
            <w:shd w:val="clear" w:color="auto" w:fill="auto"/>
            <w:hideMark/>
          </w:tcPr>
          <w:p w14:paraId="29EECCF1"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9390BBF"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IrrvsblRsnCd1</w:t>
            </w:r>
          </w:p>
        </w:tc>
        <w:tc>
          <w:tcPr>
            <w:tcW w:w="0" w:type="auto"/>
            <w:tcBorders>
              <w:top w:val="nil"/>
              <w:left w:val="nil"/>
              <w:bottom w:val="single" w:sz="4" w:space="0" w:color="auto"/>
              <w:right w:val="single" w:sz="4" w:space="0" w:color="auto"/>
            </w:tcBorders>
            <w:shd w:val="clear" w:color="auto" w:fill="auto"/>
            <w:hideMark/>
          </w:tcPr>
          <w:p w14:paraId="2C848231"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3E0539D3"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3674C7DF"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Irreversible Reason Code 2</w:t>
            </w:r>
          </w:p>
        </w:tc>
        <w:tc>
          <w:tcPr>
            <w:tcW w:w="0" w:type="auto"/>
            <w:tcBorders>
              <w:top w:val="nil"/>
              <w:left w:val="nil"/>
              <w:bottom w:val="single" w:sz="4" w:space="0" w:color="auto"/>
              <w:right w:val="single" w:sz="4" w:space="0" w:color="auto"/>
            </w:tcBorders>
            <w:shd w:val="clear" w:color="auto" w:fill="auto"/>
            <w:hideMark/>
          </w:tcPr>
          <w:p w14:paraId="39248FDA"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AAF6FDE"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Integer(4)</w:t>
            </w:r>
          </w:p>
        </w:tc>
        <w:tc>
          <w:tcPr>
            <w:tcW w:w="0" w:type="auto"/>
            <w:tcBorders>
              <w:top w:val="nil"/>
              <w:left w:val="nil"/>
              <w:bottom w:val="single" w:sz="4" w:space="0" w:color="auto"/>
              <w:right w:val="single" w:sz="4" w:space="0" w:color="auto"/>
            </w:tcBorders>
            <w:shd w:val="clear" w:color="auto" w:fill="auto"/>
            <w:hideMark/>
          </w:tcPr>
          <w:p w14:paraId="4763710A"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CF45ADC"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IrrvsblRsnCd2</w:t>
            </w:r>
          </w:p>
        </w:tc>
        <w:tc>
          <w:tcPr>
            <w:tcW w:w="0" w:type="auto"/>
            <w:tcBorders>
              <w:top w:val="nil"/>
              <w:left w:val="nil"/>
              <w:bottom w:val="single" w:sz="4" w:space="0" w:color="auto"/>
              <w:right w:val="single" w:sz="4" w:space="0" w:color="auto"/>
            </w:tcBorders>
            <w:shd w:val="clear" w:color="auto" w:fill="auto"/>
            <w:hideMark/>
          </w:tcPr>
          <w:p w14:paraId="554E75AC"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5B2A6811"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69883488"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Irreversible Reason Code 3</w:t>
            </w:r>
          </w:p>
        </w:tc>
        <w:tc>
          <w:tcPr>
            <w:tcW w:w="0" w:type="auto"/>
            <w:tcBorders>
              <w:top w:val="nil"/>
              <w:left w:val="nil"/>
              <w:bottom w:val="single" w:sz="4" w:space="0" w:color="auto"/>
              <w:right w:val="single" w:sz="4" w:space="0" w:color="auto"/>
            </w:tcBorders>
            <w:shd w:val="clear" w:color="auto" w:fill="auto"/>
            <w:hideMark/>
          </w:tcPr>
          <w:p w14:paraId="2954404A"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0332C87"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Integer(4)</w:t>
            </w:r>
          </w:p>
        </w:tc>
        <w:tc>
          <w:tcPr>
            <w:tcW w:w="0" w:type="auto"/>
            <w:tcBorders>
              <w:top w:val="nil"/>
              <w:left w:val="nil"/>
              <w:bottom w:val="single" w:sz="4" w:space="0" w:color="auto"/>
              <w:right w:val="single" w:sz="4" w:space="0" w:color="auto"/>
            </w:tcBorders>
            <w:shd w:val="clear" w:color="auto" w:fill="auto"/>
            <w:hideMark/>
          </w:tcPr>
          <w:p w14:paraId="6640021E"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09E3940"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IrrvsblRsnCd3</w:t>
            </w:r>
          </w:p>
        </w:tc>
        <w:tc>
          <w:tcPr>
            <w:tcW w:w="0" w:type="auto"/>
            <w:tcBorders>
              <w:top w:val="nil"/>
              <w:left w:val="nil"/>
              <w:bottom w:val="single" w:sz="4" w:space="0" w:color="auto"/>
              <w:right w:val="single" w:sz="4" w:space="0" w:color="auto"/>
            </w:tcBorders>
            <w:shd w:val="clear" w:color="auto" w:fill="auto"/>
            <w:hideMark/>
          </w:tcPr>
          <w:p w14:paraId="11072BDD"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069D3F53"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04E74984"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Irreversible Reason Code 4</w:t>
            </w:r>
          </w:p>
        </w:tc>
        <w:tc>
          <w:tcPr>
            <w:tcW w:w="0" w:type="auto"/>
            <w:tcBorders>
              <w:top w:val="nil"/>
              <w:left w:val="nil"/>
              <w:bottom w:val="single" w:sz="4" w:space="0" w:color="auto"/>
              <w:right w:val="single" w:sz="4" w:space="0" w:color="auto"/>
            </w:tcBorders>
            <w:shd w:val="clear" w:color="auto" w:fill="auto"/>
            <w:hideMark/>
          </w:tcPr>
          <w:p w14:paraId="37FC11AA"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C3E6FE3"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Integer(4)</w:t>
            </w:r>
          </w:p>
        </w:tc>
        <w:tc>
          <w:tcPr>
            <w:tcW w:w="0" w:type="auto"/>
            <w:tcBorders>
              <w:top w:val="nil"/>
              <w:left w:val="nil"/>
              <w:bottom w:val="single" w:sz="4" w:space="0" w:color="auto"/>
              <w:right w:val="single" w:sz="4" w:space="0" w:color="auto"/>
            </w:tcBorders>
            <w:shd w:val="clear" w:color="auto" w:fill="auto"/>
            <w:hideMark/>
          </w:tcPr>
          <w:p w14:paraId="62573C17"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7A93C62"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IrrvsblRsnCd4</w:t>
            </w:r>
          </w:p>
        </w:tc>
        <w:tc>
          <w:tcPr>
            <w:tcW w:w="0" w:type="auto"/>
            <w:tcBorders>
              <w:top w:val="nil"/>
              <w:left w:val="nil"/>
              <w:bottom w:val="single" w:sz="4" w:space="0" w:color="auto"/>
              <w:right w:val="single" w:sz="4" w:space="0" w:color="auto"/>
            </w:tcBorders>
            <w:shd w:val="clear" w:color="auto" w:fill="auto"/>
            <w:hideMark/>
          </w:tcPr>
          <w:p w14:paraId="427E695F"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0EB1EEEB"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59931683"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Other depository Client code of first Nominee</w:t>
            </w:r>
          </w:p>
        </w:tc>
        <w:tc>
          <w:tcPr>
            <w:tcW w:w="0" w:type="auto"/>
            <w:tcBorders>
              <w:top w:val="nil"/>
              <w:left w:val="nil"/>
              <w:bottom w:val="single" w:sz="4" w:space="0" w:color="auto"/>
              <w:right w:val="single" w:sz="4" w:space="0" w:color="auto"/>
            </w:tcBorders>
            <w:shd w:val="clear" w:color="auto" w:fill="auto"/>
            <w:hideMark/>
          </w:tcPr>
          <w:p w14:paraId="7AD384BD"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F984F1B"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Integer(16)</w:t>
            </w:r>
          </w:p>
        </w:tc>
        <w:tc>
          <w:tcPr>
            <w:tcW w:w="0" w:type="auto"/>
            <w:tcBorders>
              <w:top w:val="nil"/>
              <w:left w:val="nil"/>
              <w:bottom w:val="single" w:sz="4" w:space="0" w:color="auto"/>
              <w:right w:val="single" w:sz="4" w:space="0" w:color="auto"/>
            </w:tcBorders>
            <w:shd w:val="clear" w:color="auto" w:fill="auto"/>
            <w:hideMark/>
          </w:tcPr>
          <w:p w14:paraId="311F8FCF"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2DCB93D"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OthrDpstryClntCdOfFrstNmnee</w:t>
            </w:r>
          </w:p>
        </w:tc>
        <w:tc>
          <w:tcPr>
            <w:tcW w:w="0" w:type="auto"/>
            <w:tcBorders>
              <w:top w:val="nil"/>
              <w:left w:val="nil"/>
              <w:bottom w:val="single" w:sz="4" w:space="0" w:color="auto"/>
              <w:right w:val="single" w:sz="4" w:space="0" w:color="auto"/>
            </w:tcBorders>
            <w:shd w:val="clear" w:color="auto" w:fill="auto"/>
            <w:hideMark/>
          </w:tcPr>
          <w:p w14:paraId="08BB261D"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17F325ED"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5B2772AE"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lastRenderedPageBreak/>
              <w:t>Other depository Client code of second Nominee</w:t>
            </w:r>
          </w:p>
        </w:tc>
        <w:tc>
          <w:tcPr>
            <w:tcW w:w="0" w:type="auto"/>
            <w:tcBorders>
              <w:top w:val="nil"/>
              <w:left w:val="nil"/>
              <w:bottom w:val="single" w:sz="4" w:space="0" w:color="auto"/>
              <w:right w:val="single" w:sz="4" w:space="0" w:color="auto"/>
            </w:tcBorders>
            <w:shd w:val="clear" w:color="auto" w:fill="auto"/>
            <w:hideMark/>
          </w:tcPr>
          <w:p w14:paraId="136757BA"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E9D3E3A"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Integer(16)</w:t>
            </w:r>
          </w:p>
        </w:tc>
        <w:tc>
          <w:tcPr>
            <w:tcW w:w="0" w:type="auto"/>
            <w:tcBorders>
              <w:top w:val="nil"/>
              <w:left w:val="nil"/>
              <w:bottom w:val="single" w:sz="4" w:space="0" w:color="auto"/>
              <w:right w:val="single" w:sz="4" w:space="0" w:color="auto"/>
            </w:tcBorders>
            <w:shd w:val="clear" w:color="auto" w:fill="auto"/>
            <w:hideMark/>
          </w:tcPr>
          <w:p w14:paraId="71693818"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C99E8D4"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OthrDpstryClntCdOfScndNmnee</w:t>
            </w:r>
          </w:p>
        </w:tc>
        <w:tc>
          <w:tcPr>
            <w:tcW w:w="0" w:type="auto"/>
            <w:tcBorders>
              <w:top w:val="nil"/>
              <w:left w:val="nil"/>
              <w:bottom w:val="single" w:sz="4" w:space="0" w:color="auto"/>
              <w:right w:val="single" w:sz="4" w:space="0" w:color="auto"/>
            </w:tcBorders>
            <w:shd w:val="clear" w:color="auto" w:fill="auto"/>
            <w:hideMark/>
          </w:tcPr>
          <w:p w14:paraId="6785ED72"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76312706"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6602C412"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Other depository Client code of third Nominee</w:t>
            </w:r>
          </w:p>
        </w:tc>
        <w:tc>
          <w:tcPr>
            <w:tcW w:w="0" w:type="auto"/>
            <w:tcBorders>
              <w:top w:val="nil"/>
              <w:left w:val="nil"/>
              <w:bottom w:val="single" w:sz="4" w:space="0" w:color="auto"/>
              <w:right w:val="single" w:sz="4" w:space="0" w:color="auto"/>
            </w:tcBorders>
            <w:shd w:val="clear" w:color="auto" w:fill="auto"/>
            <w:hideMark/>
          </w:tcPr>
          <w:p w14:paraId="1328D19D"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FFE3D2B"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Integer(16)</w:t>
            </w:r>
          </w:p>
        </w:tc>
        <w:tc>
          <w:tcPr>
            <w:tcW w:w="0" w:type="auto"/>
            <w:tcBorders>
              <w:top w:val="nil"/>
              <w:left w:val="nil"/>
              <w:bottom w:val="single" w:sz="4" w:space="0" w:color="auto"/>
              <w:right w:val="single" w:sz="4" w:space="0" w:color="auto"/>
            </w:tcBorders>
            <w:shd w:val="clear" w:color="auto" w:fill="auto"/>
            <w:hideMark/>
          </w:tcPr>
          <w:p w14:paraId="777D58E2"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EC7D422"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OthrDpstryClntCdOfThrdNmnee</w:t>
            </w:r>
          </w:p>
        </w:tc>
        <w:tc>
          <w:tcPr>
            <w:tcW w:w="0" w:type="auto"/>
            <w:tcBorders>
              <w:top w:val="nil"/>
              <w:left w:val="nil"/>
              <w:bottom w:val="single" w:sz="4" w:space="0" w:color="auto"/>
              <w:right w:val="single" w:sz="4" w:space="0" w:color="auto"/>
            </w:tcBorders>
            <w:shd w:val="clear" w:color="auto" w:fill="auto"/>
            <w:hideMark/>
          </w:tcPr>
          <w:p w14:paraId="7321E3E8"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0A2DADCA"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56B3192C"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Other depository flag of first Nominee</w:t>
            </w:r>
          </w:p>
        </w:tc>
        <w:tc>
          <w:tcPr>
            <w:tcW w:w="0" w:type="auto"/>
            <w:tcBorders>
              <w:top w:val="nil"/>
              <w:left w:val="nil"/>
              <w:bottom w:val="single" w:sz="4" w:space="0" w:color="auto"/>
              <w:right w:val="single" w:sz="4" w:space="0" w:color="auto"/>
            </w:tcBorders>
            <w:shd w:val="clear" w:color="auto" w:fill="auto"/>
            <w:hideMark/>
          </w:tcPr>
          <w:p w14:paraId="2FD9A0E6"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AFE7152"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CHAR(1)</w:t>
            </w:r>
          </w:p>
        </w:tc>
        <w:tc>
          <w:tcPr>
            <w:tcW w:w="0" w:type="auto"/>
            <w:tcBorders>
              <w:top w:val="nil"/>
              <w:left w:val="nil"/>
              <w:bottom w:val="single" w:sz="4" w:space="0" w:color="auto"/>
              <w:right w:val="single" w:sz="4" w:space="0" w:color="auto"/>
            </w:tcBorders>
            <w:shd w:val="clear" w:color="auto" w:fill="auto"/>
            <w:hideMark/>
          </w:tcPr>
          <w:p w14:paraId="1E4E217F"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667BC49"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OthrDpstryFlgOfFrstNmnee</w:t>
            </w:r>
          </w:p>
        </w:tc>
        <w:tc>
          <w:tcPr>
            <w:tcW w:w="0" w:type="auto"/>
            <w:tcBorders>
              <w:top w:val="nil"/>
              <w:left w:val="nil"/>
              <w:bottom w:val="single" w:sz="4" w:space="0" w:color="auto"/>
              <w:right w:val="single" w:sz="4" w:space="0" w:color="auto"/>
            </w:tcBorders>
            <w:shd w:val="clear" w:color="auto" w:fill="auto"/>
            <w:hideMark/>
          </w:tcPr>
          <w:p w14:paraId="44AF0A5F"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0AF1D4A2"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1570D89B"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Other depository flag of second Nominee</w:t>
            </w:r>
          </w:p>
        </w:tc>
        <w:tc>
          <w:tcPr>
            <w:tcW w:w="0" w:type="auto"/>
            <w:tcBorders>
              <w:top w:val="nil"/>
              <w:left w:val="nil"/>
              <w:bottom w:val="single" w:sz="4" w:space="0" w:color="auto"/>
              <w:right w:val="single" w:sz="4" w:space="0" w:color="auto"/>
            </w:tcBorders>
            <w:shd w:val="clear" w:color="auto" w:fill="auto"/>
            <w:hideMark/>
          </w:tcPr>
          <w:p w14:paraId="25326AF5"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A3DF8C5"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CHAR(1)</w:t>
            </w:r>
          </w:p>
        </w:tc>
        <w:tc>
          <w:tcPr>
            <w:tcW w:w="0" w:type="auto"/>
            <w:tcBorders>
              <w:top w:val="nil"/>
              <w:left w:val="nil"/>
              <w:bottom w:val="single" w:sz="4" w:space="0" w:color="auto"/>
              <w:right w:val="single" w:sz="4" w:space="0" w:color="auto"/>
            </w:tcBorders>
            <w:shd w:val="clear" w:color="auto" w:fill="auto"/>
            <w:hideMark/>
          </w:tcPr>
          <w:p w14:paraId="567D6725"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3EADE85"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OthrDpstryFlgOfScndNmnee</w:t>
            </w:r>
          </w:p>
        </w:tc>
        <w:tc>
          <w:tcPr>
            <w:tcW w:w="0" w:type="auto"/>
            <w:tcBorders>
              <w:top w:val="nil"/>
              <w:left w:val="nil"/>
              <w:bottom w:val="single" w:sz="4" w:space="0" w:color="auto"/>
              <w:right w:val="single" w:sz="4" w:space="0" w:color="auto"/>
            </w:tcBorders>
            <w:shd w:val="clear" w:color="auto" w:fill="auto"/>
            <w:hideMark/>
          </w:tcPr>
          <w:p w14:paraId="04675343"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784B6187"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7A771387"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Other depository flag of third Nominee</w:t>
            </w:r>
          </w:p>
        </w:tc>
        <w:tc>
          <w:tcPr>
            <w:tcW w:w="0" w:type="auto"/>
            <w:tcBorders>
              <w:top w:val="nil"/>
              <w:left w:val="nil"/>
              <w:bottom w:val="single" w:sz="4" w:space="0" w:color="auto"/>
              <w:right w:val="single" w:sz="4" w:space="0" w:color="auto"/>
            </w:tcBorders>
            <w:shd w:val="clear" w:color="auto" w:fill="auto"/>
            <w:hideMark/>
          </w:tcPr>
          <w:p w14:paraId="45352997"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3894FF6"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CHAR(1)</w:t>
            </w:r>
          </w:p>
        </w:tc>
        <w:tc>
          <w:tcPr>
            <w:tcW w:w="0" w:type="auto"/>
            <w:tcBorders>
              <w:top w:val="nil"/>
              <w:left w:val="nil"/>
              <w:bottom w:val="single" w:sz="4" w:space="0" w:color="auto"/>
              <w:right w:val="single" w:sz="4" w:space="0" w:color="auto"/>
            </w:tcBorders>
            <w:shd w:val="clear" w:color="auto" w:fill="auto"/>
            <w:hideMark/>
          </w:tcPr>
          <w:p w14:paraId="65CD5C7E"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2623C98"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OtherDpstryFlgOfThrdNmnee</w:t>
            </w:r>
          </w:p>
        </w:tc>
        <w:tc>
          <w:tcPr>
            <w:tcW w:w="0" w:type="auto"/>
            <w:tcBorders>
              <w:top w:val="nil"/>
              <w:left w:val="nil"/>
              <w:bottom w:val="single" w:sz="4" w:space="0" w:color="auto"/>
              <w:right w:val="single" w:sz="4" w:space="0" w:color="auto"/>
            </w:tcBorders>
            <w:shd w:val="clear" w:color="auto" w:fill="auto"/>
            <w:hideMark/>
          </w:tcPr>
          <w:p w14:paraId="5DBB5F7F"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69A53499"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7EE96270"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Other Client ID of first Nominee</w:t>
            </w:r>
          </w:p>
        </w:tc>
        <w:tc>
          <w:tcPr>
            <w:tcW w:w="0" w:type="auto"/>
            <w:tcBorders>
              <w:top w:val="nil"/>
              <w:left w:val="nil"/>
              <w:bottom w:val="single" w:sz="4" w:space="0" w:color="auto"/>
              <w:right w:val="single" w:sz="4" w:space="0" w:color="auto"/>
            </w:tcBorders>
            <w:shd w:val="clear" w:color="auto" w:fill="auto"/>
            <w:hideMark/>
          </w:tcPr>
          <w:p w14:paraId="5A726031"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0E11B3A"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Integer(8)</w:t>
            </w:r>
          </w:p>
        </w:tc>
        <w:tc>
          <w:tcPr>
            <w:tcW w:w="0" w:type="auto"/>
            <w:tcBorders>
              <w:top w:val="nil"/>
              <w:left w:val="nil"/>
              <w:bottom w:val="single" w:sz="4" w:space="0" w:color="auto"/>
              <w:right w:val="single" w:sz="4" w:space="0" w:color="auto"/>
            </w:tcBorders>
            <w:shd w:val="clear" w:color="auto" w:fill="auto"/>
            <w:hideMark/>
          </w:tcPr>
          <w:p w14:paraId="06DE81B3"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1226CCC"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OthrClntIdOfFrstNmnee</w:t>
            </w:r>
          </w:p>
        </w:tc>
        <w:tc>
          <w:tcPr>
            <w:tcW w:w="0" w:type="auto"/>
            <w:tcBorders>
              <w:top w:val="nil"/>
              <w:left w:val="nil"/>
              <w:bottom w:val="single" w:sz="4" w:space="0" w:color="auto"/>
              <w:right w:val="single" w:sz="4" w:space="0" w:color="auto"/>
            </w:tcBorders>
            <w:shd w:val="clear" w:color="auto" w:fill="auto"/>
            <w:hideMark/>
          </w:tcPr>
          <w:p w14:paraId="40B48D80"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3D64A2F1"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01DFCE44"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lastRenderedPageBreak/>
              <w:t>Other Client ID of second Nominee</w:t>
            </w:r>
          </w:p>
        </w:tc>
        <w:tc>
          <w:tcPr>
            <w:tcW w:w="0" w:type="auto"/>
            <w:tcBorders>
              <w:top w:val="nil"/>
              <w:left w:val="nil"/>
              <w:bottom w:val="single" w:sz="4" w:space="0" w:color="auto"/>
              <w:right w:val="single" w:sz="4" w:space="0" w:color="auto"/>
            </w:tcBorders>
            <w:shd w:val="clear" w:color="auto" w:fill="auto"/>
            <w:hideMark/>
          </w:tcPr>
          <w:p w14:paraId="01F8C3C6"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F7B37D5"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Integer(8)</w:t>
            </w:r>
          </w:p>
        </w:tc>
        <w:tc>
          <w:tcPr>
            <w:tcW w:w="0" w:type="auto"/>
            <w:tcBorders>
              <w:top w:val="nil"/>
              <w:left w:val="nil"/>
              <w:bottom w:val="single" w:sz="4" w:space="0" w:color="auto"/>
              <w:right w:val="single" w:sz="4" w:space="0" w:color="auto"/>
            </w:tcBorders>
            <w:shd w:val="clear" w:color="auto" w:fill="auto"/>
            <w:hideMark/>
          </w:tcPr>
          <w:p w14:paraId="7519B9FE"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70132BE"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OthrClntIdOfScndNmnee</w:t>
            </w:r>
          </w:p>
        </w:tc>
        <w:tc>
          <w:tcPr>
            <w:tcW w:w="0" w:type="auto"/>
            <w:tcBorders>
              <w:top w:val="nil"/>
              <w:left w:val="nil"/>
              <w:bottom w:val="single" w:sz="4" w:space="0" w:color="auto"/>
              <w:right w:val="single" w:sz="4" w:space="0" w:color="auto"/>
            </w:tcBorders>
            <w:shd w:val="clear" w:color="auto" w:fill="auto"/>
            <w:hideMark/>
          </w:tcPr>
          <w:p w14:paraId="04048B67"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2D3A6154"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58CBDE0D"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Other Client ID of third Nominee</w:t>
            </w:r>
          </w:p>
        </w:tc>
        <w:tc>
          <w:tcPr>
            <w:tcW w:w="0" w:type="auto"/>
            <w:tcBorders>
              <w:top w:val="nil"/>
              <w:left w:val="nil"/>
              <w:bottom w:val="single" w:sz="4" w:space="0" w:color="auto"/>
              <w:right w:val="single" w:sz="4" w:space="0" w:color="auto"/>
            </w:tcBorders>
            <w:shd w:val="clear" w:color="auto" w:fill="auto"/>
            <w:hideMark/>
          </w:tcPr>
          <w:p w14:paraId="20128525"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18AAFEA"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Integer(8)</w:t>
            </w:r>
          </w:p>
        </w:tc>
        <w:tc>
          <w:tcPr>
            <w:tcW w:w="0" w:type="auto"/>
            <w:tcBorders>
              <w:top w:val="nil"/>
              <w:left w:val="nil"/>
              <w:bottom w:val="single" w:sz="4" w:space="0" w:color="auto"/>
              <w:right w:val="single" w:sz="4" w:space="0" w:color="auto"/>
            </w:tcBorders>
            <w:shd w:val="clear" w:color="auto" w:fill="auto"/>
            <w:hideMark/>
          </w:tcPr>
          <w:p w14:paraId="408B64D2"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EA7AAB3"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OthrClntIdOfThrdNmnee</w:t>
            </w:r>
          </w:p>
        </w:tc>
        <w:tc>
          <w:tcPr>
            <w:tcW w:w="0" w:type="auto"/>
            <w:tcBorders>
              <w:top w:val="nil"/>
              <w:left w:val="nil"/>
              <w:bottom w:val="single" w:sz="4" w:space="0" w:color="auto"/>
              <w:right w:val="single" w:sz="4" w:space="0" w:color="auto"/>
            </w:tcBorders>
            <w:shd w:val="clear" w:color="auto" w:fill="auto"/>
            <w:hideMark/>
          </w:tcPr>
          <w:p w14:paraId="414C753C"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6EF484BF"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33B4A7E3"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Other DP ID of first Nominee</w:t>
            </w:r>
          </w:p>
        </w:tc>
        <w:tc>
          <w:tcPr>
            <w:tcW w:w="0" w:type="auto"/>
            <w:tcBorders>
              <w:top w:val="nil"/>
              <w:left w:val="nil"/>
              <w:bottom w:val="single" w:sz="4" w:space="0" w:color="auto"/>
              <w:right w:val="single" w:sz="4" w:space="0" w:color="auto"/>
            </w:tcBorders>
            <w:shd w:val="clear" w:color="auto" w:fill="auto"/>
            <w:hideMark/>
          </w:tcPr>
          <w:p w14:paraId="3499772C"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E7DA64D"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3561D794"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5980922"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OthrDpstryPtcptIdOfFrstNmnee</w:t>
            </w:r>
          </w:p>
        </w:tc>
        <w:tc>
          <w:tcPr>
            <w:tcW w:w="0" w:type="auto"/>
            <w:tcBorders>
              <w:top w:val="nil"/>
              <w:left w:val="nil"/>
              <w:bottom w:val="single" w:sz="4" w:space="0" w:color="auto"/>
              <w:right w:val="single" w:sz="4" w:space="0" w:color="auto"/>
            </w:tcBorders>
            <w:shd w:val="clear" w:color="auto" w:fill="auto"/>
            <w:hideMark/>
          </w:tcPr>
          <w:p w14:paraId="34A311F4"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00371A9D"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35957BB0"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Other DP ID of second Nominee</w:t>
            </w:r>
          </w:p>
        </w:tc>
        <w:tc>
          <w:tcPr>
            <w:tcW w:w="0" w:type="auto"/>
            <w:tcBorders>
              <w:top w:val="nil"/>
              <w:left w:val="nil"/>
              <w:bottom w:val="single" w:sz="4" w:space="0" w:color="auto"/>
              <w:right w:val="single" w:sz="4" w:space="0" w:color="auto"/>
            </w:tcBorders>
            <w:shd w:val="clear" w:color="auto" w:fill="auto"/>
            <w:hideMark/>
          </w:tcPr>
          <w:p w14:paraId="42B6E2C8"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D26F64F"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5AC424DE"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1C72F57"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OthrDpstryPtcptIdOfScndNmnee</w:t>
            </w:r>
          </w:p>
        </w:tc>
        <w:tc>
          <w:tcPr>
            <w:tcW w:w="0" w:type="auto"/>
            <w:tcBorders>
              <w:top w:val="nil"/>
              <w:left w:val="nil"/>
              <w:bottom w:val="single" w:sz="4" w:space="0" w:color="auto"/>
              <w:right w:val="single" w:sz="4" w:space="0" w:color="auto"/>
            </w:tcBorders>
            <w:shd w:val="clear" w:color="auto" w:fill="auto"/>
            <w:hideMark/>
          </w:tcPr>
          <w:p w14:paraId="416FFC84"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370D2E97"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5D04B786"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Other DP ID of third Nominee</w:t>
            </w:r>
          </w:p>
        </w:tc>
        <w:tc>
          <w:tcPr>
            <w:tcW w:w="0" w:type="auto"/>
            <w:tcBorders>
              <w:top w:val="nil"/>
              <w:left w:val="nil"/>
              <w:bottom w:val="single" w:sz="4" w:space="0" w:color="auto"/>
              <w:right w:val="single" w:sz="4" w:space="0" w:color="auto"/>
            </w:tcBorders>
            <w:shd w:val="clear" w:color="auto" w:fill="auto"/>
            <w:hideMark/>
          </w:tcPr>
          <w:p w14:paraId="19017C41"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908930A"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08FDE723"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F98F0E6"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OthrDpstryPtcptIdOfThrdNmnee</w:t>
            </w:r>
          </w:p>
        </w:tc>
        <w:tc>
          <w:tcPr>
            <w:tcW w:w="0" w:type="auto"/>
            <w:tcBorders>
              <w:top w:val="nil"/>
              <w:left w:val="nil"/>
              <w:bottom w:val="single" w:sz="4" w:space="0" w:color="auto"/>
              <w:right w:val="single" w:sz="4" w:space="0" w:color="auto"/>
            </w:tcBorders>
            <w:shd w:val="clear" w:color="auto" w:fill="auto"/>
            <w:hideMark/>
          </w:tcPr>
          <w:p w14:paraId="795E7075"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73327B11"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0FC13AE3"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Percentage Share of first Nominee</w:t>
            </w:r>
          </w:p>
        </w:tc>
        <w:tc>
          <w:tcPr>
            <w:tcW w:w="0" w:type="auto"/>
            <w:tcBorders>
              <w:top w:val="nil"/>
              <w:left w:val="nil"/>
              <w:bottom w:val="single" w:sz="4" w:space="0" w:color="auto"/>
              <w:right w:val="single" w:sz="4" w:space="0" w:color="auto"/>
            </w:tcBorders>
            <w:shd w:val="clear" w:color="auto" w:fill="auto"/>
            <w:hideMark/>
          </w:tcPr>
          <w:p w14:paraId="02FCDCC0"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9AD73C3"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Integer(3)</w:t>
            </w:r>
          </w:p>
        </w:tc>
        <w:tc>
          <w:tcPr>
            <w:tcW w:w="0" w:type="auto"/>
            <w:tcBorders>
              <w:top w:val="nil"/>
              <w:left w:val="nil"/>
              <w:bottom w:val="single" w:sz="4" w:space="0" w:color="auto"/>
              <w:right w:val="single" w:sz="4" w:space="0" w:color="auto"/>
            </w:tcBorders>
            <w:shd w:val="clear" w:color="auto" w:fill="auto"/>
            <w:hideMark/>
          </w:tcPr>
          <w:p w14:paraId="4E3EDAA8"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C572F34"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PctgShrOfFrstNmnee</w:t>
            </w:r>
          </w:p>
        </w:tc>
        <w:tc>
          <w:tcPr>
            <w:tcW w:w="0" w:type="auto"/>
            <w:tcBorders>
              <w:top w:val="nil"/>
              <w:left w:val="nil"/>
              <w:bottom w:val="single" w:sz="4" w:space="0" w:color="auto"/>
              <w:right w:val="single" w:sz="4" w:space="0" w:color="auto"/>
            </w:tcBorders>
            <w:shd w:val="clear" w:color="auto" w:fill="auto"/>
            <w:hideMark/>
          </w:tcPr>
          <w:p w14:paraId="17BAC55F"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0B939283"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72A825CC"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lastRenderedPageBreak/>
              <w:t>Percentage Share of second Nominee</w:t>
            </w:r>
          </w:p>
        </w:tc>
        <w:tc>
          <w:tcPr>
            <w:tcW w:w="0" w:type="auto"/>
            <w:tcBorders>
              <w:top w:val="nil"/>
              <w:left w:val="nil"/>
              <w:bottom w:val="single" w:sz="4" w:space="0" w:color="auto"/>
              <w:right w:val="single" w:sz="4" w:space="0" w:color="auto"/>
            </w:tcBorders>
            <w:shd w:val="clear" w:color="auto" w:fill="auto"/>
            <w:hideMark/>
          </w:tcPr>
          <w:p w14:paraId="37BEEF3B"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2EC8878"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Integer(2)</w:t>
            </w:r>
          </w:p>
        </w:tc>
        <w:tc>
          <w:tcPr>
            <w:tcW w:w="0" w:type="auto"/>
            <w:tcBorders>
              <w:top w:val="nil"/>
              <w:left w:val="nil"/>
              <w:bottom w:val="single" w:sz="4" w:space="0" w:color="auto"/>
              <w:right w:val="single" w:sz="4" w:space="0" w:color="auto"/>
            </w:tcBorders>
            <w:shd w:val="clear" w:color="auto" w:fill="auto"/>
            <w:hideMark/>
          </w:tcPr>
          <w:p w14:paraId="373C3BDC"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CD13FB7"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PctgShrOfScndNmnee</w:t>
            </w:r>
          </w:p>
        </w:tc>
        <w:tc>
          <w:tcPr>
            <w:tcW w:w="0" w:type="auto"/>
            <w:tcBorders>
              <w:top w:val="nil"/>
              <w:left w:val="nil"/>
              <w:bottom w:val="single" w:sz="4" w:space="0" w:color="auto"/>
              <w:right w:val="single" w:sz="4" w:space="0" w:color="auto"/>
            </w:tcBorders>
            <w:shd w:val="clear" w:color="auto" w:fill="auto"/>
            <w:hideMark/>
          </w:tcPr>
          <w:p w14:paraId="22860C53"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4E5A8D3C"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37687492"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Percentage Share of third</w:t>
            </w:r>
            <w:r w:rsidRPr="00C65455">
              <w:rPr>
                <w:rFonts w:eastAsia="Times New Roman" w:cs="Calibri"/>
                <w:color w:val="000000"/>
                <w:sz w:val="22"/>
                <w:szCs w:val="22"/>
                <w:lang w:val="en-IN" w:eastAsia="en-IN"/>
              </w:rPr>
              <w:br/>
              <w:t>Nominee</w:t>
            </w:r>
          </w:p>
        </w:tc>
        <w:tc>
          <w:tcPr>
            <w:tcW w:w="0" w:type="auto"/>
            <w:tcBorders>
              <w:top w:val="nil"/>
              <w:left w:val="nil"/>
              <w:bottom w:val="single" w:sz="4" w:space="0" w:color="auto"/>
              <w:right w:val="single" w:sz="4" w:space="0" w:color="auto"/>
            </w:tcBorders>
            <w:shd w:val="clear" w:color="auto" w:fill="auto"/>
            <w:hideMark/>
          </w:tcPr>
          <w:p w14:paraId="3D4CDBBB"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89674D7"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Integer(2)</w:t>
            </w:r>
          </w:p>
        </w:tc>
        <w:tc>
          <w:tcPr>
            <w:tcW w:w="0" w:type="auto"/>
            <w:tcBorders>
              <w:top w:val="nil"/>
              <w:left w:val="nil"/>
              <w:bottom w:val="single" w:sz="4" w:space="0" w:color="auto"/>
              <w:right w:val="single" w:sz="4" w:space="0" w:color="auto"/>
            </w:tcBorders>
            <w:shd w:val="clear" w:color="auto" w:fill="auto"/>
            <w:hideMark/>
          </w:tcPr>
          <w:p w14:paraId="4F0D4920"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BBB357A"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PctgShrOfThrdNmnee</w:t>
            </w:r>
          </w:p>
        </w:tc>
        <w:tc>
          <w:tcPr>
            <w:tcW w:w="0" w:type="auto"/>
            <w:tcBorders>
              <w:top w:val="nil"/>
              <w:left w:val="nil"/>
              <w:bottom w:val="single" w:sz="4" w:space="0" w:color="auto"/>
              <w:right w:val="single" w:sz="4" w:space="0" w:color="auto"/>
            </w:tcBorders>
            <w:shd w:val="clear" w:color="auto" w:fill="auto"/>
            <w:hideMark/>
          </w:tcPr>
          <w:p w14:paraId="67FF75E4"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00D050EC"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02E915BC"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Priority Flag</w:t>
            </w:r>
          </w:p>
        </w:tc>
        <w:tc>
          <w:tcPr>
            <w:tcW w:w="0" w:type="auto"/>
            <w:tcBorders>
              <w:top w:val="nil"/>
              <w:left w:val="nil"/>
              <w:bottom w:val="single" w:sz="4" w:space="0" w:color="auto"/>
              <w:right w:val="single" w:sz="4" w:space="0" w:color="auto"/>
            </w:tcBorders>
            <w:shd w:val="clear" w:color="auto" w:fill="auto"/>
            <w:hideMark/>
          </w:tcPr>
          <w:p w14:paraId="42F38618"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36C146D"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34584B93"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A582629"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Prty</w:t>
            </w:r>
          </w:p>
        </w:tc>
        <w:tc>
          <w:tcPr>
            <w:tcW w:w="0" w:type="auto"/>
            <w:tcBorders>
              <w:top w:val="nil"/>
              <w:left w:val="nil"/>
              <w:bottom w:val="single" w:sz="4" w:space="0" w:color="auto"/>
              <w:right w:val="single" w:sz="4" w:space="0" w:color="auto"/>
            </w:tcBorders>
            <w:shd w:val="clear" w:color="auto" w:fill="auto"/>
            <w:hideMark/>
          </w:tcPr>
          <w:p w14:paraId="62BCD1FA"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6469B409"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52BD0CD4"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Rejection Reason Code1</w:t>
            </w:r>
          </w:p>
        </w:tc>
        <w:tc>
          <w:tcPr>
            <w:tcW w:w="0" w:type="auto"/>
            <w:tcBorders>
              <w:top w:val="nil"/>
              <w:left w:val="nil"/>
              <w:bottom w:val="single" w:sz="4" w:space="0" w:color="auto"/>
              <w:right w:val="single" w:sz="4" w:space="0" w:color="auto"/>
            </w:tcBorders>
            <w:shd w:val="clear" w:color="auto" w:fill="auto"/>
            <w:hideMark/>
          </w:tcPr>
          <w:p w14:paraId="39A20978"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852077B"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Integer(4)</w:t>
            </w:r>
          </w:p>
        </w:tc>
        <w:tc>
          <w:tcPr>
            <w:tcW w:w="0" w:type="auto"/>
            <w:tcBorders>
              <w:top w:val="nil"/>
              <w:left w:val="nil"/>
              <w:bottom w:val="single" w:sz="4" w:space="0" w:color="auto"/>
              <w:right w:val="single" w:sz="4" w:space="0" w:color="auto"/>
            </w:tcBorders>
            <w:shd w:val="clear" w:color="auto" w:fill="auto"/>
            <w:hideMark/>
          </w:tcPr>
          <w:p w14:paraId="1DF5A6B8"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4099AAF"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RjctnRsnCd1</w:t>
            </w:r>
          </w:p>
        </w:tc>
        <w:tc>
          <w:tcPr>
            <w:tcW w:w="0" w:type="auto"/>
            <w:tcBorders>
              <w:top w:val="nil"/>
              <w:left w:val="nil"/>
              <w:bottom w:val="single" w:sz="4" w:space="0" w:color="auto"/>
              <w:right w:val="single" w:sz="4" w:space="0" w:color="auto"/>
            </w:tcBorders>
            <w:shd w:val="clear" w:color="auto" w:fill="auto"/>
            <w:hideMark/>
          </w:tcPr>
          <w:p w14:paraId="2F803478"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1C5F7A59"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462CB24F"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Rejection Reason Code2</w:t>
            </w:r>
          </w:p>
        </w:tc>
        <w:tc>
          <w:tcPr>
            <w:tcW w:w="0" w:type="auto"/>
            <w:tcBorders>
              <w:top w:val="nil"/>
              <w:left w:val="nil"/>
              <w:bottom w:val="single" w:sz="4" w:space="0" w:color="auto"/>
              <w:right w:val="single" w:sz="4" w:space="0" w:color="auto"/>
            </w:tcBorders>
            <w:shd w:val="clear" w:color="auto" w:fill="auto"/>
            <w:hideMark/>
          </w:tcPr>
          <w:p w14:paraId="3BC14FE6"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223042C"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Integer(4)</w:t>
            </w:r>
          </w:p>
        </w:tc>
        <w:tc>
          <w:tcPr>
            <w:tcW w:w="0" w:type="auto"/>
            <w:tcBorders>
              <w:top w:val="nil"/>
              <w:left w:val="nil"/>
              <w:bottom w:val="single" w:sz="4" w:space="0" w:color="auto"/>
              <w:right w:val="single" w:sz="4" w:space="0" w:color="auto"/>
            </w:tcBorders>
            <w:shd w:val="clear" w:color="auto" w:fill="auto"/>
            <w:hideMark/>
          </w:tcPr>
          <w:p w14:paraId="1463C8C1"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3195381"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RjctnRsnCd2</w:t>
            </w:r>
          </w:p>
        </w:tc>
        <w:tc>
          <w:tcPr>
            <w:tcW w:w="0" w:type="auto"/>
            <w:tcBorders>
              <w:top w:val="nil"/>
              <w:left w:val="nil"/>
              <w:bottom w:val="single" w:sz="4" w:space="0" w:color="auto"/>
              <w:right w:val="single" w:sz="4" w:space="0" w:color="auto"/>
            </w:tcBorders>
            <w:shd w:val="clear" w:color="auto" w:fill="auto"/>
            <w:hideMark/>
          </w:tcPr>
          <w:p w14:paraId="0DA55FF9"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24A084EF"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15E5663A"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Rejection Reason Code3</w:t>
            </w:r>
          </w:p>
        </w:tc>
        <w:tc>
          <w:tcPr>
            <w:tcW w:w="0" w:type="auto"/>
            <w:tcBorders>
              <w:top w:val="nil"/>
              <w:left w:val="nil"/>
              <w:bottom w:val="single" w:sz="4" w:space="0" w:color="auto"/>
              <w:right w:val="single" w:sz="4" w:space="0" w:color="auto"/>
            </w:tcBorders>
            <w:shd w:val="clear" w:color="auto" w:fill="auto"/>
            <w:hideMark/>
          </w:tcPr>
          <w:p w14:paraId="1C8F73E6"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65DF434"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Integer(4)</w:t>
            </w:r>
          </w:p>
        </w:tc>
        <w:tc>
          <w:tcPr>
            <w:tcW w:w="0" w:type="auto"/>
            <w:tcBorders>
              <w:top w:val="nil"/>
              <w:left w:val="nil"/>
              <w:bottom w:val="single" w:sz="4" w:space="0" w:color="auto"/>
              <w:right w:val="single" w:sz="4" w:space="0" w:color="auto"/>
            </w:tcBorders>
            <w:shd w:val="clear" w:color="auto" w:fill="auto"/>
            <w:hideMark/>
          </w:tcPr>
          <w:p w14:paraId="1D6E4AD4"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B397BFC"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RjctnRsnCd3</w:t>
            </w:r>
          </w:p>
        </w:tc>
        <w:tc>
          <w:tcPr>
            <w:tcW w:w="0" w:type="auto"/>
            <w:tcBorders>
              <w:top w:val="nil"/>
              <w:left w:val="nil"/>
              <w:bottom w:val="single" w:sz="4" w:space="0" w:color="auto"/>
              <w:right w:val="single" w:sz="4" w:space="0" w:color="auto"/>
            </w:tcBorders>
            <w:shd w:val="clear" w:color="auto" w:fill="auto"/>
            <w:hideMark/>
          </w:tcPr>
          <w:p w14:paraId="57564BA3"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46DAACE9"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3D187AB3"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lastRenderedPageBreak/>
              <w:t>Rejection Reason Code4</w:t>
            </w:r>
          </w:p>
        </w:tc>
        <w:tc>
          <w:tcPr>
            <w:tcW w:w="0" w:type="auto"/>
            <w:tcBorders>
              <w:top w:val="nil"/>
              <w:left w:val="nil"/>
              <w:bottom w:val="single" w:sz="4" w:space="0" w:color="auto"/>
              <w:right w:val="single" w:sz="4" w:space="0" w:color="auto"/>
            </w:tcBorders>
            <w:shd w:val="clear" w:color="auto" w:fill="auto"/>
            <w:hideMark/>
          </w:tcPr>
          <w:p w14:paraId="6F27EF81"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A1C16D4"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Integer(4)</w:t>
            </w:r>
          </w:p>
        </w:tc>
        <w:tc>
          <w:tcPr>
            <w:tcW w:w="0" w:type="auto"/>
            <w:tcBorders>
              <w:top w:val="nil"/>
              <w:left w:val="nil"/>
              <w:bottom w:val="single" w:sz="4" w:space="0" w:color="auto"/>
              <w:right w:val="single" w:sz="4" w:space="0" w:color="auto"/>
            </w:tcBorders>
            <w:shd w:val="clear" w:color="auto" w:fill="auto"/>
            <w:hideMark/>
          </w:tcPr>
          <w:p w14:paraId="52A4C3AB"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5F34C3E"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RjctnRsnCd4</w:t>
            </w:r>
          </w:p>
        </w:tc>
        <w:tc>
          <w:tcPr>
            <w:tcW w:w="0" w:type="auto"/>
            <w:tcBorders>
              <w:top w:val="nil"/>
              <w:left w:val="nil"/>
              <w:bottom w:val="single" w:sz="4" w:space="0" w:color="auto"/>
              <w:right w:val="single" w:sz="4" w:space="0" w:color="auto"/>
            </w:tcBorders>
            <w:shd w:val="clear" w:color="auto" w:fill="auto"/>
            <w:hideMark/>
          </w:tcPr>
          <w:p w14:paraId="31C0A730"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0745EB0C" w14:textId="77777777" w:rsidTr="00DB21E0">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E2843A1"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Sender Reference Number 1</w:t>
            </w:r>
          </w:p>
        </w:tc>
        <w:tc>
          <w:tcPr>
            <w:tcW w:w="0" w:type="auto"/>
            <w:tcBorders>
              <w:top w:val="nil"/>
              <w:left w:val="nil"/>
              <w:bottom w:val="single" w:sz="4" w:space="0" w:color="auto"/>
              <w:right w:val="single" w:sz="4" w:space="0" w:color="auto"/>
            </w:tcBorders>
            <w:shd w:val="clear" w:color="auto" w:fill="auto"/>
            <w:hideMark/>
          </w:tcPr>
          <w:p w14:paraId="79B76149"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Sender Reference Number 1</w:t>
            </w:r>
          </w:p>
        </w:tc>
        <w:tc>
          <w:tcPr>
            <w:tcW w:w="0" w:type="auto"/>
            <w:tcBorders>
              <w:top w:val="nil"/>
              <w:left w:val="nil"/>
              <w:bottom w:val="single" w:sz="4" w:space="0" w:color="auto"/>
              <w:right w:val="single" w:sz="4" w:space="0" w:color="auto"/>
            </w:tcBorders>
            <w:shd w:val="clear" w:color="auto" w:fill="auto"/>
            <w:hideMark/>
          </w:tcPr>
          <w:p w14:paraId="0B1C19A5"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CHAR(50)</w:t>
            </w:r>
          </w:p>
        </w:tc>
        <w:tc>
          <w:tcPr>
            <w:tcW w:w="0" w:type="auto"/>
            <w:tcBorders>
              <w:top w:val="nil"/>
              <w:left w:val="nil"/>
              <w:bottom w:val="single" w:sz="4" w:space="0" w:color="auto"/>
              <w:right w:val="single" w:sz="4" w:space="0" w:color="auto"/>
            </w:tcBorders>
            <w:shd w:val="clear" w:color="auto" w:fill="auto"/>
            <w:hideMark/>
          </w:tcPr>
          <w:p w14:paraId="5010869D"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5090D4D"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SndrRefNb1</w:t>
            </w:r>
          </w:p>
        </w:tc>
        <w:tc>
          <w:tcPr>
            <w:tcW w:w="0" w:type="auto"/>
            <w:tcBorders>
              <w:top w:val="nil"/>
              <w:left w:val="nil"/>
              <w:bottom w:val="single" w:sz="4" w:space="0" w:color="auto"/>
              <w:right w:val="single" w:sz="4" w:space="0" w:color="auto"/>
            </w:tcBorders>
            <w:shd w:val="clear" w:color="auto" w:fill="auto"/>
            <w:hideMark/>
          </w:tcPr>
          <w:p w14:paraId="67501BC3"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 </w:t>
            </w:r>
          </w:p>
        </w:tc>
      </w:tr>
      <w:tr w:rsidR="00C65455" w:rsidRPr="00C65455" w14:paraId="5EF7D211" w14:textId="77777777" w:rsidTr="00DB21E0">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056F1B8"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Sender Reference Number 2</w:t>
            </w:r>
          </w:p>
        </w:tc>
        <w:tc>
          <w:tcPr>
            <w:tcW w:w="0" w:type="auto"/>
            <w:tcBorders>
              <w:top w:val="nil"/>
              <w:left w:val="nil"/>
              <w:bottom w:val="single" w:sz="4" w:space="0" w:color="auto"/>
              <w:right w:val="single" w:sz="4" w:space="0" w:color="auto"/>
            </w:tcBorders>
            <w:shd w:val="clear" w:color="auto" w:fill="auto"/>
            <w:hideMark/>
          </w:tcPr>
          <w:p w14:paraId="4283E8D3"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Sender Reference Number 2</w:t>
            </w:r>
          </w:p>
        </w:tc>
        <w:tc>
          <w:tcPr>
            <w:tcW w:w="0" w:type="auto"/>
            <w:tcBorders>
              <w:top w:val="nil"/>
              <w:left w:val="nil"/>
              <w:bottom w:val="single" w:sz="4" w:space="0" w:color="auto"/>
              <w:right w:val="single" w:sz="4" w:space="0" w:color="auto"/>
            </w:tcBorders>
            <w:shd w:val="clear" w:color="auto" w:fill="auto"/>
            <w:hideMark/>
          </w:tcPr>
          <w:p w14:paraId="5987BD58"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CHAR(50)</w:t>
            </w:r>
          </w:p>
        </w:tc>
        <w:tc>
          <w:tcPr>
            <w:tcW w:w="0" w:type="auto"/>
            <w:tcBorders>
              <w:top w:val="nil"/>
              <w:left w:val="nil"/>
              <w:bottom w:val="single" w:sz="4" w:space="0" w:color="auto"/>
              <w:right w:val="single" w:sz="4" w:space="0" w:color="auto"/>
            </w:tcBorders>
            <w:shd w:val="clear" w:color="auto" w:fill="auto"/>
            <w:hideMark/>
          </w:tcPr>
          <w:p w14:paraId="4777B8E0"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6FC5665"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SndrRefNb2</w:t>
            </w:r>
          </w:p>
        </w:tc>
        <w:tc>
          <w:tcPr>
            <w:tcW w:w="0" w:type="auto"/>
            <w:tcBorders>
              <w:top w:val="nil"/>
              <w:left w:val="nil"/>
              <w:bottom w:val="single" w:sz="4" w:space="0" w:color="auto"/>
              <w:right w:val="single" w:sz="4" w:space="0" w:color="auto"/>
            </w:tcBorders>
            <w:shd w:val="clear" w:color="auto" w:fill="auto"/>
            <w:hideMark/>
          </w:tcPr>
          <w:p w14:paraId="298B458C"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 </w:t>
            </w:r>
          </w:p>
        </w:tc>
      </w:tr>
      <w:tr w:rsidR="00C65455" w:rsidRPr="00C65455" w14:paraId="5D3BA862"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6442B795"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Stamp Duty Payment Indicator</w:t>
            </w:r>
          </w:p>
        </w:tc>
        <w:tc>
          <w:tcPr>
            <w:tcW w:w="0" w:type="auto"/>
            <w:tcBorders>
              <w:top w:val="nil"/>
              <w:left w:val="nil"/>
              <w:bottom w:val="single" w:sz="4" w:space="0" w:color="auto"/>
              <w:right w:val="single" w:sz="4" w:space="0" w:color="auto"/>
            </w:tcBorders>
            <w:shd w:val="clear" w:color="auto" w:fill="auto"/>
            <w:hideMark/>
          </w:tcPr>
          <w:p w14:paraId="6E89AE0F"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2E77AF9"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7565704E"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F9255F9"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StmpDtyInd</w:t>
            </w:r>
          </w:p>
        </w:tc>
        <w:tc>
          <w:tcPr>
            <w:tcW w:w="0" w:type="auto"/>
            <w:tcBorders>
              <w:top w:val="nil"/>
              <w:left w:val="nil"/>
              <w:bottom w:val="single" w:sz="4" w:space="0" w:color="auto"/>
              <w:right w:val="single" w:sz="4" w:space="0" w:color="auto"/>
            </w:tcBorders>
            <w:shd w:val="clear" w:color="auto" w:fill="auto"/>
            <w:hideMark/>
          </w:tcPr>
          <w:p w14:paraId="3BF91231"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2A0194A0"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54B7957C"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Status change reason</w:t>
            </w:r>
          </w:p>
        </w:tc>
        <w:tc>
          <w:tcPr>
            <w:tcW w:w="0" w:type="auto"/>
            <w:tcBorders>
              <w:top w:val="nil"/>
              <w:left w:val="nil"/>
              <w:bottom w:val="single" w:sz="4" w:space="0" w:color="auto"/>
              <w:right w:val="single" w:sz="4" w:space="0" w:color="auto"/>
            </w:tcBorders>
            <w:shd w:val="clear" w:color="auto" w:fill="auto"/>
            <w:hideMark/>
          </w:tcPr>
          <w:p w14:paraId="21EEA6BE"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B7F81B1"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CHAR(50)</w:t>
            </w:r>
          </w:p>
        </w:tc>
        <w:tc>
          <w:tcPr>
            <w:tcW w:w="0" w:type="auto"/>
            <w:tcBorders>
              <w:top w:val="nil"/>
              <w:left w:val="nil"/>
              <w:bottom w:val="single" w:sz="4" w:space="0" w:color="auto"/>
              <w:right w:val="single" w:sz="4" w:space="0" w:color="auto"/>
            </w:tcBorders>
            <w:shd w:val="clear" w:color="auto" w:fill="auto"/>
            <w:hideMark/>
          </w:tcPr>
          <w:p w14:paraId="459F45C2"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A43F0E2"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StsChngRsn</w:t>
            </w:r>
          </w:p>
        </w:tc>
        <w:tc>
          <w:tcPr>
            <w:tcW w:w="0" w:type="auto"/>
            <w:tcBorders>
              <w:top w:val="nil"/>
              <w:left w:val="nil"/>
              <w:bottom w:val="single" w:sz="4" w:space="0" w:color="auto"/>
              <w:right w:val="single" w:sz="4" w:space="0" w:color="auto"/>
            </w:tcBorders>
            <w:shd w:val="clear" w:color="auto" w:fill="auto"/>
            <w:hideMark/>
          </w:tcPr>
          <w:p w14:paraId="6B7CB390"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35CE96AB" w14:textId="77777777" w:rsidTr="00DB21E0">
        <w:trPr>
          <w:trHeight w:val="2320"/>
        </w:trPr>
        <w:tc>
          <w:tcPr>
            <w:tcW w:w="0" w:type="auto"/>
            <w:tcBorders>
              <w:top w:val="nil"/>
              <w:left w:val="single" w:sz="4" w:space="0" w:color="auto"/>
              <w:bottom w:val="single" w:sz="4" w:space="0" w:color="auto"/>
              <w:right w:val="single" w:sz="4" w:space="0" w:color="auto"/>
            </w:tcBorders>
            <w:shd w:val="clear" w:color="auto" w:fill="auto"/>
            <w:hideMark/>
          </w:tcPr>
          <w:p w14:paraId="19AF749A"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The PAN &amp; holding pattern of source &amp; target account holder(s) is matching</w:t>
            </w:r>
          </w:p>
        </w:tc>
        <w:tc>
          <w:tcPr>
            <w:tcW w:w="0" w:type="auto"/>
            <w:tcBorders>
              <w:top w:val="nil"/>
              <w:left w:val="nil"/>
              <w:bottom w:val="single" w:sz="4" w:space="0" w:color="auto"/>
              <w:right w:val="single" w:sz="4" w:space="0" w:color="auto"/>
            </w:tcBorders>
            <w:shd w:val="clear" w:color="auto" w:fill="auto"/>
            <w:hideMark/>
          </w:tcPr>
          <w:p w14:paraId="7B18ED71"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659FC6B"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CHAR(1)</w:t>
            </w:r>
          </w:p>
        </w:tc>
        <w:tc>
          <w:tcPr>
            <w:tcW w:w="0" w:type="auto"/>
            <w:tcBorders>
              <w:top w:val="nil"/>
              <w:left w:val="nil"/>
              <w:bottom w:val="single" w:sz="4" w:space="0" w:color="auto"/>
              <w:right w:val="single" w:sz="4" w:space="0" w:color="auto"/>
            </w:tcBorders>
            <w:shd w:val="clear" w:color="auto" w:fill="auto"/>
            <w:hideMark/>
          </w:tcPr>
          <w:p w14:paraId="45354BCB"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8A98A0E"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PANAndHldgPttrnMtcgh</w:t>
            </w:r>
          </w:p>
        </w:tc>
        <w:tc>
          <w:tcPr>
            <w:tcW w:w="0" w:type="auto"/>
            <w:tcBorders>
              <w:top w:val="nil"/>
              <w:left w:val="nil"/>
              <w:bottom w:val="single" w:sz="4" w:space="0" w:color="auto"/>
              <w:right w:val="single" w:sz="4" w:space="0" w:color="auto"/>
            </w:tcBorders>
            <w:shd w:val="clear" w:color="auto" w:fill="auto"/>
            <w:hideMark/>
          </w:tcPr>
          <w:p w14:paraId="0B2216BA"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723C709F"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5176E155"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Without Consideration Flag /CONSIDERATION AMOUNT FLAG</w:t>
            </w:r>
          </w:p>
        </w:tc>
        <w:tc>
          <w:tcPr>
            <w:tcW w:w="0" w:type="auto"/>
            <w:tcBorders>
              <w:top w:val="nil"/>
              <w:left w:val="nil"/>
              <w:bottom w:val="single" w:sz="4" w:space="0" w:color="auto"/>
              <w:right w:val="single" w:sz="4" w:space="0" w:color="auto"/>
            </w:tcBorders>
            <w:shd w:val="clear" w:color="auto" w:fill="auto"/>
            <w:hideMark/>
          </w:tcPr>
          <w:p w14:paraId="58AF5118"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8C6F00A"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CHAR(4)</w:t>
            </w:r>
          </w:p>
        </w:tc>
        <w:tc>
          <w:tcPr>
            <w:tcW w:w="0" w:type="auto"/>
            <w:tcBorders>
              <w:top w:val="nil"/>
              <w:left w:val="nil"/>
              <w:bottom w:val="single" w:sz="4" w:space="0" w:color="auto"/>
              <w:right w:val="single" w:sz="4" w:space="0" w:color="auto"/>
            </w:tcBorders>
            <w:shd w:val="clear" w:color="auto" w:fill="auto"/>
            <w:hideMark/>
          </w:tcPr>
          <w:p w14:paraId="62F3A62B"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83AA719"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WthtCnsdrtnFlg</w:t>
            </w:r>
          </w:p>
        </w:tc>
        <w:tc>
          <w:tcPr>
            <w:tcW w:w="0" w:type="auto"/>
            <w:tcBorders>
              <w:top w:val="nil"/>
              <w:left w:val="nil"/>
              <w:bottom w:val="single" w:sz="4" w:space="0" w:color="auto"/>
              <w:right w:val="single" w:sz="4" w:space="0" w:color="auto"/>
            </w:tcBorders>
            <w:shd w:val="clear" w:color="auto" w:fill="auto"/>
            <w:hideMark/>
          </w:tcPr>
          <w:p w14:paraId="3D293E01"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737B37A1"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13B96FD0"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lastRenderedPageBreak/>
              <w:t>Transmission Reason / Reason</w:t>
            </w:r>
          </w:p>
        </w:tc>
        <w:tc>
          <w:tcPr>
            <w:tcW w:w="0" w:type="auto"/>
            <w:tcBorders>
              <w:top w:val="nil"/>
              <w:left w:val="nil"/>
              <w:bottom w:val="single" w:sz="4" w:space="0" w:color="auto"/>
              <w:right w:val="single" w:sz="4" w:space="0" w:color="auto"/>
            </w:tcBorders>
            <w:shd w:val="clear" w:color="auto" w:fill="auto"/>
            <w:hideMark/>
          </w:tcPr>
          <w:p w14:paraId="4C032F57"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13BFFF6"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65D754A9"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0D7BE80"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TrnsmssnRsn</w:t>
            </w:r>
          </w:p>
        </w:tc>
        <w:tc>
          <w:tcPr>
            <w:tcW w:w="0" w:type="auto"/>
            <w:tcBorders>
              <w:top w:val="nil"/>
              <w:left w:val="nil"/>
              <w:bottom w:val="single" w:sz="4" w:space="0" w:color="auto"/>
              <w:right w:val="single" w:sz="4" w:space="0" w:color="auto"/>
            </w:tcBorders>
            <w:shd w:val="clear" w:color="auto" w:fill="auto"/>
            <w:hideMark/>
          </w:tcPr>
          <w:p w14:paraId="3FB3E594"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72A3E1D7"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591205A9"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Other depository Client code</w:t>
            </w:r>
          </w:p>
        </w:tc>
        <w:tc>
          <w:tcPr>
            <w:tcW w:w="0" w:type="auto"/>
            <w:tcBorders>
              <w:top w:val="nil"/>
              <w:left w:val="nil"/>
              <w:bottom w:val="single" w:sz="4" w:space="0" w:color="auto"/>
              <w:right w:val="single" w:sz="4" w:space="0" w:color="auto"/>
            </w:tcBorders>
            <w:shd w:val="clear" w:color="auto" w:fill="auto"/>
            <w:hideMark/>
          </w:tcPr>
          <w:p w14:paraId="23700D12"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CB23BDD"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Integer(16)</w:t>
            </w:r>
          </w:p>
        </w:tc>
        <w:tc>
          <w:tcPr>
            <w:tcW w:w="0" w:type="auto"/>
            <w:tcBorders>
              <w:top w:val="nil"/>
              <w:left w:val="nil"/>
              <w:bottom w:val="single" w:sz="4" w:space="0" w:color="auto"/>
              <w:right w:val="single" w:sz="4" w:space="0" w:color="auto"/>
            </w:tcBorders>
            <w:shd w:val="clear" w:color="auto" w:fill="auto"/>
            <w:hideMark/>
          </w:tcPr>
          <w:p w14:paraId="7CAF5C55"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E761AEB"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OthrDpstryClntCd</w:t>
            </w:r>
          </w:p>
        </w:tc>
        <w:tc>
          <w:tcPr>
            <w:tcW w:w="0" w:type="auto"/>
            <w:tcBorders>
              <w:top w:val="nil"/>
              <w:left w:val="nil"/>
              <w:bottom w:val="single" w:sz="4" w:space="0" w:color="auto"/>
              <w:right w:val="single" w:sz="4" w:space="0" w:color="auto"/>
            </w:tcBorders>
            <w:shd w:val="clear" w:color="auto" w:fill="auto"/>
            <w:hideMark/>
          </w:tcPr>
          <w:p w14:paraId="43F394E5"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1A2BE469"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141BEE58"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Other Depository ID</w:t>
            </w:r>
          </w:p>
        </w:tc>
        <w:tc>
          <w:tcPr>
            <w:tcW w:w="0" w:type="auto"/>
            <w:tcBorders>
              <w:top w:val="nil"/>
              <w:left w:val="nil"/>
              <w:bottom w:val="single" w:sz="4" w:space="0" w:color="auto"/>
              <w:right w:val="single" w:sz="4" w:space="0" w:color="auto"/>
            </w:tcBorders>
            <w:shd w:val="clear" w:color="auto" w:fill="auto"/>
            <w:hideMark/>
          </w:tcPr>
          <w:p w14:paraId="0E93558D"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545C2D0"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204F6F12"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264C049"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OthrDpstryId</w:t>
            </w:r>
          </w:p>
        </w:tc>
        <w:tc>
          <w:tcPr>
            <w:tcW w:w="0" w:type="auto"/>
            <w:tcBorders>
              <w:top w:val="nil"/>
              <w:left w:val="nil"/>
              <w:bottom w:val="single" w:sz="4" w:space="0" w:color="auto"/>
              <w:right w:val="single" w:sz="4" w:space="0" w:color="auto"/>
            </w:tcBorders>
            <w:shd w:val="clear" w:color="auto" w:fill="auto"/>
            <w:hideMark/>
          </w:tcPr>
          <w:p w14:paraId="0E317395"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779B85BE"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vAlign w:val="bottom"/>
            <w:hideMark/>
          </w:tcPr>
          <w:p w14:paraId="20E65C59"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Transaction Unique ID</w:t>
            </w:r>
          </w:p>
        </w:tc>
        <w:tc>
          <w:tcPr>
            <w:tcW w:w="0" w:type="auto"/>
            <w:tcBorders>
              <w:top w:val="nil"/>
              <w:left w:val="nil"/>
              <w:bottom w:val="single" w:sz="4" w:space="0" w:color="auto"/>
              <w:right w:val="single" w:sz="4" w:space="0" w:color="auto"/>
            </w:tcBorders>
            <w:shd w:val="clear" w:color="auto" w:fill="auto"/>
            <w:vAlign w:val="bottom"/>
            <w:hideMark/>
          </w:tcPr>
          <w:p w14:paraId="407191C2"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vAlign w:val="bottom"/>
            <w:hideMark/>
          </w:tcPr>
          <w:p w14:paraId="5FF187A2"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Integer(14)</w:t>
            </w:r>
          </w:p>
        </w:tc>
        <w:tc>
          <w:tcPr>
            <w:tcW w:w="0" w:type="auto"/>
            <w:tcBorders>
              <w:top w:val="nil"/>
              <w:left w:val="nil"/>
              <w:bottom w:val="single" w:sz="4" w:space="0" w:color="auto"/>
              <w:right w:val="single" w:sz="4" w:space="0" w:color="auto"/>
            </w:tcBorders>
            <w:shd w:val="clear" w:color="auto" w:fill="auto"/>
            <w:vAlign w:val="bottom"/>
            <w:hideMark/>
          </w:tcPr>
          <w:p w14:paraId="4FED289E"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vAlign w:val="bottom"/>
            <w:hideMark/>
          </w:tcPr>
          <w:p w14:paraId="583C1C46"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TxUnqId</w:t>
            </w:r>
          </w:p>
        </w:tc>
        <w:tc>
          <w:tcPr>
            <w:tcW w:w="0" w:type="auto"/>
            <w:tcBorders>
              <w:top w:val="nil"/>
              <w:left w:val="nil"/>
              <w:bottom w:val="single" w:sz="4" w:space="0" w:color="auto"/>
              <w:right w:val="single" w:sz="4" w:space="0" w:color="auto"/>
            </w:tcBorders>
            <w:shd w:val="clear" w:color="auto" w:fill="auto"/>
            <w:hideMark/>
          </w:tcPr>
          <w:p w14:paraId="15159255"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070E7E00"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2466B313"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Buy Price of Trade</w:t>
            </w:r>
          </w:p>
        </w:tc>
        <w:tc>
          <w:tcPr>
            <w:tcW w:w="0" w:type="auto"/>
            <w:tcBorders>
              <w:top w:val="nil"/>
              <w:left w:val="nil"/>
              <w:bottom w:val="single" w:sz="4" w:space="0" w:color="auto"/>
              <w:right w:val="single" w:sz="4" w:space="0" w:color="auto"/>
            </w:tcBorders>
            <w:shd w:val="clear" w:color="auto" w:fill="auto"/>
            <w:hideMark/>
          </w:tcPr>
          <w:p w14:paraId="12F0ACDB"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62415F1"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Decimal(15,3)</w:t>
            </w:r>
          </w:p>
        </w:tc>
        <w:tc>
          <w:tcPr>
            <w:tcW w:w="0" w:type="auto"/>
            <w:tcBorders>
              <w:top w:val="nil"/>
              <w:left w:val="nil"/>
              <w:bottom w:val="single" w:sz="4" w:space="0" w:color="auto"/>
              <w:right w:val="single" w:sz="4" w:space="0" w:color="auto"/>
            </w:tcBorders>
            <w:shd w:val="clear" w:color="auto" w:fill="auto"/>
            <w:hideMark/>
          </w:tcPr>
          <w:p w14:paraId="216A83DD"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E516970"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BuyPrTrd</w:t>
            </w:r>
          </w:p>
        </w:tc>
        <w:tc>
          <w:tcPr>
            <w:tcW w:w="0" w:type="auto"/>
            <w:tcBorders>
              <w:top w:val="nil"/>
              <w:left w:val="nil"/>
              <w:bottom w:val="single" w:sz="4" w:space="0" w:color="auto"/>
              <w:right w:val="single" w:sz="4" w:space="0" w:color="auto"/>
            </w:tcBorders>
            <w:shd w:val="clear" w:color="auto" w:fill="auto"/>
            <w:hideMark/>
          </w:tcPr>
          <w:p w14:paraId="6446B159"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426D742B" w14:textId="77777777" w:rsidTr="00DB21E0">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5204713C"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Master DPID</w:t>
            </w:r>
          </w:p>
        </w:tc>
        <w:tc>
          <w:tcPr>
            <w:tcW w:w="0" w:type="auto"/>
            <w:tcBorders>
              <w:top w:val="nil"/>
              <w:left w:val="nil"/>
              <w:bottom w:val="single" w:sz="4" w:space="0" w:color="auto"/>
              <w:right w:val="single" w:sz="4" w:space="0" w:color="auto"/>
            </w:tcBorders>
            <w:shd w:val="clear" w:color="auto" w:fill="auto"/>
            <w:hideMark/>
          </w:tcPr>
          <w:p w14:paraId="0F78DD39"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2ACB7FB1"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5BEE74AD"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5FF06B5"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MstSrcCntrlSctiesDpstryPtcpt</w:t>
            </w:r>
          </w:p>
        </w:tc>
        <w:tc>
          <w:tcPr>
            <w:tcW w:w="0" w:type="auto"/>
            <w:tcBorders>
              <w:top w:val="nil"/>
              <w:left w:val="nil"/>
              <w:bottom w:val="single" w:sz="4" w:space="0" w:color="auto"/>
              <w:right w:val="single" w:sz="4" w:space="0" w:color="auto"/>
            </w:tcBorders>
            <w:shd w:val="clear" w:color="auto" w:fill="auto"/>
            <w:hideMark/>
          </w:tcPr>
          <w:p w14:paraId="03B1433F"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 </w:t>
            </w:r>
          </w:p>
        </w:tc>
      </w:tr>
      <w:tr w:rsidR="00C65455" w:rsidRPr="00C65455" w14:paraId="0A3CFDCA"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7C0E7CDE"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Reason/ Purpose</w:t>
            </w:r>
          </w:p>
        </w:tc>
        <w:tc>
          <w:tcPr>
            <w:tcW w:w="0" w:type="auto"/>
            <w:tcBorders>
              <w:top w:val="nil"/>
              <w:left w:val="nil"/>
              <w:bottom w:val="single" w:sz="4" w:space="0" w:color="auto"/>
              <w:right w:val="single" w:sz="4" w:space="0" w:color="auto"/>
            </w:tcBorders>
            <w:shd w:val="clear" w:color="auto" w:fill="auto"/>
            <w:hideMark/>
          </w:tcPr>
          <w:p w14:paraId="52D95C64"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7BA3906"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CHAR(6)</w:t>
            </w:r>
          </w:p>
        </w:tc>
        <w:tc>
          <w:tcPr>
            <w:tcW w:w="0" w:type="auto"/>
            <w:tcBorders>
              <w:top w:val="nil"/>
              <w:left w:val="nil"/>
              <w:bottom w:val="single" w:sz="4" w:space="0" w:color="auto"/>
              <w:right w:val="single" w:sz="4" w:space="0" w:color="auto"/>
            </w:tcBorders>
            <w:shd w:val="clear" w:color="auto" w:fill="auto"/>
            <w:hideMark/>
          </w:tcPr>
          <w:p w14:paraId="3E2A8D12"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172C8FB"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Rsn</w:t>
            </w:r>
          </w:p>
        </w:tc>
        <w:tc>
          <w:tcPr>
            <w:tcW w:w="0" w:type="auto"/>
            <w:tcBorders>
              <w:top w:val="nil"/>
              <w:left w:val="nil"/>
              <w:bottom w:val="single" w:sz="4" w:space="0" w:color="auto"/>
              <w:right w:val="single" w:sz="4" w:space="0" w:color="auto"/>
            </w:tcBorders>
            <w:shd w:val="clear" w:color="auto" w:fill="auto"/>
            <w:hideMark/>
          </w:tcPr>
          <w:p w14:paraId="2B94E5B4"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1D03B125" w14:textId="77777777" w:rsidTr="00DB21E0">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60E0F3BA"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lastRenderedPageBreak/>
              <w:t>Certificate Denomination</w:t>
            </w:r>
          </w:p>
        </w:tc>
        <w:tc>
          <w:tcPr>
            <w:tcW w:w="0" w:type="auto"/>
            <w:tcBorders>
              <w:top w:val="nil"/>
              <w:left w:val="nil"/>
              <w:bottom w:val="single" w:sz="4" w:space="0" w:color="auto"/>
              <w:right w:val="single" w:sz="4" w:space="0" w:color="auto"/>
            </w:tcBorders>
            <w:shd w:val="clear" w:color="auto" w:fill="auto"/>
            <w:hideMark/>
          </w:tcPr>
          <w:p w14:paraId="30F317C0"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78E2F591"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Integer (11)</w:t>
            </w:r>
          </w:p>
        </w:tc>
        <w:tc>
          <w:tcPr>
            <w:tcW w:w="0" w:type="auto"/>
            <w:tcBorders>
              <w:top w:val="nil"/>
              <w:left w:val="nil"/>
              <w:bottom w:val="single" w:sz="4" w:space="0" w:color="auto"/>
              <w:right w:val="single" w:sz="4" w:space="0" w:color="auto"/>
            </w:tcBorders>
            <w:shd w:val="clear" w:color="auto" w:fill="auto"/>
            <w:hideMark/>
          </w:tcPr>
          <w:p w14:paraId="35F3AD31"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04811D5"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CrtDnm</w:t>
            </w:r>
          </w:p>
        </w:tc>
        <w:tc>
          <w:tcPr>
            <w:tcW w:w="0" w:type="auto"/>
            <w:tcBorders>
              <w:top w:val="nil"/>
              <w:left w:val="nil"/>
              <w:bottom w:val="single" w:sz="4" w:space="0" w:color="auto"/>
              <w:right w:val="single" w:sz="4" w:space="0" w:color="auto"/>
            </w:tcBorders>
            <w:shd w:val="clear" w:color="auto" w:fill="auto"/>
            <w:vAlign w:val="bottom"/>
            <w:hideMark/>
          </w:tcPr>
          <w:p w14:paraId="47E0FAD6"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NSDL</w:t>
            </w:r>
          </w:p>
        </w:tc>
      </w:tr>
      <w:tr w:rsidR="00C65455" w:rsidRPr="00C65455" w14:paraId="4C5EDE27" w14:textId="77777777" w:rsidTr="00DB21E0">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31AFA445"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Pledge confiscation amount</w:t>
            </w:r>
          </w:p>
        </w:tc>
        <w:tc>
          <w:tcPr>
            <w:tcW w:w="0" w:type="auto"/>
            <w:tcBorders>
              <w:top w:val="nil"/>
              <w:left w:val="nil"/>
              <w:bottom w:val="single" w:sz="4" w:space="0" w:color="auto"/>
              <w:right w:val="single" w:sz="4" w:space="0" w:color="auto"/>
            </w:tcBorders>
            <w:shd w:val="clear" w:color="auto" w:fill="auto"/>
            <w:hideMark/>
          </w:tcPr>
          <w:p w14:paraId="3A3DBE03"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6DAF55D9"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Decimal(15,3)</w:t>
            </w:r>
          </w:p>
        </w:tc>
        <w:tc>
          <w:tcPr>
            <w:tcW w:w="0" w:type="auto"/>
            <w:tcBorders>
              <w:top w:val="nil"/>
              <w:left w:val="nil"/>
              <w:bottom w:val="single" w:sz="4" w:space="0" w:color="auto"/>
              <w:right w:val="single" w:sz="4" w:space="0" w:color="auto"/>
            </w:tcBorders>
            <w:shd w:val="clear" w:color="auto" w:fill="auto"/>
            <w:hideMark/>
          </w:tcPr>
          <w:p w14:paraId="7A7D6116"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702818D"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ConfAmt</w:t>
            </w:r>
          </w:p>
        </w:tc>
        <w:tc>
          <w:tcPr>
            <w:tcW w:w="0" w:type="auto"/>
            <w:tcBorders>
              <w:top w:val="nil"/>
              <w:left w:val="nil"/>
              <w:bottom w:val="single" w:sz="4" w:space="0" w:color="auto"/>
              <w:right w:val="single" w:sz="4" w:space="0" w:color="auto"/>
            </w:tcBorders>
            <w:shd w:val="clear" w:color="auto" w:fill="auto"/>
            <w:vAlign w:val="bottom"/>
            <w:hideMark/>
          </w:tcPr>
          <w:p w14:paraId="7630E219"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NSDL</w:t>
            </w:r>
          </w:p>
        </w:tc>
      </w:tr>
      <w:tr w:rsidR="00C65455" w:rsidRPr="00C65455" w14:paraId="5484FE01" w14:textId="77777777" w:rsidTr="00DB21E0">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6E7D6EC8"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DIS Issued to Transaction Type</w:t>
            </w:r>
          </w:p>
        </w:tc>
        <w:tc>
          <w:tcPr>
            <w:tcW w:w="0" w:type="auto"/>
            <w:tcBorders>
              <w:top w:val="nil"/>
              <w:left w:val="nil"/>
              <w:bottom w:val="single" w:sz="4" w:space="0" w:color="auto"/>
              <w:right w:val="single" w:sz="4" w:space="0" w:color="auto"/>
            </w:tcBorders>
            <w:shd w:val="clear" w:color="auto" w:fill="auto"/>
            <w:hideMark/>
          </w:tcPr>
          <w:p w14:paraId="5D0FEF15"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753DF5B"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77AC8105"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Optional</w:t>
            </w:r>
          </w:p>
        </w:tc>
        <w:tc>
          <w:tcPr>
            <w:tcW w:w="0" w:type="auto"/>
            <w:tcBorders>
              <w:top w:val="nil"/>
              <w:left w:val="nil"/>
              <w:bottom w:val="single" w:sz="4" w:space="0" w:color="auto"/>
              <w:right w:val="single" w:sz="4" w:space="0" w:color="auto"/>
            </w:tcBorders>
            <w:shd w:val="clear" w:color="auto" w:fill="auto"/>
            <w:hideMark/>
          </w:tcPr>
          <w:p w14:paraId="2FDE8A4A"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DISTxTp</w:t>
            </w:r>
          </w:p>
        </w:tc>
        <w:tc>
          <w:tcPr>
            <w:tcW w:w="0" w:type="auto"/>
            <w:tcBorders>
              <w:top w:val="nil"/>
              <w:left w:val="nil"/>
              <w:bottom w:val="single" w:sz="4" w:space="0" w:color="auto"/>
              <w:right w:val="single" w:sz="4" w:space="0" w:color="auto"/>
            </w:tcBorders>
            <w:shd w:val="clear" w:color="auto" w:fill="auto"/>
            <w:hideMark/>
          </w:tcPr>
          <w:p w14:paraId="076BFAE6"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Not Applicable for Remat/Repurchase ; Will be Blank</w:t>
            </w:r>
          </w:p>
        </w:tc>
      </w:tr>
      <w:tr w:rsidR="00C65455" w:rsidRPr="00C65455" w14:paraId="604CE927" w14:textId="77777777" w:rsidTr="00DB21E0">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0D114BE6"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Dummy_Field_1</w:t>
            </w:r>
          </w:p>
        </w:tc>
        <w:tc>
          <w:tcPr>
            <w:tcW w:w="0" w:type="auto"/>
            <w:tcBorders>
              <w:top w:val="nil"/>
              <w:left w:val="nil"/>
              <w:bottom w:val="single" w:sz="4" w:space="0" w:color="auto"/>
              <w:right w:val="single" w:sz="4" w:space="0" w:color="auto"/>
            </w:tcBorders>
            <w:shd w:val="clear" w:color="auto" w:fill="auto"/>
            <w:hideMark/>
          </w:tcPr>
          <w:p w14:paraId="6B9980BB"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 </w:t>
            </w:r>
          </w:p>
        </w:tc>
        <w:tc>
          <w:tcPr>
            <w:tcW w:w="0" w:type="auto"/>
            <w:tcBorders>
              <w:top w:val="nil"/>
              <w:left w:val="nil"/>
              <w:bottom w:val="single" w:sz="4" w:space="0" w:color="auto"/>
              <w:right w:val="single" w:sz="4" w:space="0" w:color="auto"/>
            </w:tcBorders>
            <w:shd w:val="clear" w:color="auto" w:fill="auto"/>
            <w:hideMark/>
          </w:tcPr>
          <w:p w14:paraId="7AEC7F64"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CHAR(50)</w:t>
            </w:r>
          </w:p>
        </w:tc>
        <w:tc>
          <w:tcPr>
            <w:tcW w:w="0" w:type="auto"/>
            <w:tcBorders>
              <w:top w:val="nil"/>
              <w:left w:val="nil"/>
              <w:bottom w:val="single" w:sz="4" w:space="0" w:color="auto"/>
              <w:right w:val="single" w:sz="4" w:space="0" w:color="auto"/>
            </w:tcBorders>
            <w:shd w:val="clear" w:color="auto" w:fill="auto"/>
            <w:hideMark/>
          </w:tcPr>
          <w:p w14:paraId="5DE00A19"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Optional</w:t>
            </w:r>
          </w:p>
        </w:tc>
        <w:tc>
          <w:tcPr>
            <w:tcW w:w="0" w:type="auto"/>
            <w:tcBorders>
              <w:top w:val="nil"/>
              <w:left w:val="nil"/>
              <w:bottom w:val="single" w:sz="4" w:space="0" w:color="auto"/>
              <w:right w:val="single" w:sz="4" w:space="0" w:color="auto"/>
            </w:tcBorders>
            <w:shd w:val="clear" w:color="auto" w:fill="auto"/>
            <w:hideMark/>
          </w:tcPr>
          <w:p w14:paraId="76F05B23"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Dummy1</w:t>
            </w:r>
          </w:p>
        </w:tc>
        <w:tc>
          <w:tcPr>
            <w:tcW w:w="0" w:type="auto"/>
            <w:tcBorders>
              <w:top w:val="nil"/>
              <w:left w:val="nil"/>
              <w:bottom w:val="single" w:sz="4" w:space="0" w:color="auto"/>
              <w:right w:val="single" w:sz="4" w:space="0" w:color="auto"/>
            </w:tcBorders>
            <w:shd w:val="clear" w:color="auto" w:fill="auto"/>
            <w:hideMark/>
          </w:tcPr>
          <w:p w14:paraId="7DE549CB"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 </w:t>
            </w:r>
          </w:p>
        </w:tc>
      </w:tr>
      <w:tr w:rsidR="00C65455" w:rsidRPr="00C65455" w14:paraId="5F05FDEB" w14:textId="77777777" w:rsidTr="00DB21E0">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0199797A"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Dummy_Field_2</w:t>
            </w:r>
          </w:p>
        </w:tc>
        <w:tc>
          <w:tcPr>
            <w:tcW w:w="0" w:type="auto"/>
            <w:tcBorders>
              <w:top w:val="nil"/>
              <w:left w:val="nil"/>
              <w:bottom w:val="single" w:sz="4" w:space="0" w:color="auto"/>
              <w:right w:val="single" w:sz="4" w:space="0" w:color="auto"/>
            </w:tcBorders>
            <w:shd w:val="clear" w:color="auto" w:fill="auto"/>
            <w:hideMark/>
          </w:tcPr>
          <w:p w14:paraId="77D5FDE8"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 </w:t>
            </w:r>
          </w:p>
        </w:tc>
        <w:tc>
          <w:tcPr>
            <w:tcW w:w="0" w:type="auto"/>
            <w:tcBorders>
              <w:top w:val="nil"/>
              <w:left w:val="nil"/>
              <w:bottom w:val="single" w:sz="4" w:space="0" w:color="auto"/>
              <w:right w:val="single" w:sz="4" w:space="0" w:color="auto"/>
            </w:tcBorders>
            <w:shd w:val="clear" w:color="auto" w:fill="auto"/>
            <w:hideMark/>
          </w:tcPr>
          <w:p w14:paraId="677A9D26"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CHAR(50)</w:t>
            </w:r>
          </w:p>
        </w:tc>
        <w:tc>
          <w:tcPr>
            <w:tcW w:w="0" w:type="auto"/>
            <w:tcBorders>
              <w:top w:val="nil"/>
              <w:left w:val="nil"/>
              <w:bottom w:val="single" w:sz="4" w:space="0" w:color="auto"/>
              <w:right w:val="single" w:sz="4" w:space="0" w:color="auto"/>
            </w:tcBorders>
            <w:shd w:val="clear" w:color="auto" w:fill="auto"/>
            <w:hideMark/>
          </w:tcPr>
          <w:p w14:paraId="65EBA786"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Optional</w:t>
            </w:r>
          </w:p>
        </w:tc>
        <w:tc>
          <w:tcPr>
            <w:tcW w:w="0" w:type="auto"/>
            <w:tcBorders>
              <w:top w:val="nil"/>
              <w:left w:val="nil"/>
              <w:bottom w:val="single" w:sz="4" w:space="0" w:color="auto"/>
              <w:right w:val="single" w:sz="4" w:space="0" w:color="auto"/>
            </w:tcBorders>
            <w:shd w:val="clear" w:color="auto" w:fill="auto"/>
            <w:hideMark/>
          </w:tcPr>
          <w:p w14:paraId="1C86AF07"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Dummy2</w:t>
            </w:r>
          </w:p>
        </w:tc>
        <w:tc>
          <w:tcPr>
            <w:tcW w:w="0" w:type="auto"/>
            <w:tcBorders>
              <w:top w:val="nil"/>
              <w:left w:val="nil"/>
              <w:bottom w:val="single" w:sz="4" w:space="0" w:color="auto"/>
              <w:right w:val="single" w:sz="4" w:space="0" w:color="auto"/>
            </w:tcBorders>
            <w:shd w:val="clear" w:color="auto" w:fill="auto"/>
            <w:hideMark/>
          </w:tcPr>
          <w:p w14:paraId="75F54FDE"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 </w:t>
            </w:r>
          </w:p>
        </w:tc>
      </w:tr>
      <w:tr w:rsidR="00C65455" w:rsidRPr="00C65455" w14:paraId="172BCF57" w14:textId="77777777" w:rsidTr="00DB21E0">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03EB0D65"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Dummy_Field_3</w:t>
            </w:r>
          </w:p>
        </w:tc>
        <w:tc>
          <w:tcPr>
            <w:tcW w:w="0" w:type="auto"/>
            <w:tcBorders>
              <w:top w:val="nil"/>
              <w:left w:val="nil"/>
              <w:bottom w:val="single" w:sz="4" w:space="0" w:color="auto"/>
              <w:right w:val="single" w:sz="4" w:space="0" w:color="auto"/>
            </w:tcBorders>
            <w:shd w:val="clear" w:color="auto" w:fill="auto"/>
            <w:hideMark/>
          </w:tcPr>
          <w:p w14:paraId="6B6D9A2E"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 </w:t>
            </w:r>
          </w:p>
        </w:tc>
        <w:tc>
          <w:tcPr>
            <w:tcW w:w="0" w:type="auto"/>
            <w:tcBorders>
              <w:top w:val="nil"/>
              <w:left w:val="nil"/>
              <w:bottom w:val="single" w:sz="4" w:space="0" w:color="auto"/>
              <w:right w:val="single" w:sz="4" w:space="0" w:color="auto"/>
            </w:tcBorders>
            <w:shd w:val="clear" w:color="auto" w:fill="auto"/>
            <w:hideMark/>
          </w:tcPr>
          <w:p w14:paraId="66C0C348"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CHAR(50)</w:t>
            </w:r>
          </w:p>
        </w:tc>
        <w:tc>
          <w:tcPr>
            <w:tcW w:w="0" w:type="auto"/>
            <w:tcBorders>
              <w:top w:val="nil"/>
              <w:left w:val="nil"/>
              <w:bottom w:val="single" w:sz="4" w:space="0" w:color="auto"/>
              <w:right w:val="single" w:sz="4" w:space="0" w:color="auto"/>
            </w:tcBorders>
            <w:shd w:val="clear" w:color="auto" w:fill="auto"/>
            <w:hideMark/>
          </w:tcPr>
          <w:p w14:paraId="0C1082A4"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Optional</w:t>
            </w:r>
          </w:p>
        </w:tc>
        <w:tc>
          <w:tcPr>
            <w:tcW w:w="0" w:type="auto"/>
            <w:tcBorders>
              <w:top w:val="nil"/>
              <w:left w:val="nil"/>
              <w:bottom w:val="single" w:sz="4" w:space="0" w:color="auto"/>
              <w:right w:val="single" w:sz="4" w:space="0" w:color="auto"/>
            </w:tcBorders>
            <w:shd w:val="clear" w:color="auto" w:fill="auto"/>
            <w:hideMark/>
          </w:tcPr>
          <w:p w14:paraId="70708D1D"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Dummy3</w:t>
            </w:r>
          </w:p>
        </w:tc>
        <w:tc>
          <w:tcPr>
            <w:tcW w:w="0" w:type="auto"/>
            <w:tcBorders>
              <w:top w:val="nil"/>
              <w:left w:val="nil"/>
              <w:bottom w:val="single" w:sz="4" w:space="0" w:color="auto"/>
              <w:right w:val="single" w:sz="4" w:space="0" w:color="auto"/>
            </w:tcBorders>
            <w:shd w:val="clear" w:color="auto" w:fill="auto"/>
            <w:hideMark/>
          </w:tcPr>
          <w:p w14:paraId="28E292F0"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 </w:t>
            </w:r>
          </w:p>
        </w:tc>
      </w:tr>
      <w:tr w:rsidR="00C65455" w:rsidRPr="00C65455" w14:paraId="2E12EDFA" w14:textId="77777777" w:rsidTr="00DB21E0">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06BE0165"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Dummy_Field_4</w:t>
            </w:r>
          </w:p>
        </w:tc>
        <w:tc>
          <w:tcPr>
            <w:tcW w:w="0" w:type="auto"/>
            <w:tcBorders>
              <w:top w:val="nil"/>
              <w:left w:val="nil"/>
              <w:bottom w:val="single" w:sz="4" w:space="0" w:color="auto"/>
              <w:right w:val="single" w:sz="4" w:space="0" w:color="auto"/>
            </w:tcBorders>
            <w:shd w:val="clear" w:color="auto" w:fill="auto"/>
            <w:hideMark/>
          </w:tcPr>
          <w:p w14:paraId="4248296D"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 </w:t>
            </w:r>
          </w:p>
        </w:tc>
        <w:tc>
          <w:tcPr>
            <w:tcW w:w="0" w:type="auto"/>
            <w:tcBorders>
              <w:top w:val="nil"/>
              <w:left w:val="nil"/>
              <w:bottom w:val="single" w:sz="4" w:space="0" w:color="auto"/>
              <w:right w:val="single" w:sz="4" w:space="0" w:color="auto"/>
            </w:tcBorders>
            <w:shd w:val="clear" w:color="auto" w:fill="auto"/>
            <w:hideMark/>
          </w:tcPr>
          <w:p w14:paraId="656A1B1A"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CHAR(50)</w:t>
            </w:r>
          </w:p>
        </w:tc>
        <w:tc>
          <w:tcPr>
            <w:tcW w:w="0" w:type="auto"/>
            <w:tcBorders>
              <w:top w:val="nil"/>
              <w:left w:val="nil"/>
              <w:bottom w:val="single" w:sz="4" w:space="0" w:color="auto"/>
              <w:right w:val="single" w:sz="4" w:space="0" w:color="auto"/>
            </w:tcBorders>
            <w:shd w:val="clear" w:color="auto" w:fill="auto"/>
            <w:hideMark/>
          </w:tcPr>
          <w:p w14:paraId="329EB2DA"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Optional</w:t>
            </w:r>
          </w:p>
        </w:tc>
        <w:tc>
          <w:tcPr>
            <w:tcW w:w="0" w:type="auto"/>
            <w:tcBorders>
              <w:top w:val="nil"/>
              <w:left w:val="nil"/>
              <w:bottom w:val="single" w:sz="4" w:space="0" w:color="auto"/>
              <w:right w:val="single" w:sz="4" w:space="0" w:color="auto"/>
            </w:tcBorders>
            <w:shd w:val="clear" w:color="auto" w:fill="auto"/>
            <w:hideMark/>
          </w:tcPr>
          <w:p w14:paraId="0D401915"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Dummy4</w:t>
            </w:r>
          </w:p>
        </w:tc>
        <w:tc>
          <w:tcPr>
            <w:tcW w:w="0" w:type="auto"/>
            <w:tcBorders>
              <w:top w:val="nil"/>
              <w:left w:val="nil"/>
              <w:bottom w:val="single" w:sz="4" w:space="0" w:color="auto"/>
              <w:right w:val="single" w:sz="4" w:space="0" w:color="auto"/>
            </w:tcBorders>
            <w:shd w:val="clear" w:color="auto" w:fill="auto"/>
            <w:hideMark/>
          </w:tcPr>
          <w:p w14:paraId="6F0F03D5" w14:textId="77777777" w:rsidR="00C65455" w:rsidRPr="00C65455" w:rsidRDefault="00C65455" w:rsidP="00C65455">
            <w:pPr>
              <w:rPr>
                <w:rFonts w:eastAsia="Times New Roman" w:cs="Calibri"/>
                <w:color w:val="000000"/>
                <w:sz w:val="22"/>
                <w:szCs w:val="22"/>
                <w:lang w:val="en-IN" w:eastAsia="en-IN"/>
              </w:rPr>
            </w:pPr>
            <w:r w:rsidRPr="00C65455">
              <w:rPr>
                <w:rFonts w:eastAsia="Times New Roman" w:cs="Calibri"/>
                <w:color w:val="000000"/>
                <w:sz w:val="22"/>
                <w:szCs w:val="22"/>
                <w:lang w:val="en-IN" w:eastAsia="en-IN"/>
              </w:rPr>
              <w:t> </w:t>
            </w:r>
          </w:p>
        </w:tc>
      </w:tr>
    </w:tbl>
    <w:p w14:paraId="3918AAE3" w14:textId="77777777" w:rsidR="000A2EA7" w:rsidRDefault="000A2EA7" w:rsidP="00AD39E0"/>
    <w:p w14:paraId="70A2BD40" w14:textId="77777777" w:rsidR="007D0376" w:rsidRDefault="007D0376" w:rsidP="00AD39E0"/>
    <w:p w14:paraId="2787436A" w14:textId="1538F980" w:rsidR="007D0376" w:rsidRDefault="007D0376" w:rsidP="007D0376">
      <w:pPr>
        <w:pStyle w:val="Heading3"/>
      </w:pPr>
      <w:bookmarkStart w:id="7" w:name="_Toc159950377"/>
      <w:r>
        <w:t>Inter Transfer Instruction (DFP/RFP) (904</w:t>
      </w:r>
      <w:r w:rsidR="00006ACB">
        <w:t xml:space="preserve"> - DFP</w:t>
      </w:r>
      <w:r>
        <w:t>/905</w:t>
      </w:r>
      <w:r w:rsidR="00006ACB">
        <w:t xml:space="preserve"> - RFP</w:t>
      </w:r>
      <w:r>
        <w:t>)</w:t>
      </w:r>
      <w:bookmarkEnd w:id="7"/>
    </w:p>
    <w:tbl>
      <w:tblPr>
        <w:tblW w:w="0" w:type="auto"/>
        <w:tblLayout w:type="fixed"/>
        <w:tblLook w:val="04A0" w:firstRow="1" w:lastRow="0" w:firstColumn="1" w:lastColumn="0" w:noHBand="0" w:noVBand="1"/>
      </w:tblPr>
      <w:tblGrid>
        <w:gridCol w:w="1571"/>
        <w:gridCol w:w="1024"/>
        <w:gridCol w:w="1223"/>
        <w:gridCol w:w="1701"/>
        <w:gridCol w:w="1163"/>
        <w:gridCol w:w="2324"/>
      </w:tblGrid>
      <w:tr w:rsidR="007D0376" w:rsidRPr="007D0376" w14:paraId="3A46DB8E" w14:textId="77777777" w:rsidTr="007D0376">
        <w:trPr>
          <w:trHeight w:val="900"/>
        </w:trPr>
        <w:tc>
          <w:tcPr>
            <w:tcW w:w="1571" w:type="dxa"/>
            <w:tcBorders>
              <w:top w:val="single" w:sz="8" w:space="0" w:color="auto"/>
              <w:left w:val="single" w:sz="8" w:space="0" w:color="auto"/>
              <w:bottom w:val="nil"/>
              <w:right w:val="single" w:sz="8" w:space="0" w:color="auto"/>
            </w:tcBorders>
            <w:shd w:val="clear" w:color="000000" w:fill="44546A"/>
            <w:vAlign w:val="center"/>
            <w:hideMark/>
          </w:tcPr>
          <w:p w14:paraId="60284CE5" w14:textId="77777777" w:rsidR="007D0376" w:rsidRPr="007D0376" w:rsidRDefault="007D0376" w:rsidP="007D0376">
            <w:pPr>
              <w:jc w:val="center"/>
              <w:rPr>
                <w:rFonts w:eastAsia="Times New Roman" w:cs="Calibri"/>
                <w:b/>
                <w:bCs/>
                <w:color w:val="E7E6E6"/>
                <w:sz w:val="23"/>
                <w:szCs w:val="23"/>
                <w:lang w:val="en-IN" w:eastAsia="en-IN"/>
              </w:rPr>
            </w:pPr>
            <w:r w:rsidRPr="007D0376">
              <w:rPr>
                <w:rFonts w:eastAsia="Times New Roman" w:cs="Calibri"/>
                <w:b/>
                <w:bCs/>
                <w:color w:val="E7E6E6"/>
                <w:sz w:val="23"/>
                <w:szCs w:val="23"/>
                <w:lang w:val="en-IN" w:eastAsia="en-IN"/>
              </w:rPr>
              <w:t>Field Description</w:t>
            </w:r>
          </w:p>
        </w:tc>
        <w:tc>
          <w:tcPr>
            <w:tcW w:w="1024" w:type="dxa"/>
            <w:tcBorders>
              <w:top w:val="single" w:sz="8" w:space="0" w:color="auto"/>
              <w:left w:val="nil"/>
              <w:bottom w:val="nil"/>
              <w:right w:val="single" w:sz="8" w:space="0" w:color="auto"/>
            </w:tcBorders>
            <w:shd w:val="clear" w:color="000000" w:fill="44546A"/>
            <w:vAlign w:val="center"/>
            <w:hideMark/>
          </w:tcPr>
          <w:p w14:paraId="051AE5FB" w14:textId="77777777" w:rsidR="007D0376" w:rsidRPr="007D0376" w:rsidRDefault="007D0376" w:rsidP="007D0376">
            <w:pPr>
              <w:jc w:val="center"/>
              <w:rPr>
                <w:rFonts w:eastAsia="Times New Roman" w:cs="Calibri"/>
                <w:b/>
                <w:bCs/>
                <w:color w:val="E7E6E6"/>
                <w:sz w:val="23"/>
                <w:szCs w:val="23"/>
                <w:lang w:val="en-IN" w:eastAsia="en-IN"/>
              </w:rPr>
            </w:pPr>
            <w:r w:rsidRPr="007D0376">
              <w:rPr>
                <w:rFonts w:eastAsia="Times New Roman" w:cs="Calibri"/>
                <w:b/>
                <w:bCs/>
                <w:color w:val="E7E6E6"/>
                <w:sz w:val="23"/>
                <w:szCs w:val="23"/>
                <w:lang w:val="en-IN" w:eastAsia="en-IN"/>
              </w:rPr>
              <w:t>Existing Field Description</w:t>
            </w:r>
          </w:p>
        </w:tc>
        <w:tc>
          <w:tcPr>
            <w:tcW w:w="1223" w:type="dxa"/>
            <w:tcBorders>
              <w:top w:val="single" w:sz="8" w:space="0" w:color="auto"/>
              <w:left w:val="nil"/>
              <w:bottom w:val="nil"/>
              <w:right w:val="single" w:sz="8" w:space="0" w:color="auto"/>
            </w:tcBorders>
            <w:shd w:val="clear" w:color="000000" w:fill="44546A"/>
            <w:vAlign w:val="center"/>
            <w:hideMark/>
          </w:tcPr>
          <w:p w14:paraId="73F57A2A" w14:textId="77777777" w:rsidR="007D0376" w:rsidRPr="007D0376" w:rsidRDefault="007D0376" w:rsidP="007D0376">
            <w:pPr>
              <w:jc w:val="center"/>
              <w:rPr>
                <w:rFonts w:eastAsia="Times New Roman" w:cs="Calibri"/>
                <w:b/>
                <w:bCs/>
                <w:color w:val="E7E6E6"/>
                <w:sz w:val="23"/>
                <w:szCs w:val="23"/>
                <w:lang w:val="en-IN" w:eastAsia="en-IN"/>
              </w:rPr>
            </w:pPr>
            <w:r w:rsidRPr="007D0376">
              <w:rPr>
                <w:rFonts w:eastAsia="Times New Roman" w:cs="Calibri"/>
                <w:b/>
                <w:bCs/>
                <w:color w:val="E7E6E6"/>
                <w:sz w:val="23"/>
                <w:szCs w:val="23"/>
                <w:lang w:val="en-IN" w:eastAsia="en-IN"/>
              </w:rPr>
              <w:t>DataType &amp; Size</w:t>
            </w:r>
          </w:p>
        </w:tc>
        <w:tc>
          <w:tcPr>
            <w:tcW w:w="1701" w:type="dxa"/>
            <w:tcBorders>
              <w:top w:val="single" w:sz="8" w:space="0" w:color="auto"/>
              <w:left w:val="nil"/>
              <w:bottom w:val="nil"/>
              <w:right w:val="single" w:sz="8" w:space="0" w:color="auto"/>
            </w:tcBorders>
            <w:shd w:val="clear" w:color="000000" w:fill="44546A"/>
            <w:vAlign w:val="center"/>
            <w:hideMark/>
          </w:tcPr>
          <w:p w14:paraId="2B5C8F00" w14:textId="77777777" w:rsidR="007D0376" w:rsidRPr="007D0376" w:rsidRDefault="007D0376" w:rsidP="007D0376">
            <w:pPr>
              <w:jc w:val="center"/>
              <w:rPr>
                <w:rFonts w:eastAsia="Times New Roman" w:cs="Calibri"/>
                <w:b/>
                <w:bCs/>
                <w:color w:val="E7E6E6"/>
                <w:sz w:val="23"/>
                <w:szCs w:val="23"/>
                <w:lang w:val="en-IN" w:eastAsia="en-IN"/>
              </w:rPr>
            </w:pPr>
            <w:r w:rsidRPr="007D0376">
              <w:rPr>
                <w:rFonts w:eastAsia="Times New Roman" w:cs="Calibri"/>
                <w:b/>
                <w:bCs/>
                <w:color w:val="E7E6E6"/>
                <w:sz w:val="23"/>
                <w:szCs w:val="23"/>
                <w:lang w:val="en-IN" w:eastAsia="en-IN"/>
              </w:rPr>
              <w:t>Required / Optional</w:t>
            </w:r>
          </w:p>
        </w:tc>
        <w:tc>
          <w:tcPr>
            <w:tcW w:w="1163" w:type="dxa"/>
            <w:tcBorders>
              <w:top w:val="single" w:sz="8" w:space="0" w:color="auto"/>
              <w:left w:val="nil"/>
              <w:bottom w:val="nil"/>
              <w:right w:val="single" w:sz="8" w:space="0" w:color="auto"/>
            </w:tcBorders>
            <w:shd w:val="clear" w:color="000000" w:fill="44546A"/>
            <w:vAlign w:val="center"/>
            <w:hideMark/>
          </w:tcPr>
          <w:p w14:paraId="18E6C2A7" w14:textId="77777777" w:rsidR="007D0376" w:rsidRPr="007D0376" w:rsidRDefault="007D0376" w:rsidP="007D0376">
            <w:pPr>
              <w:jc w:val="center"/>
              <w:rPr>
                <w:rFonts w:eastAsia="Times New Roman" w:cs="Calibri"/>
                <w:b/>
                <w:bCs/>
                <w:color w:val="E7E6E6"/>
                <w:sz w:val="23"/>
                <w:szCs w:val="23"/>
                <w:lang w:val="en-IN" w:eastAsia="en-IN"/>
              </w:rPr>
            </w:pPr>
            <w:r w:rsidRPr="007D0376">
              <w:rPr>
                <w:rFonts w:eastAsia="Times New Roman" w:cs="Calibri"/>
                <w:b/>
                <w:bCs/>
                <w:color w:val="E7E6E6"/>
                <w:sz w:val="23"/>
                <w:szCs w:val="23"/>
                <w:lang w:val="en-IN" w:eastAsia="en-IN"/>
              </w:rPr>
              <w:t>ISO Tags</w:t>
            </w:r>
          </w:p>
        </w:tc>
        <w:tc>
          <w:tcPr>
            <w:tcW w:w="2324" w:type="dxa"/>
            <w:tcBorders>
              <w:top w:val="single" w:sz="8" w:space="0" w:color="auto"/>
              <w:left w:val="nil"/>
              <w:bottom w:val="nil"/>
              <w:right w:val="single" w:sz="8" w:space="0" w:color="auto"/>
            </w:tcBorders>
            <w:shd w:val="clear" w:color="000000" w:fill="44546A"/>
            <w:vAlign w:val="center"/>
            <w:hideMark/>
          </w:tcPr>
          <w:p w14:paraId="67C6375D" w14:textId="77777777" w:rsidR="007D0376" w:rsidRPr="007D0376" w:rsidRDefault="007D0376" w:rsidP="007D0376">
            <w:pPr>
              <w:jc w:val="center"/>
              <w:rPr>
                <w:rFonts w:eastAsia="Times New Roman" w:cs="Calibri"/>
                <w:b/>
                <w:bCs/>
                <w:color w:val="E7E6E6"/>
                <w:sz w:val="23"/>
                <w:szCs w:val="23"/>
                <w:lang w:val="en-IN" w:eastAsia="en-IN"/>
              </w:rPr>
            </w:pPr>
            <w:r w:rsidRPr="007D0376">
              <w:rPr>
                <w:rFonts w:eastAsia="Times New Roman" w:cs="Calibri"/>
                <w:b/>
                <w:bCs/>
                <w:color w:val="E7E6E6"/>
                <w:sz w:val="23"/>
                <w:szCs w:val="23"/>
                <w:lang w:val="en-IN" w:eastAsia="en-IN"/>
              </w:rPr>
              <w:t>Comments/Remarks</w:t>
            </w:r>
          </w:p>
        </w:tc>
      </w:tr>
      <w:tr w:rsidR="007D0376" w:rsidRPr="007D0376" w14:paraId="27C6C126" w14:textId="77777777" w:rsidTr="007D0376">
        <w:trPr>
          <w:trHeight w:val="870"/>
        </w:trPr>
        <w:tc>
          <w:tcPr>
            <w:tcW w:w="1571" w:type="dxa"/>
            <w:tcBorders>
              <w:top w:val="single" w:sz="4" w:space="0" w:color="auto"/>
              <w:left w:val="single" w:sz="4" w:space="0" w:color="auto"/>
              <w:bottom w:val="single" w:sz="4" w:space="0" w:color="auto"/>
              <w:right w:val="single" w:sz="4" w:space="0" w:color="auto"/>
            </w:tcBorders>
            <w:shd w:val="clear" w:color="auto" w:fill="auto"/>
            <w:hideMark/>
          </w:tcPr>
          <w:p w14:paraId="4B619839"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Batch Number</w:t>
            </w:r>
          </w:p>
        </w:tc>
        <w:tc>
          <w:tcPr>
            <w:tcW w:w="1024" w:type="dxa"/>
            <w:tcBorders>
              <w:top w:val="single" w:sz="4" w:space="0" w:color="auto"/>
              <w:left w:val="nil"/>
              <w:bottom w:val="single" w:sz="4" w:space="0" w:color="auto"/>
              <w:right w:val="single" w:sz="4" w:space="0" w:color="auto"/>
            </w:tcBorders>
            <w:shd w:val="clear" w:color="auto" w:fill="auto"/>
            <w:hideMark/>
          </w:tcPr>
          <w:p w14:paraId="7A19A10A"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Batch Number</w:t>
            </w:r>
          </w:p>
        </w:tc>
        <w:tc>
          <w:tcPr>
            <w:tcW w:w="1223" w:type="dxa"/>
            <w:tcBorders>
              <w:top w:val="single" w:sz="4" w:space="0" w:color="auto"/>
              <w:left w:val="nil"/>
              <w:bottom w:val="single" w:sz="4" w:space="0" w:color="auto"/>
              <w:right w:val="single" w:sz="4" w:space="0" w:color="auto"/>
            </w:tcBorders>
            <w:shd w:val="clear" w:color="auto" w:fill="auto"/>
            <w:hideMark/>
          </w:tcPr>
          <w:p w14:paraId="4443F0C6"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Integer(8)</w:t>
            </w:r>
          </w:p>
        </w:tc>
        <w:tc>
          <w:tcPr>
            <w:tcW w:w="1701" w:type="dxa"/>
            <w:tcBorders>
              <w:top w:val="single" w:sz="4" w:space="0" w:color="auto"/>
              <w:left w:val="nil"/>
              <w:bottom w:val="single" w:sz="4" w:space="0" w:color="auto"/>
              <w:right w:val="single" w:sz="4" w:space="0" w:color="auto"/>
            </w:tcBorders>
            <w:shd w:val="clear" w:color="auto" w:fill="auto"/>
            <w:hideMark/>
          </w:tcPr>
          <w:p w14:paraId="7D78A462"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single" w:sz="4" w:space="0" w:color="auto"/>
              <w:left w:val="nil"/>
              <w:bottom w:val="single" w:sz="4" w:space="0" w:color="auto"/>
              <w:right w:val="single" w:sz="4" w:space="0" w:color="auto"/>
            </w:tcBorders>
            <w:shd w:val="clear" w:color="auto" w:fill="auto"/>
            <w:hideMark/>
          </w:tcPr>
          <w:p w14:paraId="1847363F"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BtchId</w:t>
            </w:r>
          </w:p>
        </w:tc>
        <w:tc>
          <w:tcPr>
            <w:tcW w:w="2324" w:type="dxa"/>
            <w:tcBorders>
              <w:top w:val="single" w:sz="4" w:space="0" w:color="auto"/>
              <w:left w:val="nil"/>
              <w:bottom w:val="single" w:sz="4" w:space="0" w:color="auto"/>
              <w:right w:val="single" w:sz="4" w:space="0" w:color="auto"/>
            </w:tcBorders>
            <w:shd w:val="clear" w:color="auto" w:fill="auto"/>
            <w:hideMark/>
          </w:tcPr>
          <w:p w14:paraId="7EF8BF10"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Mandatory for NSDL</w:t>
            </w:r>
            <w:r w:rsidRPr="007D0376">
              <w:rPr>
                <w:rFonts w:eastAsia="Times New Roman" w:cs="Calibri"/>
                <w:sz w:val="22"/>
                <w:szCs w:val="22"/>
                <w:lang w:val="en-IN" w:eastAsia="en-IN"/>
              </w:rPr>
              <w:br/>
              <w:t>To determine uniqueness of batch</w:t>
            </w:r>
          </w:p>
        </w:tc>
      </w:tr>
      <w:tr w:rsidR="007D0376" w:rsidRPr="007D0376" w14:paraId="48027A1E" w14:textId="77777777" w:rsidTr="007D0376">
        <w:trPr>
          <w:trHeight w:val="870"/>
        </w:trPr>
        <w:tc>
          <w:tcPr>
            <w:tcW w:w="1571" w:type="dxa"/>
            <w:tcBorders>
              <w:top w:val="nil"/>
              <w:left w:val="single" w:sz="4" w:space="0" w:color="auto"/>
              <w:bottom w:val="single" w:sz="4" w:space="0" w:color="auto"/>
              <w:right w:val="single" w:sz="4" w:space="0" w:color="auto"/>
            </w:tcBorders>
            <w:shd w:val="clear" w:color="auto" w:fill="auto"/>
            <w:hideMark/>
          </w:tcPr>
          <w:p w14:paraId="0EEC9DDB"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Sender User ID /Operator ID</w:t>
            </w:r>
          </w:p>
        </w:tc>
        <w:tc>
          <w:tcPr>
            <w:tcW w:w="1024" w:type="dxa"/>
            <w:tcBorders>
              <w:top w:val="nil"/>
              <w:left w:val="nil"/>
              <w:bottom w:val="single" w:sz="4" w:space="0" w:color="auto"/>
              <w:right w:val="single" w:sz="4" w:space="0" w:color="auto"/>
            </w:tcBorders>
            <w:shd w:val="clear" w:color="auto" w:fill="auto"/>
            <w:hideMark/>
          </w:tcPr>
          <w:p w14:paraId="2670A63D"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Sender User ID</w:t>
            </w:r>
          </w:p>
        </w:tc>
        <w:tc>
          <w:tcPr>
            <w:tcW w:w="1223" w:type="dxa"/>
            <w:tcBorders>
              <w:top w:val="nil"/>
              <w:left w:val="nil"/>
              <w:bottom w:val="single" w:sz="4" w:space="0" w:color="auto"/>
              <w:right w:val="single" w:sz="4" w:space="0" w:color="auto"/>
            </w:tcBorders>
            <w:shd w:val="clear" w:color="auto" w:fill="auto"/>
            <w:hideMark/>
          </w:tcPr>
          <w:p w14:paraId="4AA6372B"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CHAR(8)</w:t>
            </w:r>
          </w:p>
        </w:tc>
        <w:tc>
          <w:tcPr>
            <w:tcW w:w="1701" w:type="dxa"/>
            <w:tcBorders>
              <w:top w:val="nil"/>
              <w:left w:val="nil"/>
              <w:bottom w:val="single" w:sz="4" w:space="0" w:color="auto"/>
              <w:right w:val="single" w:sz="4" w:space="0" w:color="auto"/>
            </w:tcBorders>
            <w:shd w:val="clear" w:color="auto" w:fill="auto"/>
            <w:hideMark/>
          </w:tcPr>
          <w:p w14:paraId="659F519F"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2C0B3B45"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SndrId</w:t>
            </w:r>
          </w:p>
        </w:tc>
        <w:tc>
          <w:tcPr>
            <w:tcW w:w="2324" w:type="dxa"/>
            <w:tcBorders>
              <w:top w:val="nil"/>
              <w:left w:val="nil"/>
              <w:bottom w:val="single" w:sz="4" w:space="0" w:color="auto"/>
              <w:right w:val="single" w:sz="4" w:space="0" w:color="auto"/>
            </w:tcBorders>
            <w:shd w:val="clear" w:color="auto" w:fill="auto"/>
            <w:hideMark/>
          </w:tcPr>
          <w:p w14:paraId="45ED9F3B"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User ID of user uploading the file</w:t>
            </w:r>
          </w:p>
        </w:tc>
      </w:tr>
      <w:tr w:rsidR="007D0376" w:rsidRPr="007D0376" w14:paraId="3BCC0127" w14:textId="77777777" w:rsidTr="007D0376">
        <w:trPr>
          <w:trHeight w:val="870"/>
        </w:trPr>
        <w:tc>
          <w:tcPr>
            <w:tcW w:w="1571" w:type="dxa"/>
            <w:tcBorders>
              <w:top w:val="nil"/>
              <w:left w:val="single" w:sz="4" w:space="0" w:color="auto"/>
              <w:bottom w:val="single" w:sz="4" w:space="0" w:color="auto"/>
              <w:right w:val="single" w:sz="4" w:space="0" w:color="auto"/>
            </w:tcBorders>
            <w:shd w:val="clear" w:color="auto" w:fill="auto"/>
            <w:hideMark/>
          </w:tcPr>
          <w:p w14:paraId="2213A904"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Branch Code</w:t>
            </w:r>
          </w:p>
        </w:tc>
        <w:tc>
          <w:tcPr>
            <w:tcW w:w="1024" w:type="dxa"/>
            <w:tcBorders>
              <w:top w:val="nil"/>
              <w:left w:val="nil"/>
              <w:bottom w:val="single" w:sz="4" w:space="0" w:color="auto"/>
              <w:right w:val="single" w:sz="4" w:space="0" w:color="auto"/>
            </w:tcBorders>
            <w:shd w:val="clear" w:color="auto" w:fill="auto"/>
            <w:hideMark/>
          </w:tcPr>
          <w:p w14:paraId="6747C94E"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Branch Code</w:t>
            </w:r>
          </w:p>
        </w:tc>
        <w:tc>
          <w:tcPr>
            <w:tcW w:w="1223" w:type="dxa"/>
            <w:tcBorders>
              <w:top w:val="nil"/>
              <w:left w:val="nil"/>
              <w:bottom w:val="single" w:sz="4" w:space="0" w:color="auto"/>
              <w:right w:val="single" w:sz="4" w:space="0" w:color="auto"/>
            </w:tcBorders>
            <w:shd w:val="clear" w:color="auto" w:fill="auto"/>
            <w:hideMark/>
          </w:tcPr>
          <w:p w14:paraId="4802A0C8"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CHAR(6)</w:t>
            </w:r>
          </w:p>
        </w:tc>
        <w:tc>
          <w:tcPr>
            <w:tcW w:w="1701" w:type="dxa"/>
            <w:tcBorders>
              <w:top w:val="nil"/>
              <w:left w:val="nil"/>
              <w:bottom w:val="single" w:sz="4" w:space="0" w:color="auto"/>
              <w:right w:val="single" w:sz="4" w:space="0" w:color="auto"/>
            </w:tcBorders>
            <w:shd w:val="clear" w:color="auto" w:fill="auto"/>
            <w:hideMark/>
          </w:tcPr>
          <w:p w14:paraId="27DF04A1"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31C16483"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BrnchId</w:t>
            </w:r>
          </w:p>
        </w:tc>
        <w:tc>
          <w:tcPr>
            <w:tcW w:w="2324" w:type="dxa"/>
            <w:tcBorders>
              <w:top w:val="nil"/>
              <w:left w:val="nil"/>
              <w:bottom w:val="single" w:sz="4" w:space="0" w:color="auto"/>
              <w:right w:val="single" w:sz="4" w:space="0" w:color="auto"/>
            </w:tcBorders>
            <w:shd w:val="clear" w:color="auto" w:fill="auto"/>
            <w:hideMark/>
          </w:tcPr>
          <w:p w14:paraId="6339CF21"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Mandatory for NSDL</w:t>
            </w:r>
            <w:r w:rsidRPr="007D0376">
              <w:rPr>
                <w:rFonts w:eastAsia="Times New Roman" w:cs="Calibri"/>
                <w:sz w:val="22"/>
                <w:szCs w:val="22"/>
                <w:lang w:val="en-IN" w:eastAsia="en-IN"/>
              </w:rPr>
              <w:br/>
              <w:t>Branch Code of DP</w:t>
            </w:r>
          </w:p>
        </w:tc>
      </w:tr>
      <w:tr w:rsidR="007D0376" w:rsidRPr="007D0376" w14:paraId="68A66DD8" w14:textId="77777777" w:rsidTr="007D0376">
        <w:trPr>
          <w:trHeight w:val="870"/>
        </w:trPr>
        <w:tc>
          <w:tcPr>
            <w:tcW w:w="1571" w:type="dxa"/>
            <w:tcBorders>
              <w:top w:val="nil"/>
              <w:left w:val="single" w:sz="4" w:space="0" w:color="auto"/>
              <w:bottom w:val="single" w:sz="4" w:space="0" w:color="auto"/>
              <w:right w:val="single" w:sz="4" w:space="0" w:color="auto"/>
            </w:tcBorders>
            <w:shd w:val="clear" w:color="auto" w:fill="auto"/>
            <w:hideMark/>
          </w:tcPr>
          <w:p w14:paraId="1C54F8AE"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DP Type / BP Role</w:t>
            </w:r>
          </w:p>
        </w:tc>
        <w:tc>
          <w:tcPr>
            <w:tcW w:w="1024" w:type="dxa"/>
            <w:tcBorders>
              <w:top w:val="nil"/>
              <w:left w:val="nil"/>
              <w:bottom w:val="single" w:sz="4" w:space="0" w:color="auto"/>
              <w:right w:val="single" w:sz="4" w:space="0" w:color="auto"/>
            </w:tcBorders>
            <w:shd w:val="clear" w:color="auto" w:fill="auto"/>
            <w:hideMark/>
          </w:tcPr>
          <w:p w14:paraId="02D4F7F1"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DP Role</w:t>
            </w:r>
          </w:p>
        </w:tc>
        <w:tc>
          <w:tcPr>
            <w:tcW w:w="1223" w:type="dxa"/>
            <w:tcBorders>
              <w:top w:val="nil"/>
              <w:left w:val="nil"/>
              <w:bottom w:val="single" w:sz="4" w:space="0" w:color="auto"/>
              <w:right w:val="single" w:sz="4" w:space="0" w:color="auto"/>
            </w:tcBorders>
            <w:shd w:val="clear" w:color="auto" w:fill="auto"/>
            <w:hideMark/>
          </w:tcPr>
          <w:p w14:paraId="3F388C07"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CHAR(2)</w:t>
            </w:r>
          </w:p>
        </w:tc>
        <w:tc>
          <w:tcPr>
            <w:tcW w:w="1701" w:type="dxa"/>
            <w:tcBorders>
              <w:top w:val="nil"/>
              <w:left w:val="nil"/>
              <w:bottom w:val="single" w:sz="4" w:space="0" w:color="auto"/>
              <w:right w:val="single" w:sz="4" w:space="0" w:color="auto"/>
            </w:tcBorders>
            <w:shd w:val="clear" w:color="auto" w:fill="auto"/>
            <w:hideMark/>
          </w:tcPr>
          <w:p w14:paraId="7760BA37"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54D4C05F"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CntrlSctiesDpstryPtcptRole</w:t>
            </w:r>
          </w:p>
        </w:tc>
        <w:tc>
          <w:tcPr>
            <w:tcW w:w="2324" w:type="dxa"/>
            <w:tcBorders>
              <w:top w:val="nil"/>
              <w:left w:val="nil"/>
              <w:bottom w:val="single" w:sz="4" w:space="0" w:color="auto"/>
              <w:right w:val="single" w:sz="4" w:space="0" w:color="auto"/>
            </w:tcBorders>
            <w:shd w:val="clear" w:color="auto" w:fill="auto"/>
            <w:hideMark/>
          </w:tcPr>
          <w:p w14:paraId="00E4E80A"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Refer Standard Value List</w:t>
            </w:r>
          </w:p>
        </w:tc>
      </w:tr>
      <w:tr w:rsidR="007D0376" w:rsidRPr="007D0376" w14:paraId="2726A1C3" w14:textId="77777777" w:rsidTr="007D0376">
        <w:trPr>
          <w:trHeight w:val="580"/>
        </w:trPr>
        <w:tc>
          <w:tcPr>
            <w:tcW w:w="1571" w:type="dxa"/>
            <w:tcBorders>
              <w:top w:val="nil"/>
              <w:left w:val="single" w:sz="4" w:space="0" w:color="auto"/>
              <w:bottom w:val="single" w:sz="4" w:space="0" w:color="auto"/>
              <w:right w:val="single" w:sz="4" w:space="0" w:color="auto"/>
            </w:tcBorders>
            <w:shd w:val="clear" w:color="auto" w:fill="auto"/>
            <w:hideMark/>
          </w:tcPr>
          <w:p w14:paraId="53D0E9BC"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Transaction Type</w:t>
            </w:r>
          </w:p>
        </w:tc>
        <w:tc>
          <w:tcPr>
            <w:tcW w:w="1024" w:type="dxa"/>
            <w:tcBorders>
              <w:top w:val="nil"/>
              <w:left w:val="nil"/>
              <w:bottom w:val="single" w:sz="4" w:space="0" w:color="auto"/>
              <w:right w:val="single" w:sz="4" w:space="0" w:color="auto"/>
            </w:tcBorders>
            <w:shd w:val="clear" w:color="auto" w:fill="auto"/>
            <w:hideMark/>
          </w:tcPr>
          <w:p w14:paraId="10A3B6AE"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Transaction Type</w:t>
            </w:r>
          </w:p>
        </w:tc>
        <w:tc>
          <w:tcPr>
            <w:tcW w:w="1223" w:type="dxa"/>
            <w:tcBorders>
              <w:top w:val="nil"/>
              <w:left w:val="nil"/>
              <w:bottom w:val="single" w:sz="4" w:space="0" w:color="auto"/>
              <w:right w:val="single" w:sz="4" w:space="0" w:color="auto"/>
            </w:tcBorders>
            <w:shd w:val="clear" w:color="auto" w:fill="auto"/>
            <w:hideMark/>
          </w:tcPr>
          <w:p w14:paraId="73A3DB78"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CHAR(3)</w:t>
            </w:r>
          </w:p>
        </w:tc>
        <w:tc>
          <w:tcPr>
            <w:tcW w:w="1701" w:type="dxa"/>
            <w:tcBorders>
              <w:top w:val="nil"/>
              <w:left w:val="nil"/>
              <w:bottom w:val="single" w:sz="4" w:space="0" w:color="auto"/>
              <w:right w:val="single" w:sz="4" w:space="0" w:color="auto"/>
            </w:tcBorders>
            <w:shd w:val="clear" w:color="auto" w:fill="auto"/>
            <w:hideMark/>
          </w:tcPr>
          <w:p w14:paraId="70277584"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Required</w:t>
            </w:r>
          </w:p>
        </w:tc>
        <w:tc>
          <w:tcPr>
            <w:tcW w:w="1163" w:type="dxa"/>
            <w:tcBorders>
              <w:top w:val="nil"/>
              <w:left w:val="nil"/>
              <w:bottom w:val="single" w:sz="4" w:space="0" w:color="auto"/>
              <w:right w:val="single" w:sz="4" w:space="0" w:color="auto"/>
            </w:tcBorders>
            <w:shd w:val="clear" w:color="auto" w:fill="auto"/>
            <w:hideMark/>
          </w:tcPr>
          <w:p w14:paraId="34D42A96"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TxTp</w:t>
            </w:r>
          </w:p>
        </w:tc>
        <w:tc>
          <w:tcPr>
            <w:tcW w:w="2324" w:type="dxa"/>
            <w:tcBorders>
              <w:top w:val="nil"/>
              <w:left w:val="nil"/>
              <w:bottom w:val="single" w:sz="4" w:space="0" w:color="auto"/>
              <w:right w:val="single" w:sz="4" w:space="0" w:color="auto"/>
            </w:tcBorders>
            <w:shd w:val="clear" w:color="auto" w:fill="auto"/>
            <w:hideMark/>
          </w:tcPr>
          <w:p w14:paraId="4A728A0B"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Mandatory for NSDL</w:t>
            </w:r>
            <w:r w:rsidRPr="007D0376">
              <w:rPr>
                <w:rFonts w:eastAsia="Times New Roman" w:cs="Calibri"/>
                <w:sz w:val="22"/>
                <w:szCs w:val="22"/>
                <w:lang w:val="en-IN" w:eastAsia="en-IN"/>
              </w:rPr>
              <w:br/>
              <w:t>Refer Standard Value List</w:t>
            </w:r>
          </w:p>
        </w:tc>
      </w:tr>
      <w:tr w:rsidR="007D0376" w:rsidRPr="007D0376" w14:paraId="61FCD109" w14:textId="77777777" w:rsidTr="007D0376">
        <w:trPr>
          <w:trHeight w:val="870"/>
        </w:trPr>
        <w:tc>
          <w:tcPr>
            <w:tcW w:w="1571" w:type="dxa"/>
            <w:tcBorders>
              <w:top w:val="nil"/>
              <w:left w:val="single" w:sz="4" w:space="0" w:color="auto"/>
              <w:bottom w:val="single" w:sz="4" w:space="0" w:color="auto"/>
              <w:right w:val="single" w:sz="4" w:space="0" w:color="auto"/>
            </w:tcBorders>
            <w:shd w:val="clear" w:color="auto" w:fill="auto"/>
            <w:hideMark/>
          </w:tcPr>
          <w:p w14:paraId="1018808C"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Line Number</w:t>
            </w:r>
          </w:p>
        </w:tc>
        <w:tc>
          <w:tcPr>
            <w:tcW w:w="1024" w:type="dxa"/>
            <w:tcBorders>
              <w:top w:val="nil"/>
              <w:left w:val="nil"/>
              <w:bottom w:val="single" w:sz="4" w:space="0" w:color="auto"/>
              <w:right w:val="single" w:sz="4" w:space="0" w:color="auto"/>
            </w:tcBorders>
            <w:shd w:val="clear" w:color="auto" w:fill="auto"/>
            <w:hideMark/>
          </w:tcPr>
          <w:p w14:paraId="17083202"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Line Number</w:t>
            </w:r>
          </w:p>
        </w:tc>
        <w:tc>
          <w:tcPr>
            <w:tcW w:w="1223" w:type="dxa"/>
            <w:tcBorders>
              <w:top w:val="nil"/>
              <w:left w:val="nil"/>
              <w:bottom w:val="single" w:sz="4" w:space="0" w:color="auto"/>
              <w:right w:val="single" w:sz="4" w:space="0" w:color="auto"/>
            </w:tcBorders>
            <w:shd w:val="clear" w:color="auto" w:fill="auto"/>
            <w:hideMark/>
          </w:tcPr>
          <w:p w14:paraId="30734494"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Integer(6)</w:t>
            </w:r>
          </w:p>
        </w:tc>
        <w:tc>
          <w:tcPr>
            <w:tcW w:w="1701" w:type="dxa"/>
            <w:tcBorders>
              <w:top w:val="nil"/>
              <w:left w:val="nil"/>
              <w:bottom w:val="single" w:sz="4" w:space="0" w:color="auto"/>
              <w:right w:val="single" w:sz="4" w:space="0" w:color="auto"/>
            </w:tcBorders>
            <w:shd w:val="clear" w:color="auto" w:fill="auto"/>
            <w:hideMark/>
          </w:tcPr>
          <w:p w14:paraId="511AB10A"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0806AD38"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LineNb</w:t>
            </w:r>
          </w:p>
        </w:tc>
        <w:tc>
          <w:tcPr>
            <w:tcW w:w="2324" w:type="dxa"/>
            <w:tcBorders>
              <w:top w:val="nil"/>
              <w:left w:val="nil"/>
              <w:bottom w:val="single" w:sz="4" w:space="0" w:color="auto"/>
              <w:right w:val="single" w:sz="4" w:space="0" w:color="auto"/>
            </w:tcBorders>
            <w:shd w:val="clear" w:color="auto" w:fill="auto"/>
            <w:hideMark/>
          </w:tcPr>
          <w:p w14:paraId="032FF5FE"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Mandatory for NSDL</w:t>
            </w:r>
          </w:p>
        </w:tc>
      </w:tr>
      <w:tr w:rsidR="007D0376" w:rsidRPr="007D0376" w14:paraId="6D1094D2" w14:textId="77777777" w:rsidTr="007D0376">
        <w:trPr>
          <w:trHeight w:val="870"/>
        </w:trPr>
        <w:tc>
          <w:tcPr>
            <w:tcW w:w="1571" w:type="dxa"/>
            <w:tcBorders>
              <w:top w:val="nil"/>
              <w:left w:val="single" w:sz="4" w:space="0" w:color="auto"/>
              <w:bottom w:val="single" w:sz="4" w:space="0" w:color="auto"/>
              <w:right w:val="single" w:sz="4" w:space="0" w:color="auto"/>
            </w:tcBorders>
            <w:shd w:val="clear" w:color="auto" w:fill="auto"/>
            <w:hideMark/>
          </w:tcPr>
          <w:p w14:paraId="3AEC3637"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lastRenderedPageBreak/>
              <w:t>Unique Sequence Number</w:t>
            </w:r>
          </w:p>
        </w:tc>
        <w:tc>
          <w:tcPr>
            <w:tcW w:w="1024" w:type="dxa"/>
            <w:tcBorders>
              <w:top w:val="nil"/>
              <w:left w:val="nil"/>
              <w:bottom w:val="single" w:sz="4" w:space="0" w:color="auto"/>
              <w:right w:val="single" w:sz="4" w:space="0" w:color="auto"/>
            </w:tcBorders>
            <w:shd w:val="clear" w:color="auto" w:fill="auto"/>
            <w:hideMark/>
          </w:tcPr>
          <w:p w14:paraId="12E8B4B3"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New</w:t>
            </w:r>
          </w:p>
        </w:tc>
        <w:tc>
          <w:tcPr>
            <w:tcW w:w="1223" w:type="dxa"/>
            <w:tcBorders>
              <w:top w:val="nil"/>
              <w:left w:val="nil"/>
              <w:bottom w:val="single" w:sz="4" w:space="0" w:color="auto"/>
              <w:right w:val="single" w:sz="4" w:space="0" w:color="auto"/>
            </w:tcBorders>
            <w:shd w:val="clear" w:color="auto" w:fill="auto"/>
            <w:hideMark/>
          </w:tcPr>
          <w:p w14:paraId="0468ECE8"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Integer(8)</w:t>
            </w:r>
          </w:p>
        </w:tc>
        <w:tc>
          <w:tcPr>
            <w:tcW w:w="1701" w:type="dxa"/>
            <w:tcBorders>
              <w:top w:val="nil"/>
              <w:left w:val="nil"/>
              <w:bottom w:val="single" w:sz="4" w:space="0" w:color="auto"/>
              <w:right w:val="single" w:sz="4" w:space="0" w:color="auto"/>
            </w:tcBorders>
            <w:shd w:val="clear" w:color="auto" w:fill="auto"/>
            <w:hideMark/>
          </w:tcPr>
          <w:p w14:paraId="48552466"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056225AA"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SeqNm</w:t>
            </w:r>
          </w:p>
        </w:tc>
        <w:tc>
          <w:tcPr>
            <w:tcW w:w="2324" w:type="dxa"/>
            <w:tcBorders>
              <w:top w:val="nil"/>
              <w:left w:val="nil"/>
              <w:bottom w:val="single" w:sz="4" w:space="0" w:color="auto"/>
              <w:right w:val="single" w:sz="4" w:space="0" w:color="auto"/>
            </w:tcBorders>
            <w:shd w:val="clear" w:color="auto" w:fill="auto"/>
            <w:hideMark/>
          </w:tcPr>
          <w:p w14:paraId="214B9E9C" w14:textId="1637BD8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blank </w:t>
            </w:r>
          </w:p>
        </w:tc>
      </w:tr>
      <w:tr w:rsidR="007D0376" w:rsidRPr="007D0376" w14:paraId="7D94EAF5" w14:textId="77777777" w:rsidTr="007D0376">
        <w:trPr>
          <w:trHeight w:val="870"/>
        </w:trPr>
        <w:tc>
          <w:tcPr>
            <w:tcW w:w="1571" w:type="dxa"/>
            <w:tcBorders>
              <w:top w:val="nil"/>
              <w:left w:val="single" w:sz="4" w:space="0" w:color="auto"/>
              <w:bottom w:val="single" w:sz="4" w:space="0" w:color="auto"/>
              <w:right w:val="single" w:sz="4" w:space="0" w:color="auto"/>
            </w:tcBorders>
            <w:shd w:val="clear" w:color="auto" w:fill="auto"/>
            <w:hideMark/>
          </w:tcPr>
          <w:p w14:paraId="302A2770"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Source DP ID</w:t>
            </w:r>
          </w:p>
        </w:tc>
        <w:tc>
          <w:tcPr>
            <w:tcW w:w="1024" w:type="dxa"/>
            <w:tcBorders>
              <w:top w:val="nil"/>
              <w:left w:val="nil"/>
              <w:bottom w:val="single" w:sz="4" w:space="0" w:color="auto"/>
              <w:right w:val="single" w:sz="4" w:space="0" w:color="auto"/>
            </w:tcBorders>
            <w:shd w:val="clear" w:color="auto" w:fill="auto"/>
            <w:hideMark/>
          </w:tcPr>
          <w:p w14:paraId="5C37C3EF"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Source DP ID - Header</w:t>
            </w:r>
          </w:p>
        </w:tc>
        <w:tc>
          <w:tcPr>
            <w:tcW w:w="1223" w:type="dxa"/>
            <w:tcBorders>
              <w:top w:val="nil"/>
              <w:left w:val="nil"/>
              <w:bottom w:val="single" w:sz="4" w:space="0" w:color="auto"/>
              <w:right w:val="single" w:sz="4" w:space="0" w:color="auto"/>
            </w:tcBorders>
            <w:shd w:val="clear" w:color="auto" w:fill="auto"/>
            <w:hideMark/>
          </w:tcPr>
          <w:p w14:paraId="62649644"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CHAR(8)</w:t>
            </w:r>
          </w:p>
        </w:tc>
        <w:tc>
          <w:tcPr>
            <w:tcW w:w="1701" w:type="dxa"/>
            <w:tcBorders>
              <w:top w:val="nil"/>
              <w:left w:val="nil"/>
              <w:bottom w:val="single" w:sz="4" w:space="0" w:color="auto"/>
              <w:right w:val="single" w:sz="4" w:space="0" w:color="auto"/>
            </w:tcBorders>
            <w:shd w:val="clear" w:color="auto" w:fill="auto"/>
            <w:hideMark/>
          </w:tcPr>
          <w:p w14:paraId="47E5A4DD"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4FF29D48"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SrcCntrlSctiesDpstryPtcpt</w:t>
            </w:r>
          </w:p>
        </w:tc>
        <w:tc>
          <w:tcPr>
            <w:tcW w:w="2324" w:type="dxa"/>
            <w:tcBorders>
              <w:top w:val="nil"/>
              <w:left w:val="nil"/>
              <w:bottom w:val="single" w:sz="4" w:space="0" w:color="auto"/>
              <w:right w:val="single" w:sz="4" w:space="0" w:color="auto"/>
            </w:tcBorders>
            <w:shd w:val="clear" w:color="auto" w:fill="auto"/>
            <w:hideMark/>
          </w:tcPr>
          <w:p w14:paraId="2988BBAF"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Mandatory for NSDL</w:t>
            </w:r>
          </w:p>
        </w:tc>
      </w:tr>
      <w:tr w:rsidR="007D0376" w:rsidRPr="007D0376" w14:paraId="5423EC13" w14:textId="77777777" w:rsidTr="007D0376">
        <w:trPr>
          <w:trHeight w:val="870"/>
        </w:trPr>
        <w:tc>
          <w:tcPr>
            <w:tcW w:w="1571" w:type="dxa"/>
            <w:tcBorders>
              <w:top w:val="nil"/>
              <w:left w:val="single" w:sz="4" w:space="0" w:color="auto"/>
              <w:bottom w:val="single" w:sz="4" w:space="0" w:color="auto"/>
              <w:right w:val="single" w:sz="4" w:space="0" w:color="auto"/>
            </w:tcBorders>
            <w:shd w:val="clear" w:color="auto" w:fill="auto"/>
            <w:hideMark/>
          </w:tcPr>
          <w:p w14:paraId="5506B6A8"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Source Client ID / BO ID</w:t>
            </w:r>
          </w:p>
        </w:tc>
        <w:tc>
          <w:tcPr>
            <w:tcW w:w="1024" w:type="dxa"/>
            <w:tcBorders>
              <w:top w:val="nil"/>
              <w:left w:val="nil"/>
              <w:bottom w:val="single" w:sz="4" w:space="0" w:color="auto"/>
              <w:right w:val="single" w:sz="4" w:space="0" w:color="auto"/>
            </w:tcBorders>
            <w:shd w:val="clear" w:color="auto" w:fill="auto"/>
            <w:hideMark/>
          </w:tcPr>
          <w:p w14:paraId="7D9A3C65"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Client ID</w:t>
            </w:r>
          </w:p>
        </w:tc>
        <w:tc>
          <w:tcPr>
            <w:tcW w:w="1223" w:type="dxa"/>
            <w:tcBorders>
              <w:top w:val="nil"/>
              <w:left w:val="nil"/>
              <w:bottom w:val="single" w:sz="4" w:space="0" w:color="auto"/>
              <w:right w:val="single" w:sz="4" w:space="0" w:color="auto"/>
            </w:tcBorders>
            <w:shd w:val="clear" w:color="auto" w:fill="auto"/>
            <w:hideMark/>
          </w:tcPr>
          <w:p w14:paraId="210BE814"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Integer(16)</w:t>
            </w:r>
          </w:p>
        </w:tc>
        <w:tc>
          <w:tcPr>
            <w:tcW w:w="1701" w:type="dxa"/>
            <w:tcBorders>
              <w:top w:val="nil"/>
              <w:left w:val="nil"/>
              <w:bottom w:val="single" w:sz="4" w:space="0" w:color="auto"/>
              <w:right w:val="single" w:sz="4" w:space="0" w:color="auto"/>
            </w:tcBorders>
            <w:shd w:val="clear" w:color="auto" w:fill="auto"/>
            <w:hideMark/>
          </w:tcPr>
          <w:p w14:paraId="60D304A1"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1A658BA0"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SrcClntIdOrBnfclOwnrId</w:t>
            </w:r>
          </w:p>
        </w:tc>
        <w:tc>
          <w:tcPr>
            <w:tcW w:w="2324" w:type="dxa"/>
            <w:tcBorders>
              <w:top w:val="nil"/>
              <w:left w:val="nil"/>
              <w:bottom w:val="single" w:sz="4" w:space="0" w:color="auto"/>
              <w:right w:val="single" w:sz="4" w:space="0" w:color="auto"/>
            </w:tcBorders>
            <w:shd w:val="clear" w:color="auto" w:fill="auto"/>
            <w:hideMark/>
          </w:tcPr>
          <w:p w14:paraId="44AA4B9F" w14:textId="736EA60D"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Mandatory for NSDL</w:t>
            </w:r>
            <w:r w:rsidRPr="007D0376">
              <w:rPr>
                <w:rFonts w:eastAsia="Times New Roman" w:cs="Calibri"/>
                <w:sz w:val="22"/>
                <w:szCs w:val="22"/>
                <w:lang w:val="en-IN" w:eastAsia="en-IN"/>
              </w:rPr>
              <w:br/>
              <w:t xml:space="preserve"> it will be 8 digit client id</w:t>
            </w:r>
          </w:p>
        </w:tc>
      </w:tr>
      <w:tr w:rsidR="007D0376" w:rsidRPr="007D0376" w14:paraId="3FACF102" w14:textId="77777777" w:rsidTr="007D0376">
        <w:trPr>
          <w:trHeight w:val="870"/>
        </w:trPr>
        <w:tc>
          <w:tcPr>
            <w:tcW w:w="1571" w:type="dxa"/>
            <w:tcBorders>
              <w:top w:val="nil"/>
              <w:left w:val="single" w:sz="4" w:space="0" w:color="auto"/>
              <w:bottom w:val="single" w:sz="4" w:space="0" w:color="auto"/>
              <w:right w:val="single" w:sz="4" w:space="0" w:color="auto"/>
            </w:tcBorders>
            <w:shd w:val="clear" w:color="auto" w:fill="auto"/>
            <w:hideMark/>
          </w:tcPr>
          <w:p w14:paraId="01248287"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ISIN</w:t>
            </w:r>
          </w:p>
        </w:tc>
        <w:tc>
          <w:tcPr>
            <w:tcW w:w="1024" w:type="dxa"/>
            <w:tcBorders>
              <w:top w:val="nil"/>
              <w:left w:val="nil"/>
              <w:bottom w:val="single" w:sz="4" w:space="0" w:color="auto"/>
              <w:right w:val="single" w:sz="4" w:space="0" w:color="auto"/>
            </w:tcBorders>
            <w:shd w:val="clear" w:color="auto" w:fill="auto"/>
            <w:hideMark/>
          </w:tcPr>
          <w:p w14:paraId="70B01E8D"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ISIN</w:t>
            </w:r>
          </w:p>
        </w:tc>
        <w:tc>
          <w:tcPr>
            <w:tcW w:w="1223" w:type="dxa"/>
            <w:tcBorders>
              <w:top w:val="nil"/>
              <w:left w:val="nil"/>
              <w:bottom w:val="single" w:sz="4" w:space="0" w:color="auto"/>
              <w:right w:val="single" w:sz="4" w:space="0" w:color="auto"/>
            </w:tcBorders>
            <w:shd w:val="clear" w:color="auto" w:fill="auto"/>
            <w:hideMark/>
          </w:tcPr>
          <w:p w14:paraId="2F90F931"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CHAR(12)</w:t>
            </w:r>
          </w:p>
        </w:tc>
        <w:tc>
          <w:tcPr>
            <w:tcW w:w="1701" w:type="dxa"/>
            <w:tcBorders>
              <w:top w:val="nil"/>
              <w:left w:val="nil"/>
              <w:bottom w:val="single" w:sz="4" w:space="0" w:color="auto"/>
              <w:right w:val="single" w:sz="4" w:space="0" w:color="auto"/>
            </w:tcBorders>
            <w:shd w:val="clear" w:color="auto" w:fill="auto"/>
            <w:hideMark/>
          </w:tcPr>
          <w:p w14:paraId="67B49674"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15FCCF30"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ISIN</w:t>
            </w:r>
          </w:p>
        </w:tc>
        <w:tc>
          <w:tcPr>
            <w:tcW w:w="2324" w:type="dxa"/>
            <w:tcBorders>
              <w:top w:val="nil"/>
              <w:left w:val="nil"/>
              <w:bottom w:val="single" w:sz="4" w:space="0" w:color="auto"/>
              <w:right w:val="single" w:sz="4" w:space="0" w:color="auto"/>
            </w:tcBorders>
            <w:shd w:val="clear" w:color="auto" w:fill="auto"/>
            <w:hideMark/>
          </w:tcPr>
          <w:p w14:paraId="1EA51F42"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Mandatory for NSDL</w:t>
            </w:r>
          </w:p>
        </w:tc>
      </w:tr>
      <w:tr w:rsidR="007D0376" w:rsidRPr="007D0376" w14:paraId="79F636C6" w14:textId="77777777" w:rsidTr="007D0376">
        <w:trPr>
          <w:trHeight w:val="870"/>
        </w:trPr>
        <w:tc>
          <w:tcPr>
            <w:tcW w:w="1571" w:type="dxa"/>
            <w:tcBorders>
              <w:top w:val="nil"/>
              <w:left w:val="single" w:sz="4" w:space="0" w:color="auto"/>
              <w:bottom w:val="single" w:sz="4" w:space="0" w:color="auto"/>
              <w:right w:val="single" w:sz="4" w:space="0" w:color="auto"/>
            </w:tcBorders>
            <w:shd w:val="clear" w:color="auto" w:fill="auto"/>
            <w:hideMark/>
          </w:tcPr>
          <w:p w14:paraId="68A69EE2"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Quantity / Part Quantity</w:t>
            </w:r>
          </w:p>
        </w:tc>
        <w:tc>
          <w:tcPr>
            <w:tcW w:w="1024" w:type="dxa"/>
            <w:tcBorders>
              <w:top w:val="nil"/>
              <w:left w:val="nil"/>
              <w:bottom w:val="single" w:sz="4" w:space="0" w:color="auto"/>
              <w:right w:val="single" w:sz="4" w:space="0" w:color="auto"/>
            </w:tcBorders>
            <w:shd w:val="clear" w:color="auto" w:fill="auto"/>
            <w:hideMark/>
          </w:tcPr>
          <w:p w14:paraId="5B2A370A"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Quantity</w:t>
            </w:r>
          </w:p>
        </w:tc>
        <w:tc>
          <w:tcPr>
            <w:tcW w:w="1223" w:type="dxa"/>
            <w:tcBorders>
              <w:top w:val="nil"/>
              <w:left w:val="nil"/>
              <w:bottom w:val="single" w:sz="4" w:space="0" w:color="auto"/>
              <w:right w:val="single" w:sz="4" w:space="0" w:color="auto"/>
            </w:tcBorders>
            <w:shd w:val="clear" w:color="auto" w:fill="auto"/>
            <w:hideMark/>
          </w:tcPr>
          <w:p w14:paraId="7D8E6CE5"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Decimal(15.3)</w:t>
            </w:r>
          </w:p>
        </w:tc>
        <w:tc>
          <w:tcPr>
            <w:tcW w:w="1701" w:type="dxa"/>
            <w:tcBorders>
              <w:top w:val="nil"/>
              <w:left w:val="nil"/>
              <w:bottom w:val="single" w:sz="4" w:space="0" w:color="auto"/>
              <w:right w:val="single" w:sz="4" w:space="0" w:color="auto"/>
            </w:tcBorders>
            <w:shd w:val="clear" w:color="auto" w:fill="auto"/>
            <w:hideMark/>
          </w:tcPr>
          <w:p w14:paraId="5BF48D78"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4FE40D3C"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Qty</w:t>
            </w:r>
          </w:p>
        </w:tc>
        <w:tc>
          <w:tcPr>
            <w:tcW w:w="2324" w:type="dxa"/>
            <w:tcBorders>
              <w:top w:val="nil"/>
              <w:left w:val="nil"/>
              <w:bottom w:val="single" w:sz="4" w:space="0" w:color="auto"/>
              <w:right w:val="single" w:sz="4" w:space="0" w:color="auto"/>
            </w:tcBorders>
            <w:shd w:val="clear" w:color="auto" w:fill="auto"/>
            <w:hideMark/>
          </w:tcPr>
          <w:p w14:paraId="7ADC8C10"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Mandatory for NSDL</w:t>
            </w:r>
            <w:r w:rsidRPr="007D0376">
              <w:rPr>
                <w:rFonts w:eastAsia="Times New Roman" w:cs="Calibri"/>
                <w:sz w:val="22"/>
                <w:szCs w:val="22"/>
                <w:lang w:val="en-IN" w:eastAsia="en-IN"/>
              </w:rPr>
              <w:br/>
              <w:t xml:space="preserve"> 15 + 3 with decimal point</w:t>
            </w:r>
            <w:r w:rsidRPr="007D0376">
              <w:rPr>
                <w:rFonts w:eastAsia="Times New Roman" w:cs="Calibri"/>
                <w:sz w:val="22"/>
                <w:szCs w:val="22"/>
                <w:lang w:val="en-IN" w:eastAsia="en-IN"/>
              </w:rPr>
              <w:br/>
              <w:t>e.g. 100000000000123.000</w:t>
            </w:r>
          </w:p>
        </w:tc>
      </w:tr>
      <w:tr w:rsidR="007D0376" w:rsidRPr="007D0376" w14:paraId="4E723B92" w14:textId="77777777" w:rsidTr="007D0376">
        <w:trPr>
          <w:trHeight w:val="870"/>
        </w:trPr>
        <w:tc>
          <w:tcPr>
            <w:tcW w:w="1571" w:type="dxa"/>
            <w:tcBorders>
              <w:top w:val="nil"/>
              <w:left w:val="single" w:sz="4" w:space="0" w:color="auto"/>
              <w:bottom w:val="single" w:sz="4" w:space="0" w:color="auto"/>
              <w:right w:val="single" w:sz="4" w:space="0" w:color="auto"/>
            </w:tcBorders>
            <w:shd w:val="clear" w:color="auto" w:fill="auto"/>
            <w:hideMark/>
          </w:tcPr>
          <w:p w14:paraId="75A03899"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BUY / SELL FLAG</w:t>
            </w:r>
          </w:p>
        </w:tc>
        <w:tc>
          <w:tcPr>
            <w:tcW w:w="1024" w:type="dxa"/>
            <w:tcBorders>
              <w:top w:val="nil"/>
              <w:left w:val="nil"/>
              <w:bottom w:val="single" w:sz="4" w:space="0" w:color="auto"/>
              <w:right w:val="single" w:sz="4" w:space="0" w:color="auto"/>
            </w:tcBorders>
            <w:shd w:val="clear" w:color="auto" w:fill="auto"/>
            <w:hideMark/>
          </w:tcPr>
          <w:p w14:paraId="1EA82A5D"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New</w:t>
            </w:r>
          </w:p>
        </w:tc>
        <w:tc>
          <w:tcPr>
            <w:tcW w:w="1223" w:type="dxa"/>
            <w:tcBorders>
              <w:top w:val="nil"/>
              <w:left w:val="nil"/>
              <w:bottom w:val="single" w:sz="4" w:space="0" w:color="auto"/>
              <w:right w:val="single" w:sz="4" w:space="0" w:color="auto"/>
            </w:tcBorders>
            <w:shd w:val="clear" w:color="auto" w:fill="auto"/>
            <w:hideMark/>
          </w:tcPr>
          <w:p w14:paraId="346DF11A"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CHAR(3)</w:t>
            </w:r>
          </w:p>
        </w:tc>
        <w:tc>
          <w:tcPr>
            <w:tcW w:w="1701" w:type="dxa"/>
            <w:tcBorders>
              <w:top w:val="nil"/>
              <w:left w:val="nil"/>
              <w:bottom w:val="single" w:sz="4" w:space="0" w:color="auto"/>
              <w:right w:val="single" w:sz="4" w:space="0" w:color="auto"/>
            </w:tcBorders>
            <w:shd w:val="clear" w:color="auto" w:fill="auto"/>
            <w:hideMark/>
          </w:tcPr>
          <w:p w14:paraId="78C73893"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0DD26035"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BuySellInd</w:t>
            </w:r>
          </w:p>
        </w:tc>
        <w:tc>
          <w:tcPr>
            <w:tcW w:w="2324" w:type="dxa"/>
            <w:tcBorders>
              <w:top w:val="nil"/>
              <w:left w:val="nil"/>
              <w:bottom w:val="single" w:sz="4" w:space="0" w:color="auto"/>
              <w:right w:val="single" w:sz="4" w:space="0" w:color="auto"/>
            </w:tcBorders>
            <w:shd w:val="clear" w:color="auto" w:fill="auto"/>
            <w:hideMark/>
          </w:tcPr>
          <w:p w14:paraId="5AC18E05" w14:textId="76E541E5"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'DFT' </w:t>
            </w:r>
          </w:p>
        </w:tc>
      </w:tr>
      <w:tr w:rsidR="007D0376" w:rsidRPr="007D0376" w14:paraId="60BF54F5" w14:textId="77777777" w:rsidTr="007D0376">
        <w:trPr>
          <w:trHeight w:val="870"/>
        </w:trPr>
        <w:tc>
          <w:tcPr>
            <w:tcW w:w="1571" w:type="dxa"/>
            <w:tcBorders>
              <w:top w:val="nil"/>
              <w:left w:val="single" w:sz="4" w:space="0" w:color="auto"/>
              <w:bottom w:val="single" w:sz="4" w:space="0" w:color="auto"/>
              <w:right w:val="single" w:sz="4" w:space="0" w:color="auto"/>
            </w:tcBorders>
            <w:shd w:val="clear" w:color="auto" w:fill="auto"/>
            <w:noWrap/>
            <w:hideMark/>
          </w:tcPr>
          <w:p w14:paraId="0F641D25"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Other DP ID</w:t>
            </w:r>
          </w:p>
        </w:tc>
        <w:tc>
          <w:tcPr>
            <w:tcW w:w="1024" w:type="dxa"/>
            <w:tcBorders>
              <w:top w:val="nil"/>
              <w:left w:val="nil"/>
              <w:bottom w:val="single" w:sz="4" w:space="0" w:color="auto"/>
              <w:right w:val="single" w:sz="4" w:space="0" w:color="auto"/>
            </w:tcBorders>
            <w:shd w:val="clear" w:color="auto" w:fill="auto"/>
            <w:noWrap/>
            <w:hideMark/>
          </w:tcPr>
          <w:p w14:paraId="0EBEC466"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Other DP ID</w:t>
            </w:r>
          </w:p>
        </w:tc>
        <w:tc>
          <w:tcPr>
            <w:tcW w:w="1223" w:type="dxa"/>
            <w:tcBorders>
              <w:top w:val="nil"/>
              <w:left w:val="nil"/>
              <w:bottom w:val="single" w:sz="4" w:space="0" w:color="auto"/>
              <w:right w:val="single" w:sz="4" w:space="0" w:color="auto"/>
            </w:tcBorders>
            <w:shd w:val="clear" w:color="auto" w:fill="auto"/>
            <w:noWrap/>
            <w:hideMark/>
          </w:tcPr>
          <w:p w14:paraId="47813A1F"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CHAR(8)</w:t>
            </w:r>
          </w:p>
        </w:tc>
        <w:tc>
          <w:tcPr>
            <w:tcW w:w="1701" w:type="dxa"/>
            <w:tcBorders>
              <w:top w:val="nil"/>
              <w:left w:val="nil"/>
              <w:bottom w:val="single" w:sz="4" w:space="0" w:color="auto"/>
              <w:right w:val="single" w:sz="4" w:space="0" w:color="auto"/>
            </w:tcBorders>
            <w:shd w:val="clear" w:color="auto" w:fill="auto"/>
            <w:hideMark/>
          </w:tcPr>
          <w:p w14:paraId="439F9286"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noWrap/>
            <w:hideMark/>
          </w:tcPr>
          <w:p w14:paraId="5BC501A9"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OthrDpstryPtcpt</w:t>
            </w:r>
          </w:p>
        </w:tc>
        <w:tc>
          <w:tcPr>
            <w:tcW w:w="2324" w:type="dxa"/>
            <w:tcBorders>
              <w:top w:val="nil"/>
              <w:left w:val="nil"/>
              <w:bottom w:val="single" w:sz="4" w:space="0" w:color="auto"/>
              <w:right w:val="single" w:sz="4" w:space="0" w:color="auto"/>
            </w:tcBorders>
            <w:shd w:val="clear" w:color="auto" w:fill="auto"/>
            <w:hideMark/>
          </w:tcPr>
          <w:p w14:paraId="2FDD8836"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Mandatory for NSDL</w:t>
            </w:r>
            <w:r w:rsidRPr="007D0376">
              <w:rPr>
                <w:rFonts w:eastAsia="Times New Roman" w:cs="Calibri"/>
                <w:sz w:val="22"/>
                <w:szCs w:val="22"/>
                <w:lang w:val="en-IN" w:eastAsia="en-IN"/>
              </w:rPr>
              <w:br/>
              <w:t xml:space="preserve"> DP ID of NSDL e.g.'IN399999'</w:t>
            </w:r>
          </w:p>
        </w:tc>
      </w:tr>
      <w:tr w:rsidR="007D0376" w:rsidRPr="007D0376" w14:paraId="3616D76F" w14:textId="77777777" w:rsidTr="007D0376">
        <w:trPr>
          <w:trHeight w:val="1740"/>
        </w:trPr>
        <w:tc>
          <w:tcPr>
            <w:tcW w:w="1571" w:type="dxa"/>
            <w:tcBorders>
              <w:top w:val="nil"/>
              <w:left w:val="single" w:sz="4" w:space="0" w:color="auto"/>
              <w:bottom w:val="single" w:sz="4" w:space="0" w:color="auto"/>
              <w:right w:val="single" w:sz="4" w:space="0" w:color="auto"/>
            </w:tcBorders>
            <w:shd w:val="clear" w:color="auto" w:fill="auto"/>
            <w:hideMark/>
          </w:tcPr>
          <w:p w14:paraId="272B36F0"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COUNTER BO ID/ Other Client ID</w:t>
            </w:r>
          </w:p>
        </w:tc>
        <w:tc>
          <w:tcPr>
            <w:tcW w:w="1024" w:type="dxa"/>
            <w:tcBorders>
              <w:top w:val="nil"/>
              <w:left w:val="nil"/>
              <w:bottom w:val="single" w:sz="4" w:space="0" w:color="auto"/>
              <w:right w:val="single" w:sz="4" w:space="0" w:color="auto"/>
            </w:tcBorders>
            <w:shd w:val="clear" w:color="auto" w:fill="auto"/>
            <w:hideMark/>
          </w:tcPr>
          <w:p w14:paraId="3FE7594C"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Other Client ID</w:t>
            </w:r>
          </w:p>
        </w:tc>
        <w:tc>
          <w:tcPr>
            <w:tcW w:w="1223" w:type="dxa"/>
            <w:tcBorders>
              <w:top w:val="nil"/>
              <w:left w:val="nil"/>
              <w:bottom w:val="single" w:sz="4" w:space="0" w:color="auto"/>
              <w:right w:val="single" w:sz="4" w:space="0" w:color="auto"/>
            </w:tcBorders>
            <w:shd w:val="clear" w:color="auto" w:fill="auto"/>
            <w:hideMark/>
          </w:tcPr>
          <w:p w14:paraId="295996B9"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CHAR(16)</w:t>
            </w:r>
          </w:p>
        </w:tc>
        <w:tc>
          <w:tcPr>
            <w:tcW w:w="1701" w:type="dxa"/>
            <w:tcBorders>
              <w:top w:val="nil"/>
              <w:left w:val="nil"/>
              <w:bottom w:val="single" w:sz="4" w:space="0" w:color="auto"/>
              <w:right w:val="single" w:sz="4" w:space="0" w:color="auto"/>
            </w:tcBorders>
            <w:shd w:val="clear" w:color="auto" w:fill="auto"/>
            <w:hideMark/>
          </w:tcPr>
          <w:p w14:paraId="6CF7F013"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7EC203EE"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CntrBnfclOwnrId</w:t>
            </w:r>
          </w:p>
        </w:tc>
        <w:tc>
          <w:tcPr>
            <w:tcW w:w="2324" w:type="dxa"/>
            <w:tcBorders>
              <w:top w:val="nil"/>
              <w:left w:val="nil"/>
              <w:bottom w:val="single" w:sz="4" w:space="0" w:color="auto"/>
              <w:right w:val="single" w:sz="4" w:space="0" w:color="auto"/>
            </w:tcBorders>
            <w:shd w:val="clear" w:color="auto" w:fill="auto"/>
            <w:hideMark/>
          </w:tcPr>
          <w:p w14:paraId="741DCB8D" w14:textId="541DF416"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 it will be 8 digit client id </w:t>
            </w:r>
            <w:r w:rsidRPr="007D0376">
              <w:rPr>
                <w:rFonts w:eastAsia="Times New Roman" w:cs="Calibri"/>
                <w:sz w:val="22"/>
                <w:szCs w:val="22"/>
                <w:lang w:val="en-IN" w:eastAsia="en-IN"/>
              </w:rPr>
              <w:br/>
              <w:t>Required only if target client is House/Non-House i.e. CM BP ID is not present</w:t>
            </w:r>
          </w:p>
        </w:tc>
      </w:tr>
      <w:tr w:rsidR="007D0376" w:rsidRPr="007D0376" w14:paraId="504DEABB" w14:textId="77777777" w:rsidTr="007D0376">
        <w:trPr>
          <w:trHeight w:val="870"/>
        </w:trPr>
        <w:tc>
          <w:tcPr>
            <w:tcW w:w="1571" w:type="dxa"/>
            <w:tcBorders>
              <w:top w:val="nil"/>
              <w:left w:val="single" w:sz="4" w:space="0" w:color="auto"/>
              <w:bottom w:val="single" w:sz="4" w:space="0" w:color="auto"/>
              <w:right w:val="single" w:sz="4" w:space="0" w:color="auto"/>
            </w:tcBorders>
            <w:shd w:val="clear" w:color="auto" w:fill="auto"/>
            <w:hideMark/>
          </w:tcPr>
          <w:p w14:paraId="255396DE"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Other CM/BP ID</w:t>
            </w:r>
          </w:p>
        </w:tc>
        <w:tc>
          <w:tcPr>
            <w:tcW w:w="1024" w:type="dxa"/>
            <w:tcBorders>
              <w:top w:val="nil"/>
              <w:left w:val="nil"/>
              <w:bottom w:val="single" w:sz="4" w:space="0" w:color="auto"/>
              <w:right w:val="single" w:sz="4" w:space="0" w:color="auto"/>
            </w:tcBorders>
            <w:shd w:val="clear" w:color="auto" w:fill="auto"/>
            <w:hideMark/>
          </w:tcPr>
          <w:p w14:paraId="12CF7873"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Other CM BP ID</w:t>
            </w:r>
          </w:p>
        </w:tc>
        <w:tc>
          <w:tcPr>
            <w:tcW w:w="1223" w:type="dxa"/>
            <w:tcBorders>
              <w:top w:val="nil"/>
              <w:left w:val="nil"/>
              <w:bottom w:val="single" w:sz="4" w:space="0" w:color="auto"/>
              <w:right w:val="single" w:sz="4" w:space="0" w:color="auto"/>
            </w:tcBorders>
            <w:shd w:val="clear" w:color="auto" w:fill="auto"/>
            <w:hideMark/>
          </w:tcPr>
          <w:p w14:paraId="3C4C974A"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CHAR(8)</w:t>
            </w:r>
          </w:p>
        </w:tc>
        <w:tc>
          <w:tcPr>
            <w:tcW w:w="1701" w:type="dxa"/>
            <w:tcBorders>
              <w:top w:val="nil"/>
              <w:left w:val="nil"/>
              <w:bottom w:val="single" w:sz="4" w:space="0" w:color="auto"/>
              <w:right w:val="single" w:sz="4" w:space="0" w:color="auto"/>
            </w:tcBorders>
            <w:shd w:val="clear" w:color="auto" w:fill="auto"/>
            <w:hideMark/>
          </w:tcPr>
          <w:p w14:paraId="6154BE9C"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0B214084"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OthrCMBPId</w:t>
            </w:r>
          </w:p>
        </w:tc>
        <w:tc>
          <w:tcPr>
            <w:tcW w:w="2324" w:type="dxa"/>
            <w:tcBorders>
              <w:top w:val="nil"/>
              <w:left w:val="nil"/>
              <w:bottom w:val="single" w:sz="4" w:space="0" w:color="auto"/>
              <w:right w:val="single" w:sz="4" w:space="0" w:color="auto"/>
            </w:tcBorders>
            <w:shd w:val="clear" w:color="auto" w:fill="auto"/>
            <w:hideMark/>
          </w:tcPr>
          <w:p w14:paraId="15B4B344"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w:t>
            </w:r>
          </w:p>
        </w:tc>
      </w:tr>
      <w:tr w:rsidR="007D0376" w:rsidRPr="007D0376" w14:paraId="2E899CA4" w14:textId="77777777" w:rsidTr="007D0376">
        <w:trPr>
          <w:trHeight w:val="3190"/>
        </w:trPr>
        <w:tc>
          <w:tcPr>
            <w:tcW w:w="1571" w:type="dxa"/>
            <w:tcBorders>
              <w:top w:val="nil"/>
              <w:left w:val="single" w:sz="4" w:space="0" w:color="auto"/>
              <w:bottom w:val="single" w:sz="4" w:space="0" w:color="auto"/>
              <w:right w:val="single" w:sz="4" w:space="0" w:color="auto"/>
            </w:tcBorders>
            <w:shd w:val="clear" w:color="auto" w:fill="auto"/>
            <w:hideMark/>
          </w:tcPr>
          <w:p w14:paraId="5832D628"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Exchange Id</w:t>
            </w:r>
          </w:p>
        </w:tc>
        <w:tc>
          <w:tcPr>
            <w:tcW w:w="1024" w:type="dxa"/>
            <w:tcBorders>
              <w:top w:val="nil"/>
              <w:left w:val="nil"/>
              <w:bottom w:val="single" w:sz="4" w:space="0" w:color="auto"/>
              <w:right w:val="single" w:sz="4" w:space="0" w:color="auto"/>
            </w:tcBorders>
            <w:shd w:val="clear" w:color="auto" w:fill="auto"/>
            <w:hideMark/>
          </w:tcPr>
          <w:p w14:paraId="314EAEA6"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Exchange ID</w:t>
            </w:r>
          </w:p>
        </w:tc>
        <w:tc>
          <w:tcPr>
            <w:tcW w:w="1223" w:type="dxa"/>
            <w:tcBorders>
              <w:top w:val="nil"/>
              <w:left w:val="nil"/>
              <w:bottom w:val="single" w:sz="4" w:space="0" w:color="auto"/>
              <w:right w:val="single" w:sz="4" w:space="0" w:color="auto"/>
            </w:tcBorders>
            <w:shd w:val="clear" w:color="auto" w:fill="auto"/>
            <w:hideMark/>
          </w:tcPr>
          <w:p w14:paraId="328EE248"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CHAR(3)</w:t>
            </w:r>
          </w:p>
        </w:tc>
        <w:tc>
          <w:tcPr>
            <w:tcW w:w="1701" w:type="dxa"/>
            <w:tcBorders>
              <w:top w:val="nil"/>
              <w:left w:val="nil"/>
              <w:bottom w:val="single" w:sz="4" w:space="0" w:color="auto"/>
              <w:right w:val="single" w:sz="4" w:space="0" w:color="auto"/>
            </w:tcBorders>
            <w:shd w:val="clear" w:color="auto" w:fill="auto"/>
            <w:hideMark/>
          </w:tcPr>
          <w:p w14:paraId="2E8BC50A"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4312E527"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Xchg</w:t>
            </w:r>
          </w:p>
        </w:tc>
        <w:tc>
          <w:tcPr>
            <w:tcW w:w="2324" w:type="dxa"/>
            <w:tcBorders>
              <w:top w:val="nil"/>
              <w:left w:val="nil"/>
              <w:bottom w:val="single" w:sz="4" w:space="0" w:color="auto"/>
              <w:right w:val="single" w:sz="4" w:space="0" w:color="auto"/>
            </w:tcBorders>
            <w:shd w:val="clear" w:color="auto" w:fill="auto"/>
            <w:hideMark/>
          </w:tcPr>
          <w:p w14:paraId="46EDDED0"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Refer Standard Value List</w:t>
            </w:r>
            <w:r w:rsidRPr="007D0376">
              <w:rPr>
                <w:rFonts w:eastAsia="Times New Roman" w:cs="Calibri"/>
                <w:sz w:val="22"/>
                <w:szCs w:val="22"/>
                <w:lang w:val="en-IN" w:eastAsia="en-IN"/>
              </w:rPr>
              <w:br/>
              <w:t>Applicable For transaction Type 'DFP' Mandatory for BO to CM and CM – BO transactions .</w:t>
            </w:r>
            <w:r w:rsidRPr="007D0376">
              <w:rPr>
                <w:rFonts w:eastAsia="Times New Roman" w:cs="Calibri"/>
                <w:sz w:val="22"/>
                <w:szCs w:val="22"/>
                <w:lang w:val="en-IN" w:eastAsia="en-IN"/>
              </w:rPr>
              <w:br/>
              <w:t xml:space="preserve"> Not required for DIS Type DGW- Demat Gateway (BO-CM transactions) and exempted transactions like Tender offer instructions</w:t>
            </w:r>
          </w:p>
        </w:tc>
      </w:tr>
      <w:tr w:rsidR="007D0376" w:rsidRPr="007D0376" w14:paraId="168FF402" w14:textId="77777777" w:rsidTr="007D0376">
        <w:trPr>
          <w:trHeight w:val="1450"/>
        </w:trPr>
        <w:tc>
          <w:tcPr>
            <w:tcW w:w="1571" w:type="dxa"/>
            <w:tcBorders>
              <w:top w:val="nil"/>
              <w:left w:val="single" w:sz="4" w:space="0" w:color="auto"/>
              <w:bottom w:val="single" w:sz="4" w:space="0" w:color="auto"/>
              <w:right w:val="single" w:sz="4" w:space="0" w:color="auto"/>
            </w:tcBorders>
            <w:shd w:val="clear" w:color="auto" w:fill="auto"/>
            <w:hideMark/>
          </w:tcPr>
          <w:p w14:paraId="704B1990"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lastRenderedPageBreak/>
              <w:t>CM ID</w:t>
            </w:r>
          </w:p>
        </w:tc>
        <w:tc>
          <w:tcPr>
            <w:tcW w:w="1024" w:type="dxa"/>
            <w:tcBorders>
              <w:top w:val="nil"/>
              <w:left w:val="nil"/>
              <w:bottom w:val="single" w:sz="4" w:space="0" w:color="auto"/>
              <w:right w:val="single" w:sz="4" w:space="0" w:color="auto"/>
            </w:tcBorders>
            <w:shd w:val="clear" w:color="auto" w:fill="auto"/>
            <w:hideMark/>
          </w:tcPr>
          <w:p w14:paraId="0C20AF4A"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CC CM ID</w:t>
            </w:r>
          </w:p>
        </w:tc>
        <w:tc>
          <w:tcPr>
            <w:tcW w:w="1223" w:type="dxa"/>
            <w:tcBorders>
              <w:top w:val="nil"/>
              <w:left w:val="nil"/>
              <w:bottom w:val="single" w:sz="4" w:space="0" w:color="auto"/>
              <w:right w:val="single" w:sz="4" w:space="0" w:color="auto"/>
            </w:tcBorders>
            <w:shd w:val="clear" w:color="auto" w:fill="auto"/>
            <w:hideMark/>
          </w:tcPr>
          <w:p w14:paraId="5CF154AA"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CHAR(16)</w:t>
            </w:r>
          </w:p>
        </w:tc>
        <w:tc>
          <w:tcPr>
            <w:tcW w:w="1701" w:type="dxa"/>
            <w:tcBorders>
              <w:top w:val="nil"/>
              <w:left w:val="nil"/>
              <w:bottom w:val="single" w:sz="4" w:space="0" w:color="auto"/>
              <w:right w:val="single" w:sz="4" w:space="0" w:color="auto"/>
            </w:tcBorders>
            <w:shd w:val="clear" w:color="auto" w:fill="auto"/>
            <w:hideMark/>
          </w:tcPr>
          <w:p w14:paraId="3149F319"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7CFFCACA"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ClrMmbId</w:t>
            </w:r>
          </w:p>
        </w:tc>
        <w:tc>
          <w:tcPr>
            <w:tcW w:w="2324" w:type="dxa"/>
            <w:tcBorders>
              <w:top w:val="nil"/>
              <w:left w:val="nil"/>
              <w:bottom w:val="single" w:sz="4" w:space="0" w:color="auto"/>
              <w:right w:val="single" w:sz="4" w:space="0" w:color="auto"/>
            </w:tcBorders>
            <w:shd w:val="clear" w:color="auto" w:fill="auto"/>
            <w:hideMark/>
          </w:tcPr>
          <w:p w14:paraId="7C1396DF"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Applicable and mandatory for Transaction Type 'DFP' CM-BO transactions where direct payout flag is ‘Y’. </w:t>
            </w:r>
          </w:p>
        </w:tc>
      </w:tr>
      <w:tr w:rsidR="007D0376" w:rsidRPr="007D0376" w14:paraId="3B1C4D00" w14:textId="77777777" w:rsidTr="007D0376">
        <w:trPr>
          <w:trHeight w:val="870"/>
        </w:trPr>
        <w:tc>
          <w:tcPr>
            <w:tcW w:w="1571" w:type="dxa"/>
            <w:tcBorders>
              <w:top w:val="nil"/>
              <w:left w:val="single" w:sz="4" w:space="0" w:color="auto"/>
              <w:bottom w:val="single" w:sz="4" w:space="0" w:color="auto"/>
              <w:right w:val="single" w:sz="4" w:space="0" w:color="auto"/>
            </w:tcBorders>
            <w:shd w:val="clear" w:color="auto" w:fill="auto"/>
            <w:hideMark/>
          </w:tcPr>
          <w:p w14:paraId="2B90A21B"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Market Type</w:t>
            </w:r>
          </w:p>
        </w:tc>
        <w:tc>
          <w:tcPr>
            <w:tcW w:w="1024" w:type="dxa"/>
            <w:tcBorders>
              <w:top w:val="nil"/>
              <w:left w:val="nil"/>
              <w:bottom w:val="single" w:sz="4" w:space="0" w:color="auto"/>
              <w:right w:val="single" w:sz="4" w:space="0" w:color="auto"/>
            </w:tcBorders>
            <w:shd w:val="clear" w:color="auto" w:fill="auto"/>
            <w:hideMark/>
          </w:tcPr>
          <w:p w14:paraId="66A7B42E"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Market Type</w:t>
            </w:r>
          </w:p>
        </w:tc>
        <w:tc>
          <w:tcPr>
            <w:tcW w:w="1223" w:type="dxa"/>
            <w:tcBorders>
              <w:top w:val="nil"/>
              <w:left w:val="nil"/>
              <w:bottom w:val="single" w:sz="4" w:space="0" w:color="auto"/>
              <w:right w:val="single" w:sz="4" w:space="0" w:color="auto"/>
            </w:tcBorders>
            <w:shd w:val="clear" w:color="auto" w:fill="auto"/>
            <w:hideMark/>
          </w:tcPr>
          <w:p w14:paraId="4AB848C3"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CHAR(3)</w:t>
            </w:r>
          </w:p>
        </w:tc>
        <w:tc>
          <w:tcPr>
            <w:tcW w:w="1701" w:type="dxa"/>
            <w:tcBorders>
              <w:top w:val="nil"/>
              <w:left w:val="nil"/>
              <w:bottom w:val="single" w:sz="4" w:space="0" w:color="auto"/>
              <w:right w:val="single" w:sz="4" w:space="0" w:color="auto"/>
            </w:tcBorders>
            <w:shd w:val="clear" w:color="auto" w:fill="auto"/>
            <w:hideMark/>
          </w:tcPr>
          <w:p w14:paraId="1ACC4AF1"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2A63BAD2"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MktTpAndId</w:t>
            </w:r>
          </w:p>
        </w:tc>
        <w:tc>
          <w:tcPr>
            <w:tcW w:w="2324" w:type="dxa"/>
            <w:tcBorders>
              <w:top w:val="nil"/>
              <w:left w:val="nil"/>
              <w:bottom w:val="single" w:sz="4" w:space="0" w:color="auto"/>
              <w:right w:val="single" w:sz="4" w:space="0" w:color="auto"/>
            </w:tcBorders>
            <w:shd w:val="clear" w:color="auto" w:fill="auto"/>
            <w:hideMark/>
          </w:tcPr>
          <w:p w14:paraId="4F02D7C4"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Refer Standard Value List</w:t>
            </w:r>
          </w:p>
        </w:tc>
      </w:tr>
      <w:tr w:rsidR="007D0376" w:rsidRPr="007D0376" w14:paraId="29F0F88A" w14:textId="77777777" w:rsidTr="007D0376">
        <w:trPr>
          <w:trHeight w:val="870"/>
        </w:trPr>
        <w:tc>
          <w:tcPr>
            <w:tcW w:w="1571" w:type="dxa"/>
            <w:tcBorders>
              <w:top w:val="nil"/>
              <w:left w:val="single" w:sz="4" w:space="0" w:color="auto"/>
              <w:bottom w:val="single" w:sz="4" w:space="0" w:color="auto"/>
              <w:right w:val="single" w:sz="4" w:space="0" w:color="auto"/>
            </w:tcBorders>
            <w:shd w:val="clear" w:color="auto" w:fill="auto"/>
            <w:hideMark/>
          </w:tcPr>
          <w:p w14:paraId="47C2C7D3"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Settlement Number</w:t>
            </w:r>
          </w:p>
        </w:tc>
        <w:tc>
          <w:tcPr>
            <w:tcW w:w="1024" w:type="dxa"/>
            <w:tcBorders>
              <w:top w:val="nil"/>
              <w:left w:val="nil"/>
              <w:bottom w:val="single" w:sz="4" w:space="0" w:color="auto"/>
              <w:right w:val="single" w:sz="4" w:space="0" w:color="auto"/>
            </w:tcBorders>
            <w:shd w:val="clear" w:color="auto" w:fill="auto"/>
            <w:hideMark/>
          </w:tcPr>
          <w:p w14:paraId="1678C6CB"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Settlement Number</w:t>
            </w:r>
          </w:p>
        </w:tc>
        <w:tc>
          <w:tcPr>
            <w:tcW w:w="1223" w:type="dxa"/>
            <w:tcBorders>
              <w:top w:val="nil"/>
              <w:left w:val="nil"/>
              <w:bottom w:val="single" w:sz="4" w:space="0" w:color="auto"/>
              <w:right w:val="single" w:sz="4" w:space="0" w:color="auto"/>
            </w:tcBorders>
            <w:shd w:val="clear" w:color="auto" w:fill="auto"/>
            <w:hideMark/>
          </w:tcPr>
          <w:p w14:paraId="326F04C2"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CHAR(13)</w:t>
            </w:r>
          </w:p>
        </w:tc>
        <w:tc>
          <w:tcPr>
            <w:tcW w:w="1701" w:type="dxa"/>
            <w:tcBorders>
              <w:top w:val="nil"/>
              <w:left w:val="nil"/>
              <w:bottom w:val="single" w:sz="4" w:space="0" w:color="auto"/>
              <w:right w:val="single" w:sz="4" w:space="0" w:color="auto"/>
            </w:tcBorders>
            <w:shd w:val="clear" w:color="auto" w:fill="auto"/>
            <w:hideMark/>
          </w:tcPr>
          <w:p w14:paraId="681643FE"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393B45FC"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SctiesSttlmTxId</w:t>
            </w:r>
          </w:p>
        </w:tc>
        <w:tc>
          <w:tcPr>
            <w:tcW w:w="2324" w:type="dxa"/>
            <w:tcBorders>
              <w:top w:val="nil"/>
              <w:left w:val="nil"/>
              <w:bottom w:val="single" w:sz="4" w:space="0" w:color="auto"/>
              <w:right w:val="single" w:sz="4" w:space="0" w:color="auto"/>
            </w:tcBorders>
            <w:shd w:val="clear" w:color="auto" w:fill="auto"/>
            <w:hideMark/>
          </w:tcPr>
          <w:p w14:paraId="31F89ECD" w14:textId="1C29E09D"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 it will be 7 digit settlement number</w:t>
            </w:r>
          </w:p>
        </w:tc>
      </w:tr>
      <w:tr w:rsidR="007D0376" w:rsidRPr="007D0376" w14:paraId="008442BE" w14:textId="77777777" w:rsidTr="007D0376">
        <w:trPr>
          <w:trHeight w:val="870"/>
        </w:trPr>
        <w:tc>
          <w:tcPr>
            <w:tcW w:w="1571" w:type="dxa"/>
            <w:tcBorders>
              <w:top w:val="nil"/>
              <w:left w:val="single" w:sz="4" w:space="0" w:color="auto"/>
              <w:bottom w:val="single" w:sz="4" w:space="0" w:color="auto"/>
              <w:right w:val="single" w:sz="4" w:space="0" w:color="auto"/>
            </w:tcBorders>
            <w:shd w:val="clear" w:color="auto" w:fill="auto"/>
            <w:hideMark/>
          </w:tcPr>
          <w:p w14:paraId="1C7B8659"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Other Market Type</w:t>
            </w:r>
          </w:p>
        </w:tc>
        <w:tc>
          <w:tcPr>
            <w:tcW w:w="1024" w:type="dxa"/>
            <w:tcBorders>
              <w:top w:val="nil"/>
              <w:left w:val="nil"/>
              <w:bottom w:val="single" w:sz="4" w:space="0" w:color="auto"/>
              <w:right w:val="single" w:sz="4" w:space="0" w:color="auto"/>
            </w:tcBorders>
            <w:shd w:val="clear" w:color="auto" w:fill="auto"/>
            <w:hideMark/>
          </w:tcPr>
          <w:p w14:paraId="49DDD15C"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NA</w:t>
            </w:r>
          </w:p>
        </w:tc>
        <w:tc>
          <w:tcPr>
            <w:tcW w:w="1223" w:type="dxa"/>
            <w:tcBorders>
              <w:top w:val="nil"/>
              <w:left w:val="nil"/>
              <w:bottom w:val="single" w:sz="4" w:space="0" w:color="auto"/>
              <w:right w:val="single" w:sz="4" w:space="0" w:color="auto"/>
            </w:tcBorders>
            <w:shd w:val="clear" w:color="auto" w:fill="auto"/>
            <w:hideMark/>
          </w:tcPr>
          <w:p w14:paraId="5DB585C5"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CHAR(3)</w:t>
            </w:r>
          </w:p>
        </w:tc>
        <w:tc>
          <w:tcPr>
            <w:tcW w:w="1701" w:type="dxa"/>
            <w:tcBorders>
              <w:top w:val="nil"/>
              <w:left w:val="nil"/>
              <w:bottom w:val="single" w:sz="4" w:space="0" w:color="auto"/>
              <w:right w:val="single" w:sz="4" w:space="0" w:color="auto"/>
            </w:tcBorders>
            <w:shd w:val="clear" w:color="auto" w:fill="auto"/>
            <w:hideMark/>
          </w:tcPr>
          <w:p w14:paraId="17D9BE1F"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175F5FCA"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OthrMktTpAndId</w:t>
            </w:r>
          </w:p>
        </w:tc>
        <w:tc>
          <w:tcPr>
            <w:tcW w:w="2324" w:type="dxa"/>
            <w:tcBorders>
              <w:top w:val="nil"/>
              <w:left w:val="nil"/>
              <w:bottom w:val="single" w:sz="4" w:space="0" w:color="auto"/>
              <w:right w:val="single" w:sz="4" w:space="0" w:color="auto"/>
            </w:tcBorders>
            <w:shd w:val="clear" w:color="auto" w:fill="auto"/>
            <w:hideMark/>
          </w:tcPr>
          <w:p w14:paraId="40EA8886" w14:textId="0D9A9ABD"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Blank </w:t>
            </w:r>
          </w:p>
        </w:tc>
      </w:tr>
      <w:tr w:rsidR="007D0376" w:rsidRPr="007D0376" w14:paraId="66367AD0" w14:textId="77777777" w:rsidTr="007D0376">
        <w:trPr>
          <w:trHeight w:val="1450"/>
        </w:trPr>
        <w:tc>
          <w:tcPr>
            <w:tcW w:w="1571" w:type="dxa"/>
            <w:tcBorders>
              <w:top w:val="nil"/>
              <w:left w:val="single" w:sz="4" w:space="0" w:color="auto"/>
              <w:bottom w:val="single" w:sz="4" w:space="0" w:color="auto"/>
              <w:right w:val="single" w:sz="4" w:space="0" w:color="auto"/>
            </w:tcBorders>
            <w:shd w:val="clear" w:color="auto" w:fill="auto"/>
            <w:hideMark/>
          </w:tcPr>
          <w:p w14:paraId="6D012021"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Other Settlement Number / Counter Settlement ID</w:t>
            </w:r>
          </w:p>
        </w:tc>
        <w:tc>
          <w:tcPr>
            <w:tcW w:w="1024" w:type="dxa"/>
            <w:tcBorders>
              <w:top w:val="nil"/>
              <w:left w:val="nil"/>
              <w:bottom w:val="single" w:sz="4" w:space="0" w:color="auto"/>
              <w:right w:val="single" w:sz="4" w:space="0" w:color="auto"/>
            </w:tcBorders>
            <w:shd w:val="clear" w:color="auto" w:fill="auto"/>
            <w:hideMark/>
          </w:tcPr>
          <w:p w14:paraId="5F3A792A"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NA</w:t>
            </w:r>
          </w:p>
        </w:tc>
        <w:tc>
          <w:tcPr>
            <w:tcW w:w="1223" w:type="dxa"/>
            <w:tcBorders>
              <w:top w:val="nil"/>
              <w:left w:val="nil"/>
              <w:bottom w:val="single" w:sz="4" w:space="0" w:color="auto"/>
              <w:right w:val="single" w:sz="4" w:space="0" w:color="auto"/>
            </w:tcBorders>
            <w:shd w:val="clear" w:color="auto" w:fill="auto"/>
            <w:hideMark/>
          </w:tcPr>
          <w:p w14:paraId="61472A48"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CHAR(13)</w:t>
            </w:r>
          </w:p>
        </w:tc>
        <w:tc>
          <w:tcPr>
            <w:tcW w:w="1701" w:type="dxa"/>
            <w:tcBorders>
              <w:top w:val="nil"/>
              <w:left w:val="nil"/>
              <w:bottom w:val="single" w:sz="4" w:space="0" w:color="auto"/>
              <w:right w:val="single" w:sz="4" w:space="0" w:color="auto"/>
            </w:tcBorders>
            <w:shd w:val="clear" w:color="auto" w:fill="auto"/>
            <w:hideMark/>
          </w:tcPr>
          <w:p w14:paraId="022DE6D3"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35FCD7E3"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OthrSctiesSttlmTxId</w:t>
            </w:r>
          </w:p>
        </w:tc>
        <w:tc>
          <w:tcPr>
            <w:tcW w:w="2324" w:type="dxa"/>
            <w:tcBorders>
              <w:top w:val="nil"/>
              <w:left w:val="nil"/>
              <w:bottom w:val="single" w:sz="4" w:space="0" w:color="auto"/>
              <w:right w:val="single" w:sz="4" w:space="0" w:color="auto"/>
            </w:tcBorders>
            <w:shd w:val="clear" w:color="auto" w:fill="auto"/>
            <w:hideMark/>
          </w:tcPr>
          <w:p w14:paraId="3FF2F1E3" w14:textId="7F2F04DF"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Blank </w:t>
            </w:r>
          </w:p>
        </w:tc>
      </w:tr>
      <w:tr w:rsidR="007D0376" w:rsidRPr="007D0376" w14:paraId="5E30DFE3" w14:textId="77777777" w:rsidTr="007D0376">
        <w:trPr>
          <w:trHeight w:val="870"/>
        </w:trPr>
        <w:tc>
          <w:tcPr>
            <w:tcW w:w="1571" w:type="dxa"/>
            <w:tcBorders>
              <w:top w:val="nil"/>
              <w:left w:val="single" w:sz="4" w:space="0" w:color="auto"/>
              <w:bottom w:val="single" w:sz="4" w:space="0" w:color="auto"/>
              <w:right w:val="single" w:sz="4" w:space="0" w:color="auto"/>
            </w:tcBorders>
            <w:shd w:val="clear" w:color="auto" w:fill="auto"/>
            <w:hideMark/>
          </w:tcPr>
          <w:p w14:paraId="5312663D"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Execution Date</w:t>
            </w:r>
          </w:p>
        </w:tc>
        <w:tc>
          <w:tcPr>
            <w:tcW w:w="1024" w:type="dxa"/>
            <w:tcBorders>
              <w:top w:val="nil"/>
              <w:left w:val="nil"/>
              <w:bottom w:val="single" w:sz="4" w:space="0" w:color="auto"/>
              <w:right w:val="single" w:sz="4" w:space="0" w:color="auto"/>
            </w:tcBorders>
            <w:shd w:val="clear" w:color="auto" w:fill="auto"/>
            <w:hideMark/>
          </w:tcPr>
          <w:p w14:paraId="03E9027D"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Execution Date</w:t>
            </w:r>
          </w:p>
        </w:tc>
        <w:tc>
          <w:tcPr>
            <w:tcW w:w="1223" w:type="dxa"/>
            <w:tcBorders>
              <w:top w:val="nil"/>
              <w:left w:val="nil"/>
              <w:bottom w:val="single" w:sz="4" w:space="0" w:color="auto"/>
              <w:right w:val="single" w:sz="4" w:space="0" w:color="auto"/>
            </w:tcBorders>
            <w:shd w:val="clear" w:color="auto" w:fill="auto"/>
            <w:hideMark/>
          </w:tcPr>
          <w:p w14:paraId="1D111E19"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Date(10)</w:t>
            </w:r>
          </w:p>
        </w:tc>
        <w:tc>
          <w:tcPr>
            <w:tcW w:w="1701" w:type="dxa"/>
            <w:tcBorders>
              <w:top w:val="nil"/>
              <w:left w:val="nil"/>
              <w:bottom w:val="single" w:sz="4" w:space="0" w:color="auto"/>
              <w:right w:val="single" w:sz="4" w:space="0" w:color="auto"/>
            </w:tcBorders>
            <w:shd w:val="clear" w:color="auto" w:fill="auto"/>
            <w:hideMark/>
          </w:tcPr>
          <w:p w14:paraId="34BC70C3"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3C3EADD9"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ExctnDtTm</w:t>
            </w:r>
          </w:p>
        </w:tc>
        <w:tc>
          <w:tcPr>
            <w:tcW w:w="2324" w:type="dxa"/>
            <w:tcBorders>
              <w:top w:val="nil"/>
              <w:left w:val="nil"/>
              <w:bottom w:val="single" w:sz="4" w:space="0" w:color="auto"/>
              <w:right w:val="single" w:sz="4" w:space="0" w:color="auto"/>
            </w:tcBorders>
            <w:shd w:val="clear" w:color="auto" w:fill="auto"/>
            <w:hideMark/>
          </w:tcPr>
          <w:p w14:paraId="4BA042D6"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Mandatory for NSDL</w:t>
            </w:r>
            <w:r w:rsidRPr="007D0376">
              <w:rPr>
                <w:rFonts w:eastAsia="Times New Roman" w:cs="Calibri"/>
                <w:sz w:val="22"/>
                <w:szCs w:val="22"/>
                <w:lang w:val="en-IN" w:eastAsia="en-IN"/>
              </w:rPr>
              <w:br/>
              <w:t xml:space="preserve"> 'YYYY-MM-DD'</w:t>
            </w:r>
          </w:p>
        </w:tc>
      </w:tr>
      <w:tr w:rsidR="007D0376" w:rsidRPr="007D0376" w14:paraId="09A4A77A" w14:textId="77777777" w:rsidTr="007D0376">
        <w:trPr>
          <w:trHeight w:val="1160"/>
        </w:trPr>
        <w:tc>
          <w:tcPr>
            <w:tcW w:w="1571" w:type="dxa"/>
            <w:tcBorders>
              <w:top w:val="nil"/>
              <w:left w:val="single" w:sz="4" w:space="0" w:color="auto"/>
              <w:bottom w:val="single" w:sz="4" w:space="0" w:color="auto"/>
              <w:right w:val="single" w:sz="4" w:space="0" w:color="auto"/>
            </w:tcBorders>
            <w:shd w:val="clear" w:color="auto" w:fill="auto"/>
            <w:noWrap/>
            <w:vAlign w:val="bottom"/>
            <w:hideMark/>
          </w:tcPr>
          <w:p w14:paraId="1409E0A2"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Trade Reason Code</w:t>
            </w:r>
          </w:p>
        </w:tc>
        <w:tc>
          <w:tcPr>
            <w:tcW w:w="1024" w:type="dxa"/>
            <w:tcBorders>
              <w:top w:val="nil"/>
              <w:left w:val="nil"/>
              <w:bottom w:val="single" w:sz="4" w:space="0" w:color="auto"/>
              <w:right w:val="single" w:sz="4" w:space="0" w:color="auto"/>
            </w:tcBorders>
            <w:shd w:val="clear" w:color="auto" w:fill="auto"/>
            <w:hideMark/>
          </w:tcPr>
          <w:p w14:paraId="59FB602C"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Transfer Reason Code</w:t>
            </w:r>
          </w:p>
        </w:tc>
        <w:tc>
          <w:tcPr>
            <w:tcW w:w="1223" w:type="dxa"/>
            <w:tcBorders>
              <w:top w:val="nil"/>
              <w:left w:val="nil"/>
              <w:bottom w:val="single" w:sz="4" w:space="0" w:color="auto"/>
              <w:right w:val="single" w:sz="4" w:space="0" w:color="auto"/>
            </w:tcBorders>
            <w:shd w:val="clear" w:color="auto" w:fill="auto"/>
            <w:hideMark/>
          </w:tcPr>
          <w:p w14:paraId="1BA5501A"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CHAR(3)</w:t>
            </w:r>
          </w:p>
        </w:tc>
        <w:tc>
          <w:tcPr>
            <w:tcW w:w="1701" w:type="dxa"/>
            <w:tcBorders>
              <w:top w:val="nil"/>
              <w:left w:val="nil"/>
              <w:bottom w:val="single" w:sz="4" w:space="0" w:color="auto"/>
              <w:right w:val="single" w:sz="4" w:space="0" w:color="auto"/>
            </w:tcBorders>
            <w:shd w:val="clear" w:color="auto" w:fill="auto"/>
            <w:hideMark/>
          </w:tcPr>
          <w:p w14:paraId="2FFEC04D"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5B240F0E"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TrdRsnCd</w:t>
            </w:r>
          </w:p>
        </w:tc>
        <w:tc>
          <w:tcPr>
            <w:tcW w:w="2324" w:type="dxa"/>
            <w:tcBorders>
              <w:top w:val="nil"/>
              <w:left w:val="nil"/>
              <w:bottom w:val="single" w:sz="4" w:space="0" w:color="auto"/>
              <w:right w:val="single" w:sz="4" w:space="0" w:color="auto"/>
            </w:tcBorders>
            <w:shd w:val="clear" w:color="auto" w:fill="auto"/>
            <w:hideMark/>
          </w:tcPr>
          <w:p w14:paraId="11627810"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Refer Standard Value List</w:t>
            </w:r>
            <w:r w:rsidRPr="007D0376">
              <w:rPr>
                <w:rFonts w:eastAsia="Times New Roman" w:cs="Calibri"/>
                <w:sz w:val="22"/>
                <w:szCs w:val="22"/>
                <w:lang w:val="en-IN" w:eastAsia="en-IN"/>
              </w:rPr>
              <w:br/>
              <w:t>Only for record type DFP('DFP') - Off market instruction</w:t>
            </w:r>
          </w:p>
        </w:tc>
      </w:tr>
      <w:tr w:rsidR="007D0376" w:rsidRPr="007D0376" w14:paraId="0D2311B4" w14:textId="77777777" w:rsidTr="007D0376">
        <w:trPr>
          <w:trHeight w:val="870"/>
        </w:trPr>
        <w:tc>
          <w:tcPr>
            <w:tcW w:w="1571" w:type="dxa"/>
            <w:tcBorders>
              <w:top w:val="nil"/>
              <w:left w:val="single" w:sz="4" w:space="0" w:color="auto"/>
              <w:bottom w:val="single" w:sz="4" w:space="0" w:color="auto"/>
              <w:right w:val="single" w:sz="4" w:space="0" w:color="auto"/>
            </w:tcBorders>
            <w:shd w:val="clear" w:color="auto" w:fill="auto"/>
            <w:noWrap/>
            <w:hideMark/>
          </w:tcPr>
          <w:p w14:paraId="0CB9A680"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Pledge Reason Code</w:t>
            </w:r>
          </w:p>
        </w:tc>
        <w:tc>
          <w:tcPr>
            <w:tcW w:w="1024" w:type="dxa"/>
            <w:tcBorders>
              <w:top w:val="nil"/>
              <w:left w:val="nil"/>
              <w:bottom w:val="single" w:sz="4" w:space="0" w:color="auto"/>
              <w:right w:val="single" w:sz="4" w:space="0" w:color="auto"/>
            </w:tcBorders>
            <w:shd w:val="clear" w:color="auto" w:fill="auto"/>
            <w:hideMark/>
          </w:tcPr>
          <w:p w14:paraId="4935324C"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NA</w:t>
            </w:r>
          </w:p>
        </w:tc>
        <w:tc>
          <w:tcPr>
            <w:tcW w:w="1223" w:type="dxa"/>
            <w:tcBorders>
              <w:top w:val="nil"/>
              <w:left w:val="nil"/>
              <w:bottom w:val="single" w:sz="4" w:space="0" w:color="auto"/>
              <w:right w:val="single" w:sz="4" w:space="0" w:color="auto"/>
            </w:tcBorders>
            <w:shd w:val="clear" w:color="auto" w:fill="auto"/>
            <w:hideMark/>
          </w:tcPr>
          <w:p w14:paraId="18D7777C"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CHAR(3)</w:t>
            </w:r>
          </w:p>
        </w:tc>
        <w:tc>
          <w:tcPr>
            <w:tcW w:w="1701" w:type="dxa"/>
            <w:tcBorders>
              <w:top w:val="nil"/>
              <w:left w:val="nil"/>
              <w:bottom w:val="single" w:sz="4" w:space="0" w:color="auto"/>
              <w:right w:val="single" w:sz="4" w:space="0" w:color="auto"/>
            </w:tcBorders>
            <w:shd w:val="clear" w:color="auto" w:fill="auto"/>
            <w:hideMark/>
          </w:tcPr>
          <w:p w14:paraId="1D0F9CC7"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noWrap/>
            <w:hideMark/>
          </w:tcPr>
          <w:p w14:paraId="7AFE31C4"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PlgRsnCd</w:t>
            </w:r>
          </w:p>
        </w:tc>
        <w:tc>
          <w:tcPr>
            <w:tcW w:w="2324" w:type="dxa"/>
            <w:tcBorders>
              <w:top w:val="nil"/>
              <w:left w:val="nil"/>
              <w:bottom w:val="single" w:sz="4" w:space="0" w:color="auto"/>
              <w:right w:val="single" w:sz="4" w:space="0" w:color="auto"/>
            </w:tcBorders>
            <w:shd w:val="clear" w:color="auto" w:fill="auto"/>
            <w:hideMark/>
          </w:tcPr>
          <w:p w14:paraId="04C8243E" w14:textId="49DAD26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Blank </w:t>
            </w:r>
          </w:p>
        </w:tc>
      </w:tr>
      <w:tr w:rsidR="007D0376" w:rsidRPr="007D0376" w14:paraId="141FF3B7" w14:textId="77777777" w:rsidTr="007D0376">
        <w:trPr>
          <w:trHeight w:val="870"/>
        </w:trPr>
        <w:tc>
          <w:tcPr>
            <w:tcW w:w="1571" w:type="dxa"/>
            <w:tcBorders>
              <w:top w:val="nil"/>
              <w:left w:val="single" w:sz="4" w:space="0" w:color="auto"/>
              <w:bottom w:val="single" w:sz="4" w:space="0" w:color="auto"/>
              <w:right w:val="single" w:sz="4" w:space="0" w:color="auto"/>
            </w:tcBorders>
            <w:shd w:val="clear" w:color="auto" w:fill="auto"/>
            <w:noWrap/>
            <w:hideMark/>
          </w:tcPr>
          <w:p w14:paraId="156ADC31"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Freeze Reason Code</w:t>
            </w:r>
          </w:p>
        </w:tc>
        <w:tc>
          <w:tcPr>
            <w:tcW w:w="1024" w:type="dxa"/>
            <w:tcBorders>
              <w:top w:val="nil"/>
              <w:left w:val="nil"/>
              <w:bottom w:val="single" w:sz="4" w:space="0" w:color="auto"/>
              <w:right w:val="single" w:sz="4" w:space="0" w:color="auto"/>
            </w:tcBorders>
            <w:shd w:val="clear" w:color="auto" w:fill="auto"/>
            <w:hideMark/>
          </w:tcPr>
          <w:p w14:paraId="3F8E0750"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NA</w:t>
            </w:r>
          </w:p>
        </w:tc>
        <w:tc>
          <w:tcPr>
            <w:tcW w:w="1223" w:type="dxa"/>
            <w:tcBorders>
              <w:top w:val="nil"/>
              <w:left w:val="nil"/>
              <w:bottom w:val="single" w:sz="4" w:space="0" w:color="auto"/>
              <w:right w:val="single" w:sz="4" w:space="0" w:color="auto"/>
            </w:tcBorders>
            <w:shd w:val="clear" w:color="auto" w:fill="auto"/>
            <w:hideMark/>
          </w:tcPr>
          <w:p w14:paraId="46BB54CA"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CHAR(3)</w:t>
            </w:r>
          </w:p>
        </w:tc>
        <w:tc>
          <w:tcPr>
            <w:tcW w:w="1701" w:type="dxa"/>
            <w:tcBorders>
              <w:top w:val="nil"/>
              <w:left w:val="nil"/>
              <w:bottom w:val="single" w:sz="4" w:space="0" w:color="auto"/>
              <w:right w:val="single" w:sz="4" w:space="0" w:color="auto"/>
            </w:tcBorders>
            <w:shd w:val="clear" w:color="auto" w:fill="auto"/>
            <w:hideMark/>
          </w:tcPr>
          <w:p w14:paraId="1BB0A339"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noWrap/>
            <w:hideMark/>
          </w:tcPr>
          <w:p w14:paraId="62729361"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FrzRsnCd</w:t>
            </w:r>
          </w:p>
        </w:tc>
        <w:tc>
          <w:tcPr>
            <w:tcW w:w="2324" w:type="dxa"/>
            <w:tcBorders>
              <w:top w:val="nil"/>
              <w:left w:val="nil"/>
              <w:bottom w:val="single" w:sz="4" w:space="0" w:color="auto"/>
              <w:right w:val="single" w:sz="4" w:space="0" w:color="auto"/>
            </w:tcBorders>
            <w:shd w:val="clear" w:color="auto" w:fill="auto"/>
            <w:hideMark/>
          </w:tcPr>
          <w:p w14:paraId="608CC9A0" w14:textId="6AC688C4"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Blank </w:t>
            </w:r>
          </w:p>
        </w:tc>
      </w:tr>
      <w:tr w:rsidR="007D0376" w:rsidRPr="007D0376" w14:paraId="0BDD5838" w14:textId="77777777" w:rsidTr="007D0376">
        <w:trPr>
          <w:trHeight w:val="1450"/>
        </w:trPr>
        <w:tc>
          <w:tcPr>
            <w:tcW w:w="1571" w:type="dxa"/>
            <w:tcBorders>
              <w:top w:val="nil"/>
              <w:left w:val="single" w:sz="4" w:space="0" w:color="auto"/>
              <w:bottom w:val="single" w:sz="4" w:space="0" w:color="auto"/>
              <w:right w:val="single" w:sz="4" w:space="0" w:color="auto"/>
            </w:tcBorders>
            <w:shd w:val="clear" w:color="auto" w:fill="auto"/>
            <w:hideMark/>
          </w:tcPr>
          <w:p w14:paraId="28D57F3C"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DIS Type Indicator / Transaction electronic flag</w:t>
            </w:r>
          </w:p>
        </w:tc>
        <w:tc>
          <w:tcPr>
            <w:tcW w:w="1024" w:type="dxa"/>
            <w:tcBorders>
              <w:top w:val="nil"/>
              <w:left w:val="nil"/>
              <w:bottom w:val="single" w:sz="4" w:space="0" w:color="auto"/>
              <w:right w:val="single" w:sz="4" w:space="0" w:color="auto"/>
            </w:tcBorders>
            <w:shd w:val="clear" w:color="auto" w:fill="auto"/>
            <w:hideMark/>
          </w:tcPr>
          <w:p w14:paraId="217EECC7"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DIS Type Indicator</w:t>
            </w:r>
          </w:p>
        </w:tc>
        <w:tc>
          <w:tcPr>
            <w:tcW w:w="1223" w:type="dxa"/>
            <w:tcBorders>
              <w:top w:val="nil"/>
              <w:left w:val="nil"/>
              <w:bottom w:val="single" w:sz="4" w:space="0" w:color="auto"/>
              <w:right w:val="single" w:sz="4" w:space="0" w:color="auto"/>
            </w:tcBorders>
            <w:shd w:val="clear" w:color="auto" w:fill="auto"/>
            <w:hideMark/>
          </w:tcPr>
          <w:p w14:paraId="1D4E48D0"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CHAR(3)</w:t>
            </w:r>
          </w:p>
        </w:tc>
        <w:tc>
          <w:tcPr>
            <w:tcW w:w="1701" w:type="dxa"/>
            <w:tcBorders>
              <w:top w:val="nil"/>
              <w:left w:val="nil"/>
              <w:bottom w:val="single" w:sz="4" w:space="0" w:color="auto"/>
              <w:right w:val="single" w:sz="4" w:space="0" w:color="auto"/>
            </w:tcBorders>
            <w:shd w:val="clear" w:color="auto" w:fill="auto"/>
            <w:hideMark/>
          </w:tcPr>
          <w:p w14:paraId="5F4C2814"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07AA8347"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DISTpInd</w:t>
            </w:r>
          </w:p>
        </w:tc>
        <w:tc>
          <w:tcPr>
            <w:tcW w:w="2324" w:type="dxa"/>
            <w:tcBorders>
              <w:top w:val="nil"/>
              <w:left w:val="nil"/>
              <w:bottom w:val="single" w:sz="4" w:space="0" w:color="auto"/>
              <w:right w:val="single" w:sz="4" w:space="0" w:color="auto"/>
            </w:tcBorders>
            <w:shd w:val="clear" w:color="auto" w:fill="auto"/>
            <w:hideMark/>
          </w:tcPr>
          <w:p w14:paraId="337ADF82"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only for record type 'DFP'</w:t>
            </w:r>
            <w:r w:rsidRPr="007D0376">
              <w:rPr>
                <w:rFonts w:eastAsia="Times New Roman" w:cs="Calibri"/>
                <w:sz w:val="22"/>
                <w:szCs w:val="22"/>
                <w:lang w:val="en-IN" w:eastAsia="en-IN"/>
              </w:rPr>
              <w:br/>
              <w:t>Refer standard value sheet</w:t>
            </w:r>
          </w:p>
        </w:tc>
      </w:tr>
      <w:tr w:rsidR="007D0376" w:rsidRPr="007D0376" w14:paraId="7F7DA00C" w14:textId="77777777" w:rsidTr="007D0376">
        <w:trPr>
          <w:trHeight w:val="8190"/>
        </w:trPr>
        <w:tc>
          <w:tcPr>
            <w:tcW w:w="1571" w:type="dxa"/>
            <w:tcBorders>
              <w:top w:val="nil"/>
              <w:left w:val="single" w:sz="4" w:space="0" w:color="auto"/>
              <w:bottom w:val="single" w:sz="4" w:space="0" w:color="auto"/>
              <w:right w:val="single" w:sz="4" w:space="0" w:color="auto"/>
            </w:tcBorders>
            <w:shd w:val="clear" w:color="auto" w:fill="auto"/>
            <w:hideMark/>
          </w:tcPr>
          <w:p w14:paraId="458E1597"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lastRenderedPageBreak/>
              <w:t>DIS Serial No . / DIS / eDIS Mandate Reference Number</w:t>
            </w:r>
          </w:p>
        </w:tc>
        <w:tc>
          <w:tcPr>
            <w:tcW w:w="1024" w:type="dxa"/>
            <w:tcBorders>
              <w:top w:val="nil"/>
              <w:left w:val="nil"/>
              <w:bottom w:val="single" w:sz="4" w:space="0" w:color="auto"/>
              <w:right w:val="single" w:sz="4" w:space="0" w:color="auto"/>
            </w:tcBorders>
            <w:shd w:val="clear" w:color="auto" w:fill="auto"/>
            <w:hideMark/>
          </w:tcPr>
          <w:p w14:paraId="76DF1300"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DIS Serial No./ eDIS Mandate Reference Number</w:t>
            </w:r>
          </w:p>
        </w:tc>
        <w:tc>
          <w:tcPr>
            <w:tcW w:w="1223" w:type="dxa"/>
            <w:tcBorders>
              <w:top w:val="nil"/>
              <w:left w:val="nil"/>
              <w:bottom w:val="single" w:sz="4" w:space="0" w:color="auto"/>
              <w:right w:val="single" w:sz="4" w:space="0" w:color="auto"/>
            </w:tcBorders>
            <w:shd w:val="clear" w:color="auto" w:fill="auto"/>
            <w:hideMark/>
          </w:tcPr>
          <w:p w14:paraId="66E8DC56"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CHAR(16)</w:t>
            </w:r>
          </w:p>
        </w:tc>
        <w:tc>
          <w:tcPr>
            <w:tcW w:w="1701" w:type="dxa"/>
            <w:tcBorders>
              <w:top w:val="nil"/>
              <w:left w:val="nil"/>
              <w:bottom w:val="single" w:sz="4" w:space="0" w:color="auto"/>
              <w:right w:val="single" w:sz="4" w:space="0" w:color="auto"/>
            </w:tcBorders>
            <w:shd w:val="clear" w:color="auto" w:fill="auto"/>
            <w:hideMark/>
          </w:tcPr>
          <w:p w14:paraId="0E59BA78"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23533E4D"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DISSrlNb</w:t>
            </w:r>
          </w:p>
        </w:tc>
        <w:tc>
          <w:tcPr>
            <w:tcW w:w="2324" w:type="dxa"/>
            <w:tcBorders>
              <w:top w:val="nil"/>
              <w:left w:val="nil"/>
              <w:bottom w:val="single" w:sz="4" w:space="0" w:color="auto"/>
              <w:right w:val="single" w:sz="4" w:space="0" w:color="auto"/>
            </w:tcBorders>
            <w:shd w:val="clear" w:color="auto" w:fill="auto"/>
            <w:hideMark/>
          </w:tcPr>
          <w:p w14:paraId="4B89C5FF"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Only for record type 'DFP'; </w:t>
            </w:r>
            <w:r w:rsidRPr="007D0376">
              <w:rPr>
                <w:rFonts w:eastAsia="Times New Roman" w:cs="Calibri"/>
                <w:sz w:val="22"/>
                <w:szCs w:val="22"/>
                <w:lang w:val="en-IN" w:eastAsia="en-IN"/>
              </w:rPr>
              <w:br/>
            </w:r>
            <w:r w:rsidRPr="007D0376">
              <w:rPr>
                <w:rFonts w:eastAsia="Times New Roman" w:cs="Calibri"/>
                <w:sz w:val="22"/>
                <w:szCs w:val="22"/>
                <w:lang w:val="en-IN" w:eastAsia="en-IN"/>
              </w:rPr>
              <w:br/>
              <w:t>Not required if DIS Type is electronic.  For DIS issued in new format, the length of DIS Serial No. Should be minimum 8 digits and maximum 12 digits. The format should be 2 Alpha numeric characters (optional) + 10 numeric digits (8 numeric digits mandatory). 2 Alphabet characters have to be right padded with spaces and 10 Numeric digits have to be left padded with zeroes as exhibited in the below examples. Example 1: ‘AB1234567891’ Example 2: ‘AB0123456789’ Example 3: ‘AB0012345678’ Example 4: ‘A 1234567891’ Example 5: ‘A 0123456789’ Example 6: ‘A 0012345678’ Example 7: ‘ 1234567891’ Example 8: ‘ 0123456789’ Example 9: ‘ 0012345678</w:t>
            </w:r>
            <w:r w:rsidRPr="007D0376">
              <w:rPr>
                <w:rFonts w:eastAsia="Times New Roman" w:cs="Calibri"/>
                <w:sz w:val="22"/>
                <w:szCs w:val="22"/>
                <w:lang w:val="en-IN" w:eastAsia="en-IN"/>
              </w:rPr>
              <w:br/>
            </w:r>
            <w:r w:rsidRPr="007D0376">
              <w:rPr>
                <w:rFonts w:eastAsia="Times New Roman" w:cs="Calibri"/>
                <w:sz w:val="22"/>
                <w:szCs w:val="22"/>
                <w:lang w:val="en-IN" w:eastAsia="en-IN"/>
              </w:rPr>
              <w:br/>
            </w:r>
            <w:r w:rsidRPr="007D0376">
              <w:rPr>
                <w:rFonts w:eastAsia="Times New Roman" w:cs="Calibri"/>
                <w:sz w:val="22"/>
                <w:szCs w:val="22"/>
                <w:lang w:val="en-IN" w:eastAsia="en-IN"/>
              </w:rPr>
              <w:br/>
              <w:t>eDIS Mandate reference number will be mandatory in case of  DIS Type DGW –Demat Gateway</w:t>
            </w:r>
          </w:p>
        </w:tc>
      </w:tr>
      <w:tr w:rsidR="007D0376" w:rsidRPr="007D0376" w14:paraId="114F7FC9" w14:textId="77777777" w:rsidTr="007D0376">
        <w:trPr>
          <w:trHeight w:val="2030"/>
        </w:trPr>
        <w:tc>
          <w:tcPr>
            <w:tcW w:w="1571" w:type="dxa"/>
            <w:tcBorders>
              <w:top w:val="nil"/>
              <w:left w:val="single" w:sz="4" w:space="0" w:color="auto"/>
              <w:bottom w:val="single" w:sz="4" w:space="0" w:color="auto"/>
              <w:right w:val="single" w:sz="4" w:space="0" w:color="auto"/>
            </w:tcBorders>
            <w:shd w:val="clear" w:color="auto" w:fill="auto"/>
            <w:hideMark/>
          </w:tcPr>
          <w:p w14:paraId="1171F974"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lastRenderedPageBreak/>
              <w:t>Master POA ID</w:t>
            </w:r>
          </w:p>
        </w:tc>
        <w:tc>
          <w:tcPr>
            <w:tcW w:w="1024" w:type="dxa"/>
            <w:tcBorders>
              <w:top w:val="nil"/>
              <w:left w:val="nil"/>
              <w:bottom w:val="single" w:sz="4" w:space="0" w:color="auto"/>
              <w:right w:val="single" w:sz="4" w:space="0" w:color="auto"/>
            </w:tcBorders>
            <w:shd w:val="clear" w:color="auto" w:fill="auto"/>
            <w:hideMark/>
          </w:tcPr>
          <w:p w14:paraId="5C7B8BD0"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POA ID/DDPI ID</w:t>
            </w:r>
          </w:p>
        </w:tc>
        <w:tc>
          <w:tcPr>
            <w:tcW w:w="1223" w:type="dxa"/>
            <w:tcBorders>
              <w:top w:val="nil"/>
              <w:left w:val="nil"/>
              <w:bottom w:val="single" w:sz="4" w:space="0" w:color="auto"/>
              <w:right w:val="single" w:sz="4" w:space="0" w:color="auto"/>
            </w:tcBorders>
            <w:shd w:val="clear" w:color="auto" w:fill="auto"/>
            <w:hideMark/>
          </w:tcPr>
          <w:p w14:paraId="0AAF9F01"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CHAR(16)</w:t>
            </w:r>
          </w:p>
        </w:tc>
        <w:tc>
          <w:tcPr>
            <w:tcW w:w="1701" w:type="dxa"/>
            <w:tcBorders>
              <w:top w:val="nil"/>
              <w:left w:val="nil"/>
              <w:bottom w:val="single" w:sz="4" w:space="0" w:color="auto"/>
              <w:right w:val="single" w:sz="4" w:space="0" w:color="auto"/>
            </w:tcBorders>
            <w:shd w:val="clear" w:color="auto" w:fill="auto"/>
            <w:hideMark/>
          </w:tcPr>
          <w:p w14:paraId="0E73A72F"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05E163EF"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MstrPwrOfAttnyId</w:t>
            </w:r>
          </w:p>
        </w:tc>
        <w:tc>
          <w:tcPr>
            <w:tcW w:w="2324" w:type="dxa"/>
            <w:tcBorders>
              <w:top w:val="nil"/>
              <w:left w:val="nil"/>
              <w:bottom w:val="single" w:sz="4" w:space="0" w:color="auto"/>
              <w:right w:val="single" w:sz="4" w:space="0" w:color="auto"/>
            </w:tcBorders>
            <w:shd w:val="clear" w:color="auto" w:fill="auto"/>
            <w:hideMark/>
          </w:tcPr>
          <w:p w14:paraId="32C38198"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Only for record type 'DFP'</w:t>
            </w:r>
            <w:r w:rsidRPr="007D0376">
              <w:rPr>
                <w:rFonts w:eastAsia="Times New Roman" w:cs="Calibri"/>
                <w:sz w:val="22"/>
                <w:szCs w:val="22"/>
                <w:lang w:val="en-IN" w:eastAsia="en-IN"/>
              </w:rPr>
              <w:br/>
              <w:t xml:space="preserve">POA ID is Mandatory if DIS is issued to POA holder DDPI ID is Mandatory if “DIS is issued to DDPI (‘DDP’)” </w:t>
            </w:r>
          </w:p>
        </w:tc>
      </w:tr>
      <w:tr w:rsidR="007D0376" w:rsidRPr="007D0376" w14:paraId="7A44AEDD" w14:textId="77777777" w:rsidTr="007D0376">
        <w:trPr>
          <w:trHeight w:val="2030"/>
        </w:trPr>
        <w:tc>
          <w:tcPr>
            <w:tcW w:w="1571" w:type="dxa"/>
            <w:tcBorders>
              <w:top w:val="nil"/>
              <w:left w:val="single" w:sz="4" w:space="0" w:color="auto"/>
              <w:bottom w:val="single" w:sz="4" w:space="0" w:color="auto"/>
              <w:right w:val="single" w:sz="4" w:space="0" w:color="auto"/>
            </w:tcBorders>
            <w:shd w:val="clear" w:color="auto" w:fill="auto"/>
            <w:hideMark/>
          </w:tcPr>
          <w:p w14:paraId="31E5F426"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Custodial transaction Flag / Entity Identifier</w:t>
            </w:r>
          </w:p>
        </w:tc>
        <w:tc>
          <w:tcPr>
            <w:tcW w:w="1024" w:type="dxa"/>
            <w:tcBorders>
              <w:top w:val="nil"/>
              <w:left w:val="nil"/>
              <w:bottom w:val="single" w:sz="4" w:space="0" w:color="auto"/>
              <w:right w:val="single" w:sz="4" w:space="0" w:color="auto"/>
            </w:tcBorders>
            <w:shd w:val="clear" w:color="auto" w:fill="auto"/>
            <w:hideMark/>
          </w:tcPr>
          <w:p w14:paraId="5DD41D23"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Custodial transaction Flag</w:t>
            </w:r>
          </w:p>
        </w:tc>
        <w:tc>
          <w:tcPr>
            <w:tcW w:w="1223" w:type="dxa"/>
            <w:tcBorders>
              <w:top w:val="nil"/>
              <w:left w:val="nil"/>
              <w:bottom w:val="single" w:sz="4" w:space="0" w:color="auto"/>
              <w:right w:val="single" w:sz="4" w:space="0" w:color="auto"/>
            </w:tcBorders>
            <w:shd w:val="clear" w:color="auto" w:fill="auto"/>
            <w:hideMark/>
          </w:tcPr>
          <w:p w14:paraId="2D6E9E8F"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CHAR(3)</w:t>
            </w:r>
          </w:p>
        </w:tc>
        <w:tc>
          <w:tcPr>
            <w:tcW w:w="1701" w:type="dxa"/>
            <w:tcBorders>
              <w:top w:val="nil"/>
              <w:left w:val="nil"/>
              <w:bottom w:val="single" w:sz="4" w:space="0" w:color="auto"/>
              <w:right w:val="single" w:sz="4" w:space="0" w:color="auto"/>
            </w:tcBorders>
            <w:shd w:val="clear" w:color="auto" w:fill="auto"/>
            <w:hideMark/>
          </w:tcPr>
          <w:p w14:paraId="07C59B6F"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42E8AFBD"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CustdlTxnFlg</w:t>
            </w:r>
          </w:p>
        </w:tc>
        <w:tc>
          <w:tcPr>
            <w:tcW w:w="2324" w:type="dxa"/>
            <w:tcBorders>
              <w:top w:val="nil"/>
              <w:left w:val="nil"/>
              <w:bottom w:val="single" w:sz="4" w:space="0" w:color="auto"/>
              <w:right w:val="single" w:sz="4" w:space="0" w:color="auto"/>
            </w:tcBorders>
            <w:shd w:val="clear" w:color="auto" w:fill="auto"/>
            <w:hideMark/>
          </w:tcPr>
          <w:p w14:paraId="73AACB43"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Refer Standard Value List</w:t>
            </w:r>
            <w:r w:rsidRPr="007D0376">
              <w:rPr>
                <w:rFonts w:eastAsia="Times New Roman" w:cs="Calibri"/>
                <w:sz w:val="22"/>
                <w:szCs w:val="22"/>
                <w:lang w:val="en-IN" w:eastAsia="en-IN"/>
              </w:rPr>
              <w:br/>
              <w:t xml:space="preserve">Applicable only for Transaction Type 'DFP'. Applicable only for custodial client transactions. </w:t>
            </w:r>
          </w:p>
        </w:tc>
      </w:tr>
      <w:tr w:rsidR="007D0376" w:rsidRPr="007D0376" w14:paraId="743B8F22" w14:textId="77777777" w:rsidTr="007D0376">
        <w:trPr>
          <w:trHeight w:val="2900"/>
        </w:trPr>
        <w:tc>
          <w:tcPr>
            <w:tcW w:w="1571" w:type="dxa"/>
            <w:tcBorders>
              <w:top w:val="nil"/>
              <w:left w:val="single" w:sz="4" w:space="0" w:color="auto"/>
              <w:bottom w:val="single" w:sz="4" w:space="0" w:color="auto"/>
              <w:right w:val="single" w:sz="4" w:space="0" w:color="auto"/>
            </w:tcBorders>
            <w:shd w:val="clear" w:color="auto" w:fill="auto"/>
            <w:hideMark/>
          </w:tcPr>
          <w:p w14:paraId="37F55949"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UCC</w:t>
            </w:r>
          </w:p>
        </w:tc>
        <w:tc>
          <w:tcPr>
            <w:tcW w:w="1024" w:type="dxa"/>
            <w:tcBorders>
              <w:top w:val="nil"/>
              <w:left w:val="nil"/>
              <w:bottom w:val="single" w:sz="4" w:space="0" w:color="auto"/>
              <w:right w:val="single" w:sz="4" w:space="0" w:color="auto"/>
            </w:tcBorders>
            <w:shd w:val="clear" w:color="auto" w:fill="auto"/>
            <w:hideMark/>
          </w:tcPr>
          <w:p w14:paraId="5A6F08E1"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Client UCC</w:t>
            </w:r>
          </w:p>
        </w:tc>
        <w:tc>
          <w:tcPr>
            <w:tcW w:w="1223" w:type="dxa"/>
            <w:tcBorders>
              <w:top w:val="nil"/>
              <w:left w:val="nil"/>
              <w:bottom w:val="single" w:sz="4" w:space="0" w:color="auto"/>
              <w:right w:val="single" w:sz="4" w:space="0" w:color="auto"/>
            </w:tcBorders>
            <w:shd w:val="clear" w:color="auto" w:fill="auto"/>
            <w:hideMark/>
          </w:tcPr>
          <w:p w14:paraId="70B484E4"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CHAR(11)</w:t>
            </w:r>
          </w:p>
        </w:tc>
        <w:tc>
          <w:tcPr>
            <w:tcW w:w="1701" w:type="dxa"/>
            <w:tcBorders>
              <w:top w:val="nil"/>
              <w:left w:val="nil"/>
              <w:bottom w:val="single" w:sz="4" w:space="0" w:color="auto"/>
              <w:right w:val="single" w:sz="4" w:space="0" w:color="auto"/>
            </w:tcBorders>
            <w:shd w:val="clear" w:color="auto" w:fill="auto"/>
            <w:hideMark/>
          </w:tcPr>
          <w:p w14:paraId="585B00E8"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363EBBA5"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UnqClntId</w:t>
            </w:r>
          </w:p>
        </w:tc>
        <w:tc>
          <w:tcPr>
            <w:tcW w:w="2324" w:type="dxa"/>
            <w:tcBorders>
              <w:top w:val="nil"/>
              <w:left w:val="nil"/>
              <w:bottom w:val="single" w:sz="4" w:space="0" w:color="auto"/>
              <w:right w:val="single" w:sz="4" w:space="0" w:color="auto"/>
            </w:tcBorders>
            <w:shd w:val="clear" w:color="auto" w:fill="auto"/>
            <w:hideMark/>
          </w:tcPr>
          <w:p w14:paraId="1FB169FB"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Applicable For Transaction type 'DFP' .</w:t>
            </w:r>
            <w:r w:rsidRPr="007D0376">
              <w:rPr>
                <w:rFonts w:eastAsia="Times New Roman" w:cs="Calibri"/>
                <w:sz w:val="22"/>
                <w:szCs w:val="22"/>
                <w:lang w:val="en-IN" w:eastAsia="en-IN"/>
              </w:rPr>
              <w:br/>
              <w:t>Mandatory for BO-CM and CM-BO transactions. Not required for DIS Type DGW- Demat Gateway (BO-CM transactions) and exempted transactions like • Tender offer instructions</w:t>
            </w:r>
          </w:p>
        </w:tc>
      </w:tr>
      <w:tr w:rsidR="007D0376" w:rsidRPr="007D0376" w14:paraId="633E2AEF" w14:textId="77777777" w:rsidTr="007D0376">
        <w:trPr>
          <w:trHeight w:val="870"/>
        </w:trPr>
        <w:tc>
          <w:tcPr>
            <w:tcW w:w="1571" w:type="dxa"/>
            <w:tcBorders>
              <w:top w:val="nil"/>
              <w:left w:val="single" w:sz="4" w:space="0" w:color="auto"/>
              <w:bottom w:val="single" w:sz="4" w:space="0" w:color="auto"/>
              <w:right w:val="single" w:sz="4" w:space="0" w:color="auto"/>
            </w:tcBorders>
            <w:shd w:val="clear" w:color="auto" w:fill="auto"/>
            <w:hideMark/>
          </w:tcPr>
          <w:p w14:paraId="2BEEFA19"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UCC CMID</w:t>
            </w:r>
          </w:p>
        </w:tc>
        <w:tc>
          <w:tcPr>
            <w:tcW w:w="1024" w:type="dxa"/>
            <w:tcBorders>
              <w:top w:val="nil"/>
              <w:left w:val="nil"/>
              <w:bottom w:val="single" w:sz="4" w:space="0" w:color="auto"/>
              <w:right w:val="single" w:sz="4" w:space="0" w:color="auto"/>
            </w:tcBorders>
            <w:shd w:val="clear" w:color="auto" w:fill="auto"/>
            <w:hideMark/>
          </w:tcPr>
          <w:p w14:paraId="09FD568B"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New</w:t>
            </w:r>
          </w:p>
        </w:tc>
        <w:tc>
          <w:tcPr>
            <w:tcW w:w="1223" w:type="dxa"/>
            <w:tcBorders>
              <w:top w:val="nil"/>
              <w:left w:val="nil"/>
              <w:bottom w:val="single" w:sz="4" w:space="0" w:color="auto"/>
              <w:right w:val="single" w:sz="4" w:space="0" w:color="auto"/>
            </w:tcBorders>
            <w:shd w:val="clear" w:color="auto" w:fill="auto"/>
            <w:hideMark/>
          </w:tcPr>
          <w:p w14:paraId="56EDD495"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CHAR(16)</w:t>
            </w:r>
          </w:p>
        </w:tc>
        <w:tc>
          <w:tcPr>
            <w:tcW w:w="1701" w:type="dxa"/>
            <w:tcBorders>
              <w:top w:val="nil"/>
              <w:left w:val="nil"/>
              <w:bottom w:val="single" w:sz="4" w:space="0" w:color="auto"/>
              <w:right w:val="single" w:sz="4" w:space="0" w:color="auto"/>
            </w:tcBorders>
            <w:shd w:val="clear" w:color="auto" w:fill="auto"/>
            <w:hideMark/>
          </w:tcPr>
          <w:p w14:paraId="7D0139E8"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33177B0F"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UnqClrMmbId</w:t>
            </w:r>
          </w:p>
        </w:tc>
        <w:tc>
          <w:tcPr>
            <w:tcW w:w="2324" w:type="dxa"/>
            <w:tcBorders>
              <w:top w:val="nil"/>
              <w:left w:val="nil"/>
              <w:bottom w:val="single" w:sz="4" w:space="0" w:color="auto"/>
              <w:right w:val="single" w:sz="4" w:space="0" w:color="auto"/>
            </w:tcBorders>
            <w:shd w:val="clear" w:color="auto" w:fill="auto"/>
            <w:hideMark/>
          </w:tcPr>
          <w:p w14:paraId="26D8B901" w14:textId="5D79AEC1"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blank </w:t>
            </w:r>
          </w:p>
        </w:tc>
      </w:tr>
      <w:tr w:rsidR="007D0376" w:rsidRPr="007D0376" w14:paraId="73120C34" w14:textId="77777777" w:rsidTr="007D0376">
        <w:trPr>
          <w:trHeight w:val="2900"/>
        </w:trPr>
        <w:tc>
          <w:tcPr>
            <w:tcW w:w="1571" w:type="dxa"/>
            <w:tcBorders>
              <w:top w:val="nil"/>
              <w:left w:val="single" w:sz="4" w:space="0" w:color="auto"/>
              <w:bottom w:val="single" w:sz="4" w:space="0" w:color="auto"/>
              <w:right w:val="single" w:sz="4" w:space="0" w:color="auto"/>
            </w:tcBorders>
            <w:shd w:val="clear" w:color="auto" w:fill="auto"/>
            <w:hideMark/>
          </w:tcPr>
          <w:p w14:paraId="63020F47"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TM ID</w:t>
            </w:r>
          </w:p>
        </w:tc>
        <w:tc>
          <w:tcPr>
            <w:tcW w:w="1024" w:type="dxa"/>
            <w:tcBorders>
              <w:top w:val="nil"/>
              <w:left w:val="nil"/>
              <w:bottom w:val="single" w:sz="4" w:space="0" w:color="auto"/>
              <w:right w:val="single" w:sz="4" w:space="0" w:color="auto"/>
            </w:tcBorders>
            <w:shd w:val="clear" w:color="auto" w:fill="auto"/>
            <w:hideMark/>
          </w:tcPr>
          <w:p w14:paraId="61110BAE"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Trading Member ID</w:t>
            </w:r>
          </w:p>
        </w:tc>
        <w:tc>
          <w:tcPr>
            <w:tcW w:w="1223" w:type="dxa"/>
            <w:tcBorders>
              <w:top w:val="nil"/>
              <w:left w:val="nil"/>
              <w:bottom w:val="single" w:sz="4" w:space="0" w:color="auto"/>
              <w:right w:val="single" w:sz="4" w:space="0" w:color="auto"/>
            </w:tcBorders>
            <w:shd w:val="clear" w:color="auto" w:fill="auto"/>
            <w:hideMark/>
          </w:tcPr>
          <w:p w14:paraId="65F9F9D6"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CHAR(16)</w:t>
            </w:r>
          </w:p>
        </w:tc>
        <w:tc>
          <w:tcPr>
            <w:tcW w:w="1701" w:type="dxa"/>
            <w:tcBorders>
              <w:top w:val="nil"/>
              <w:left w:val="nil"/>
              <w:bottom w:val="single" w:sz="4" w:space="0" w:color="auto"/>
              <w:right w:val="single" w:sz="4" w:space="0" w:color="auto"/>
            </w:tcBorders>
            <w:shd w:val="clear" w:color="auto" w:fill="auto"/>
            <w:hideMark/>
          </w:tcPr>
          <w:p w14:paraId="41F26899"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0BA397F7"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BrkrId </w:t>
            </w:r>
          </w:p>
        </w:tc>
        <w:tc>
          <w:tcPr>
            <w:tcW w:w="2324" w:type="dxa"/>
            <w:tcBorders>
              <w:top w:val="nil"/>
              <w:left w:val="nil"/>
              <w:bottom w:val="single" w:sz="4" w:space="0" w:color="auto"/>
              <w:right w:val="single" w:sz="4" w:space="0" w:color="auto"/>
            </w:tcBorders>
            <w:shd w:val="clear" w:color="auto" w:fill="auto"/>
            <w:hideMark/>
          </w:tcPr>
          <w:p w14:paraId="1E09A52A"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Applicable For transaction Type 'DFP' Mandatory for BO to CM and CM – BO transactions Not required for DIS Type DGW- Demat Gateway (BO-CM transactions) and exempted transactions like • Tender offer instructions</w:t>
            </w:r>
          </w:p>
        </w:tc>
      </w:tr>
      <w:tr w:rsidR="007D0376" w:rsidRPr="007D0376" w14:paraId="4975106B" w14:textId="77777777" w:rsidTr="007D0376">
        <w:trPr>
          <w:trHeight w:val="1160"/>
        </w:trPr>
        <w:tc>
          <w:tcPr>
            <w:tcW w:w="1571" w:type="dxa"/>
            <w:tcBorders>
              <w:top w:val="nil"/>
              <w:left w:val="single" w:sz="4" w:space="0" w:color="auto"/>
              <w:bottom w:val="single" w:sz="4" w:space="0" w:color="auto"/>
              <w:right w:val="single" w:sz="4" w:space="0" w:color="auto"/>
            </w:tcBorders>
            <w:shd w:val="clear" w:color="auto" w:fill="auto"/>
            <w:hideMark/>
          </w:tcPr>
          <w:p w14:paraId="166B1FD4"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CP Code</w:t>
            </w:r>
          </w:p>
        </w:tc>
        <w:tc>
          <w:tcPr>
            <w:tcW w:w="1024" w:type="dxa"/>
            <w:tcBorders>
              <w:top w:val="nil"/>
              <w:left w:val="nil"/>
              <w:bottom w:val="single" w:sz="4" w:space="0" w:color="auto"/>
              <w:right w:val="single" w:sz="4" w:space="0" w:color="auto"/>
            </w:tcBorders>
            <w:shd w:val="clear" w:color="auto" w:fill="auto"/>
            <w:hideMark/>
          </w:tcPr>
          <w:p w14:paraId="26B0C216"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CP Code</w:t>
            </w:r>
          </w:p>
        </w:tc>
        <w:tc>
          <w:tcPr>
            <w:tcW w:w="1223" w:type="dxa"/>
            <w:tcBorders>
              <w:top w:val="nil"/>
              <w:left w:val="nil"/>
              <w:bottom w:val="single" w:sz="4" w:space="0" w:color="auto"/>
              <w:right w:val="single" w:sz="4" w:space="0" w:color="auto"/>
            </w:tcBorders>
            <w:shd w:val="clear" w:color="auto" w:fill="auto"/>
            <w:hideMark/>
          </w:tcPr>
          <w:p w14:paraId="66129710"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CHAR(12)</w:t>
            </w:r>
          </w:p>
        </w:tc>
        <w:tc>
          <w:tcPr>
            <w:tcW w:w="1701" w:type="dxa"/>
            <w:tcBorders>
              <w:top w:val="nil"/>
              <w:left w:val="nil"/>
              <w:bottom w:val="single" w:sz="4" w:space="0" w:color="auto"/>
              <w:right w:val="single" w:sz="4" w:space="0" w:color="auto"/>
            </w:tcBorders>
            <w:shd w:val="clear" w:color="auto" w:fill="auto"/>
            <w:hideMark/>
          </w:tcPr>
          <w:p w14:paraId="723A2F2E"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3D30E6E8"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CtdnPtcptId</w:t>
            </w:r>
          </w:p>
        </w:tc>
        <w:tc>
          <w:tcPr>
            <w:tcW w:w="2324" w:type="dxa"/>
            <w:tcBorders>
              <w:top w:val="nil"/>
              <w:left w:val="nil"/>
              <w:bottom w:val="single" w:sz="4" w:space="0" w:color="auto"/>
              <w:right w:val="single" w:sz="4" w:space="0" w:color="auto"/>
            </w:tcBorders>
            <w:shd w:val="clear" w:color="auto" w:fill="auto"/>
            <w:hideMark/>
          </w:tcPr>
          <w:p w14:paraId="18171B0A"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only for Transaction Type 'DFP' Applicable only for custodial client transactions.</w:t>
            </w:r>
          </w:p>
        </w:tc>
      </w:tr>
      <w:tr w:rsidR="007D0376" w:rsidRPr="007D0376" w14:paraId="06E20205" w14:textId="77777777" w:rsidTr="007D0376">
        <w:trPr>
          <w:trHeight w:val="2610"/>
        </w:trPr>
        <w:tc>
          <w:tcPr>
            <w:tcW w:w="1571" w:type="dxa"/>
            <w:tcBorders>
              <w:top w:val="nil"/>
              <w:left w:val="single" w:sz="4" w:space="0" w:color="auto"/>
              <w:bottom w:val="single" w:sz="4" w:space="0" w:color="auto"/>
              <w:right w:val="single" w:sz="4" w:space="0" w:color="auto"/>
            </w:tcBorders>
            <w:shd w:val="clear" w:color="auto" w:fill="auto"/>
            <w:hideMark/>
          </w:tcPr>
          <w:p w14:paraId="2B03C525"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lastRenderedPageBreak/>
              <w:t>Segment Code</w:t>
            </w:r>
          </w:p>
        </w:tc>
        <w:tc>
          <w:tcPr>
            <w:tcW w:w="1024" w:type="dxa"/>
            <w:tcBorders>
              <w:top w:val="nil"/>
              <w:left w:val="nil"/>
              <w:bottom w:val="single" w:sz="4" w:space="0" w:color="auto"/>
              <w:right w:val="single" w:sz="4" w:space="0" w:color="auto"/>
            </w:tcBorders>
            <w:shd w:val="clear" w:color="auto" w:fill="auto"/>
            <w:hideMark/>
          </w:tcPr>
          <w:p w14:paraId="4AAEE1F9"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Segment ID</w:t>
            </w:r>
          </w:p>
        </w:tc>
        <w:tc>
          <w:tcPr>
            <w:tcW w:w="1223" w:type="dxa"/>
            <w:tcBorders>
              <w:top w:val="nil"/>
              <w:left w:val="nil"/>
              <w:bottom w:val="single" w:sz="4" w:space="0" w:color="auto"/>
              <w:right w:val="single" w:sz="4" w:space="0" w:color="auto"/>
            </w:tcBorders>
            <w:shd w:val="clear" w:color="auto" w:fill="auto"/>
            <w:hideMark/>
          </w:tcPr>
          <w:p w14:paraId="321FFCE0"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CHAR(2)</w:t>
            </w:r>
          </w:p>
        </w:tc>
        <w:tc>
          <w:tcPr>
            <w:tcW w:w="1701" w:type="dxa"/>
            <w:tcBorders>
              <w:top w:val="nil"/>
              <w:left w:val="nil"/>
              <w:bottom w:val="single" w:sz="4" w:space="0" w:color="auto"/>
              <w:right w:val="single" w:sz="4" w:space="0" w:color="auto"/>
            </w:tcBorders>
            <w:shd w:val="clear" w:color="auto" w:fill="auto"/>
            <w:hideMark/>
          </w:tcPr>
          <w:p w14:paraId="1034FB0A"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5B8F640E"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SgmmtId </w:t>
            </w:r>
          </w:p>
        </w:tc>
        <w:tc>
          <w:tcPr>
            <w:tcW w:w="2324" w:type="dxa"/>
            <w:tcBorders>
              <w:top w:val="nil"/>
              <w:left w:val="nil"/>
              <w:bottom w:val="single" w:sz="4" w:space="0" w:color="auto"/>
              <w:right w:val="single" w:sz="4" w:space="0" w:color="auto"/>
            </w:tcBorders>
            <w:shd w:val="clear" w:color="auto" w:fill="auto"/>
            <w:hideMark/>
          </w:tcPr>
          <w:p w14:paraId="26FE5A7C"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Refer Standard Value List</w:t>
            </w:r>
            <w:r w:rsidRPr="007D0376">
              <w:rPr>
                <w:rFonts w:eastAsia="Times New Roman" w:cs="Calibri"/>
                <w:sz w:val="22"/>
                <w:szCs w:val="22"/>
                <w:lang w:val="en-IN" w:eastAsia="en-IN"/>
              </w:rPr>
              <w:br/>
              <w:t>Applicable For transaction Type 'DFP' .</w:t>
            </w:r>
            <w:r w:rsidRPr="007D0376">
              <w:rPr>
                <w:rFonts w:eastAsia="Times New Roman" w:cs="Calibri"/>
                <w:sz w:val="22"/>
                <w:szCs w:val="22"/>
                <w:lang w:val="en-IN" w:eastAsia="en-IN"/>
              </w:rPr>
              <w:br/>
              <w:t xml:space="preserve"> Not required for DIS Type DGW- Demat Gateway (BO-CM transactions) and exempted transactions like Tender offer instructions</w:t>
            </w:r>
          </w:p>
        </w:tc>
      </w:tr>
      <w:tr w:rsidR="007D0376" w:rsidRPr="007D0376" w14:paraId="31E8A0B6" w14:textId="77777777" w:rsidTr="007D0376">
        <w:trPr>
          <w:trHeight w:val="870"/>
        </w:trPr>
        <w:tc>
          <w:tcPr>
            <w:tcW w:w="1571" w:type="dxa"/>
            <w:tcBorders>
              <w:top w:val="nil"/>
              <w:left w:val="single" w:sz="4" w:space="0" w:color="auto"/>
              <w:bottom w:val="single" w:sz="4" w:space="0" w:color="auto"/>
              <w:right w:val="single" w:sz="4" w:space="0" w:color="auto"/>
            </w:tcBorders>
            <w:shd w:val="clear" w:color="auto" w:fill="auto"/>
            <w:hideMark/>
          </w:tcPr>
          <w:p w14:paraId="27742B6C"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CC ID / CH ID</w:t>
            </w:r>
          </w:p>
        </w:tc>
        <w:tc>
          <w:tcPr>
            <w:tcW w:w="1024" w:type="dxa"/>
            <w:tcBorders>
              <w:top w:val="nil"/>
              <w:left w:val="nil"/>
              <w:bottom w:val="single" w:sz="4" w:space="0" w:color="auto"/>
              <w:right w:val="single" w:sz="4" w:space="0" w:color="auto"/>
            </w:tcBorders>
            <w:shd w:val="clear" w:color="auto" w:fill="auto"/>
            <w:hideMark/>
          </w:tcPr>
          <w:p w14:paraId="2EB28B27"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CC ID</w:t>
            </w:r>
          </w:p>
        </w:tc>
        <w:tc>
          <w:tcPr>
            <w:tcW w:w="1223" w:type="dxa"/>
            <w:tcBorders>
              <w:top w:val="nil"/>
              <w:left w:val="nil"/>
              <w:bottom w:val="single" w:sz="4" w:space="0" w:color="auto"/>
              <w:right w:val="single" w:sz="4" w:space="0" w:color="auto"/>
            </w:tcBorders>
            <w:shd w:val="clear" w:color="auto" w:fill="auto"/>
            <w:hideMark/>
          </w:tcPr>
          <w:p w14:paraId="1291247F"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CHAR(8)</w:t>
            </w:r>
          </w:p>
        </w:tc>
        <w:tc>
          <w:tcPr>
            <w:tcW w:w="1701" w:type="dxa"/>
            <w:tcBorders>
              <w:top w:val="nil"/>
              <w:left w:val="nil"/>
              <w:bottom w:val="single" w:sz="4" w:space="0" w:color="auto"/>
              <w:right w:val="single" w:sz="4" w:space="0" w:color="auto"/>
            </w:tcBorders>
            <w:shd w:val="clear" w:color="auto" w:fill="auto"/>
            <w:hideMark/>
          </w:tcPr>
          <w:p w14:paraId="6531E0FE"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45916DB4"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ClrSysId</w:t>
            </w:r>
          </w:p>
        </w:tc>
        <w:tc>
          <w:tcPr>
            <w:tcW w:w="2324" w:type="dxa"/>
            <w:tcBorders>
              <w:top w:val="nil"/>
              <w:left w:val="nil"/>
              <w:bottom w:val="single" w:sz="4" w:space="0" w:color="auto"/>
              <w:right w:val="single" w:sz="4" w:space="0" w:color="auto"/>
            </w:tcBorders>
            <w:shd w:val="clear" w:color="auto" w:fill="auto"/>
            <w:hideMark/>
          </w:tcPr>
          <w:p w14:paraId="772A6EC6"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Only for DFP('DFP')</w:t>
            </w:r>
          </w:p>
        </w:tc>
      </w:tr>
      <w:tr w:rsidR="007D0376" w:rsidRPr="007D0376" w14:paraId="2CE70287" w14:textId="77777777" w:rsidTr="007D0376">
        <w:trPr>
          <w:trHeight w:val="290"/>
        </w:trPr>
        <w:tc>
          <w:tcPr>
            <w:tcW w:w="1571" w:type="dxa"/>
            <w:tcBorders>
              <w:top w:val="nil"/>
              <w:left w:val="single" w:sz="4" w:space="0" w:color="auto"/>
              <w:bottom w:val="single" w:sz="4" w:space="0" w:color="auto"/>
              <w:right w:val="single" w:sz="4" w:space="0" w:color="auto"/>
            </w:tcBorders>
            <w:shd w:val="clear" w:color="auto" w:fill="auto"/>
            <w:hideMark/>
          </w:tcPr>
          <w:p w14:paraId="446A267B"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UCC EXID</w:t>
            </w:r>
          </w:p>
        </w:tc>
        <w:tc>
          <w:tcPr>
            <w:tcW w:w="1024" w:type="dxa"/>
            <w:tcBorders>
              <w:top w:val="nil"/>
              <w:left w:val="nil"/>
              <w:bottom w:val="single" w:sz="4" w:space="0" w:color="auto"/>
              <w:right w:val="single" w:sz="4" w:space="0" w:color="auto"/>
            </w:tcBorders>
            <w:shd w:val="clear" w:color="auto" w:fill="auto"/>
            <w:noWrap/>
            <w:vAlign w:val="bottom"/>
            <w:hideMark/>
          </w:tcPr>
          <w:p w14:paraId="375317A6"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New</w:t>
            </w:r>
          </w:p>
        </w:tc>
        <w:tc>
          <w:tcPr>
            <w:tcW w:w="1223" w:type="dxa"/>
            <w:tcBorders>
              <w:top w:val="nil"/>
              <w:left w:val="nil"/>
              <w:bottom w:val="single" w:sz="4" w:space="0" w:color="auto"/>
              <w:right w:val="single" w:sz="4" w:space="0" w:color="auto"/>
            </w:tcBorders>
            <w:shd w:val="clear" w:color="auto" w:fill="auto"/>
            <w:noWrap/>
            <w:vAlign w:val="bottom"/>
            <w:hideMark/>
          </w:tcPr>
          <w:p w14:paraId="09BF026A"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CHAR(3)</w:t>
            </w:r>
          </w:p>
        </w:tc>
        <w:tc>
          <w:tcPr>
            <w:tcW w:w="1701" w:type="dxa"/>
            <w:tcBorders>
              <w:top w:val="nil"/>
              <w:left w:val="nil"/>
              <w:bottom w:val="single" w:sz="4" w:space="0" w:color="auto"/>
              <w:right w:val="single" w:sz="4" w:space="0" w:color="auto"/>
            </w:tcBorders>
            <w:shd w:val="clear" w:color="auto" w:fill="auto"/>
            <w:noWrap/>
            <w:vAlign w:val="bottom"/>
            <w:hideMark/>
          </w:tcPr>
          <w:p w14:paraId="7FCC5E71"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noWrap/>
            <w:vAlign w:val="bottom"/>
            <w:hideMark/>
          </w:tcPr>
          <w:p w14:paraId="5E500F42"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UnqEXId</w:t>
            </w:r>
          </w:p>
        </w:tc>
        <w:tc>
          <w:tcPr>
            <w:tcW w:w="2324" w:type="dxa"/>
            <w:tcBorders>
              <w:top w:val="nil"/>
              <w:left w:val="nil"/>
              <w:bottom w:val="single" w:sz="4" w:space="0" w:color="auto"/>
              <w:right w:val="single" w:sz="4" w:space="0" w:color="auto"/>
            </w:tcBorders>
            <w:shd w:val="clear" w:color="auto" w:fill="auto"/>
            <w:noWrap/>
            <w:vAlign w:val="bottom"/>
            <w:hideMark/>
          </w:tcPr>
          <w:p w14:paraId="40663AB5" w14:textId="2031FD2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'DFT' </w:t>
            </w:r>
          </w:p>
        </w:tc>
      </w:tr>
      <w:tr w:rsidR="007D0376" w:rsidRPr="007D0376" w14:paraId="7F0F4D2D" w14:textId="77777777" w:rsidTr="007D0376">
        <w:trPr>
          <w:trHeight w:val="870"/>
        </w:trPr>
        <w:tc>
          <w:tcPr>
            <w:tcW w:w="1571" w:type="dxa"/>
            <w:tcBorders>
              <w:top w:val="nil"/>
              <w:left w:val="single" w:sz="4" w:space="0" w:color="auto"/>
              <w:bottom w:val="single" w:sz="4" w:space="0" w:color="auto"/>
              <w:right w:val="single" w:sz="4" w:space="0" w:color="auto"/>
            </w:tcBorders>
            <w:shd w:val="clear" w:color="auto" w:fill="auto"/>
            <w:hideMark/>
          </w:tcPr>
          <w:p w14:paraId="3558C78A"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Maker Operator ID</w:t>
            </w:r>
          </w:p>
        </w:tc>
        <w:tc>
          <w:tcPr>
            <w:tcW w:w="1024" w:type="dxa"/>
            <w:tcBorders>
              <w:top w:val="nil"/>
              <w:left w:val="nil"/>
              <w:bottom w:val="single" w:sz="4" w:space="0" w:color="auto"/>
              <w:right w:val="single" w:sz="4" w:space="0" w:color="auto"/>
            </w:tcBorders>
            <w:shd w:val="clear" w:color="auto" w:fill="auto"/>
            <w:hideMark/>
          </w:tcPr>
          <w:p w14:paraId="29EBD273"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New</w:t>
            </w:r>
          </w:p>
        </w:tc>
        <w:tc>
          <w:tcPr>
            <w:tcW w:w="1223" w:type="dxa"/>
            <w:tcBorders>
              <w:top w:val="nil"/>
              <w:left w:val="nil"/>
              <w:bottom w:val="single" w:sz="4" w:space="0" w:color="auto"/>
              <w:right w:val="single" w:sz="4" w:space="0" w:color="auto"/>
            </w:tcBorders>
            <w:shd w:val="clear" w:color="auto" w:fill="auto"/>
            <w:hideMark/>
          </w:tcPr>
          <w:p w14:paraId="56F54D08"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CHAR(12)</w:t>
            </w:r>
          </w:p>
        </w:tc>
        <w:tc>
          <w:tcPr>
            <w:tcW w:w="1701" w:type="dxa"/>
            <w:tcBorders>
              <w:top w:val="nil"/>
              <w:left w:val="nil"/>
              <w:bottom w:val="single" w:sz="4" w:space="0" w:color="auto"/>
              <w:right w:val="single" w:sz="4" w:space="0" w:color="auto"/>
            </w:tcBorders>
            <w:shd w:val="clear" w:color="auto" w:fill="auto"/>
            <w:hideMark/>
          </w:tcPr>
          <w:p w14:paraId="1B992225"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5CBFB10B"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MkrOprId</w:t>
            </w:r>
          </w:p>
        </w:tc>
        <w:tc>
          <w:tcPr>
            <w:tcW w:w="2324" w:type="dxa"/>
            <w:tcBorders>
              <w:top w:val="nil"/>
              <w:left w:val="nil"/>
              <w:bottom w:val="single" w:sz="4" w:space="0" w:color="auto"/>
              <w:right w:val="single" w:sz="4" w:space="0" w:color="auto"/>
            </w:tcBorders>
            <w:shd w:val="clear" w:color="auto" w:fill="auto"/>
            <w:hideMark/>
          </w:tcPr>
          <w:p w14:paraId="40F7D766" w14:textId="38C98F3E"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blank </w:t>
            </w:r>
          </w:p>
        </w:tc>
      </w:tr>
      <w:tr w:rsidR="007D0376" w:rsidRPr="007D0376" w14:paraId="7B143E50" w14:textId="77777777" w:rsidTr="007D0376">
        <w:trPr>
          <w:trHeight w:val="870"/>
        </w:trPr>
        <w:tc>
          <w:tcPr>
            <w:tcW w:w="1571" w:type="dxa"/>
            <w:tcBorders>
              <w:top w:val="nil"/>
              <w:left w:val="single" w:sz="4" w:space="0" w:color="auto"/>
              <w:bottom w:val="single" w:sz="4" w:space="0" w:color="auto"/>
              <w:right w:val="single" w:sz="4" w:space="0" w:color="auto"/>
            </w:tcBorders>
            <w:shd w:val="clear" w:color="auto" w:fill="auto"/>
            <w:hideMark/>
          </w:tcPr>
          <w:p w14:paraId="0910B17C"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Checker Operator ID</w:t>
            </w:r>
          </w:p>
        </w:tc>
        <w:tc>
          <w:tcPr>
            <w:tcW w:w="1024" w:type="dxa"/>
            <w:tcBorders>
              <w:top w:val="nil"/>
              <w:left w:val="nil"/>
              <w:bottom w:val="single" w:sz="4" w:space="0" w:color="auto"/>
              <w:right w:val="single" w:sz="4" w:space="0" w:color="auto"/>
            </w:tcBorders>
            <w:shd w:val="clear" w:color="auto" w:fill="auto"/>
            <w:hideMark/>
          </w:tcPr>
          <w:p w14:paraId="60759885"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New</w:t>
            </w:r>
          </w:p>
        </w:tc>
        <w:tc>
          <w:tcPr>
            <w:tcW w:w="1223" w:type="dxa"/>
            <w:tcBorders>
              <w:top w:val="nil"/>
              <w:left w:val="nil"/>
              <w:bottom w:val="single" w:sz="4" w:space="0" w:color="auto"/>
              <w:right w:val="single" w:sz="4" w:space="0" w:color="auto"/>
            </w:tcBorders>
            <w:shd w:val="clear" w:color="auto" w:fill="auto"/>
            <w:hideMark/>
          </w:tcPr>
          <w:p w14:paraId="1A69022E"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CHAR(12)</w:t>
            </w:r>
          </w:p>
        </w:tc>
        <w:tc>
          <w:tcPr>
            <w:tcW w:w="1701" w:type="dxa"/>
            <w:tcBorders>
              <w:top w:val="nil"/>
              <w:left w:val="nil"/>
              <w:bottom w:val="single" w:sz="4" w:space="0" w:color="auto"/>
              <w:right w:val="single" w:sz="4" w:space="0" w:color="auto"/>
            </w:tcBorders>
            <w:shd w:val="clear" w:color="auto" w:fill="auto"/>
            <w:hideMark/>
          </w:tcPr>
          <w:p w14:paraId="49856CB6"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1EA85F55"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ChckrOprtrId</w:t>
            </w:r>
          </w:p>
        </w:tc>
        <w:tc>
          <w:tcPr>
            <w:tcW w:w="2324" w:type="dxa"/>
            <w:tcBorders>
              <w:top w:val="nil"/>
              <w:left w:val="nil"/>
              <w:bottom w:val="single" w:sz="4" w:space="0" w:color="auto"/>
              <w:right w:val="single" w:sz="4" w:space="0" w:color="auto"/>
            </w:tcBorders>
            <w:shd w:val="clear" w:color="auto" w:fill="auto"/>
            <w:hideMark/>
          </w:tcPr>
          <w:p w14:paraId="3C5DF1DB" w14:textId="278921B4"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blank </w:t>
            </w:r>
          </w:p>
        </w:tc>
      </w:tr>
      <w:tr w:rsidR="007D0376" w:rsidRPr="007D0376" w14:paraId="600C529C" w14:textId="77777777" w:rsidTr="007D0376">
        <w:trPr>
          <w:trHeight w:val="870"/>
        </w:trPr>
        <w:tc>
          <w:tcPr>
            <w:tcW w:w="1571" w:type="dxa"/>
            <w:tcBorders>
              <w:top w:val="nil"/>
              <w:left w:val="single" w:sz="4" w:space="0" w:color="auto"/>
              <w:bottom w:val="single" w:sz="4" w:space="0" w:color="auto"/>
              <w:right w:val="single" w:sz="4" w:space="0" w:color="auto"/>
            </w:tcBorders>
            <w:shd w:val="clear" w:color="auto" w:fill="auto"/>
            <w:hideMark/>
          </w:tcPr>
          <w:p w14:paraId="52A78882"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Verifier Operator ID</w:t>
            </w:r>
          </w:p>
        </w:tc>
        <w:tc>
          <w:tcPr>
            <w:tcW w:w="1024" w:type="dxa"/>
            <w:tcBorders>
              <w:top w:val="nil"/>
              <w:left w:val="nil"/>
              <w:bottom w:val="single" w:sz="4" w:space="0" w:color="auto"/>
              <w:right w:val="single" w:sz="4" w:space="0" w:color="auto"/>
            </w:tcBorders>
            <w:shd w:val="clear" w:color="auto" w:fill="auto"/>
            <w:hideMark/>
          </w:tcPr>
          <w:p w14:paraId="002CD067"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New</w:t>
            </w:r>
          </w:p>
        </w:tc>
        <w:tc>
          <w:tcPr>
            <w:tcW w:w="1223" w:type="dxa"/>
            <w:tcBorders>
              <w:top w:val="nil"/>
              <w:left w:val="nil"/>
              <w:bottom w:val="single" w:sz="4" w:space="0" w:color="auto"/>
              <w:right w:val="single" w:sz="4" w:space="0" w:color="auto"/>
            </w:tcBorders>
            <w:shd w:val="clear" w:color="auto" w:fill="auto"/>
            <w:hideMark/>
          </w:tcPr>
          <w:p w14:paraId="5243A57B"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CHAR(12)</w:t>
            </w:r>
          </w:p>
        </w:tc>
        <w:tc>
          <w:tcPr>
            <w:tcW w:w="1701" w:type="dxa"/>
            <w:tcBorders>
              <w:top w:val="nil"/>
              <w:left w:val="nil"/>
              <w:bottom w:val="single" w:sz="4" w:space="0" w:color="auto"/>
              <w:right w:val="single" w:sz="4" w:space="0" w:color="auto"/>
            </w:tcBorders>
            <w:shd w:val="clear" w:color="auto" w:fill="auto"/>
            <w:hideMark/>
          </w:tcPr>
          <w:p w14:paraId="08304405"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3EAE17A2"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VrfrOprtId</w:t>
            </w:r>
          </w:p>
        </w:tc>
        <w:tc>
          <w:tcPr>
            <w:tcW w:w="2324" w:type="dxa"/>
            <w:tcBorders>
              <w:top w:val="nil"/>
              <w:left w:val="nil"/>
              <w:bottom w:val="single" w:sz="4" w:space="0" w:color="auto"/>
              <w:right w:val="single" w:sz="4" w:space="0" w:color="auto"/>
            </w:tcBorders>
            <w:shd w:val="clear" w:color="auto" w:fill="auto"/>
            <w:hideMark/>
          </w:tcPr>
          <w:p w14:paraId="37CD74F3" w14:textId="52DECA9C"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blank </w:t>
            </w:r>
          </w:p>
        </w:tc>
      </w:tr>
      <w:tr w:rsidR="007D0376" w:rsidRPr="007D0376" w14:paraId="4585FCCF" w14:textId="77777777" w:rsidTr="007D0376">
        <w:trPr>
          <w:trHeight w:val="1160"/>
        </w:trPr>
        <w:tc>
          <w:tcPr>
            <w:tcW w:w="1571" w:type="dxa"/>
            <w:tcBorders>
              <w:top w:val="nil"/>
              <w:left w:val="single" w:sz="4" w:space="0" w:color="auto"/>
              <w:bottom w:val="single" w:sz="4" w:space="0" w:color="auto"/>
              <w:right w:val="single" w:sz="4" w:space="0" w:color="auto"/>
            </w:tcBorders>
            <w:shd w:val="clear" w:color="auto" w:fill="auto"/>
            <w:hideMark/>
          </w:tcPr>
          <w:p w14:paraId="53CA1DB0"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Request Received Date From BO</w:t>
            </w:r>
          </w:p>
        </w:tc>
        <w:tc>
          <w:tcPr>
            <w:tcW w:w="1024" w:type="dxa"/>
            <w:tcBorders>
              <w:top w:val="nil"/>
              <w:left w:val="nil"/>
              <w:bottom w:val="single" w:sz="4" w:space="0" w:color="auto"/>
              <w:right w:val="single" w:sz="4" w:space="0" w:color="auto"/>
            </w:tcBorders>
            <w:shd w:val="clear" w:color="auto" w:fill="auto"/>
            <w:hideMark/>
          </w:tcPr>
          <w:p w14:paraId="0BE1BBD0"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New</w:t>
            </w:r>
          </w:p>
        </w:tc>
        <w:tc>
          <w:tcPr>
            <w:tcW w:w="1223" w:type="dxa"/>
            <w:tcBorders>
              <w:top w:val="nil"/>
              <w:left w:val="nil"/>
              <w:bottom w:val="single" w:sz="4" w:space="0" w:color="auto"/>
              <w:right w:val="single" w:sz="4" w:space="0" w:color="auto"/>
            </w:tcBorders>
            <w:shd w:val="clear" w:color="auto" w:fill="auto"/>
            <w:hideMark/>
          </w:tcPr>
          <w:p w14:paraId="6DEEC9FD"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Date(19)</w:t>
            </w:r>
          </w:p>
        </w:tc>
        <w:tc>
          <w:tcPr>
            <w:tcW w:w="1701" w:type="dxa"/>
            <w:tcBorders>
              <w:top w:val="nil"/>
              <w:left w:val="nil"/>
              <w:bottom w:val="single" w:sz="4" w:space="0" w:color="auto"/>
              <w:right w:val="single" w:sz="4" w:space="0" w:color="auto"/>
            </w:tcBorders>
            <w:shd w:val="clear" w:color="auto" w:fill="auto"/>
            <w:hideMark/>
          </w:tcPr>
          <w:p w14:paraId="7CC7EE49"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1D0D5EA2"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ReqRcvdDtFrBO</w:t>
            </w:r>
          </w:p>
        </w:tc>
        <w:tc>
          <w:tcPr>
            <w:tcW w:w="2324" w:type="dxa"/>
            <w:tcBorders>
              <w:top w:val="nil"/>
              <w:left w:val="nil"/>
              <w:bottom w:val="single" w:sz="4" w:space="0" w:color="auto"/>
              <w:right w:val="single" w:sz="4" w:space="0" w:color="auto"/>
            </w:tcBorders>
            <w:shd w:val="clear" w:color="auto" w:fill="auto"/>
            <w:hideMark/>
          </w:tcPr>
          <w:p w14:paraId="24F426EC" w14:textId="480FA2CE"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blank </w:t>
            </w:r>
          </w:p>
        </w:tc>
      </w:tr>
      <w:tr w:rsidR="007D0376" w:rsidRPr="007D0376" w14:paraId="734947A9" w14:textId="77777777" w:rsidTr="007D0376">
        <w:trPr>
          <w:trHeight w:val="1160"/>
        </w:trPr>
        <w:tc>
          <w:tcPr>
            <w:tcW w:w="1571" w:type="dxa"/>
            <w:tcBorders>
              <w:top w:val="nil"/>
              <w:left w:val="single" w:sz="4" w:space="0" w:color="auto"/>
              <w:bottom w:val="single" w:sz="4" w:space="0" w:color="auto"/>
              <w:right w:val="single" w:sz="4" w:space="0" w:color="auto"/>
            </w:tcBorders>
            <w:shd w:val="clear" w:color="auto" w:fill="auto"/>
            <w:hideMark/>
          </w:tcPr>
          <w:p w14:paraId="40405935"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Remark</w:t>
            </w:r>
          </w:p>
        </w:tc>
        <w:tc>
          <w:tcPr>
            <w:tcW w:w="1024" w:type="dxa"/>
            <w:tcBorders>
              <w:top w:val="nil"/>
              <w:left w:val="nil"/>
              <w:bottom w:val="single" w:sz="4" w:space="0" w:color="auto"/>
              <w:right w:val="single" w:sz="4" w:space="0" w:color="auto"/>
            </w:tcBorders>
            <w:shd w:val="clear" w:color="auto" w:fill="auto"/>
            <w:hideMark/>
          </w:tcPr>
          <w:p w14:paraId="7FAB0F15"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Internal Reference Number/Remarks</w:t>
            </w:r>
          </w:p>
        </w:tc>
        <w:tc>
          <w:tcPr>
            <w:tcW w:w="1223" w:type="dxa"/>
            <w:tcBorders>
              <w:top w:val="nil"/>
              <w:left w:val="nil"/>
              <w:bottom w:val="single" w:sz="4" w:space="0" w:color="auto"/>
              <w:right w:val="single" w:sz="4" w:space="0" w:color="auto"/>
            </w:tcBorders>
            <w:shd w:val="clear" w:color="auto" w:fill="auto"/>
            <w:hideMark/>
          </w:tcPr>
          <w:p w14:paraId="606E87BF"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CHAR(100)</w:t>
            </w:r>
          </w:p>
        </w:tc>
        <w:tc>
          <w:tcPr>
            <w:tcW w:w="1701" w:type="dxa"/>
            <w:tcBorders>
              <w:top w:val="nil"/>
              <w:left w:val="nil"/>
              <w:bottom w:val="single" w:sz="4" w:space="0" w:color="auto"/>
              <w:right w:val="single" w:sz="4" w:space="0" w:color="auto"/>
            </w:tcBorders>
            <w:shd w:val="clear" w:color="auto" w:fill="auto"/>
            <w:hideMark/>
          </w:tcPr>
          <w:p w14:paraId="0B5A929E"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2CB75DEA"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Rmks</w:t>
            </w:r>
          </w:p>
        </w:tc>
        <w:tc>
          <w:tcPr>
            <w:tcW w:w="2324" w:type="dxa"/>
            <w:tcBorders>
              <w:top w:val="nil"/>
              <w:left w:val="nil"/>
              <w:bottom w:val="single" w:sz="4" w:space="0" w:color="auto"/>
              <w:right w:val="single" w:sz="4" w:space="0" w:color="auto"/>
            </w:tcBorders>
            <w:shd w:val="clear" w:color="auto" w:fill="auto"/>
            <w:hideMark/>
          </w:tcPr>
          <w:p w14:paraId="119A9B6C"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Remarks</w:t>
            </w:r>
          </w:p>
        </w:tc>
      </w:tr>
      <w:tr w:rsidR="007D0376" w:rsidRPr="007D0376" w14:paraId="179F98B7" w14:textId="77777777" w:rsidTr="007D0376">
        <w:trPr>
          <w:trHeight w:val="2030"/>
        </w:trPr>
        <w:tc>
          <w:tcPr>
            <w:tcW w:w="1571" w:type="dxa"/>
            <w:tcBorders>
              <w:top w:val="nil"/>
              <w:left w:val="single" w:sz="4" w:space="0" w:color="auto"/>
              <w:bottom w:val="single" w:sz="4" w:space="0" w:color="auto"/>
              <w:right w:val="single" w:sz="4" w:space="0" w:color="auto"/>
            </w:tcBorders>
            <w:shd w:val="clear" w:color="auto" w:fill="auto"/>
            <w:hideMark/>
          </w:tcPr>
          <w:p w14:paraId="5D4F1EE5"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Mode of Payment /PAYMENT MODE</w:t>
            </w:r>
          </w:p>
        </w:tc>
        <w:tc>
          <w:tcPr>
            <w:tcW w:w="1024" w:type="dxa"/>
            <w:tcBorders>
              <w:top w:val="nil"/>
              <w:left w:val="nil"/>
              <w:bottom w:val="single" w:sz="4" w:space="0" w:color="auto"/>
              <w:right w:val="single" w:sz="4" w:space="0" w:color="auto"/>
            </w:tcBorders>
            <w:shd w:val="clear" w:color="auto" w:fill="auto"/>
            <w:hideMark/>
          </w:tcPr>
          <w:p w14:paraId="3F6124D0"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Mode of Payment</w:t>
            </w:r>
          </w:p>
        </w:tc>
        <w:tc>
          <w:tcPr>
            <w:tcW w:w="1223" w:type="dxa"/>
            <w:tcBorders>
              <w:top w:val="nil"/>
              <w:left w:val="nil"/>
              <w:bottom w:val="single" w:sz="4" w:space="0" w:color="auto"/>
              <w:right w:val="single" w:sz="4" w:space="0" w:color="auto"/>
            </w:tcBorders>
            <w:shd w:val="clear" w:color="auto" w:fill="auto"/>
            <w:hideMark/>
          </w:tcPr>
          <w:p w14:paraId="0CCE0F71"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CHAR(3)</w:t>
            </w:r>
          </w:p>
        </w:tc>
        <w:tc>
          <w:tcPr>
            <w:tcW w:w="1701" w:type="dxa"/>
            <w:tcBorders>
              <w:top w:val="nil"/>
              <w:left w:val="nil"/>
              <w:bottom w:val="single" w:sz="4" w:space="0" w:color="auto"/>
              <w:right w:val="single" w:sz="4" w:space="0" w:color="auto"/>
            </w:tcBorders>
            <w:shd w:val="clear" w:color="auto" w:fill="auto"/>
            <w:hideMark/>
          </w:tcPr>
          <w:p w14:paraId="5833074A"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38AB864A"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MdOfPmt</w:t>
            </w:r>
          </w:p>
        </w:tc>
        <w:tc>
          <w:tcPr>
            <w:tcW w:w="2324" w:type="dxa"/>
            <w:tcBorders>
              <w:top w:val="nil"/>
              <w:left w:val="nil"/>
              <w:bottom w:val="single" w:sz="4" w:space="0" w:color="auto"/>
              <w:right w:val="single" w:sz="4" w:space="0" w:color="auto"/>
            </w:tcBorders>
            <w:shd w:val="clear" w:color="auto" w:fill="auto"/>
            <w:hideMark/>
          </w:tcPr>
          <w:p w14:paraId="274B87A5"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Refer Standard Value List</w:t>
            </w:r>
            <w:r w:rsidRPr="007D0376">
              <w:rPr>
                <w:rFonts w:eastAsia="Times New Roman" w:cs="Calibri"/>
                <w:sz w:val="22"/>
                <w:szCs w:val="22"/>
                <w:lang w:val="en-IN" w:eastAsia="en-IN"/>
              </w:rPr>
              <w:br/>
              <w:t>Only for Record Type 'DFP' Applicable &amp; Mandatory only for Off market instructions where Trade reason code = ‘OSP’ (Off Market Sale)</w:t>
            </w:r>
          </w:p>
        </w:tc>
      </w:tr>
      <w:tr w:rsidR="007D0376" w:rsidRPr="007D0376" w14:paraId="3812350B" w14:textId="77777777" w:rsidTr="007D0376">
        <w:trPr>
          <w:trHeight w:val="3770"/>
        </w:trPr>
        <w:tc>
          <w:tcPr>
            <w:tcW w:w="1571" w:type="dxa"/>
            <w:tcBorders>
              <w:top w:val="nil"/>
              <w:left w:val="single" w:sz="4" w:space="0" w:color="auto"/>
              <w:bottom w:val="single" w:sz="4" w:space="0" w:color="auto"/>
              <w:right w:val="single" w:sz="4" w:space="0" w:color="auto"/>
            </w:tcBorders>
            <w:shd w:val="clear" w:color="auto" w:fill="auto"/>
            <w:hideMark/>
          </w:tcPr>
          <w:p w14:paraId="60B25ACD"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lastRenderedPageBreak/>
              <w:t>Payment Transaction Reference Number / Instrument Number (Cheque / Demand Draft / Pay Order)</w:t>
            </w:r>
          </w:p>
        </w:tc>
        <w:tc>
          <w:tcPr>
            <w:tcW w:w="1024" w:type="dxa"/>
            <w:tcBorders>
              <w:top w:val="nil"/>
              <w:left w:val="nil"/>
              <w:bottom w:val="single" w:sz="4" w:space="0" w:color="auto"/>
              <w:right w:val="single" w:sz="4" w:space="0" w:color="auto"/>
            </w:tcBorders>
            <w:shd w:val="clear" w:color="auto" w:fill="auto"/>
            <w:hideMark/>
          </w:tcPr>
          <w:p w14:paraId="35525EC3"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Payment Transaction Reference Number / Instrument Number (Cheque / Demand Draft / Pay Order)</w:t>
            </w:r>
          </w:p>
        </w:tc>
        <w:tc>
          <w:tcPr>
            <w:tcW w:w="1223" w:type="dxa"/>
            <w:tcBorders>
              <w:top w:val="nil"/>
              <w:left w:val="nil"/>
              <w:bottom w:val="single" w:sz="4" w:space="0" w:color="auto"/>
              <w:right w:val="single" w:sz="4" w:space="0" w:color="auto"/>
            </w:tcBorders>
            <w:shd w:val="clear" w:color="auto" w:fill="auto"/>
            <w:hideMark/>
          </w:tcPr>
          <w:p w14:paraId="340A3515"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CHAR(25)</w:t>
            </w:r>
          </w:p>
        </w:tc>
        <w:tc>
          <w:tcPr>
            <w:tcW w:w="1701" w:type="dxa"/>
            <w:tcBorders>
              <w:top w:val="nil"/>
              <w:left w:val="nil"/>
              <w:bottom w:val="single" w:sz="4" w:space="0" w:color="auto"/>
              <w:right w:val="single" w:sz="4" w:space="0" w:color="auto"/>
            </w:tcBorders>
            <w:shd w:val="clear" w:color="auto" w:fill="auto"/>
            <w:hideMark/>
          </w:tcPr>
          <w:p w14:paraId="06A34318"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4051A8BD"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PmtTxRefNb</w:t>
            </w:r>
          </w:p>
        </w:tc>
        <w:tc>
          <w:tcPr>
            <w:tcW w:w="2324" w:type="dxa"/>
            <w:tcBorders>
              <w:top w:val="nil"/>
              <w:left w:val="nil"/>
              <w:bottom w:val="single" w:sz="4" w:space="0" w:color="auto"/>
              <w:right w:val="single" w:sz="4" w:space="0" w:color="auto"/>
            </w:tcBorders>
            <w:shd w:val="clear" w:color="auto" w:fill="auto"/>
            <w:hideMark/>
          </w:tcPr>
          <w:p w14:paraId="17C33D45"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for Record Type 'DFP' Applicable &amp; Mandatory only for Off market instructions where Trade reason code = ‘OSP’ (Off Market Sale) Transaction Reference Number for Electronic Payments or Instrument Number (Cheque / Demand Draft / Pay Order) Not applicable if Mode of payment is “CAP"(CASH)</w:t>
            </w:r>
          </w:p>
        </w:tc>
      </w:tr>
      <w:tr w:rsidR="007D0376" w:rsidRPr="007D0376" w14:paraId="77158F02" w14:textId="77777777" w:rsidTr="007D0376">
        <w:trPr>
          <w:trHeight w:val="2320"/>
        </w:trPr>
        <w:tc>
          <w:tcPr>
            <w:tcW w:w="1571" w:type="dxa"/>
            <w:tcBorders>
              <w:top w:val="nil"/>
              <w:left w:val="single" w:sz="4" w:space="0" w:color="auto"/>
              <w:bottom w:val="single" w:sz="4" w:space="0" w:color="auto"/>
              <w:right w:val="single" w:sz="4" w:space="0" w:color="auto"/>
            </w:tcBorders>
            <w:shd w:val="clear" w:color="auto" w:fill="auto"/>
            <w:hideMark/>
          </w:tcPr>
          <w:p w14:paraId="2D89AA95"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Payment Date / Instrument Date</w:t>
            </w:r>
          </w:p>
        </w:tc>
        <w:tc>
          <w:tcPr>
            <w:tcW w:w="1024" w:type="dxa"/>
            <w:tcBorders>
              <w:top w:val="nil"/>
              <w:left w:val="nil"/>
              <w:bottom w:val="single" w:sz="4" w:space="0" w:color="auto"/>
              <w:right w:val="single" w:sz="4" w:space="0" w:color="auto"/>
            </w:tcBorders>
            <w:shd w:val="clear" w:color="auto" w:fill="auto"/>
            <w:hideMark/>
          </w:tcPr>
          <w:p w14:paraId="1561E9D4"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Payment Date / Instrument Date</w:t>
            </w:r>
          </w:p>
        </w:tc>
        <w:tc>
          <w:tcPr>
            <w:tcW w:w="1223" w:type="dxa"/>
            <w:tcBorders>
              <w:top w:val="nil"/>
              <w:left w:val="nil"/>
              <w:bottom w:val="single" w:sz="4" w:space="0" w:color="auto"/>
              <w:right w:val="single" w:sz="4" w:space="0" w:color="auto"/>
            </w:tcBorders>
            <w:shd w:val="clear" w:color="auto" w:fill="auto"/>
            <w:hideMark/>
          </w:tcPr>
          <w:p w14:paraId="6854195E"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Date(10)</w:t>
            </w:r>
          </w:p>
        </w:tc>
        <w:tc>
          <w:tcPr>
            <w:tcW w:w="1701" w:type="dxa"/>
            <w:tcBorders>
              <w:top w:val="nil"/>
              <w:left w:val="nil"/>
              <w:bottom w:val="single" w:sz="4" w:space="0" w:color="auto"/>
              <w:right w:val="single" w:sz="4" w:space="0" w:color="auto"/>
            </w:tcBorders>
            <w:shd w:val="clear" w:color="auto" w:fill="auto"/>
            <w:hideMark/>
          </w:tcPr>
          <w:p w14:paraId="7D5E238E"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1F86FAD2"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PmtDt</w:t>
            </w:r>
          </w:p>
        </w:tc>
        <w:tc>
          <w:tcPr>
            <w:tcW w:w="2324" w:type="dxa"/>
            <w:tcBorders>
              <w:top w:val="nil"/>
              <w:left w:val="nil"/>
              <w:bottom w:val="single" w:sz="4" w:space="0" w:color="auto"/>
              <w:right w:val="single" w:sz="4" w:space="0" w:color="auto"/>
            </w:tcBorders>
            <w:shd w:val="clear" w:color="auto" w:fill="auto"/>
            <w:hideMark/>
          </w:tcPr>
          <w:p w14:paraId="18510410"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Only for Record Type 'DFP' Applicable &amp; Mandatory only for Off market instructions where Trade reason code = ‘OSP’(Off Market Sale) </w:t>
            </w:r>
            <w:r w:rsidRPr="007D0376">
              <w:rPr>
                <w:rFonts w:eastAsia="Times New Roman" w:cs="Calibri"/>
                <w:sz w:val="22"/>
                <w:szCs w:val="22"/>
                <w:lang w:val="en-IN" w:eastAsia="en-IN"/>
              </w:rPr>
              <w:br/>
              <w:t>Date Format should be ‘YYYY-MM-DD’</w:t>
            </w:r>
          </w:p>
        </w:tc>
      </w:tr>
      <w:tr w:rsidR="007D0376" w:rsidRPr="007D0376" w14:paraId="4B1D669D" w14:textId="77777777" w:rsidTr="007D0376">
        <w:trPr>
          <w:trHeight w:val="2320"/>
        </w:trPr>
        <w:tc>
          <w:tcPr>
            <w:tcW w:w="1571" w:type="dxa"/>
            <w:tcBorders>
              <w:top w:val="nil"/>
              <w:left w:val="single" w:sz="4" w:space="0" w:color="auto"/>
              <w:bottom w:val="single" w:sz="4" w:space="0" w:color="auto"/>
              <w:right w:val="single" w:sz="4" w:space="0" w:color="auto"/>
            </w:tcBorders>
            <w:shd w:val="clear" w:color="auto" w:fill="auto"/>
            <w:hideMark/>
          </w:tcPr>
          <w:p w14:paraId="111C3E95"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Bank Account No</w:t>
            </w:r>
          </w:p>
        </w:tc>
        <w:tc>
          <w:tcPr>
            <w:tcW w:w="1024" w:type="dxa"/>
            <w:tcBorders>
              <w:top w:val="nil"/>
              <w:left w:val="nil"/>
              <w:bottom w:val="single" w:sz="4" w:space="0" w:color="auto"/>
              <w:right w:val="single" w:sz="4" w:space="0" w:color="auto"/>
            </w:tcBorders>
            <w:shd w:val="clear" w:color="auto" w:fill="auto"/>
            <w:hideMark/>
          </w:tcPr>
          <w:p w14:paraId="0399A18A"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Transferee’s Bank Account Number</w:t>
            </w:r>
          </w:p>
        </w:tc>
        <w:tc>
          <w:tcPr>
            <w:tcW w:w="1223" w:type="dxa"/>
            <w:tcBorders>
              <w:top w:val="nil"/>
              <w:left w:val="nil"/>
              <w:bottom w:val="single" w:sz="4" w:space="0" w:color="auto"/>
              <w:right w:val="single" w:sz="4" w:space="0" w:color="auto"/>
            </w:tcBorders>
            <w:shd w:val="clear" w:color="auto" w:fill="auto"/>
            <w:hideMark/>
          </w:tcPr>
          <w:p w14:paraId="37D6E295"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CHAR(35)</w:t>
            </w:r>
          </w:p>
        </w:tc>
        <w:tc>
          <w:tcPr>
            <w:tcW w:w="1701" w:type="dxa"/>
            <w:tcBorders>
              <w:top w:val="nil"/>
              <w:left w:val="nil"/>
              <w:bottom w:val="single" w:sz="4" w:space="0" w:color="auto"/>
              <w:right w:val="single" w:sz="4" w:space="0" w:color="auto"/>
            </w:tcBorders>
            <w:shd w:val="clear" w:color="auto" w:fill="auto"/>
            <w:hideMark/>
          </w:tcPr>
          <w:p w14:paraId="49BF317D"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46DA6D90"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Acct</w:t>
            </w:r>
          </w:p>
        </w:tc>
        <w:tc>
          <w:tcPr>
            <w:tcW w:w="2324" w:type="dxa"/>
            <w:tcBorders>
              <w:top w:val="nil"/>
              <w:left w:val="nil"/>
              <w:bottom w:val="single" w:sz="4" w:space="0" w:color="auto"/>
              <w:right w:val="single" w:sz="4" w:space="0" w:color="auto"/>
            </w:tcBorders>
            <w:shd w:val="clear" w:color="auto" w:fill="auto"/>
            <w:hideMark/>
          </w:tcPr>
          <w:p w14:paraId="44AA0F65"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Only for Record Type 'DFP' Applicable &amp; Mandatory only for Off market instructions where Trade reason code = ‘OSP’ (Off Market Sale); Not applicable if Mode of payment is “CAP"(CASH)</w:t>
            </w:r>
          </w:p>
        </w:tc>
      </w:tr>
      <w:tr w:rsidR="007D0376" w:rsidRPr="007D0376" w14:paraId="407BE9B7" w14:textId="77777777" w:rsidTr="007D0376">
        <w:trPr>
          <w:trHeight w:val="2320"/>
        </w:trPr>
        <w:tc>
          <w:tcPr>
            <w:tcW w:w="1571" w:type="dxa"/>
            <w:tcBorders>
              <w:top w:val="nil"/>
              <w:left w:val="single" w:sz="4" w:space="0" w:color="auto"/>
              <w:bottom w:val="single" w:sz="4" w:space="0" w:color="auto"/>
              <w:right w:val="single" w:sz="4" w:space="0" w:color="auto"/>
            </w:tcBorders>
            <w:shd w:val="clear" w:color="auto" w:fill="auto"/>
            <w:hideMark/>
          </w:tcPr>
          <w:p w14:paraId="41F67578"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Bank Name</w:t>
            </w:r>
          </w:p>
        </w:tc>
        <w:tc>
          <w:tcPr>
            <w:tcW w:w="1024" w:type="dxa"/>
            <w:tcBorders>
              <w:top w:val="nil"/>
              <w:left w:val="nil"/>
              <w:bottom w:val="single" w:sz="4" w:space="0" w:color="auto"/>
              <w:right w:val="single" w:sz="4" w:space="0" w:color="auto"/>
            </w:tcBorders>
            <w:shd w:val="clear" w:color="auto" w:fill="auto"/>
            <w:hideMark/>
          </w:tcPr>
          <w:p w14:paraId="27054DAB"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Transferee’s Bank Name</w:t>
            </w:r>
          </w:p>
        </w:tc>
        <w:tc>
          <w:tcPr>
            <w:tcW w:w="1223" w:type="dxa"/>
            <w:tcBorders>
              <w:top w:val="nil"/>
              <w:left w:val="nil"/>
              <w:bottom w:val="single" w:sz="4" w:space="0" w:color="auto"/>
              <w:right w:val="single" w:sz="4" w:space="0" w:color="auto"/>
            </w:tcBorders>
            <w:shd w:val="clear" w:color="auto" w:fill="auto"/>
            <w:hideMark/>
          </w:tcPr>
          <w:p w14:paraId="11816121"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CHAR(100)</w:t>
            </w:r>
          </w:p>
        </w:tc>
        <w:tc>
          <w:tcPr>
            <w:tcW w:w="1701" w:type="dxa"/>
            <w:tcBorders>
              <w:top w:val="nil"/>
              <w:left w:val="nil"/>
              <w:bottom w:val="single" w:sz="4" w:space="0" w:color="auto"/>
              <w:right w:val="single" w:sz="4" w:space="0" w:color="auto"/>
            </w:tcBorders>
            <w:shd w:val="clear" w:color="auto" w:fill="auto"/>
            <w:hideMark/>
          </w:tcPr>
          <w:p w14:paraId="2B77F7D2"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346AFC0C"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BkNm</w:t>
            </w:r>
          </w:p>
        </w:tc>
        <w:tc>
          <w:tcPr>
            <w:tcW w:w="2324" w:type="dxa"/>
            <w:tcBorders>
              <w:top w:val="nil"/>
              <w:left w:val="nil"/>
              <w:bottom w:val="single" w:sz="4" w:space="0" w:color="auto"/>
              <w:right w:val="single" w:sz="4" w:space="0" w:color="auto"/>
            </w:tcBorders>
            <w:shd w:val="clear" w:color="auto" w:fill="auto"/>
            <w:hideMark/>
          </w:tcPr>
          <w:p w14:paraId="07541A26"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Only for Record Type 'DFP' Applicable &amp; Mandatory only for Off market instructions where Trade reason code = ‘OSP’ (Off Market Sale); Not applicable if Mode of payment is “CAP"(CASH)</w:t>
            </w:r>
          </w:p>
        </w:tc>
      </w:tr>
      <w:tr w:rsidR="007D0376" w:rsidRPr="007D0376" w14:paraId="2F3910C4" w14:textId="77777777" w:rsidTr="007D0376">
        <w:trPr>
          <w:trHeight w:val="870"/>
        </w:trPr>
        <w:tc>
          <w:tcPr>
            <w:tcW w:w="1571" w:type="dxa"/>
            <w:tcBorders>
              <w:top w:val="nil"/>
              <w:left w:val="single" w:sz="4" w:space="0" w:color="auto"/>
              <w:bottom w:val="single" w:sz="4" w:space="0" w:color="auto"/>
              <w:right w:val="single" w:sz="4" w:space="0" w:color="auto"/>
            </w:tcBorders>
            <w:shd w:val="clear" w:color="auto" w:fill="auto"/>
            <w:hideMark/>
          </w:tcPr>
          <w:p w14:paraId="6CC1D703"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Branch Name</w:t>
            </w:r>
          </w:p>
        </w:tc>
        <w:tc>
          <w:tcPr>
            <w:tcW w:w="1024" w:type="dxa"/>
            <w:tcBorders>
              <w:top w:val="nil"/>
              <w:left w:val="nil"/>
              <w:bottom w:val="single" w:sz="4" w:space="0" w:color="auto"/>
              <w:right w:val="single" w:sz="4" w:space="0" w:color="auto"/>
            </w:tcBorders>
            <w:shd w:val="clear" w:color="auto" w:fill="auto"/>
            <w:hideMark/>
          </w:tcPr>
          <w:p w14:paraId="63627D82"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New</w:t>
            </w:r>
          </w:p>
        </w:tc>
        <w:tc>
          <w:tcPr>
            <w:tcW w:w="1223" w:type="dxa"/>
            <w:tcBorders>
              <w:top w:val="nil"/>
              <w:left w:val="nil"/>
              <w:bottom w:val="single" w:sz="4" w:space="0" w:color="auto"/>
              <w:right w:val="single" w:sz="4" w:space="0" w:color="auto"/>
            </w:tcBorders>
            <w:shd w:val="clear" w:color="auto" w:fill="auto"/>
            <w:hideMark/>
          </w:tcPr>
          <w:p w14:paraId="5475C1F6"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CHAR(100)</w:t>
            </w:r>
          </w:p>
        </w:tc>
        <w:tc>
          <w:tcPr>
            <w:tcW w:w="1701" w:type="dxa"/>
            <w:tcBorders>
              <w:top w:val="nil"/>
              <w:left w:val="nil"/>
              <w:bottom w:val="single" w:sz="4" w:space="0" w:color="auto"/>
              <w:right w:val="single" w:sz="4" w:space="0" w:color="auto"/>
            </w:tcBorders>
            <w:shd w:val="clear" w:color="auto" w:fill="auto"/>
            <w:hideMark/>
          </w:tcPr>
          <w:p w14:paraId="449EDD1F"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1D95D78A"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Brnch</w:t>
            </w:r>
          </w:p>
        </w:tc>
        <w:tc>
          <w:tcPr>
            <w:tcW w:w="2324" w:type="dxa"/>
            <w:tcBorders>
              <w:top w:val="nil"/>
              <w:left w:val="nil"/>
              <w:bottom w:val="single" w:sz="4" w:space="0" w:color="auto"/>
              <w:right w:val="single" w:sz="4" w:space="0" w:color="auto"/>
            </w:tcBorders>
            <w:shd w:val="clear" w:color="auto" w:fill="auto"/>
            <w:hideMark/>
          </w:tcPr>
          <w:p w14:paraId="187A847B" w14:textId="1AE5946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blank </w:t>
            </w:r>
          </w:p>
        </w:tc>
      </w:tr>
      <w:tr w:rsidR="007D0376" w:rsidRPr="007D0376" w14:paraId="6092C30C" w14:textId="77777777" w:rsidTr="007D0376">
        <w:trPr>
          <w:trHeight w:val="870"/>
        </w:trPr>
        <w:tc>
          <w:tcPr>
            <w:tcW w:w="1571" w:type="dxa"/>
            <w:tcBorders>
              <w:top w:val="nil"/>
              <w:left w:val="single" w:sz="4" w:space="0" w:color="auto"/>
              <w:bottom w:val="single" w:sz="4" w:space="0" w:color="auto"/>
              <w:right w:val="single" w:sz="4" w:space="0" w:color="auto"/>
            </w:tcBorders>
            <w:shd w:val="clear" w:color="auto" w:fill="auto"/>
            <w:hideMark/>
          </w:tcPr>
          <w:p w14:paraId="3B44FDE1"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Early Payin Account</w:t>
            </w:r>
          </w:p>
        </w:tc>
        <w:tc>
          <w:tcPr>
            <w:tcW w:w="1024" w:type="dxa"/>
            <w:tcBorders>
              <w:top w:val="nil"/>
              <w:left w:val="nil"/>
              <w:bottom w:val="single" w:sz="4" w:space="0" w:color="auto"/>
              <w:right w:val="single" w:sz="4" w:space="0" w:color="auto"/>
            </w:tcBorders>
            <w:shd w:val="clear" w:color="auto" w:fill="auto"/>
            <w:hideMark/>
          </w:tcPr>
          <w:p w14:paraId="60CC6FF0"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New</w:t>
            </w:r>
          </w:p>
        </w:tc>
        <w:tc>
          <w:tcPr>
            <w:tcW w:w="1223" w:type="dxa"/>
            <w:tcBorders>
              <w:top w:val="nil"/>
              <w:left w:val="nil"/>
              <w:bottom w:val="single" w:sz="4" w:space="0" w:color="auto"/>
              <w:right w:val="single" w:sz="4" w:space="0" w:color="auto"/>
            </w:tcBorders>
            <w:shd w:val="clear" w:color="auto" w:fill="auto"/>
            <w:hideMark/>
          </w:tcPr>
          <w:p w14:paraId="1DEF23CE"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CHAR(16)</w:t>
            </w:r>
          </w:p>
        </w:tc>
        <w:tc>
          <w:tcPr>
            <w:tcW w:w="1701" w:type="dxa"/>
            <w:tcBorders>
              <w:top w:val="nil"/>
              <w:left w:val="nil"/>
              <w:bottom w:val="single" w:sz="4" w:space="0" w:color="auto"/>
              <w:right w:val="single" w:sz="4" w:space="0" w:color="auto"/>
            </w:tcBorders>
            <w:shd w:val="clear" w:color="auto" w:fill="auto"/>
            <w:hideMark/>
          </w:tcPr>
          <w:p w14:paraId="7A3D5299"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1D96C3B3"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EarlyPayInAcct</w:t>
            </w:r>
          </w:p>
        </w:tc>
        <w:tc>
          <w:tcPr>
            <w:tcW w:w="2324" w:type="dxa"/>
            <w:tcBorders>
              <w:top w:val="nil"/>
              <w:left w:val="nil"/>
              <w:bottom w:val="single" w:sz="4" w:space="0" w:color="auto"/>
              <w:right w:val="single" w:sz="4" w:space="0" w:color="auto"/>
            </w:tcBorders>
            <w:shd w:val="clear" w:color="auto" w:fill="auto"/>
            <w:hideMark/>
          </w:tcPr>
          <w:p w14:paraId="3BDE7747" w14:textId="747AE58B"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blank </w:t>
            </w:r>
          </w:p>
        </w:tc>
      </w:tr>
      <w:tr w:rsidR="007D0376" w:rsidRPr="007D0376" w14:paraId="11763502" w14:textId="77777777" w:rsidTr="007D0376">
        <w:trPr>
          <w:trHeight w:val="870"/>
        </w:trPr>
        <w:tc>
          <w:tcPr>
            <w:tcW w:w="1571" w:type="dxa"/>
            <w:tcBorders>
              <w:top w:val="nil"/>
              <w:left w:val="single" w:sz="4" w:space="0" w:color="auto"/>
              <w:bottom w:val="single" w:sz="4" w:space="0" w:color="auto"/>
              <w:right w:val="single" w:sz="4" w:space="0" w:color="auto"/>
            </w:tcBorders>
            <w:shd w:val="clear" w:color="auto" w:fill="auto"/>
            <w:hideMark/>
          </w:tcPr>
          <w:p w14:paraId="79517E8B"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lastRenderedPageBreak/>
              <w:t xml:space="preserve">Agreement No. </w:t>
            </w:r>
          </w:p>
        </w:tc>
        <w:tc>
          <w:tcPr>
            <w:tcW w:w="1024" w:type="dxa"/>
            <w:tcBorders>
              <w:top w:val="nil"/>
              <w:left w:val="nil"/>
              <w:bottom w:val="single" w:sz="4" w:space="0" w:color="auto"/>
              <w:right w:val="single" w:sz="4" w:space="0" w:color="auto"/>
            </w:tcBorders>
            <w:shd w:val="clear" w:color="auto" w:fill="auto"/>
            <w:hideMark/>
          </w:tcPr>
          <w:p w14:paraId="46709CDF"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NA</w:t>
            </w:r>
          </w:p>
        </w:tc>
        <w:tc>
          <w:tcPr>
            <w:tcW w:w="1223" w:type="dxa"/>
            <w:tcBorders>
              <w:top w:val="nil"/>
              <w:left w:val="nil"/>
              <w:bottom w:val="single" w:sz="4" w:space="0" w:color="auto"/>
              <w:right w:val="single" w:sz="4" w:space="0" w:color="auto"/>
            </w:tcBorders>
            <w:shd w:val="clear" w:color="auto" w:fill="auto"/>
            <w:hideMark/>
          </w:tcPr>
          <w:p w14:paraId="693EF2F2"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CHAR(20)</w:t>
            </w:r>
          </w:p>
        </w:tc>
        <w:tc>
          <w:tcPr>
            <w:tcW w:w="1701" w:type="dxa"/>
            <w:tcBorders>
              <w:top w:val="nil"/>
              <w:left w:val="nil"/>
              <w:bottom w:val="single" w:sz="4" w:space="0" w:color="auto"/>
              <w:right w:val="single" w:sz="4" w:space="0" w:color="auto"/>
            </w:tcBorders>
            <w:shd w:val="clear" w:color="auto" w:fill="auto"/>
            <w:hideMark/>
          </w:tcPr>
          <w:p w14:paraId="2EFB293F"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746A2EF9"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AgrmtId</w:t>
            </w:r>
          </w:p>
        </w:tc>
        <w:tc>
          <w:tcPr>
            <w:tcW w:w="2324" w:type="dxa"/>
            <w:tcBorders>
              <w:top w:val="nil"/>
              <w:left w:val="nil"/>
              <w:bottom w:val="single" w:sz="4" w:space="0" w:color="auto"/>
              <w:right w:val="single" w:sz="4" w:space="0" w:color="auto"/>
            </w:tcBorders>
            <w:shd w:val="clear" w:color="auto" w:fill="auto"/>
            <w:hideMark/>
          </w:tcPr>
          <w:p w14:paraId="2899058A" w14:textId="29C4F331"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Blank </w:t>
            </w:r>
          </w:p>
        </w:tc>
      </w:tr>
      <w:tr w:rsidR="007D0376" w:rsidRPr="007D0376" w14:paraId="74D6ED1C" w14:textId="77777777" w:rsidTr="007D0376">
        <w:trPr>
          <w:trHeight w:val="1160"/>
        </w:trPr>
        <w:tc>
          <w:tcPr>
            <w:tcW w:w="1571" w:type="dxa"/>
            <w:tcBorders>
              <w:top w:val="nil"/>
              <w:left w:val="single" w:sz="4" w:space="0" w:color="auto"/>
              <w:bottom w:val="single" w:sz="4" w:space="0" w:color="auto"/>
              <w:right w:val="single" w:sz="4" w:space="0" w:color="auto"/>
            </w:tcBorders>
            <w:shd w:val="clear" w:color="auto" w:fill="auto"/>
            <w:hideMark/>
          </w:tcPr>
          <w:p w14:paraId="7EDC5834"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All Units/Amount Indicator/ Quantity Flag</w:t>
            </w:r>
          </w:p>
        </w:tc>
        <w:tc>
          <w:tcPr>
            <w:tcW w:w="1024" w:type="dxa"/>
            <w:tcBorders>
              <w:top w:val="nil"/>
              <w:left w:val="nil"/>
              <w:bottom w:val="single" w:sz="4" w:space="0" w:color="auto"/>
              <w:right w:val="single" w:sz="4" w:space="0" w:color="auto"/>
            </w:tcBorders>
            <w:shd w:val="clear" w:color="auto" w:fill="auto"/>
            <w:hideMark/>
          </w:tcPr>
          <w:p w14:paraId="6630B1DC"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NA</w:t>
            </w:r>
          </w:p>
        </w:tc>
        <w:tc>
          <w:tcPr>
            <w:tcW w:w="1223" w:type="dxa"/>
            <w:tcBorders>
              <w:top w:val="nil"/>
              <w:left w:val="nil"/>
              <w:bottom w:val="single" w:sz="4" w:space="0" w:color="auto"/>
              <w:right w:val="single" w:sz="4" w:space="0" w:color="auto"/>
            </w:tcBorders>
            <w:shd w:val="clear" w:color="auto" w:fill="auto"/>
            <w:hideMark/>
          </w:tcPr>
          <w:p w14:paraId="75241F35"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CHAR(3)</w:t>
            </w:r>
          </w:p>
        </w:tc>
        <w:tc>
          <w:tcPr>
            <w:tcW w:w="1701" w:type="dxa"/>
            <w:tcBorders>
              <w:top w:val="nil"/>
              <w:left w:val="nil"/>
              <w:bottom w:val="single" w:sz="4" w:space="0" w:color="auto"/>
              <w:right w:val="single" w:sz="4" w:space="0" w:color="auto"/>
            </w:tcBorders>
            <w:shd w:val="clear" w:color="auto" w:fill="auto"/>
            <w:hideMark/>
          </w:tcPr>
          <w:p w14:paraId="05CE2FBD"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520A2653"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AllUnitsOrAmtInd</w:t>
            </w:r>
          </w:p>
        </w:tc>
        <w:tc>
          <w:tcPr>
            <w:tcW w:w="2324" w:type="dxa"/>
            <w:tcBorders>
              <w:top w:val="nil"/>
              <w:left w:val="nil"/>
              <w:bottom w:val="single" w:sz="4" w:space="0" w:color="auto"/>
              <w:right w:val="single" w:sz="4" w:space="0" w:color="auto"/>
            </w:tcBorders>
            <w:shd w:val="clear" w:color="auto" w:fill="auto"/>
            <w:hideMark/>
          </w:tcPr>
          <w:p w14:paraId="6A6D0EA0" w14:textId="03B275A6"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Blank </w:t>
            </w:r>
          </w:p>
        </w:tc>
      </w:tr>
      <w:tr w:rsidR="007D0376" w:rsidRPr="007D0376" w14:paraId="00078177" w14:textId="77777777" w:rsidTr="007D0376">
        <w:trPr>
          <w:trHeight w:val="870"/>
        </w:trPr>
        <w:tc>
          <w:tcPr>
            <w:tcW w:w="1571" w:type="dxa"/>
            <w:tcBorders>
              <w:top w:val="nil"/>
              <w:left w:val="single" w:sz="4" w:space="0" w:color="auto"/>
              <w:bottom w:val="single" w:sz="4" w:space="0" w:color="auto"/>
              <w:right w:val="single" w:sz="4" w:space="0" w:color="auto"/>
            </w:tcBorders>
            <w:shd w:val="clear" w:color="auto" w:fill="auto"/>
            <w:hideMark/>
          </w:tcPr>
          <w:p w14:paraId="745334F8"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DRF Number</w:t>
            </w:r>
          </w:p>
        </w:tc>
        <w:tc>
          <w:tcPr>
            <w:tcW w:w="1024" w:type="dxa"/>
            <w:tcBorders>
              <w:top w:val="nil"/>
              <w:left w:val="nil"/>
              <w:bottom w:val="single" w:sz="4" w:space="0" w:color="auto"/>
              <w:right w:val="single" w:sz="4" w:space="0" w:color="auto"/>
            </w:tcBorders>
            <w:shd w:val="clear" w:color="auto" w:fill="auto"/>
            <w:hideMark/>
          </w:tcPr>
          <w:p w14:paraId="3723FA37"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New</w:t>
            </w:r>
          </w:p>
        </w:tc>
        <w:tc>
          <w:tcPr>
            <w:tcW w:w="1223" w:type="dxa"/>
            <w:tcBorders>
              <w:top w:val="nil"/>
              <w:left w:val="nil"/>
              <w:bottom w:val="single" w:sz="4" w:space="0" w:color="auto"/>
              <w:right w:val="single" w:sz="4" w:space="0" w:color="auto"/>
            </w:tcBorders>
            <w:shd w:val="clear" w:color="auto" w:fill="auto"/>
            <w:hideMark/>
          </w:tcPr>
          <w:p w14:paraId="7A42EE03"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CHAR(16)</w:t>
            </w:r>
          </w:p>
        </w:tc>
        <w:tc>
          <w:tcPr>
            <w:tcW w:w="1701" w:type="dxa"/>
            <w:tcBorders>
              <w:top w:val="nil"/>
              <w:left w:val="nil"/>
              <w:bottom w:val="single" w:sz="4" w:space="0" w:color="auto"/>
              <w:right w:val="single" w:sz="4" w:space="0" w:color="auto"/>
            </w:tcBorders>
            <w:shd w:val="clear" w:color="auto" w:fill="auto"/>
            <w:hideMark/>
          </w:tcPr>
          <w:p w14:paraId="74B1E7B7"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681356C8"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DRFNb</w:t>
            </w:r>
          </w:p>
        </w:tc>
        <w:tc>
          <w:tcPr>
            <w:tcW w:w="2324" w:type="dxa"/>
            <w:tcBorders>
              <w:top w:val="nil"/>
              <w:left w:val="nil"/>
              <w:bottom w:val="single" w:sz="4" w:space="0" w:color="auto"/>
              <w:right w:val="single" w:sz="4" w:space="0" w:color="auto"/>
            </w:tcBorders>
            <w:shd w:val="clear" w:color="auto" w:fill="auto"/>
            <w:hideMark/>
          </w:tcPr>
          <w:p w14:paraId="48F527DF" w14:textId="7058026C"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blank </w:t>
            </w:r>
          </w:p>
        </w:tc>
      </w:tr>
      <w:tr w:rsidR="007D0376" w:rsidRPr="007D0376" w14:paraId="1ACD7A61" w14:textId="77777777" w:rsidTr="007D0376">
        <w:trPr>
          <w:trHeight w:val="2030"/>
        </w:trPr>
        <w:tc>
          <w:tcPr>
            <w:tcW w:w="1571" w:type="dxa"/>
            <w:tcBorders>
              <w:top w:val="nil"/>
              <w:left w:val="single" w:sz="4" w:space="0" w:color="auto"/>
              <w:bottom w:val="single" w:sz="4" w:space="0" w:color="auto"/>
              <w:right w:val="single" w:sz="4" w:space="0" w:color="auto"/>
            </w:tcBorders>
            <w:shd w:val="clear" w:color="auto" w:fill="auto"/>
            <w:hideMark/>
          </w:tcPr>
          <w:p w14:paraId="3AFE517A"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Authentication Reference Number [Applicable, if transaction is  through Easiest]</w:t>
            </w:r>
          </w:p>
        </w:tc>
        <w:tc>
          <w:tcPr>
            <w:tcW w:w="1024" w:type="dxa"/>
            <w:tcBorders>
              <w:top w:val="nil"/>
              <w:left w:val="nil"/>
              <w:bottom w:val="single" w:sz="4" w:space="0" w:color="auto"/>
              <w:right w:val="single" w:sz="4" w:space="0" w:color="auto"/>
            </w:tcBorders>
            <w:shd w:val="clear" w:color="auto" w:fill="auto"/>
            <w:hideMark/>
          </w:tcPr>
          <w:p w14:paraId="49888558"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New</w:t>
            </w:r>
          </w:p>
        </w:tc>
        <w:tc>
          <w:tcPr>
            <w:tcW w:w="1223" w:type="dxa"/>
            <w:tcBorders>
              <w:top w:val="nil"/>
              <w:left w:val="nil"/>
              <w:bottom w:val="single" w:sz="4" w:space="0" w:color="auto"/>
              <w:right w:val="single" w:sz="4" w:space="0" w:color="auto"/>
            </w:tcBorders>
            <w:shd w:val="clear" w:color="auto" w:fill="auto"/>
            <w:hideMark/>
          </w:tcPr>
          <w:p w14:paraId="15706826"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Integer(8)</w:t>
            </w:r>
          </w:p>
        </w:tc>
        <w:tc>
          <w:tcPr>
            <w:tcW w:w="1701" w:type="dxa"/>
            <w:tcBorders>
              <w:top w:val="nil"/>
              <w:left w:val="nil"/>
              <w:bottom w:val="single" w:sz="4" w:space="0" w:color="auto"/>
              <w:right w:val="single" w:sz="4" w:space="0" w:color="auto"/>
            </w:tcBorders>
            <w:shd w:val="clear" w:color="auto" w:fill="auto"/>
            <w:hideMark/>
          </w:tcPr>
          <w:p w14:paraId="145831DB"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167D4CF1"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AuthntcnRefNb</w:t>
            </w:r>
          </w:p>
        </w:tc>
        <w:tc>
          <w:tcPr>
            <w:tcW w:w="2324" w:type="dxa"/>
            <w:tcBorders>
              <w:top w:val="nil"/>
              <w:left w:val="nil"/>
              <w:bottom w:val="single" w:sz="4" w:space="0" w:color="auto"/>
              <w:right w:val="single" w:sz="4" w:space="0" w:color="auto"/>
            </w:tcBorders>
            <w:shd w:val="clear" w:color="auto" w:fill="auto"/>
            <w:hideMark/>
          </w:tcPr>
          <w:p w14:paraId="5FFD7DBC" w14:textId="7B61CE02"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blank </w:t>
            </w:r>
          </w:p>
        </w:tc>
      </w:tr>
      <w:tr w:rsidR="007D0376" w:rsidRPr="007D0376" w14:paraId="19C56ABF" w14:textId="77777777" w:rsidTr="007D0376">
        <w:trPr>
          <w:trHeight w:val="3190"/>
        </w:trPr>
        <w:tc>
          <w:tcPr>
            <w:tcW w:w="1571" w:type="dxa"/>
            <w:tcBorders>
              <w:top w:val="nil"/>
              <w:left w:val="single" w:sz="4" w:space="0" w:color="auto"/>
              <w:bottom w:val="single" w:sz="4" w:space="0" w:color="auto"/>
              <w:right w:val="single" w:sz="4" w:space="0" w:color="auto"/>
            </w:tcBorders>
            <w:shd w:val="clear" w:color="auto" w:fill="auto"/>
            <w:hideMark/>
          </w:tcPr>
          <w:p w14:paraId="57DC8FFD"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Early Pay-in Flag / Early Pay-in Identifier</w:t>
            </w:r>
          </w:p>
        </w:tc>
        <w:tc>
          <w:tcPr>
            <w:tcW w:w="1024" w:type="dxa"/>
            <w:tcBorders>
              <w:top w:val="nil"/>
              <w:left w:val="nil"/>
              <w:bottom w:val="single" w:sz="4" w:space="0" w:color="auto"/>
              <w:right w:val="single" w:sz="4" w:space="0" w:color="auto"/>
            </w:tcBorders>
            <w:shd w:val="clear" w:color="auto" w:fill="auto"/>
            <w:hideMark/>
          </w:tcPr>
          <w:p w14:paraId="438CB1F4"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Early Pay In flag</w:t>
            </w:r>
          </w:p>
        </w:tc>
        <w:tc>
          <w:tcPr>
            <w:tcW w:w="1223" w:type="dxa"/>
            <w:tcBorders>
              <w:top w:val="nil"/>
              <w:left w:val="nil"/>
              <w:bottom w:val="single" w:sz="4" w:space="0" w:color="auto"/>
              <w:right w:val="single" w:sz="4" w:space="0" w:color="auto"/>
            </w:tcBorders>
            <w:shd w:val="clear" w:color="auto" w:fill="auto"/>
            <w:hideMark/>
          </w:tcPr>
          <w:p w14:paraId="0793BDB4"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CHAR(3)</w:t>
            </w:r>
          </w:p>
        </w:tc>
        <w:tc>
          <w:tcPr>
            <w:tcW w:w="1701" w:type="dxa"/>
            <w:tcBorders>
              <w:top w:val="nil"/>
              <w:left w:val="nil"/>
              <w:bottom w:val="single" w:sz="4" w:space="0" w:color="auto"/>
              <w:right w:val="single" w:sz="4" w:space="0" w:color="auto"/>
            </w:tcBorders>
            <w:shd w:val="clear" w:color="auto" w:fill="auto"/>
            <w:hideMark/>
          </w:tcPr>
          <w:p w14:paraId="49E1509F"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63DEC05F"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EarlyPayInFlg</w:t>
            </w:r>
          </w:p>
        </w:tc>
        <w:tc>
          <w:tcPr>
            <w:tcW w:w="2324" w:type="dxa"/>
            <w:tcBorders>
              <w:top w:val="nil"/>
              <w:left w:val="nil"/>
              <w:bottom w:val="single" w:sz="4" w:space="0" w:color="auto"/>
              <w:right w:val="single" w:sz="4" w:space="0" w:color="auto"/>
            </w:tcBorders>
            <w:shd w:val="clear" w:color="auto" w:fill="auto"/>
            <w:hideMark/>
          </w:tcPr>
          <w:p w14:paraId="7386E9D4"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Refer Standard Value List</w:t>
            </w:r>
            <w:r w:rsidRPr="007D0376">
              <w:rPr>
                <w:rFonts w:eastAsia="Times New Roman" w:cs="Calibri"/>
                <w:sz w:val="22"/>
                <w:szCs w:val="22"/>
                <w:lang w:val="en-IN" w:eastAsia="en-IN"/>
              </w:rPr>
              <w:br/>
              <w:t>Only for Record Type 'DFP'.</w:t>
            </w:r>
            <w:r w:rsidRPr="007D0376">
              <w:rPr>
                <w:rFonts w:eastAsia="Times New Roman" w:cs="Calibri"/>
                <w:sz w:val="22"/>
                <w:szCs w:val="22"/>
                <w:lang w:val="en-IN" w:eastAsia="en-IN"/>
              </w:rPr>
              <w:br/>
              <w:t xml:space="preserve"> For eDIS EPI Benefit whenDIS Type Indicator / Transaction electronic flag ‘DGW(Demat Gateway Values) :</w:t>
            </w:r>
            <w:r w:rsidRPr="007D0376">
              <w:rPr>
                <w:rFonts w:eastAsia="Times New Roman" w:cs="Calibri"/>
                <w:sz w:val="22"/>
                <w:szCs w:val="22"/>
                <w:lang w:val="en-IN" w:eastAsia="en-IN"/>
              </w:rPr>
              <w:br/>
              <w:t xml:space="preserve"> YES: Initiate Early Pay In </w:t>
            </w:r>
            <w:r w:rsidRPr="007D0376">
              <w:rPr>
                <w:rFonts w:eastAsia="Times New Roman" w:cs="Calibri"/>
                <w:sz w:val="22"/>
                <w:szCs w:val="22"/>
                <w:lang w:val="en-IN" w:eastAsia="en-IN"/>
              </w:rPr>
              <w:br/>
              <w:t>NO: Do not initiate Early Pay In</w:t>
            </w:r>
          </w:p>
        </w:tc>
      </w:tr>
      <w:tr w:rsidR="007D0376" w:rsidRPr="007D0376" w14:paraId="7A8346A3" w14:textId="77777777" w:rsidTr="007D0376">
        <w:trPr>
          <w:trHeight w:val="4930"/>
        </w:trPr>
        <w:tc>
          <w:tcPr>
            <w:tcW w:w="1571" w:type="dxa"/>
            <w:tcBorders>
              <w:top w:val="nil"/>
              <w:left w:val="single" w:sz="4" w:space="0" w:color="auto"/>
              <w:bottom w:val="single" w:sz="4" w:space="0" w:color="auto"/>
              <w:right w:val="single" w:sz="4" w:space="0" w:color="auto"/>
            </w:tcBorders>
            <w:shd w:val="clear" w:color="auto" w:fill="auto"/>
            <w:hideMark/>
          </w:tcPr>
          <w:p w14:paraId="459CD743"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Block Indicator</w:t>
            </w:r>
          </w:p>
        </w:tc>
        <w:tc>
          <w:tcPr>
            <w:tcW w:w="1024" w:type="dxa"/>
            <w:tcBorders>
              <w:top w:val="nil"/>
              <w:left w:val="nil"/>
              <w:bottom w:val="single" w:sz="4" w:space="0" w:color="auto"/>
              <w:right w:val="single" w:sz="4" w:space="0" w:color="auto"/>
            </w:tcBorders>
            <w:shd w:val="clear" w:color="auto" w:fill="auto"/>
            <w:hideMark/>
          </w:tcPr>
          <w:p w14:paraId="2CFAEFD2"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Block Indicator</w:t>
            </w:r>
          </w:p>
        </w:tc>
        <w:tc>
          <w:tcPr>
            <w:tcW w:w="1223" w:type="dxa"/>
            <w:tcBorders>
              <w:top w:val="nil"/>
              <w:left w:val="nil"/>
              <w:bottom w:val="single" w:sz="4" w:space="0" w:color="auto"/>
              <w:right w:val="single" w:sz="4" w:space="0" w:color="auto"/>
            </w:tcBorders>
            <w:shd w:val="clear" w:color="auto" w:fill="auto"/>
            <w:hideMark/>
          </w:tcPr>
          <w:p w14:paraId="31CF13E5"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CHAR(3)</w:t>
            </w:r>
          </w:p>
        </w:tc>
        <w:tc>
          <w:tcPr>
            <w:tcW w:w="1701" w:type="dxa"/>
            <w:tcBorders>
              <w:top w:val="nil"/>
              <w:left w:val="nil"/>
              <w:bottom w:val="single" w:sz="4" w:space="0" w:color="auto"/>
              <w:right w:val="single" w:sz="4" w:space="0" w:color="auto"/>
            </w:tcBorders>
            <w:shd w:val="clear" w:color="auto" w:fill="auto"/>
            <w:hideMark/>
          </w:tcPr>
          <w:p w14:paraId="703B1267"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253DEDEF"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BlkInd</w:t>
            </w:r>
          </w:p>
        </w:tc>
        <w:tc>
          <w:tcPr>
            <w:tcW w:w="2324" w:type="dxa"/>
            <w:tcBorders>
              <w:top w:val="nil"/>
              <w:left w:val="nil"/>
              <w:bottom w:val="single" w:sz="4" w:space="0" w:color="auto"/>
              <w:right w:val="single" w:sz="4" w:space="0" w:color="auto"/>
            </w:tcBorders>
            <w:shd w:val="clear" w:color="auto" w:fill="auto"/>
            <w:hideMark/>
          </w:tcPr>
          <w:p w14:paraId="53DDAEAF"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Refer Standard Value List</w:t>
            </w:r>
            <w:r w:rsidRPr="007D0376">
              <w:rPr>
                <w:rFonts w:eastAsia="Times New Roman" w:cs="Calibri"/>
                <w:sz w:val="22"/>
                <w:szCs w:val="22"/>
                <w:lang w:val="en-IN" w:eastAsia="en-IN"/>
              </w:rPr>
              <w:br/>
              <w:t>Applicable for Transaction type 'DFP' - BO to CM transactions.</w:t>
            </w:r>
            <w:r w:rsidRPr="007D0376">
              <w:rPr>
                <w:rFonts w:eastAsia="Times New Roman" w:cs="Calibri"/>
                <w:sz w:val="22"/>
                <w:szCs w:val="22"/>
                <w:lang w:val="en-IN" w:eastAsia="en-IN"/>
              </w:rPr>
              <w:br/>
              <w:t xml:space="preserve"> Not applicable for DIS Type Indicator / Transaction electronic flag ‘DGW(Demat Gateway Values): </w:t>
            </w:r>
            <w:r w:rsidRPr="007D0376">
              <w:rPr>
                <w:rFonts w:eastAsia="Times New Roman" w:cs="Calibri"/>
                <w:sz w:val="22"/>
                <w:szCs w:val="22"/>
                <w:lang w:val="en-IN" w:eastAsia="en-IN"/>
              </w:rPr>
              <w:br/>
              <w:t>‘BEP’ : Block with Early Pay-in</w:t>
            </w:r>
            <w:r w:rsidRPr="007D0376">
              <w:rPr>
                <w:rFonts w:eastAsia="Times New Roman" w:cs="Calibri"/>
                <w:sz w:val="22"/>
                <w:szCs w:val="22"/>
                <w:lang w:val="en-IN" w:eastAsia="en-IN"/>
              </w:rPr>
              <w:br/>
              <w:t xml:space="preserve"> ‘BNP’ : Block with No Early Pay-in </w:t>
            </w:r>
            <w:r w:rsidRPr="007D0376">
              <w:rPr>
                <w:rFonts w:eastAsia="Times New Roman" w:cs="Calibri"/>
                <w:sz w:val="22"/>
                <w:szCs w:val="22"/>
                <w:lang w:val="en-IN" w:eastAsia="en-IN"/>
              </w:rPr>
              <w:br/>
              <w:t>‘EXM’ : For exempted transactions like</w:t>
            </w:r>
            <w:r w:rsidRPr="007D0376">
              <w:rPr>
                <w:rFonts w:eastAsia="Times New Roman" w:cs="Calibri"/>
                <w:sz w:val="22"/>
                <w:szCs w:val="22"/>
                <w:lang w:val="en-IN" w:eastAsia="en-IN"/>
              </w:rPr>
              <w:br/>
              <w:t>• Tender offer instructions</w:t>
            </w:r>
          </w:p>
        </w:tc>
      </w:tr>
      <w:tr w:rsidR="007D0376" w:rsidRPr="007D0376" w14:paraId="087F2DDB" w14:textId="77777777" w:rsidTr="007D0376">
        <w:trPr>
          <w:trHeight w:val="870"/>
        </w:trPr>
        <w:tc>
          <w:tcPr>
            <w:tcW w:w="1571" w:type="dxa"/>
            <w:tcBorders>
              <w:top w:val="nil"/>
              <w:left w:val="single" w:sz="4" w:space="0" w:color="auto"/>
              <w:bottom w:val="single" w:sz="4" w:space="0" w:color="auto"/>
              <w:right w:val="single" w:sz="4" w:space="0" w:color="auto"/>
            </w:tcBorders>
            <w:shd w:val="clear" w:color="auto" w:fill="auto"/>
            <w:hideMark/>
          </w:tcPr>
          <w:p w14:paraId="1939DDF8"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lastRenderedPageBreak/>
              <w:t>Closure Date / Pledge Expiry Date</w:t>
            </w:r>
          </w:p>
        </w:tc>
        <w:tc>
          <w:tcPr>
            <w:tcW w:w="1024" w:type="dxa"/>
            <w:tcBorders>
              <w:top w:val="nil"/>
              <w:left w:val="nil"/>
              <w:bottom w:val="single" w:sz="4" w:space="0" w:color="auto"/>
              <w:right w:val="single" w:sz="4" w:space="0" w:color="auto"/>
            </w:tcBorders>
            <w:shd w:val="clear" w:color="auto" w:fill="auto"/>
            <w:hideMark/>
          </w:tcPr>
          <w:p w14:paraId="5C052538"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NA</w:t>
            </w:r>
          </w:p>
        </w:tc>
        <w:tc>
          <w:tcPr>
            <w:tcW w:w="1223" w:type="dxa"/>
            <w:tcBorders>
              <w:top w:val="nil"/>
              <w:left w:val="nil"/>
              <w:bottom w:val="single" w:sz="4" w:space="0" w:color="auto"/>
              <w:right w:val="single" w:sz="4" w:space="0" w:color="auto"/>
            </w:tcBorders>
            <w:shd w:val="clear" w:color="auto" w:fill="auto"/>
            <w:hideMark/>
          </w:tcPr>
          <w:p w14:paraId="4C71C30A"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Date(10)</w:t>
            </w:r>
          </w:p>
        </w:tc>
        <w:tc>
          <w:tcPr>
            <w:tcW w:w="1701" w:type="dxa"/>
            <w:tcBorders>
              <w:top w:val="nil"/>
              <w:left w:val="nil"/>
              <w:bottom w:val="single" w:sz="4" w:space="0" w:color="auto"/>
              <w:right w:val="single" w:sz="4" w:space="0" w:color="auto"/>
            </w:tcBorders>
            <w:shd w:val="clear" w:color="auto" w:fill="auto"/>
            <w:hideMark/>
          </w:tcPr>
          <w:p w14:paraId="43542D7A"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0F6168CE"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ClsrDt</w:t>
            </w:r>
          </w:p>
        </w:tc>
        <w:tc>
          <w:tcPr>
            <w:tcW w:w="2324" w:type="dxa"/>
            <w:tcBorders>
              <w:top w:val="nil"/>
              <w:left w:val="nil"/>
              <w:bottom w:val="single" w:sz="4" w:space="0" w:color="auto"/>
              <w:right w:val="single" w:sz="4" w:space="0" w:color="auto"/>
            </w:tcBorders>
            <w:shd w:val="clear" w:color="auto" w:fill="auto"/>
            <w:hideMark/>
          </w:tcPr>
          <w:p w14:paraId="26FE6541" w14:textId="72292EC4"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Blank </w:t>
            </w:r>
          </w:p>
        </w:tc>
      </w:tr>
      <w:tr w:rsidR="007D0376" w:rsidRPr="007D0376" w14:paraId="0B001F39" w14:textId="77777777" w:rsidTr="007D0376">
        <w:trPr>
          <w:trHeight w:val="870"/>
        </w:trPr>
        <w:tc>
          <w:tcPr>
            <w:tcW w:w="1571" w:type="dxa"/>
            <w:tcBorders>
              <w:top w:val="nil"/>
              <w:left w:val="single" w:sz="4" w:space="0" w:color="auto"/>
              <w:bottom w:val="single" w:sz="4" w:space="0" w:color="auto"/>
              <w:right w:val="single" w:sz="4" w:space="0" w:color="auto"/>
            </w:tcBorders>
            <w:shd w:val="clear" w:color="auto" w:fill="auto"/>
            <w:hideMark/>
          </w:tcPr>
          <w:p w14:paraId="120EE9BA"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Closure type</w:t>
            </w:r>
          </w:p>
        </w:tc>
        <w:tc>
          <w:tcPr>
            <w:tcW w:w="1024" w:type="dxa"/>
            <w:tcBorders>
              <w:top w:val="nil"/>
              <w:left w:val="nil"/>
              <w:bottom w:val="single" w:sz="4" w:space="0" w:color="auto"/>
              <w:right w:val="single" w:sz="4" w:space="0" w:color="auto"/>
            </w:tcBorders>
            <w:shd w:val="clear" w:color="auto" w:fill="auto"/>
            <w:hideMark/>
          </w:tcPr>
          <w:p w14:paraId="61293CC4"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NA</w:t>
            </w:r>
          </w:p>
        </w:tc>
        <w:tc>
          <w:tcPr>
            <w:tcW w:w="1223" w:type="dxa"/>
            <w:tcBorders>
              <w:top w:val="nil"/>
              <w:left w:val="nil"/>
              <w:bottom w:val="single" w:sz="4" w:space="0" w:color="auto"/>
              <w:right w:val="single" w:sz="4" w:space="0" w:color="auto"/>
            </w:tcBorders>
            <w:shd w:val="clear" w:color="auto" w:fill="auto"/>
            <w:hideMark/>
          </w:tcPr>
          <w:p w14:paraId="060D0DE3"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CHAR(1)</w:t>
            </w:r>
          </w:p>
        </w:tc>
        <w:tc>
          <w:tcPr>
            <w:tcW w:w="1701" w:type="dxa"/>
            <w:tcBorders>
              <w:top w:val="nil"/>
              <w:left w:val="nil"/>
              <w:bottom w:val="single" w:sz="4" w:space="0" w:color="auto"/>
              <w:right w:val="single" w:sz="4" w:space="0" w:color="auto"/>
            </w:tcBorders>
            <w:shd w:val="clear" w:color="auto" w:fill="auto"/>
            <w:hideMark/>
          </w:tcPr>
          <w:p w14:paraId="3DDA7968"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0170709D"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PldgTp</w:t>
            </w:r>
          </w:p>
        </w:tc>
        <w:tc>
          <w:tcPr>
            <w:tcW w:w="2324" w:type="dxa"/>
            <w:tcBorders>
              <w:top w:val="nil"/>
              <w:left w:val="nil"/>
              <w:bottom w:val="single" w:sz="4" w:space="0" w:color="auto"/>
              <w:right w:val="single" w:sz="4" w:space="0" w:color="auto"/>
            </w:tcBorders>
            <w:shd w:val="clear" w:color="auto" w:fill="auto"/>
            <w:hideMark/>
          </w:tcPr>
          <w:p w14:paraId="519CE4BE" w14:textId="30F401C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Blank </w:t>
            </w:r>
          </w:p>
        </w:tc>
      </w:tr>
      <w:tr w:rsidR="007D0376" w:rsidRPr="007D0376" w14:paraId="4AE5E937" w14:textId="77777777" w:rsidTr="007D0376">
        <w:trPr>
          <w:trHeight w:val="1450"/>
        </w:trPr>
        <w:tc>
          <w:tcPr>
            <w:tcW w:w="1571" w:type="dxa"/>
            <w:tcBorders>
              <w:top w:val="nil"/>
              <w:left w:val="single" w:sz="4" w:space="0" w:color="auto"/>
              <w:bottom w:val="single" w:sz="4" w:space="0" w:color="auto"/>
              <w:right w:val="single" w:sz="4" w:space="0" w:color="auto"/>
            </w:tcBorders>
            <w:shd w:val="clear" w:color="auto" w:fill="auto"/>
            <w:hideMark/>
          </w:tcPr>
          <w:p w14:paraId="1EBA969D"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Consideration  or Consideration Amount</w:t>
            </w:r>
          </w:p>
        </w:tc>
        <w:tc>
          <w:tcPr>
            <w:tcW w:w="1024" w:type="dxa"/>
            <w:tcBorders>
              <w:top w:val="nil"/>
              <w:left w:val="nil"/>
              <w:bottom w:val="single" w:sz="4" w:space="0" w:color="auto"/>
              <w:right w:val="single" w:sz="4" w:space="0" w:color="auto"/>
            </w:tcBorders>
            <w:shd w:val="clear" w:color="auto" w:fill="auto"/>
            <w:hideMark/>
          </w:tcPr>
          <w:p w14:paraId="7730D4C1"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Consideration</w:t>
            </w:r>
          </w:p>
        </w:tc>
        <w:tc>
          <w:tcPr>
            <w:tcW w:w="1223" w:type="dxa"/>
            <w:tcBorders>
              <w:top w:val="nil"/>
              <w:left w:val="nil"/>
              <w:bottom w:val="single" w:sz="4" w:space="0" w:color="auto"/>
              <w:right w:val="single" w:sz="4" w:space="0" w:color="auto"/>
            </w:tcBorders>
            <w:shd w:val="clear" w:color="auto" w:fill="auto"/>
            <w:hideMark/>
          </w:tcPr>
          <w:p w14:paraId="275EFA82"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Decimal(16,3)</w:t>
            </w:r>
          </w:p>
        </w:tc>
        <w:tc>
          <w:tcPr>
            <w:tcW w:w="1701" w:type="dxa"/>
            <w:tcBorders>
              <w:top w:val="nil"/>
              <w:left w:val="nil"/>
              <w:bottom w:val="single" w:sz="4" w:space="0" w:color="auto"/>
              <w:right w:val="single" w:sz="4" w:space="0" w:color="auto"/>
            </w:tcBorders>
            <w:shd w:val="clear" w:color="auto" w:fill="auto"/>
            <w:hideMark/>
          </w:tcPr>
          <w:p w14:paraId="01BD1397"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4DA52A79"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Cnsdrtn</w:t>
            </w:r>
          </w:p>
        </w:tc>
        <w:tc>
          <w:tcPr>
            <w:tcW w:w="2324" w:type="dxa"/>
            <w:tcBorders>
              <w:top w:val="nil"/>
              <w:left w:val="nil"/>
              <w:bottom w:val="single" w:sz="4" w:space="0" w:color="auto"/>
              <w:right w:val="single" w:sz="4" w:space="0" w:color="auto"/>
            </w:tcBorders>
            <w:shd w:val="clear" w:color="auto" w:fill="auto"/>
            <w:hideMark/>
          </w:tcPr>
          <w:p w14:paraId="545B3AA7"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Mandatory for Trade reason code = OSP or Without Consideration Flag is ‘CANR’</w:t>
            </w:r>
          </w:p>
        </w:tc>
      </w:tr>
      <w:tr w:rsidR="007D0376" w:rsidRPr="007D0376" w14:paraId="35F8952E" w14:textId="77777777" w:rsidTr="007D0376">
        <w:trPr>
          <w:trHeight w:val="4350"/>
        </w:trPr>
        <w:tc>
          <w:tcPr>
            <w:tcW w:w="1571" w:type="dxa"/>
            <w:tcBorders>
              <w:top w:val="nil"/>
              <w:left w:val="single" w:sz="4" w:space="0" w:color="auto"/>
              <w:bottom w:val="single" w:sz="4" w:space="0" w:color="auto"/>
              <w:right w:val="single" w:sz="4" w:space="0" w:color="auto"/>
            </w:tcBorders>
            <w:shd w:val="clear" w:color="auto" w:fill="auto"/>
            <w:noWrap/>
            <w:hideMark/>
          </w:tcPr>
          <w:p w14:paraId="7130C6EF"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Direct Pay-out flag</w:t>
            </w:r>
          </w:p>
        </w:tc>
        <w:tc>
          <w:tcPr>
            <w:tcW w:w="1024" w:type="dxa"/>
            <w:tcBorders>
              <w:top w:val="nil"/>
              <w:left w:val="nil"/>
              <w:bottom w:val="single" w:sz="4" w:space="0" w:color="auto"/>
              <w:right w:val="single" w:sz="4" w:space="0" w:color="auto"/>
            </w:tcBorders>
            <w:shd w:val="clear" w:color="auto" w:fill="auto"/>
            <w:hideMark/>
          </w:tcPr>
          <w:p w14:paraId="774CA480"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Direct Pay-out flag</w:t>
            </w:r>
          </w:p>
        </w:tc>
        <w:tc>
          <w:tcPr>
            <w:tcW w:w="1223" w:type="dxa"/>
            <w:tcBorders>
              <w:top w:val="nil"/>
              <w:left w:val="nil"/>
              <w:bottom w:val="single" w:sz="4" w:space="0" w:color="auto"/>
              <w:right w:val="single" w:sz="4" w:space="0" w:color="auto"/>
            </w:tcBorders>
            <w:shd w:val="clear" w:color="auto" w:fill="auto"/>
            <w:noWrap/>
            <w:hideMark/>
          </w:tcPr>
          <w:p w14:paraId="524FAF12"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CHAR(1)</w:t>
            </w:r>
          </w:p>
        </w:tc>
        <w:tc>
          <w:tcPr>
            <w:tcW w:w="1701" w:type="dxa"/>
            <w:tcBorders>
              <w:top w:val="nil"/>
              <w:left w:val="nil"/>
              <w:bottom w:val="single" w:sz="4" w:space="0" w:color="auto"/>
              <w:right w:val="single" w:sz="4" w:space="0" w:color="auto"/>
            </w:tcBorders>
            <w:shd w:val="clear" w:color="auto" w:fill="auto"/>
            <w:hideMark/>
          </w:tcPr>
          <w:p w14:paraId="55FC2705"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noWrap/>
            <w:hideMark/>
          </w:tcPr>
          <w:p w14:paraId="4571D0B8"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DrctPyotFlg</w:t>
            </w:r>
          </w:p>
        </w:tc>
        <w:tc>
          <w:tcPr>
            <w:tcW w:w="2324" w:type="dxa"/>
            <w:tcBorders>
              <w:top w:val="nil"/>
              <w:left w:val="nil"/>
              <w:bottom w:val="single" w:sz="4" w:space="0" w:color="auto"/>
              <w:right w:val="single" w:sz="4" w:space="0" w:color="auto"/>
            </w:tcBorders>
            <w:shd w:val="clear" w:color="auto" w:fill="auto"/>
            <w:hideMark/>
          </w:tcPr>
          <w:p w14:paraId="3A60FDE2"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Refer Standard Value List</w:t>
            </w:r>
            <w:r w:rsidRPr="007D0376">
              <w:rPr>
                <w:rFonts w:eastAsia="Times New Roman" w:cs="Calibri"/>
                <w:sz w:val="22"/>
                <w:szCs w:val="22"/>
                <w:lang w:val="en-IN" w:eastAsia="en-IN"/>
              </w:rPr>
              <w:br/>
              <w:t xml:space="preserve">Only for Transaction type 'DFP' - CM to BO transactions </w:t>
            </w:r>
            <w:r w:rsidRPr="007D0376">
              <w:rPr>
                <w:rFonts w:eastAsia="Times New Roman" w:cs="Calibri"/>
                <w:sz w:val="22"/>
                <w:szCs w:val="22"/>
                <w:lang w:val="en-IN" w:eastAsia="en-IN"/>
              </w:rPr>
              <w:br/>
            </w:r>
            <w:r w:rsidRPr="007D0376">
              <w:rPr>
                <w:rFonts w:eastAsia="Times New Roman" w:cs="Calibri"/>
                <w:sz w:val="22"/>
                <w:szCs w:val="22"/>
                <w:lang w:val="en-IN" w:eastAsia="en-IN"/>
              </w:rPr>
              <w:br/>
              <w:t xml:space="preserve">Possible Values: - </w:t>
            </w:r>
            <w:r w:rsidRPr="007D0376">
              <w:rPr>
                <w:rFonts w:eastAsia="Times New Roman" w:cs="Calibri"/>
                <w:sz w:val="22"/>
                <w:szCs w:val="22"/>
                <w:lang w:val="en-IN" w:eastAsia="en-IN"/>
              </w:rPr>
              <w:br/>
            </w:r>
            <w:r w:rsidRPr="007D0376">
              <w:rPr>
                <w:rFonts w:eastAsia="Times New Roman" w:cs="Calibri"/>
                <w:sz w:val="22"/>
                <w:szCs w:val="22"/>
                <w:lang w:val="en-IN" w:eastAsia="en-IN"/>
              </w:rPr>
              <w:br/>
              <w:t xml:space="preserve">Y- Direct Pay out instruction </w:t>
            </w:r>
            <w:r w:rsidRPr="007D0376">
              <w:rPr>
                <w:rFonts w:eastAsia="Times New Roman" w:cs="Calibri"/>
                <w:sz w:val="22"/>
                <w:szCs w:val="22"/>
                <w:lang w:val="en-IN" w:eastAsia="en-IN"/>
              </w:rPr>
              <w:br/>
              <w:t xml:space="preserve">N or space – Normal Instructions </w:t>
            </w:r>
            <w:r w:rsidRPr="007D0376">
              <w:rPr>
                <w:rFonts w:eastAsia="Times New Roman" w:cs="Calibri"/>
                <w:sz w:val="22"/>
                <w:szCs w:val="22"/>
                <w:lang w:val="en-IN" w:eastAsia="en-IN"/>
              </w:rPr>
              <w:br/>
            </w:r>
            <w:r w:rsidRPr="007D0376">
              <w:rPr>
                <w:rFonts w:eastAsia="Times New Roman" w:cs="Calibri"/>
                <w:sz w:val="22"/>
                <w:szCs w:val="22"/>
                <w:lang w:val="en-IN" w:eastAsia="en-IN"/>
              </w:rPr>
              <w:br/>
            </w:r>
            <w:r w:rsidRPr="007D0376">
              <w:rPr>
                <w:rFonts w:eastAsia="Times New Roman" w:cs="Calibri"/>
                <w:sz w:val="22"/>
                <w:szCs w:val="22"/>
                <w:lang w:val="en-IN" w:eastAsia="en-IN"/>
              </w:rPr>
              <w:br/>
              <w:t xml:space="preserve">Applicable for Clearing Corporations (CC) only </w:t>
            </w:r>
          </w:p>
        </w:tc>
      </w:tr>
      <w:tr w:rsidR="007D0376" w:rsidRPr="007D0376" w14:paraId="0D2F0374" w14:textId="77777777" w:rsidTr="007D0376">
        <w:trPr>
          <w:trHeight w:val="2030"/>
        </w:trPr>
        <w:tc>
          <w:tcPr>
            <w:tcW w:w="1571" w:type="dxa"/>
            <w:tcBorders>
              <w:top w:val="nil"/>
              <w:left w:val="single" w:sz="4" w:space="0" w:color="auto"/>
              <w:bottom w:val="single" w:sz="4" w:space="0" w:color="auto"/>
              <w:right w:val="single" w:sz="4" w:space="0" w:color="auto"/>
            </w:tcBorders>
            <w:shd w:val="clear" w:color="auto" w:fill="auto"/>
            <w:hideMark/>
          </w:tcPr>
          <w:p w14:paraId="1C7FC387"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Auto Pledge Flag for Unpaid </w:t>
            </w:r>
            <w:r w:rsidRPr="007D0376">
              <w:rPr>
                <w:rFonts w:eastAsia="Times New Roman" w:cs="Calibri"/>
                <w:sz w:val="22"/>
                <w:szCs w:val="22"/>
                <w:lang w:val="en-IN" w:eastAsia="en-IN"/>
              </w:rPr>
              <w:br/>
              <w:t>Securities / CUSPA Transaction Flag</w:t>
            </w:r>
          </w:p>
        </w:tc>
        <w:tc>
          <w:tcPr>
            <w:tcW w:w="1024" w:type="dxa"/>
            <w:tcBorders>
              <w:top w:val="nil"/>
              <w:left w:val="nil"/>
              <w:bottom w:val="single" w:sz="4" w:space="0" w:color="auto"/>
              <w:right w:val="single" w:sz="4" w:space="0" w:color="auto"/>
            </w:tcBorders>
            <w:shd w:val="clear" w:color="auto" w:fill="auto"/>
            <w:hideMark/>
          </w:tcPr>
          <w:p w14:paraId="6C7CE643"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Auto Pledge Flag for Unpaid Securities</w:t>
            </w:r>
          </w:p>
        </w:tc>
        <w:tc>
          <w:tcPr>
            <w:tcW w:w="1223" w:type="dxa"/>
            <w:tcBorders>
              <w:top w:val="nil"/>
              <w:left w:val="nil"/>
              <w:bottom w:val="single" w:sz="4" w:space="0" w:color="auto"/>
              <w:right w:val="single" w:sz="4" w:space="0" w:color="auto"/>
            </w:tcBorders>
            <w:shd w:val="clear" w:color="auto" w:fill="auto"/>
            <w:hideMark/>
          </w:tcPr>
          <w:p w14:paraId="0E9A787A"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br/>
              <w:t>CHAR(3)</w:t>
            </w:r>
          </w:p>
        </w:tc>
        <w:tc>
          <w:tcPr>
            <w:tcW w:w="1701" w:type="dxa"/>
            <w:tcBorders>
              <w:top w:val="nil"/>
              <w:left w:val="nil"/>
              <w:bottom w:val="single" w:sz="4" w:space="0" w:color="auto"/>
              <w:right w:val="single" w:sz="4" w:space="0" w:color="auto"/>
            </w:tcBorders>
            <w:shd w:val="clear" w:color="auto" w:fill="auto"/>
            <w:hideMark/>
          </w:tcPr>
          <w:p w14:paraId="570C9598"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18D3C7AE"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CuspaTxnFlg</w:t>
            </w:r>
          </w:p>
        </w:tc>
        <w:tc>
          <w:tcPr>
            <w:tcW w:w="2324" w:type="dxa"/>
            <w:tcBorders>
              <w:top w:val="nil"/>
              <w:left w:val="nil"/>
              <w:bottom w:val="single" w:sz="4" w:space="0" w:color="auto"/>
              <w:right w:val="single" w:sz="4" w:space="0" w:color="auto"/>
            </w:tcBorders>
            <w:shd w:val="clear" w:color="auto" w:fill="auto"/>
            <w:hideMark/>
          </w:tcPr>
          <w:p w14:paraId="0FA0216D"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Refer Standard Value List</w:t>
            </w:r>
            <w:r w:rsidRPr="007D0376">
              <w:rPr>
                <w:rFonts w:eastAsia="Times New Roman" w:cs="Calibri"/>
                <w:sz w:val="22"/>
                <w:szCs w:val="22"/>
                <w:lang w:val="en-IN" w:eastAsia="en-IN"/>
              </w:rPr>
              <w:br/>
              <w:t xml:space="preserve">Applicable for Transaction Type 'DFP' CM-BO transactions </w:t>
            </w:r>
          </w:p>
        </w:tc>
      </w:tr>
      <w:tr w:rsidR="007D0376" w:rsidRPr="007D0376" w14:paraId="4309C587" w14:textId="77777777" w:rsidTr="007D0376">
        <w:trPr>
          <w:trHeight w:val="1450"/>
        </w:trPr>
        <w:tc>
          <w:tcPr>
            <w:tcW w:w="1571" w:type="dxa"/>
            <w:tcBorders>
              <w:top w:val="nil"/>
              <w:left w:val="single" w:sz="4" w:space="0" w:color="auto"/>
              <w:bottom w:val="single" w:sz="4" w:space="0" w:color="auto"/>
              <w:right w:val="single" w:sz="4" w:space="0" w:color="auto"/>
            </w:tcBorders>
            <w:shd w:val="clear" w:color="auto" w:fill="auto"/>
            <w:hideMark/>
          </w:tcPr>
          <w:p w14:paraId="5FA43D19"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CUSPA Account NSDL Client ID</w:t>
            </w:r>
          </w:p>
        </w:tc>
        <w:tc>
          <w:tcPr>
            <w:tcW w:w="1024" w:type="dxa"/>
            <w:tcBorders>
              <w:top w:val="nil"/>
              <w:left w:val="nil"/>
              <w:bottom w:val="single" w:sz="4" w:space="0" w:color="auto"/>
              <w:right w:val="single" w:sz="4" w:space="0" w:color="auto"/>
            </w:tcBorders>
            <w:shd w:val="clear" w:color="auto" w:fill="auto"/>
            <w:hideMark/>
          </w:tcPr>
          <w:p w14:paraId="3AC8DE9F"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Pledgee Client ID</w:t>
            </w:r>
          </w:p>
        </w:tc>
        <w:tc>
          <w:tcPr>
            <w:tcW w:w="1223" w:type="dxa"/>
            <w:tcBorders>
              <w:top w:val="nil"/>
              <w:left w:val="nil"/>
              <w:bottom w:val="single" w:sz="4" w:space="0" w:color="auto"/>
              <w:right w:val="single" w:sz="4" w:space="0" w:color="auto"/>
            </w:tcBorders>
            <w:shd w:val="clear" w:color="auto" w:fill="auto"/>
            <w:hideMark/>
          </w:tcPr>
          <w:p w14:paraId="47113AE0"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CHAR(8)</w:t>
            </w:r>
          </w:p>
        </w:tc>
        <w:tc>
          <w:tcPr>
            <w:tcW w:w="1701" w:type="dxa"/>
            <w:tcBorders>
              <w:top w:val="nil"/>
              <w:left w:val="nil"/>
              <w:bottom w:val="single" w:sz="4" w:space="0" w:color="auto"/>
              <w:right w:val="single" w:sz="4" w:space="0" w:color="auto"/>
            </w:tcBorders>
            <w:shd w:val="clear" w:color="auto" w:fill="auto"/>
            <w:hideMark/>
          </w:tcPr>
          <w:p w14:paraId="7B0C774B"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284962DF"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CuspaNSDLClntId</w:t>
            </w:r>
          </w:p>
        </w:tc>
        <w:tc>
          <w:tcPr>
            <w:tcW w:w="2324" w:type="dxa"/>
            <w:tcBorders>
              <w:top w:val="nil"/>
              <w:left w:val="nil"/>
              <w:bottom w:val="single" w:sz="4" w:space="0" w:color="auto"/>
              <w:right w:val="single" w:sz="4" w:space="0" w:color="auto"/>
            </w:tcBorders>
            <w:shd w:val="clear" w:color="auto" w:fill="auto"/>
            <w:hideMark/>
          </w:tcPr>
          <w:p w14:paraId="2262CAC6"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Applicable for Transaction Type 'DFP' CM-BO and Applicable only if Auto Pledge Flag for Unpaid </w:t>
            </w:r>
            <w:r w:rsidRPr="007D0376">
              <w:rPr>
                <w:rFonts w:eastAsia="Times New Roman" w:cs="Calibri"/>
                <w:sz w:val="22"/>
                <w:szCs w:val="22"/>
                <w:lang w:val="en-IN" w:eastAsia="en-IN"/>
              </w:rPr>
              <w:br/>
              <w:t>Securities is 'YES'</w:t>
            </w:r>
          </w:p>
        </w:tc>
      </w:tr>
      <w:tr w:rsidR="007D0376" w:rsidRPr="007D0376" w14:paraId="58CA49B5" w14:textId="77777777" w:rsidTr="007D0376">
        <w:trPr>
          <w:trHeight w:val="1450"/>
        </w:trPr>
        <w:tc>
          <w:tcPr>
            <w:tcW w:w="1571" w:type="dxa"/>
            <w:tcBorders>
              <w:top w:val="nil"/>
              <w:left w:val="single" w:sz="4" w:space="0" w:color="auto"/>
              <w:bottom w:val="single" w:sz="4" w:space="0" w:color="auto"/>
              <w:right w:val="single" w:sz="4" w:space="0" w:color="auto"/>
            </w:tcBorders>
            <w:shd w:val="clear" w:color="auto" w:fill="auto"/>
            <w:hideMark/>
          </w:tcPr>
          <w:p w14:paraId="68EB9D57"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CUSPA Account NSDL DP ID</w:t>
            </w:r>
          </w:p>
        </w:tc>
        <w:tc>
          <w:tcPr>
            <w:tcW w:w="1024" w:type="dxa"/>
            <w:tcBorders>
              <w:top w:val="nil"/>
              <w:left w:val="nil"/>
              <w:bottom w:val="single" w:sz="4" w:space="0" w:color="auto"/>
              <w:right w:val="single" w:sz="4" w:space="0" w:color="auto"/>
            </w:tcBorders>
            <w:shd w:val="clear" w:color="auto" w:fill="auto"/>
            <w:hideMark/>
          </w:tcPr>
          <w:p w14:paraId="31FFEF85"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Pledgee DP ID</w:t>
            </w:r>
          </w:p>
        </w:tc>
        <w:tc>
          <w:tcPr>
            <w:tcW w:w="1223" w:type="dxa"/>
            <w:tcBorders>
              <w:top w:val="nil"/>
              <w:left w:val="nil"/>
              <w:bottom w:val="single" w:sz="4" w:space="0" w:color="auto"/>
              <w:right w:val="single" w:sz="4" w:space="0" w:color="auto"/>
            </w:tcBorders>
            <w:shd w:val="clear" w:color="auto" w:fill="auto"/>
            <w:hideMark/>
          </w:tcPr>
          <w:p w14:paraId="42947DC9"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CHAR(8)</w:t>
            </w:r>
          </w:p>
        </w:tc>
        <w:tc>
          <w:tcPr>
            <w:tcW w:w="1701" w:type="dxa"/>
            <w:tcBorders>
              <w:top w:val="nil"/>
              <w:left w:val="nil"/>
              <w:bottom w:val="single" w:sz="4" w:space="0" w:color="auto"/>
              <w:right w:val="single" w:sz="4" w:space="0" w:color="auto"/>
            </w:tcBorders>
            <w:shd w:val="clear" w:color="auto" w:fill="auto"/>
            <w:hideMark/>
          </w:tcPr>
          <w:p w14:paraId="55AA51E6"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0214C225"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CuspaNSDLCMBPId</w:t>
            </w:r>
          </w:p>
        </w:tc>
        <w:tc>
          <w:tcPr>
            <w:tcW w:w="2324" w:type="dxa"/>
            <w:tcBorders>
              <w:top w:val="nil"/>
              <w:left w:val="nil"/>
              <w:bottom w:val="single" w:sz="4" w:space="0" w:color="auto"/>
              <w:right w:val="single" w:sz="4" w:space="0" w:color="auto"/>
            </w:tcBorders>
            <w:shd w:val="clear" w:color="auto" w:fill="auto"/>
            <w:hideMark/>
          </w:tcPr>
          <w:p w14:paraId="7168B3E5"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Applicable for Transaction Type 'DFP' CM-BO and Applicable only if Auto Pledge Flag for Unpaid </w:t>
            </w:r>
            <w:r w:rsidRPr="007D0376">
              <w:rPr>
                <w:rFonts w:eastAsia="Times New Roman" w:cs="Calibri"/>
                <w:sz w:val="22"/>
                <w:szCs w:val="22"/>
                <w:lang w:val="en-IN" w:eastAsia="en-IN"/>
              </w:rPr>
              <w:br/>
              <w:t>Securities is 'YES'</w:t>
            </w:r>
          </w:p>
        </w:tc>
      </w:tr>
      <w:tr w:rsidR="007D0376" w:rsidRPr="007D0376" w14:paraId="06C55D47" w14:textId="77777777" w:rsidTr="007D0376">
        <w:trPr>
          <w:trHeight w:val="870"/>
        </w:trPr>
        <w:tc>
          <w:tcPr>
            <w:tcW w:w="1571" w:type="dxa"/>
            <w:tcBorders>
              <w:top w:val="nil"/>
              <w:left w:val="single" w:sz="4" w:space="0" w:color="auto"/>
              <w:bottom w:val="single" w:sz="4" w:space="0" w:color="auto"/>
              <w:right w:val="single" w:sz="4" w:space="0" w:color="auto"/>
            </w:tcBorders>
            <w:shd w:val="clear" w:color="auto" w:fill="auto"/>
            <w:hideMark/>
          </w:tcPr>
          <w:p w14:paraId="637A9CB6"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Demise Indicator Flag</w:t>
            </w:r>
          </w:p>
        </w:tc>
        <w:tc>
          <w:tcPr>
            <w:tcW w:w="1024" w:type="dxa"/>
            <w:tcBorders>
              <w:top w:val="nil"/>
              <w:left w:val="nil"/>
              <w:bottom w:val="single" w:sz="4" w:space="0" w:color="auto"/>
              <w:right w:val="single" w:sz="4" w:space="0" w:color="auto"/>
            </w:tcBorders>
            <w:shd w:val="clear" w:color="auto" w:fill="auto"/>
            <w:hideMark/>
          </w:tcPr>
          <w:p w14:paraId="71DAEAE6"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NA</w:t>
            </w:r>
          </w:p>
        </w:tc>
        <w:tc>
          <w:tcPr>
            <w:tcW w:w="1223" w:type="dxa"/>
            <w:tcBorders>
              <w:top w:val="nil"/>
              <w:left w:val="nil"/>
              <w:bottom w:val="single" w:sz="4" w:space="0" w:color="auto"/>
              <w:right w:val="single" w:sz="4" w:space="0" w:color="auto"/>
            </w:tcBorders>
            <w:shd w:val="clear" w:color="auto" w:fill="auto"/>
            <w:hideMark/>
          </w:tcPr>
          <w:p w14:paraId="76727243"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CHAR(3)</w:t>
            </w:r>
          </w:p>
        </w:tc>
        <w:tc>
          <w:tcPr>
            <w:tcW w:w="1701" w:type="dxa"/>
            <w:tcBorders>
              <w:top w:val="nil"/>
              <w:left w:val="nil"/>
              <w:bottom w:val="single" w:sz="4" w:space="0" w:color="auto"/>
              <w:right w:val="single" w:sz="4" w:space="0" w:color="auto"/>
            </w:tcBorders>
            <w:shd w:val="clear" w:color="auto" w:fill="auto"/>
            <w:hideMark/>
          </w:tcPr>
          <w:p w14:paraId="1F966629"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67D9E312"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DmsIndFlg</w:t>
            </w:r>
          </w:p>
        </w:tc>
        <w:tc>
          <w:tcPr>
            <w:tcW w:w="2324" w:type="dxa"/>
            <w:tcBorders>
              <w:top w:val="nil"/>
              <w:left w:val="nil"/>
              <w:bottom w:val="single" w:sz="4" w:space="0" w:color="auto"/>
              <w:right w:val="single" w:sz="4" w:space="0" w:color="auto"/>
            </w:tcBorders>
            <w:shd w:val="clear" w:color="auto" w:fill="auto"/>
            <w:hideMark/>
          </w:tcPr>
          <w:p w14:paraId="2CE921E0" w14:textId="1BF4EA6A"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Blank </w:t>
            </w:r>
          </w:p>
        </w:tc>
      </w:tr>
      <w:tr w:rsidR="007D0376" w:rsidRPr="007D0376" w14:paraId="6EDA1424" w14:textId="77777777" w:rsidTr="007D0376">
        <w:trPr>
          <w:trHeight w:val="1160"/>
        </w:trPr>
        <w:tc>
          <w:tcPr>
            <w:tcW w:w="1571" w:type="dxa"/>
            <w:tcBorders>
              <w:top w:val="nil"/>
              <w:left w:val="single" w:sz="4" w:space="0" w:color="auto"/>
              <w:bottom w:val="single" w:sz="4" w:space="0" w:color="auto"/>
              <w:right w:val="single" w:sz="4" w:space="0" w:color="auto"/>
            </w:tcBorders>
            <w:shd w:val="clear" w:color="auto" w:fill="auto"/>
            <w:hideMark/>
          </w:tcPr>
          <w:p w14:paraId="5C982A88"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lastRenderedPageBreak/>
              <w:t>Direct Pay In flag</w:t>
            </w:r>
          </w:p>
        </w:tc>
        <w:tc>
          <w:tcPr>
            <w:tcW w:w="1024" w:type="dxa"/>
            <w:tcBorders>
              <w:top w:val="nil"/>
              <w:left w:val="nil"/>
              <w:bottom w:val="single" w:sz="4" w:space="0" w:color="auto"/>
              <w:right w:val="single" w:sz="4" w:space="0" w:color="auto"/>
            </w:tcBorders>
            <w:shd w:val="clear" w:color="auto" w:fill="auto"/>
            <w:hideMark/>
          </w:tcPr>
          <w:p w14:paraId="54A49705"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Direct Pay In flag</w:t>
            </w:r>
          </w:p>
        </w:tc>
        <w:tc>
          <w:tcPr>
            <w:tcW w:w="1223" w:type="dxa"/>
            <w:tcBorders>
              <w:top w:val="nil"/>
              <w:left w:val="nil"/>
              <w:bottom w:val="single" w:sz="4" w:space="0" w:color="auto"/>
              <w:right w:val="single" w:sz="4" w:space="0" w:color="auto"/>
            </w:tcBorders>
            <w:shd w:val="clear" w:color="auto" w:fill="auto"/>
            <w:hideMark/>
          </w:tcPr>
          <w:p w14:paraId="49427F12"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CHAR(1)</w:t>
            </w:r>
          </w:p>
        </w:tc>
        <w:tc>
          <w:tcPr>
            <w:tcW w:w="1701" w:type="dxa"/>
            <w:tcBorders>
              <w:top w:val="nil"/>
              <w:left w:val="nil"/>
              <w:bottom w:val="single" w:sz="4" w:space="0" w:color="auto"/>
              <w:right w:val="single" w:sz="4" w:space="0" w:color="auto"/>
            </w:tcBorders>
            <w:shd w:val="clear" w:color="auto" w:fill="auto"/>
            <w:hideMark/>
          </w:tcPr>
          <w:p w14:paraId="1711B0BB"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1CB5AB96"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DrctPayInFlg</w:t>
            </w:r>
          </w:p>
        </w:tc>
        <w:tc>
          <w:tcPr>
            <w:tcW w:w="2324" w:type="dxa"/>
            <w:tcBorders>
              <w:top w:val="nil"/>
              <w:left w:val="nil"/>
              <w:bottom w:val="single" w:sz="4" w:space="0" w:color="auto"/>
              <w:right w:val="single" w:sz="4" w:space="0" w:color="auto"/>
            </w:tcBorders>
            <w:shd w:val="clear" w:color="auto" w:fill="auto"/>
            <w:hideMark/>
          </w:tcPr>
          <w:p w14:paraId="00844F12"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Refer Standard value sheet</w:t>
            </w:r>
            <w:r w:rsidRPr="007D0376">
              <w:rPr>
                <w:rFonts w:eastAsia="Times New Roman" w:cs="Calibri"/>
                <w:sz w:val="22"/>
                <w:szCs w:val="22"/>
                <w:lang w:val="en-IN" w:eastAsia="en-IN"/>
              </w:rPr>
              <w:br/>
              <w:t xml:space="preserve">Y: Initiate Direct Pay In </w:t>
            </w:r>
            <w:r w:rsidRPr="007D0376">
              <w:rPr>
                <w:rFonts w:eastAsia="Times New Roman" w:cs="Calibri"/>
                <w:sz w:val="22"/>
                <w:szCs w:val="22"/>
                <w:lang w:val="en-IN" w:eastAsia="en-IN"/>
              </w:rPr>
              <w:br/>
              <w:t>N :Normal Instruction</w:t>
            </w:r>
          </w:p>
        </w:tc>
      </w:tr>
      <w:tr w:rsidR="007D0376" w:rsidRPr="007D0376" w14:paraId="2C7C113B" w14:textId="77777777" w:rsidTr="007D0376">
        <w:trPr>
          <w:trHeight w:val="1740"/>
        </w:trPr>
        <w:tc>
          <w:tcPr>
            <w:tcW w:w="1571" w:type="dxa"/>
            <w:tcBorders>
              <w:top w:val="nil"/>
              <w:left w:val="single" w:sz="4" w:space="0" w:color="auto"/>
              <w:bottom w:val="single" w:sz="4" w:space="0" w:color="auto"/>
              <w:right w:val="single" w:sz="4" w:space="0" w:color="auto"/>
            </w:tcBorders>
            <w:shd w:val="clear" w:color="auto" w:fill="auto"/>
            <w:hideMark/>
          </w:tcPr>
          <w:p w14:paraId="3F43A888"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DIS Issuance Date  / DATE OF ISSUANCE/ CANCELLATION</w:t>
            </w:r>
          </w:p>
        </w:tc>
        <w:tc>
          <w:tcPr>
            <w:tcW w:w="1024" w:type="dxa"/>
            <w:tcBorders>
              <w:top w:val="nil"/>
              <w:left w:val="nil"/>
              <w:bottom w:val="single" w:sz="4" w:space="0" w:color="auto"/>
              <w:right w:val="single" w:sz="4" w:space="0" w:color="auto"/>
            </w:tcBorders>
            <w:shd w:val="clear" w:color="auto" w:fill="auto"/>
            <w:hideMark/>
          </w:tcPr>
          <w:p w14:paraId="21A54DBD"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NA</w:t>
            </w:r>
          </w:p>
        </w:tc>
        <w:tc>
          <w:tcPr>
            <w:tcW w:w="1223" w:type="dxa"/>
            <w:tcBorders>
              <w:top w:val="nil"/>
              <w:left w:val="nil"/>
              <w:bottom w:val="single" w:sz="4" w:space="0" w:color="auto"/>
              <w:right w:val="single" w:sz="4" w:space="0" w:color="auto"/>
            </w:tcBorders>
            <w:shd w:val="clear" w:color="auto" w:fill="auto"/>
            <w:hideMark/>
          </w:tcPr>
          <w:p w14:paraId="5DA40774"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Date(10)</w:t>
            </w:r>
          </w:p>
        </w:tc>
        <w:tc>
          <w:tcPr>
            <w:tcW w:w="1701" w:type="dxa"/>
            <w:tcBorders>
              <w:top w:val="nil"/>
              <w:left w:val="nil"/>
              <w:bottom w:val="single" w:sz="4" w:space="0" w:color="auto"/>
              <w:right w:val="single" w:sz="4" w:space="0" w:color="auto"/>
            </w:tcBorders>
            <w:shd w:val="clear" w:color="auto" w:fill="auto"/>
            <w:hideMark/>
          </w:tcPr>
          <w:p w14:paraId="78BEC507"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4999A038"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DISIssncDt</w:t>
            </w:r>
          </w:p>
        </w:tc>
        <w:tc>
          <w:tcPr>
            <w:tcW w:w="2324" w:type="dxa"/>
            <w:tcBorders>
              <w:top w:val="nil"/>
              <w:left w:val="nil"/>
              <w:bottom w:val="single" w:sz="4" w:space="0" w:color="auto"/>
              <w:right w:val="single" w:sz="4" w:space="0" w:color="auto"/>
            </w:tcBorders>
            <w:shd w:val="clear" w:color="auto" w:fill="auto"/>
            <w:hideMark/>
          </w:tcPr>
          <w:p w14:paraId="25A455CB" w14:textId="1DD1A40D"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Blank </w:t>
            </w:r>
          </w:p>
        </w:tc>
      </w:tr>
      <w:tr w:rsidR="007D0376" w:rsidRPr="007D0376" w14:paraId="10941EA1" w14:textId="77777777" w:rsidTr="007D0376">
        <w:trPr>
          <w:trHeight w:val="870"/>
        </w:trPr>
        <w:tc>
          <w:tcPr>
            <w:tcW w:w="1571" w:type="dxa"/>
            <w:tcBorders>
              <w:top w:val="nil"/>
              <w:left w:val="single" w:sz="4" w:space="0" w:color="auto"/>
              <w:bottom w:val="single" w:sz="4" w:space="0" w:color="auto"/>
              <w:right w:val="single" w:sz="4" w:space="0" w:color="auto"/>
            </w:tcBorders>
            <w:shd w:val="clear" w:color="auto" w:fill="auto"/>
            <w:hideMark/>
          </w:tcPr>
          <w:p w14:paraId="2EADDF06"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DIS ALPHA PART</w:t>
            </w:r>
          </w:p>
        </w:tc>
        <w:tc>
          <w:tcPr>
            <w:tcW w:w="1024" w:type="dxa"/>
            <w:tcBorders>
              <w:top w:val="nil"/>
              <w:left w:val="nil"/>
              <w:bottom w:val="single" w:sz="4" w:space="0" w:color="auto"/>
              <w:right w:val="single" w:sz="4" w:space="0" w:color="auto"/>
            </w:tcBorders>
            <w:shd w:val="clear" w:color="auto" w:fill="auto"/>
            <w:hideMark/>
          </w:tcPr>
          <w:p w14:paraId="5F51B3CF"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New</w:t>
            </w:r>
          </w:p>
        </w:tc>
        <w:tc>
          <w:tcPr>
            <w:tcW w:w="1223" w:type="dxa"/>
            <w:tcBorders>
              <w:top w:val="nil"/>
              <w:left w:val="nil"/>
              <w:bottom w:val="single" w:sz="4" w:space="0" w:color="auto"/>
              <w:right w:val="single" w:sz="4" w:space="0" w:color="auto"/>
            </w:tcBorders>
            <w:shd w:val="clear" w:color="auto" w:fill="auto"/>
            <w:hideMark/>
          </w:tcPr>
          <w:p w14:paraId="5C6BE2BD"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CHAR(4)</w:t>
            </w:r>
          </w:p>
        </w:tc>
        <w:tc>
          <w:tcPr>
            <w:tcW w:w="1701" w:type="dxa"/>
            <w:tcBorders>
              <w:top w:val="nil"/>
              <w:left w:val="nil"/>
              <w:bottom w:val="single" w:sz="4" w:space="0" w:color="auto"/>
              <w:right w:val="single" w:sz="4" w:space="0" w:color="auto"/>
            </w:tcBorders>
            <w:shd w:val="clear" w:color="auto" w:fill="auto"/>
            <w:hideMark/>
          </w:tcPr>
          <w:p w14:paraId="31E664FF"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6EBD5989"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DISAlphaPart</w:t>
            </w:r>
          </w:p>
        </w:tc>
        <w:tc>
          <w:tcPr>
            <w:tcW w:w="2324" w:type="dxa"/>
            <w:tcBorders>
              <w:top w:val="nil"/>
              <w:left w:val="nil"/>
              <w:bottom w:val="single" w:sz="4" w:space="0" w:color="auto"/>
              <w:right w:val="single" w:sz="4" w:space="0" w:color="auto"/>
            </w:tcBorders>
            <w:shd w:val="clear" w:color="auto" w:fill="auto"/>
            <w:hideMark/>
          </w:tcPr>
          <w:p w14:paraId="7120C0DF" w14:textId="0E8F3B6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blank </w:t>
            </w:r>
          </w:p>
        </w:tc>
      </w:tr>
      <w:tr w:rsidR="007D0376" w:rsidRPr="007D0376" w14:paraId="12B8F6FE" w14:textId="77777777" w:rsidTr="007D0376">
        <w:trPr>
          <w:trHeight w:val="870"/>
        </w:trPr>
        <w:tc>
          <w:tcPr>
            <w:tcW w:w="1571" w:type="dxa"/>
            <w:tcBorders>
              <w:top w:val="nil"/>
              <w:left w:val="single" w:sz="4" w:space="0" w:color="auto"/>
              <w:bottom w:val="single" w:sz="4" w:space="0" w:color="auto"/>
              <w:right w:val="single" w:sz="4" w:space="0" w:color="auto"/>
            </w:tcBorders>
            <w:shd w:val="clear" w:color="auto" w:fill="auto"/>
            <w:hideMark/>
          </w:tcPr>
          <w:p w14:paraId="1D67C475"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DIS BOOKLET NUMBER</w:t>
            </w:r>
          </w:p>
        </w:tc>
        <w:tc>
          <w:tcPr>
            <w:tcW w:w="1024" w:type="dxa"/>
            <w:tcBorders>
              <w:top w:val="nil"/>
              <w:left w:val="nil"/>
              <w:bottom w:val="single" w:sz="4" w:space="0" w:color="auto"/>
              <w:right w:val="single" w:sz="4" w:space="0" w:color="auto"/>
            </w:tcBorders>
            <w:shd w:val="clear" w:color="auto" w:fill="auto"/>
            <w:hideMark/>
          </w:tcPr>
          <w:p w14:paraId="30E8784C"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NA</w:t>
            </w:r>
          </w:p>
        </w:tc>
        <w:tc>
          <w:tcPr>
            <w:tcW w:w="1223" w:type="dxa"/>
            <w:tcBorders>
              <w:top w:val="nil"/>
              <w:left w:val="nil"/>
              <w:bottom w:val="single" w:sz="4" w:space="0" w:color="auto"/>
              <w:right w:val="single" w:sz="4" w:space="0" w:color="auto"/>
            </w:tcBorders>
            <w:shd w:val="clear" w:color="auto" w:fill="auto"/>
            <w:hideMark/>
          </w:tcPr>
          <w:p w14:paraId="615BD380"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CHAR(16)</w:t>
            </w:r>
          </w:p>
        </w:tc>
        <w:tc>
          <w:tcPr>
            <w:tcW w:w="1701" w:type="dxa"/>
            <w:tcBorders>
              <w:top w:val="nil"/>
              <w:left w:val="nil"/>
              <w:bottom w:val="single" w:sz="4" w:space="0" w:color="auto"/>
              <w:right w:val="single" w:sz="4" w:space="0" w:color="auto"/>
            </w:tcBorders>
            <w:shd w:val="clear" w:color="auto" w:fill="auto"/>
            <w:hideMark/>
          </w:tcPr>
          <w:p w14:paraId="1ACDB1D0"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602B4A02"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DISBookltNb</w:t>
            </w:r>
          </w:p>
        </w:tc>
        <w:tc>
          <w:tcPr>
            <w:tcW w:w="2324" w:type="dxa"/>
            <w:tcBorders>
              <w:top w:val="nil"/>
              <w:left w:val="nil"/>
              <w:bottom w:val="single" w:sz="4" w:space="0" w:color="auto"/>
              <w:right w:val="single" w:sz="4" w:space="0" w:color="auto"/>
            </w:tcBorders>
            <w:shd w:val="clear" w:color="auto" w:fill="auto"/>
            <w:hideMark/>
          </w:tcPr>
          <w:p w14:paraId="77C31992" w14:textId="27E68622"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Blank </w:t>
            </w:r>
          </w:p>
        </w:tc>
      </w:tr>
      <w:tr w:rsidR="007D0376" w:rsidRPr="007D0376" w14:paraId="6DCB03E0" w14:textId="77777777" w:rsidTr="007D0376">
        <w:trPr>
          <w:trHeight w:val="1160"/>
        </w:trPr>
        <w:tc>
          <w:tcPr>
            <w:tcW w:w="1571" w:type="dxa"/>
            <w:tcBorders>
              <w:top w:val="nil"/>
              <w:left w:val="single" w:sz="4" w:space="0" w:color="auto"/>
              <w:bottom w:val="single" w:sz="4" w:space="0" w:color="auto"/>
              <w:right w:val="single" w:sz="4" w:space="0" w:color="auto"/>
            </w:tcBorders>
            <w:shd w:val="clear" w:color="auto" w:fill="auto"/>
            <w:hideMark/>
          </w:tcPr>
          <w:p w14:paraId="5CE838FA"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DIS Booklet Type / Issuance Type Flag</w:t>
            </w:r>
          </w:p>
        </w:tc>
        <w:tc>
          <w:tcPr>
            <w:tcW w:w="1024" w:type="dxa"/>
            <w:tcBorders>
              <w:top w:val="nil"/>
              <w:left w:val="nil"/>
              <w:bottom w:val="single" w:sz="4" w:space="0" w:color="auto"/>
              <w:right w:val="single" w:sz="4" w:space="0" w:color="auto"/>
            </w:tcBorders>
            <w:shd w:val="clear" w:color="auto" w:fill="auto"/>
            <w:hideMark/>
          </w:tcPr>
          <w:p w14:paraId="53DEAC54"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NA</w:t>
            </w:r>
          </w:p>
        </w:tc>
        <w:tc>
          <w:tcPr>
            <w:tcW w:w="1223" w:type="dxa"/>
            <w:tcBorders>
              <w:top w:val="nil"/>
              <w:left w:val="nil"/>
              <w:bottom w:val="single" w:sz="4" w:space="0" w:color="auto"/>
              <w:right w:val="single" w:sz="4" w:space="0" w:color="auto"/>
            </w:tcBorders>
            <w:shd w:val="clear" w:color="auto" w:fill="auto"/>
            <w:hideMark/>
          </w:tcPr>
          <w:p w14:paraId="208606BB"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CHAR(2)</w:t>
            </w:r>
          </w:p>
        </w:tc>
        <w:tc>
          <w:tcPr>
            <w:tcW w:w="1701" w:type="dxa"/>
            <w:tcBorders>
              <w:top w:val="nil"/>
              <w:left w:val="nil"/>
              <w:bottom w:val="single" w:sz="4" w:space="0" w:color="auto"/>
              <w:right w:val="single" w:sz="4" w:space="0" w:color="auto"/>
            </w:tcBorders>
            <w:shd w:val="clear" w:color="auto" w:fill="auto"/>
            <w:hideMark/>
          </w:tcPr>
          <w:p w14:paraId="50BD0335"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7E30E8D5"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DISBookltTp</w:t>
            </w:r>
          </w:p>
        </w:tc>
        <w:tc>
          <w:tcPr>
            <w:tcW w:w="2324" w:type="dxa"/>
            <w:tcBorders>
              <w:top w:val="nil"/>
              <w:left w:val="nil"/>
              <w:bottom w:val="single" w:sz="4" w:space="0" w:color="auto"/>
              <w:right w:val="single" w:sz="4" w:space="0" w:color="auto"/>
            </w:tcBorders>
            <w:shd w:val="clear" w:color="auto" w:fill="auto"/>
            <w:hideMark/>
          </w:tcPr>
          <w:p w14:paraId="356138C1" w14:textId="51B4842B"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Blank </w:t>
            </w:r>
          </w:p>
        </w:tc>
      </w:tr>
      <w:tr w:rsidR="007D0376" w:rsidRPr="007D0376" w14:paraId="1F5562FF" w14:textId="77777777" w:rsidTr="007D0376">
        <w:trPr>
          <w:trHeight w:val="1740"/>
        </w:trPr>
        <w:tc>
          <w:tcPr>
            <w:tcW w:w="1571" w:type="dxa"/>
            <w:tcBorders>
              <w:top w:val="nil"/>
              <w:left w:val="single" w:sz="4" w:space="0" w:color="auto"/>
              <w:bottom w:val="single" w:sz="4" w:space="0" w:color="auto"/>
              <w:right w:val="single" w:sz="4" w:space="0" w:color="auto"/>
            </w:tcBorders>
            <w:shd w:val="clear" w:color="auto" w:fill="auto"/>
            <w:hideMark/>
          </w:tcPr>
          <w:p w14:paraId="20609852"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DIS CANCELLATION FLAG /Reason Code for DIS Status</w:t>
            </w:r>
          </w:p>
        </w:tc>
        <w:tc>
          <w:tcPr>
            <w:tcW w:w="1024" w:type="dxa"/>
            <w:tcBorders>
              <w:top w:val="nil"/>
              <w:left w:val="nil"/>
              <w:bottom w:val="single" w:sz="4" w:space="0" w:color="auto"/>
              <w:right w:val="single" w:sz="4" w:space="0" w:color="auto"/>
            </w:tcBorders>
            <w:shd w:val="clear" w:color="auto" w:fill="auto"/>
            <w:hideMark/>
          </w:tcPr>
          <w:p w14:paraId="34C043A7"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NA</w:t>
            </w:r>
          </w:p>
        </w:tc>
        <w:tc>
          <w:tcPr>
            <w:tcW w:w="1223" w:type="dxa"/>
            <w:tcBorders>
              <w:top w:val="nil"/>
              <w:left w:val="nil"/>
              <w:bottom w:val="single" w:sz="4" w:space="0" w:color="auto"/>
              <w:right w:val="single" w:sz="4" w:space="0" w:color="auto"/>
            </w:tcBorders>
            <w:shd w:val="clear" w:color="auto" w:fill="auto"/>
            <w:hideMark/>
          </w:tcPr>
          <w:p w14:paraId="4EF02A8B"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CHAR(2)</w:t>
            </w:r>
          </w:p>
        </w:tc>
        <w:tc>
          <w:tcPr>
            <w:tcW w:w="1701" w:type="dxa"/>
            <w:tcBorders>
              <w:top w:val="nil"/>
              <w:left w:val="nil"/>
              <w:bottom w:val="single" w:sz="4" w:space="0" w:color="auto"/>
              <w:right w:val="single" w:sz="4" w:space="0" w:color="auto"/>
            </w:tcBorders>
            <w:shd w:val="clear" w:color="auto" w:fill="auto"/>
            <w:hideMark/>
          </w:tcPr>
          <w:p w14:paraId="6E9CFE45"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17D38CDD"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DISCxlFlg</w:t>
            </w:r>
          </w:p>
        </w:tc>
        <w:tc>
          <w:tcPr>
            <w:tcW w:w="2324" w:type="dxa"/>
            <w:tcBorders>
              <w:top w:val="nil"/>
              <w:left w:val="nil"/>
              <w:bottom w:val="single" w:sz="4" w:space="0" w:color="auto"/>
              <w:right w:val="single" w:sz="4" w:space="0" w:color="auto"/>
            </w:tcBorders>
            <w:shd w:val="clear" w:color="auto" w:fill="auto"/>
            <w:hideMark/>
          </w:tcPr>
          <w:p w14:paraId="29CFAE10" w14:textId="153F39D8"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Blank </w:t>
            </w:r>
          </w:p>
        </w:tc>
      </w:tr>
      <w:tr w:rsidR="007D0376" w:rsidRPr="007D0376" w14:paraId="5B822B40" w14:textId="77777777" w:rsidTr="007D0376">
        <w:trPr>
          <w:trHeight w:val="5220"/>
        </w:trPr>
        <w:tc>
          <w:tcPr>
            <w:tcW w:w="1571" w:type="dxa"/>
            <w:tcBorders>
              <w:top w:val="nil"/>
              <w:left w:val="single" w:sz="4" w:space="0" w:color="auto"/>
              <w:bottom w:val="single" w:sz="4" w:space="0" w:color="auto"/>
              <w:right w:val="single" w:sz="4" w:space="0" w:color="auto"/>
            </w:tcBorders>
            <w:shd w:val="clear" w:color="auto" w:fill="auto"/>
            <w:hideMark/>
          </w:tcPr>
          <w:p w14:paraId="29C3998B"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DIS issued to Client or POA Holder / Issue entity</w:t>
            </w:r>
          </w:p>
        </w:tc>
        <w:tc>
          <w:tcPr>
            <w:tcW w:w="1024" w:type="dxa"/>
            <w:tcBorders>
              <w:top w:val="nil"/>
              <w:left w:val="nil"/>
              <w:bottom w:val="single" w:sz="4" w:space="0" w:color="auto"/>
              <w:right w:val="single" w:sz="4" w:space="0" w:color="auto"/>
            </w:tcBorders>
            <w:shd w:val="clear" w:color="auto" w:fill="auto"/>
            <w:hideMark/>
          </w:tcPr>
          <w:p w14:paraId="4FE63938"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DIS Issued to Client / POA Holder/DDPI</w:t>
            </w:r>
          </w:p>
        </w:tc>
        <w:tc>
          <w:tcPr>
            <w:tcW w:w="1223" w:type="dxa"/>
            <w:tcBorders>
              <w:top w:val="nil"/>
              <w:left w:val="nil"/>
              <w:bottom w:val="single" w:sz="4" w:space="0" w:color="auto"/>
              <w:right w:val="single" w:sz="4" w:space="0" w:color="auto"/>
            </w:tcBorders>
            <w:shd w:val="clear" w:color="auto" w:fill="auto"/>
            <w:hideMark/>
          </w:tcPr>
          <w:p w14:paraId="4E2DFD5F"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CHAR(3)</w:t>
            </w:r>
          </w:p>
        </w:tc>
        <w:tc>
          <w:tcPr>
            <w:tcW w:w="1701" w:type="dxa"/>
            <w:tcBorders>
              <w:top w:val="nil"/>
              <w:left w:val="nil"/>
              <w:bottom w:val="single" w:sz="4" w:space="0" w:color="auto"/>
              <w:right w:val="single" w:sz="4" w:space="0" w:color="auto"/>
            </w:tcBorders>
            <w:shd w:val="clear" w:color="auto" w:fill="auto"/>
            <w:hideMark/>
          </w:tcPr>
          <w:p w14:paraId="555E1228"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14EB70E9"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DISIssdToClntOrPwrOfAttnyHldr</w:t>
            </w:r>
          </w:p>
        </w:tc>
        <w:tc>
          <w:tcPr>
            <w:tcW w:w="2324" w:type="dxa"/>
            <w:tcBorders>
              <w:top w:val="nil"/>
              <w:left w:val="nil"/>
              <w:bottom w:val="single" w:sz="4" w:space="0" w:color="auto"/>
              <w:right w:val="single" w:sz="4" w:space="0" w:color="auto"/>
            </w:tcBorders>
            <w:shd w:val="clear" w:color="auto" w:fill="auto"/>
            <w:hideMark/>
          </w:tcPr>
          <w:p w14:paraId="27574F19"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Refer Standard Value List</w:t>
            </w:r>
            <w:r w:rsidRPr="007D0376">
              <w:rPr>
                <w:rFonts w:eastAsia="Times New Roman" w:cs="Calibri"/>
                <w:sz w:val="22"/>
                <w:szCs w:val="22"/>
                <w:lang w:val="en-IN" w:eastAsia="en-IN"/>
              </w:rPr>
              <w:br/>
              <w:t>‘BO’ For DIS issued to Client,</w:t>
            </w:r>
            <w:r w:rsidRPr="007D0376">
              <w:rPr>
                <w:rFonts w:eastAsia="Times New Roman" w:cs="Calibri"/>
                <w:sz w:val="22"/>
                <w:szCs w:val="22"/>
                <w:lang w:val="en-IN" w:eastAsia="en-IN"/>
              </w:rPr>
              <w:br/>
              <w:t>‘POA’ For DIS issued to POA Holder;</w:t>
            </w:r>
            <w:r w:rsidRPr="007D0376">
              <w:rPr>
                <w:rFonts w:eastAsia="Times New Roman" w:cs="Calibri"/>
                <w:sz w:val="22"/>
                <w:szCs w:val="22"/>
                <w:lang w:val="en-IN" w:eastAsia="en-IN"/>
              </w:rPr>
              <w:br/>
              <w:t xml:space="preserve"> ‘DDP’ For DIS Issued to DDPI </w:t>
            </w:r>
            <w:r w:rsidRPr="007D0376">
              <w:rPr>
                <w:rFonts w:eastAsia="Times New Roman" w:cs="Calibri"/>
                <w:sz w:val="22"/>
                <w:szCs w:val="22"/>
                <w:lang w:val="en-IN" w:eastAsia="en-IN"/>
              </w:rPr>
              <w:br/>
              <w:t xml:space="preserve">only for record type 'DFP'; </w:t>
            </w:r>
            <w:r w:rsidRPr="007D0376">
              <w:rPr>
                <w:rFonts w:eastAsia="Times New Roman" w:cs="Calibri"/>
                <w:sz w:val="22"/>
                <w:szCs w:val="22"/>
                <w:lang w:val="en-IN" w:eastAsia="en-IN"/>
              </w:rPr>
              <w:br/>
              <w:t>Mandatory for DIS Type 'PHY' &amp; 'FAX'.</w:t>
            </w:r>
            <w:r w:rsidRPr="007D0376">
              <w:rPr>
                <w:rFonts w:eastAsia="Times New Roman" w:cs="Calibri"/>
                <w:sz w:val="22"/>
                <w:szCs w:val="22"/>
                <w:lang w:val="en-IN" w:eastAsia="en-IN"/>
              </w:rPr>
              <w:br/>
              <w:t xml:space="preserve"> If instruction is executed on the basis of DDPI, Mandatory to provide value as: ‘DDP’ - For DIS Issued to DDPI. This is applicable for DIS types – ('PHY', 'FAX', ESP,ESE,EDS,EOT).</w:t>
            </w:r>
          </w:p>
        </w:tc>
      </w:tr>
      <w:tr w:rsidR="007D0376" w:rsidRPr="007D0376" w14:paraId="6AA22355" w14:textId="77777777" w:rsidTr="007D0376">
        <w:trPr>
          <w:trHeight w:val="1450"/>
        </w:trPr>
        <w:tc>
          <w:tcPr>
            <w:tcW w:w="1571" w:type="dxa"/>
            <w:tcBorders>
              <w:top w:val="nil"/>
              <w:left w:val="single" w:sz="4" w:space="0" w:color="auto"/>
              <w:bottom w:val="single" w:sz="4" w:space="0" w:color="auto"/>
              <w:right w:val="single" w:sz="4" w:space="0" w:color="auto"/>
            </w:tcBorders>
            <w:shd w:val="clear" w:color="auto" w:fill="auto"/>
            <w:hideMark/>
          </w:tcPr>
          <w:p w14:paraId="2BC226CB"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lastRenderedPageBreak/>
              <w:t>DIS Serial No. from /DIS SERIAL NUMBER FROM</w:t>
            </w:r>
          </w:p>
        </w:tc>
        <w:tc>
          <w:tcPr>
            <w:tcW w:w="1024" w:type="dxa"/>
            <w:tcBorders>
              <w:top w:val="nil"/>
              <w:left w:val="nil"/>
              <w:bottom w:val="single" w:sz="4" w:space="0" w:color="auto"/>
              <w:right w:val="single" w:sz="4" w:space="0" w:color="auto"/>
            </w:tcBorders>
            <w:shd w:val="clear" w:color="auto" w:fill="auto"/>
            <w:hideMark/>
          </w:tcPr>
          <w:p w14:paraId="52570CD7"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NA</w:t>
            </w:r>
          </w:p>
        </w:tc>
        <w:tc>
          <w:tcPr>
            <w:tcW w:w="1223" w:type="dxa"/>
            <w:tcBorders>
              <w:top w:val="nil"/>
              <w:left w:val="nil"/>
              <w:bottom w:val="single" w:sz="4" w:space="0" w:color="auto"/>
              <w:right w:val="single" w:sz="4" w:space="0" w:color="auto"/>
            </w:tcBorders>
            <w:shd w:val="clear" w:color="auto" w:fill="auto"/>
            <w:hideMark/>
          </w:tcPr>
          <w:p w14:paraId="70947ECD"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CHAR(12)</w:t>
            </w:r>
          </w:p>
        </w:tc>
        <w:tc>
          <w:tcPr>
            <w:tcW w:w="1701" w:type="dxa"/>
            <w:tcBorders>
              <w:top w:val="nil"/>
              <w:left w:val="nil"/>
              <w:bottom w:val="single" w:sz="4" w:space="0" w:color="auto"/>
              <w:right w:val="single" w:sz="4" w:space="0" w:color="auto"/>
            </w:tcBorders>
            <w:shd w:val="clear" w:color="auto" w:fill="auto"/>
            <w:hideMark/>
          </w:tcPr>
          <w:p w14:paraId="0BD1717E"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7CFB9B5A"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DISSrlNbFr</w:t>
            </w:r>
          </w:p>
        </w:tc>
        <w:tc>
          <w:tcPr>
            <w:tcW w:w="2324" w:type="dxa"/>
            <w:tcBorders>
              <w:top w:val="nil"/>
              <w:left w:val="nil"/>
              <w:bottom w:val="single" w:sz="4" w:space="0" w:color="auto"/>
              <w:right w:val="single" w:sz="4" w:space="0" w:color="auto"/>
            </w:tcBorders>
            <w:shd w:val="clear" w:color="auto" w:fill="auto"/>
            <w:hideMark/>
          </w:tcPr>
          <w:p w14:paraId="5B83CED2" w14:textId="359ACD3D"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Blank </w:t>
            </w:r>
          </w:p>
        </w:tc>
      </w:tr>
      <w:tr w:rsidR="007D0376" w:rsidRPr="007D0376" w14:paraId="393A2BC7" w14:textId="77777777" w:rsidTr="007D0376">
        <w:trPr>
          <w:trHeight w:val="870"/>
        </w:trPr>
        <w:tc>
          <w:tcPr>
            <w:tcW w:w="1571" w:type="dxa"/>
            <w:tcBorders>
              <w:top w:val="nil"/>
              <w:left w:val="single" w:sz="4" w:space="0" w:color="auto"/>
              <w:bottom w:val="single" w:sz="4" w:space="0" w:color="auto"/>
              <w:right w:val="single" w:sz="4" w:space="0" w:color="auto"/>
            </w:tcBorders>
            <w:shd w:val="clear" w:color="auto" w:fill="auto"/>
            <w:hideMark/>
          </w:tcPr>
          <w:p w14:paraId="693253EF"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DIS Serial No. To </w:t>
            </w:r>
          </w:p>
        </w:tc>
        <w:tc>
          <w:tcPr>
            <w:tcW w:w="1024" w:type="dxa"/>
            <w:tcBorders>
              <w:top w:val="nil"/>
              <w:left w:val="nil"/>
              <w:bottom w:val="single" w:sz="4" w:space="0" w:color="auto"/>
              <w:right w:val="single" w:sz="4" w:space="0" w:color="auto"/>
            </w:tcBorders>
            <w:shd w:val="clear" w:color="auto" w:fill="auto"/>
            <w:hideMark/>
          </w:tcPr>
          <w:p w14:paraId="4ACAF2C8"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NA</w:t>
            </w:r>
          </w:p>
        </w:tc>
        <w:tc>
          <w:tcPr>
            <w:tcW w:w="1223" w:type="dxa"/>
            <w:tcBorders>
              <w:top w:val="nil"/>
              <w:left w:val="nil"/>
              <w:bottom w:val="single" w:sz="4" w:space="0" w:color="auto"/>
              <w:right w:val="single" w:sz="4" w:space="0" w:color="auto"/>
            </w:tcBorders>
            <w:shd w:val="clear" w:color="auto" w:fill="auto"/>
            <w:hideMark/>
          </w:tcPr>
          <w:p w14:paraId="66D0BF44"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CHAR(12)</w:t>
            </w:r>
          </w:p>
        </w:tc>
        <w:tc>
          <w:tcPr>
            <w:tcW w:w="1701" w:type="dxa"/>
            <w:tcBorders>
              <w:top w:val="nil"/>
              <w:left w:val="nil"/>
              <w:bottom w:val="single" w:sz="4" w:space="0" w:color="auto"/>
              <w:right w:val="single" w:sz="4" w:space="0" w:color="auto"/>
            </w:tcBorders>
            <w:shd w:val="clear" w:color="auto" w:fill="auto"/>
            <w:hideMark/>
          </w:tcPr>
          <w:p w14:paraId="71468105"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38D09D8B"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DISSrlNbTo</w:t>
            </w:r>
          </w:p>
        </w:tc>
        <w:tc>
          <w:tcPr>
            <w:tcW w:w="2324" w:type="dxa"/>
            <w:tcBorders>
              <w:top w:val="nil"/>
              <w:left w:val="nil"/>
              <w:bottom w:val="single" w:sz="4" w:space="0" w:color="auto"/>
              <w:right w:val="single" w:sz="4" w:space="0" w:color="auto"/>
            </w:tcBorders>
            <w:shd w:val="clear" w:color="auto" w:fill="auto"/>
            <w:hideMark/>
          </w:tcPr>
          <w:p w14:paraId="3638B9BC" w14:textId="0EC078BA"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Blank </w:t>
            </w:r>
          </w:p>
        </w:tc>
      </w:tr>
      <w:tr w:rsidR="007D0376" w:rsidRPr="007D0376" w14:paraId="14E95B0B" w14:textId="77777777" w:rsidTr="007D0376">
        <w:trPr>
          <w:trHeight w:val="870"/>
        </w:trPr>
        <w:tc>
          <w:tcPr>
            <w:tcW w:w="1571" w:type="dxa"/>
            <w:tcBorders>
              <w:top w:val="nil"/>
              <w:left w:val="single" w:sz="4" w:space="0" w:color="auto"/>
              <w:bottom w:val="single" w:sz="4" w:space="0" w:color="auto"/>
              <w:right w:val="single" w:sz="4" w:space="0" w:color="auto"/>
            </w:tcBorders>
            <w:shd w:val="clear" w:color="auto" w:fill="auto"/>
            <w:noWrap/>
            <w:hideMark/>
          </w:tcPr>
          <w:p w14:paraId="07AE39E7"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Instruction Type</w:t>
            </w:r>
          </w:p>
        </w:tc>
        <w:tc>
          <w:tcPr>
            <w:tcW w:w="1024" w:type="dxa"/>
            <w:tcBorders>
              <w:top w:val="nil"/>
              <w:left w:val="nil"/>
              <w:bottom w:val="single" w:sz="4" w:space="0" w:color="auto"/>
              <w:right w:val="single" w:sz="4" w:space="0" w:color="auto"/>
            </w:tcBorders>
            <w:shd w:val="clear" w:color="auto" w:fill="auto"/>
            <w:hideMark/>
          </w:tcPr>
          <w:p w14:paraId="41F006C5"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NA</w:t>
            </w:r>
          </w:p>
        </w:tc>
        <w:tc>
          <w:tcPr>
            <w:tcW w:w="1223" w:type="dxa"/>
            <w:tcBorders>
              <w:top w:val="nil"/>
              <w:left w:val="nil"/>
              <w:bottom w:val="single" w:sz="4" w:space="0" w:color="auto"/>
              <w:right w:val="single" w:sz="4" w:space="0" w:color="auto"/>
            </w:tcBorders>
            <w:shd w:val="clear" w:color="auto" w:fill="auto"/>
            <w:noWrap/>
            <w:hideMark/>
          </w:tcPr>
          <w:p w14:paraId="304081B8"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CHAR(3)</w:t>
            </w:r>
          </w:p>
        </w:tc>
        <w:tc>
          <w:tcPr>
            <w:tcW w:w="1701" w:type="dxa"/>
            <w:tcBorders>
              <w:top w:val="nil"/>
              <w:left w:val="nil"/>
              <w:bottom w:val="single" w:sz="4" w:space="0" w:color="auto"/>
              <w:right w:val="single" w:sz="4" w:space="0" w:color="auto"/>
            </w:tcBorders>
            <w:shd w:val="clear" w:color="auto" w:fill="auto"/>
            <w:hideMark/>
          </w:tcPr>
          <w:p w14:paraId="35BD34A1"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noWrap/>
            <w:hideMark/>
          </w:tcPr>
          <w:p w14:paraId="3698D496"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ISTxTp</w:t>
            </w:r>
          </w:p>
        </w:tc>
        <w:tc>
          <w:tcPr>
            <w:tcW w:w="2324" w:type="dxa"/>
            <w:tcBorders>
              <w:top w:val="nil"/>
              <w:left w:val="nil"/>
              <w:bottom w:val="single" w:sz="4" w:space="0" w:color="auto"/>
              <w:right w:val="single" w:sz="4" w:space="0" w:color="auto"/>
            </w:tcBorders>
            <w:shd w:val="clear" w:color="auto" w:fill="auto"/>
            <w:hideMark/>
          </w:tcPr>
          <w:p w14:paraId="20205F01" w14:textId="08E429B3"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Blank </w:t>
            </w:r>
          </w:p>
        </w:tc>
      </w:tr>
      <w:tr w:rsidR="007D0376" w:rsidRPr="007D0376" w14:paraId="65C2EDE3" w14:textId="77777777" w:rsidTr="007D0376">
        <w:trPr>
          <w:trHeight w:val="870"/>
        </w:trPr>
        <w:tc>
          <w:tcPr>
            <w:tcW w:w="1571" w:type="dxa"/>
            <w:tcBorders>
              <w:top w:val="nil"/>
              <w:left w:val="single" w:sz="4" w:space="0" w:color="auto"/>
              <w:bottom w:val="single" w:sz="4" w:space="0" w:color="auto"/>
              <w:right w:val="single" w:sz="4" w:space="0" w:color="auto"/>
            </w:tcBorders>
            <w:shd w:val="clear" w:color="auto" w:fill="auto"/>
            <w:hideMark/>
          </w:tcPr>
          <w:p w14:paraId="575678E1"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DIS Transaction Type</w:t>
            </w:r>
          </w:p>
        </w:tc>
        <w:tc>
          <w:tcPr>
            <w:tcW w:w="1024" w:type="dxa"/>
            <w:tcBorders>
              <w:top w:val="nil"/>
              <w:left w:val="nil"/>
              <w:bottom w:val="single" w:sz="4" w:space="0" w:color="auto"/>
              <w:right w:val="single" w:sz="4" w:space="0" w:color="auto"/>
            </w:tcBorders>
            <w:shd w:val="clear" w:color="auto" w:fill="auto"/>
            <w:hideMark/>
          </w:tcPr>
          <w:p w14:paraId="2B683F4F"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NA</w:t>
            </w:r>
          </w:p>
        </w:tc>
        <w:tc>
          <w:tcPr>
            <w:tcW w:w="1223" w:type="dxa"/>
            <w:tcBorders>
              <w:top w:val="nil"/>
              <w:left w:val="nil"/>
              <w:bottom w:val="single" w:sz="4" w:space="0" w:color="auto"/>
              <w:right w:val="single" w:sz="4" w:space="0" w:color="auto"/>
            </w:tcBorders>
            <w:shd w:val="clear" w:color="auto" w:fill="auto"/>
            <w:hideMark/>
          </w:tcPr>
          <w:p w14:paraId="59517EEF"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CHAR(3)</w:t>
            </w:r>
          </w:p>
        </w:tc>
        <w:tc>
          <w:tcPr>
            <w:tcW w:w="1701" w:type="dxa"/>
            <w:tcBorders>
              <w:top w:val="nil"/>
              <w:left w:val="nil"/>
              <w:bottom w:val="single" w:sz="4" w:space="0" w:color="auto"/>
              <w:right w:val="single" w:sz="4" w:space="0" w:color="auto"/>
            </w:tcBorders>
            <w:shd w:val="clear" w:color="auto" w:fill="auto"/>
            <w:hideMark/>
          </w:tcPr>
          <w:p w14:paraId="267F6A5F"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0120864C"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DISTxTp</w:t>
            </w:r>
          </w:p>
        </w:tc>
        <w:tc>
          <w:tcPr>
            <w:tcW w:w="2324" w:type="dxa"/>
            <w:tcBorders>
              <w:top w:val="nil"/>
              <w:left w:val="nil"/>
              <w:bottom w:val="single" w:sz="4" w:space="0" w:color="auto"/>
              <w:right w:val="single" w:sz="4" w:space="0" w:color="auto"/>
            </w:tcBorders>
            <w:shd w:val="clear" w:color="auto" w:fill="auto"/>
            <w:hideMark/>
          </w:tcPr>
          <w:p w14:paraId="57CCC589" w14:textId="34207F5C"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Blank </w:t>
            </w:r>
          </w:p>
        </w:tc>
      </w:tr>
      <w:tr w:rsidR="007D0376" w:rsidRPr="007D0376" w14:paraId="30DBAFEE" w14:textId="77777777" w:rsidTr="007D0376">
        <w:trPr>
          <w:trHeight w:val="2610"/>
        </w:trPr>
        <w:tc>
          <w:tcPr>
            <w:tcW w:w="1571" w:type="dxa"/>
            <w:tcBorders>
              <w:top w:val="nil"/>
              <w:left w:val="single" w:sz="4" w:space="0" w:color="auto"/>
              <w:bottom w:val="single" w:sz="4" w:space="0" w:color="auto"/>
              <w:right w:val="single" w:sz="4" w:space="0" w:color="auto"/>
            </w:tcBorders>
            <w:shd w:val="clear" w:color="auto" w:fill="auto"/>
            <w:hideMark/>
          </w:tcPr>
          <w:p w14:paraId="022D0FF6"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Number of SOA / Number of Pages of Statement of Account [SOA] / Number of Certificates</w:t>
            </w:r>
          </w:p>
        </w:tc>
        <w:tc>
          <w:tcPr>
            <w:tcW w:w="1024" w:type="dxa"/>
            <w:tcBorders>
              <w:top w:val="nil"/>
              <w:left w:val="nil"/>
              <w:bottom w:val="single" w:sz="4" w:space="0" w:color="auto"/>
              <w:right w:val="single" w:sz="4" w:space="0" w:color="auto"/>
            </w:tcBorders>
            <w:shd w:val="clear" w:color="auto" w:fill="auto"/>
            <w:hideMark/>
          </w:tcPr>
          <w:p w14:paraId="15C9F276"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NA</w:t>
            </w:r>
          </w:p>
        </w:tc>
        <w:tc>
          <w:tcPr>
            <w:tcW w:w="1223" w:type="dxa"/>
            <w:tcBorders>
              <w:top w:val="nil"/>
              <w:left w:val="nil"/>
              <w:bottom w:val="single" w:sz="4" w:space="0" w:color="auto"/>
              <w:right w:val="single" w:sz="4" w:space="0" w:color="auto"/>
            </w:tcBorders>
            <w:shd w:val="clear" w:color="auto" w:fill="auto"/>
            <w:hideMark/>
          </w:tcPr>
          <w:p w14:paraId="7F676525"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CHAR(5)</w:t>
            </w:r>
          </w:p>
        </w:tc>
        <w:tc>
          <w:tcPr>
            <w:tcW w:w="1701" w:type="dxa"/>
            <w:tcBorders>
              <w:top w:val="nil"/>
              <w:left w:val="nil"/>
              <w:bottom w:val="single" w:sz="4" w:space="0" w:color="auto"/>
              <w:right w:val="single" w:sz="4" w:space="0" w:color="auto"/>
            </w:tcBorders>
            <w:shd w:val="clear" w:color="auto" w:fill="auto"/>
            <w:hideMark/>
          </w:tcPr>
          <w:p w14:paraId="3CA029D6"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6771D812"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NbOfSOA</w:t>
            </w:r>
          </w:p>
        </w:tc>
        <w:tc>
          <w:tcPr>
            <w:tcW w:w="2324" w:type="dxa"/>
            <w:tcBorders>
              <w:top w:val="nil"/>
              <w:left w:val="nil"/>
              <w:bottom w:val="single" w:sz="4" w:space="0" w:color="auto"/>
              <w:right w:val="single" w:sz="4" w:space="0" w:color="auto"/>
            </w:tcBorders>
            <w:shd w:val="clear" w:color="auto" w:fill="auto"/>
            <w:hideMark/>
          </w:tcPr>
          <w:p w14:paraId="157B28DF" w14:textId="5DC2C343"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Blank </w:t>
            </w:r>
          </w:p>
        </w:tc>
      </w:tr>
      <w:tr w:rsidR="007D0376" w:rsidRPr="007D0376" w14:paraId="60303C35" w14:textId="77777777" w:rsidTr="007D0376">
        <w:trPr>
          <w:trHeight w:val="870"/>
        </w:trPr>
        <w:tc>
          <w:tcPr>
            <w:tcW w:w="1571" w:type="dxa"/>
            <w:tcBorders>
              <w:top w:val="nil"/>
              <w:left w:val="single" w:sz="4" w:space="0" w:color="auto"/>
              <w:bottom w:val="single" w:sz="4" w:space="0" w:color="auto"/>
              <w:right w:val="single" w:sz="4" w:space="0" w:color="auto"/>
            </w:tcBorders>
            <w:shd w:val="clear" w:color="auto" w:fill="auto"/>
            <w:hideMark/>
          </w:tcPr>
          <w:p w14:paraId="76F90AC9"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No of Ranges</w:t>
            </w:r>
          </w:p>
        </w:tc>
        <w:tc>
          <w:tcPr>
            <w:tcW w:w="1024" w:type="dxa"/>
            <w:tcBorders>
              <w:top w:val="nil"/>
              <w:left w:val="nil"/>
              <w:bottom w:val="single" w:sz="4" w:space="0" w:color="auto"/>
              <w:right w:val="single" w:sz="4" w:space="0" w:color="auto"/>
            </w:tcBorders>
            <w:shd w:val="clear" w:color="auto" w:fill="auto"/>
            <w:hideMark/>
          </w:tcPr>
          <w:p w14:paraId="4B1FAC3E"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NA</w:t>
            </w:r>
          </w:p>
        </w:tc>
        <w:tc>
          <w:tcPr>
            <w:tcW w:w="1223" w:type="dxa"/>
            <w:tcBorders>
              <w:top w:val="nil"/>
              <w:left w:val="nil"/>
              <w:bottom w:val="single" w:sz="4" w:space="0" w:color="auto"/>
              <w:right w:val="single" w:sz="4" w:space="0" w:color="auto"/>
            </w:tcBorders>
            <w:shd w:val="clear" w:color="auto" w:fill="auto"/>
            <w:hideMark/>
          </w:tcPr>
          <w:p w14:paraId="191F9DAB"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Integer(2)</w:t>
            </w:r>
          </w:p>
        </w:tc>
        <w:tc>
          <w:tcPr>
            <w:tcW w:w="1701" w:type="dxa"/>
            <w:tcBorders>
              <w:top w:val="nil"/>
              <w:left w:val="nil"/>
              <w:bottom w:val="single" w:sz="4" w:space="0" w:color="auto"/>
              <w:right w:val="single" w:sz="4" w:space="0" w:color="auto"/>
            </w:tcBorders>
            <w:shd w:val="clear" w:color="auto" w:fill="auto"/>
            <w:hideMark/>
          </w:tcPr>
          <w:p w14:paraId="6CF0661C"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5D8A3AD4"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NbOfRgs</w:t>
            </w:r>
          </w:p>
        </w:tc>
        <w:tc>
          <w:tcPr>
            <w:tcW w:w="2324" w:type="dxa"/>
            <w:tcBorders>
              <w:top w:val="nil"/>
              <w:left w:val="nil"/>
              <w:bottom w:val="single" w:sz="4" w:space="0" w:color="auto"/>
              <w:right w:val="single" w:sz="4" w:space="0" w:color="auto"/>
            </w:tcBorders>
            <w:shd w:val="clear" w:color="auto" w:fill="auto"/>
            <w:hideMark/>
          </w:tcPr>
          <w:p w14:paraId="1AFFBE32" w14:textId="13C9CF30"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Blank </w:t>
            </w:r>
          </w:p>
        </w:tc>
      </w:tr>
      <w:tr w:rsidR="007D0376" w:rsidRPr="007D0376" w14:paraId="1B18DE60" w14:textId="77777777" w:rsidTr="007D0376">
        <w:trPr>
          <w:trHeight w:val="870"/>
        </w:trPr>
        <w:tc>
          <w:tcPr>
            <w:tcW w:w="1571" w:type="dxa"/>
            <w:tcBorders>
              <w:top w:val="nil"/>
              <w:left w:val="single" w:sz="4" w:space="0" w:color="auto"/>
              <w:bottom w:val="single" w:sz="4" w:space="0" w:color="auto"/>
              <w:right w:val="single" w:sz="4" w:space="0" w:color="auto"/>
            </w:tcBorders>
            <w:shd w:val="clear" w:color="auto" w:fill="auto"/>
            <w:hideMark/>
          </w:tcPr>
          <w:p w14:paraId="3582B85D"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DN Range Record Indicator</w:t>
            </w:r>
          </w:p>
        </w:tc>
        <w:tc>
          <w:tcPr>
            <w:tcW w:w="1024" w:type="dxa"/>
            <w:tcBorders>
              <w:top w:val="nil"/>
              <w:left w:val="nil"/>
              <w:bottom w:val="single" w:sz="4" w:space="0" w:color="auto"/>
              <w:right w:val="single" w:sz="4" w:space="0" w:color="auto"/>
            </w:tcBorders>
            <w:shd w:val="clear" w:color="auto" w:fill="auto"/>
            <w:hideMark/>
          </w:tcPr>
          <w:p w14:paraId="72E78BF8"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NA</w:t>
            </w:r>
          </w:p>
        </w:tc>
        <w:tc>
          <w:tcPr>
            <w:tcW w:w="1223" w:type="dxa"/>
            <w:tcBorders>
              <w:top w:val="nil"/>
              <w:left w:val="nil"/>
              <w:bottom w:val="single" w:sz="4" w:space="0" w:color="auto"/>
              <w:right w:val="single" w:sz="4" w:space="0" w:color="auto"/>
            </w:tcBorders>
            <w:shd w:val="clear" w:color="auto" w:fill="auto"/>
            <w:hideMark/>
          </w:tcPr>
          <w:p w14:paraId="37F18E2C"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CHAR(2)</w:t>
            </w:r>
          </w:p>
        </w:tc>
        <w:tc>
          <w:tcPr>
            <w:tcW w:w="1701" w:type="dxa"/>
            <w:tcBorders>
              <w:top w:val="nil"/>
              <w:left w:val="nil"/>
              <w:bottom w:val="single" w:sz="4" w:space="0" w:color="auto"/>
              <w:right w:val="single" w:sz="4" w:space="0" w:color="auto"/>
            </w:tcBorders>
            <w:shd w:val="clear" w:color="auto" w:fill="auto"/>
            <w:hideMark/>
          </w:tcPr>
          <w:p w14:paraId="48E8092C"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08B4B900"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RcrdTp</w:t>
            </w:r>
          </w:p>
        </w:tc>
        <w:tc>
          <w:tcPr>
            <w:tcW w:w="2324" w:type="dxa"/>
            <w:tcBorders>
              <w:top w:val="nil"/>
              <w:left w:val="nil"/>
              <w:bottom w:val="single" w:sz="4" w:space="0" w:color="auto"/>
              <w:right w:val="single" w:sz="4" w:space="0" w:color="auto"/>
            </w:tcBorders>
            <w:shd w:val="clear" w:color="auto" w:fill="auto"/>
            <w:hideMark/>
          </w:tcPr>
          <w:p w14:paraId="1829EA94" w14:textId="401E22DA"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Blank </w:t>
            </w:r>
          </w:p>
        </w:tc>
      </w:tr>
      <w:tr w:rsidR="007D0376" w:rsidRPr="007D0376" w14:paraId="3F22EB5C" w14:textId="77777777" w:rsidTr="007D0376">
        <w:trPr>
          <w:trHeight w:val="870"/>
        </w:trPr>
        <w:tc>
          <w:tcPr>
            <w:tcW w:w="1571" w:type="dxa"/>
            <w:tcBorders>
              <w:top w:val="nil"/>
              <w:left w:val="single" w:sz="4" w:space="0" w:color="auto"/>
              <w:bottom w:val="single" w:sz="4" w:space="0" w:color="auto"/>
              <w:right w:val="single" w:sz="4" w:space="0" w:color="auto"/>
            </w:tcBorders>
            <w:shd w:val="clear" w:color="auto" w:fill="auto"/>
            <w:hideMark/>
          </w:tcPr>
          <w:p w14:paraId="2417BB9A"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Record Number</w:t>
            </w:r>
          </w:p>
        </w:tc>
        <w:tc>
          <w:tcPr>
            <w:tcW w:w="1024" w:type="dxa"/>
            <w:tcBorders>
              <w:top w:val="nil"/>
              <w:left w:val="nil"/>
              <w:bottom w:val="single" w:sz="4" w:space="0" w:color="auto"/>
              <w:right w:val="single" w:sz="4" w:space="0" w:color="auto"/>
            </w:tcBorders>
            <w:shd w:val="clear" w:color="auto" w:fill="auto"/>
            <w:hideMark/>
          </w:tcPr>
          <w:p w14:paraId="3D84DBA9"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NA</w:t>
            </w:r>
          </w:p>
        </w:tc>
        <w:tc>
          <w:tcPr>
            <w:tcW w:w="1223" w:type="dxa"/>
            <w:tcBorders>
              <w:top w:val="nil"/>
              <w:left w:val="nil"/>
              <w:bottom w:val="single" w:sz="4" w:space="0" w:color="auto"/>
              <w:right w:val="single" w:sz="4" w:space="0" w:color="auto"/>
            </w:tcBorders>
            <w:shd w:val="clear" w:color="auto" w:fill="auto"/>
            <w:hideMark/>
          </w:tcPr>
          <w:p w14:paraId="2CEBBEA2"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Integer(2)</w:t>
            </w:r>
          </w:p>
        </w:tc>
        <w:tc>
          <w:tcPr>
            <w:tcW w:w="1701" w:type="dxa"/>
            <w:tcBorders>
              <w:top w:val="nil"/>
              <w:left w:val="nil"/>
              <w:bottom w:val="single" w:sz="4" w:space="0" w:color="auto"/>
              <w:right w:val="single" w:sz="4" w:space="0" w:color="auto"/>
            </w:tcBorders>
            <w:shd w:val="clear" w:color="auto" w:fill="auto"/>
            <w:hideMark/>
          </w:tcPr>
          <w:p w14:paraId="6AFD1754"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0A74E07D"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RcrdNb</w:t>
            </w:r>
          </w:p>
        </w:tc>
        <w:tc>
          <w:tcPr>
            <w:tcW w:w="2324" w:type="dxa"/>
            <w:tcBorders>
              <w:top w:val="nil"/>
              <w:left w:val="nil"/>
              <w:bottom w:val="single" w:sz="4" w:space="0" w:color="auto"/>
              <w:right w:val="single" w:sz="4" w:space="0" w:color="auto"/>
            </w:tcBorders>
            <w:shd w:val="clear" w:color="auto" w:fill="auto"/>
            <w:hideMark/>
          </w:tcPr>
          <w:p w14:paraId="40D4CF56" w14:textId="5F2BEACC"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Blank </w:t>
            </w:r>
          </w:p>
        </w:tc>
      </w:tr>
      <w:tr w:rsidR="007D0376" w:rsidRPr="007D0376" w14:paraId="3E88CBF9" w14:textId="77777777" w:rsidTr="007D0376">
        <w:trPr>
          <w:trHeight w:val="870"/>
        </w:trPr>
        <w:tc>
          <w:tcPr>
            <w:tcW w:w="1571" w:type="dxa"/>
            <w:tcBorders>
              <w:top w:val="nil"/>
              <w:left w:val="single" w:sz="4" w:space="0" w:color="auto"/>
              <w:bottom w:val="single" w:sz="4" w:space="0" w:color="auto"/>
              <w:right w:val="single" w:sz="4" w:space="0" w:color="auto"/>
            </w:tcBorders>
            <w:shd w:val="clear" w:color="auto" w:fill="auto"/>
            <w:hideMark/>
          </w:tcPr>
          <w:p w14:paraId="39AC0F73"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Folio Number</w:t>
            </w:r>
          </w:p>
        </w:tc>
        <w:tc>
          <w:tcPr>
            <w:tcW w:w="1024" w:type="dxa"/>
            <w:tcBorders>
              <w:top w:val="nil"/>
              <w:left w:val="nil"/>
              <w:bottom w:val="single" w:sz="4" w:space="0" w:color="auto"/>
              <w:right w:val="single" w:sz="4" w:space="0" w:color="auto"/>
            </w:tcBorders>
            <w:shd w:val="clear" w:color="auto" w:fill="auto"/>
            <w:hideMark/>
          </w:tcPr>
          <w:p w14:paraId="18D97F41"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NA</w:t>
            </w:r>
          </w:p>
        </w:tc>
        <w:tc>
          <w:tcPr>
            <w:tcW w:w="1223" w:type="dxa"/>
            <w:tcBorders>
              <w:top w:val="nil"/>
              <w:left w:val="nil"/>
              <w:bottom w:val="single" w:sz="4" w:space="0" w:color="auto"/>
              <w:right w:val="single" w:sz="4" w:space="0" w:color="auto"/>
            </w:tcBorders>
            <w:shd w:val="clear" w:color="auto" w:fill="auto"/>
            <w:hideMark/>
          </w:tcPr>
          <w:p w14:paraId="6AF3973C"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CHAR(20)</w:t>
            </w:r>
          </w:p>
        </w:tc>
        <w:tc>
          <w:tcPr>
            <w:tcW w:w="1701" w:type="dxa"/>
            <w:tcBorders>
              <w:top w:val="nil"/>
              <w:left w:val="nil"/>
              <w:bottom w:val="single" w:sz="4" w:space="0" w:color="auto"/>
              <w:right w:val="single" w:sz="4" w:space="0" w:color="auto"/>
            </w:tcBorders>
            <w:shd w:val="clear" w:color="auto" w:fill="auto"/>
            <w:hideMark/>
          </w:tcPr>
          <w:p w14:paraId="1DFDC299"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2B1F2D58"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FolioNb</w:t>
            </w:r>
          </w:p>
        </w:tc>
        <w:tc>
          <w:tcPr>
            <w:tcW w:w="2324" w:type="dxa"/>
            <w:tcBorders>
              <w:top w:val="nil"/>
              <w:left w:val="nil"/>
              <w:bottom w:val="single" w:sz="4" w:space="0" w:color="auto"/>
              <w:right w:val="single" w:sz="4" w:space="0" w:color="auto"/>
            </w:tcBorders>
            <w:shd w:val="clear" w:color="auto" w:fill="auto"/>
            <w:hideMark/>
          </w:tcPr>
          <w:p w14:paraId="661B4090" w14:textId="32DB79A3"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Blank </w:t>
            </w:r>
          </w:p>
        </w:tc>
      </w:tr>
      <w:tr w:rsidR="007D0376" w:rsidRPr="007D0376" w14:paraId="3461B739" w14:textId="77777777" w:rsidTr="007D0376">
        <w:trPr>
          <w:trHeight w:val="1450"/>
        </w:trPr>
        <w:tc>
          <w:tcPr>
            <w:tcW w:w="1571" w:type="dxa"/>
            <w:tcBorders>
              <w:top w:val="nil"/>
              <w:left w:val="single" w:sz="4" w:space="0" w:color="auto"/>
              <w:bottom w:val="single" w:sz="4" w:space="0" w:color="auto"/>
              <w:right w:val="single" w:sz="4" w:space="0" w:color="auto"/>
            </w:tcBorders>
            <w:shd w:val="clear" w:color="auto" w:fill="auto"/>
            <w:hideMark/>
          </w:tcPr>
          <w:p w14:paraId="2105EC5F"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Certificate Number /Certificate Number From</w:t>
            </w:r>
          </w:p>
        </w:tc>
        <w:tc>
          <w:tcPr>
            <w:tcW w:w="1024" w:type="dxa"/>
            <w:tcBorders>
              <w:top w:val="nil"/>
              <w:left w:val="nil"/>
              <w:bottom w:val="single" w:sz="4" w:space="0" w:color="auto"/>
              <w:right w:val="single" w:sz="4" w:space="0" w:color="auto"/>
            </w:tcBorders>
            <w:shd w:val="clear" w:color="auto" w:fill="auto"/>
            <w:hideMark/>
          </w:tcPr>
          <w:p w14:paraId="7B49B4FA"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NA</w:t>
            </w:r>
          </w:p>
        </w:tc>
        <w:tc>
          <w:tcPr>
            <w:tcW w:w="1223" w:type="dxa"/>
            <w:tcBorders>
              <w:top w:val="nil"/>
              <w:left w:val="nil"/>
              <w:bottom w:val="single" w:sz="4" w:space="0" w:color="auto"/>
              <w:right w:val="single" w:sz="4" w:space="0" w:color="auto"/>
            </w:tcBorders>
            <w:shd w:val="clear" w:color="auto" w:fill="auto"/>
            <w:hideMark/>
          </w:tcPr>
          <w:p w14:paraId="55B0CB10"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CHAR(18)</w:t>
            </w:r>
          </w:p>
        </w:tc>
        <w:tc>
          <w:tcPr>
            <w:tcW w:w="1701" w:type="dxa"/>
            <w:tcBorders>
              <w:top w:val="nil"/>
              <w:left w:val="nil"/>
              <w:bottom w:val="single" w:sz="4" w:space="0" w:color="auto"/>
              <w:right w:val="single" w:sz="4" w:space="0" w:color="auto"/>
            </w:tcBorders>
            <w:shd w:val="clear" w:color="auto" w:fill="auto"/>
            <w:hideMark/>
          </w:tcPr>
          <w:p w14:paraId="7A6B028B"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764D979D"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CertNbFr</w:t>
            </w:r>
          </w:p>
        </w:tc>
        <w:tc>
          <w:tcPr>
            <w:tcW w:w="2324" w:type="dxa"/>
            <w:tcBorders>
              <w:top w:val="nil"/>
              <w:left w:val="nil"/>
              <w:bottom w:val="single" w:sz="4" w:space="0" w:color="auto"/>
              <w:right w:val="single" w:sz="4" w:space="0" w:color="auto"/>
            </w:tcBorders>
            <w:shd w:val="clear" w:color="auto" w:fill="auto"/>
            <w:hideMark/>
          </w:tcPr>
          <w:p w14:paraId="19BE4B76" w14:textId="28D640C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Blank </w:t>
            </w:r>
          </w:p>
        </w:tc>
      </w:tr>
      <w:tr w:rsidR="007D0376" w:rsidRPr="007D0376" w14:paraId="2A559B63" w14:textId="77777777" w:rsidTr="007D0376">
        <w:trPr>
          <w:trHeight w:val="870"/>
        </w:trPr>
        <w:tc>
          <w:tcPr>
            <w:tcW w:w="1571" w:type="dxa"/>
            <w:tcBorders>
              <w:top w:val="nil"/>
              <w:left w:val="single" w:sz="4" w:space="0" w:color="auto"/>
              <w:bottom w:val="single" w:sz="4" w:space="0" w:color="auto"/>
              <w:right w:val="single" w:sz="4" w:space="0" w:color="auto"/>
            </w:tcBorders>
            <w:shd w:val="clear" w:color="auto" w:fill="auto"/>
            <w:hideMark/>
          </w:tcPr>
          <w:p w14:paraId="23BED8E1"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Certificate Number To</w:t>
            </w:r>
          </w:p>
        </w:tc>
        <w:tc>
          <w:tcPr>
            <w:tcW w:w="1024" w:type="dxa"/>
            <w:tcBorders>
              <w:top w:val="nil"/>
              <w:left w:val="nil"/>
              <w:bottom w:val="single" w:sz="4" w:space="0" w:color="auto"/>
              <w:right w:val="single" w:sz="4" w:space="0" w:color="auto"/>
            </w:tcBorders>
            <w:shd w:val="clear" w:color="auto" w:fill="auto"/>
            <w:hideMark/>
          </w:tcPr>
          <w:p w14:paraId="6B92FB0A"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NA</w:t>
            </w:r>
          </w:p>
        </w:tc>
        <w:tc>
          <w:tcPr>
            <w:tcW w:w="1223" w:type="dxa"/>
            <w:tcBorders>
              <w:top w:val="nil"/>
              <w:left w:val="nil"/>
              <w:bottom w:val="single" w:sz="4" w:space="0" w:color="auto"/>
              <w:right w:val="single" w:sz="4" w:space="0" w:color="auto"/>
            </w:tcBorders>
            <w:shd w:val="clear" w:color="auto" w:fill="auto"/>
            <w:hideMark/>
          </w:tcPr>
          <w:p w14:paraId="00B59D88"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CHAR(18)</w:t>
            </w:r>
          </w:p>
        </w:tc>
        <w:tc>
          <w:tcPr>
            <w:tcW w:w="1701" w:type="dxa"/>
            <w:tcBorders>
              <w:top w:val="nil"/>
              <w:left w:val="nil"/>
              <w:bottom w:val="single" w:sz="4" w:space="0" w:color="auto"/>
              <w:right w:val="single" w:sz="4" w:space="0" w:color="auto"/>
            </w:tcBorders>
            <w:shd w:val="clear" w:color="auto" w:fill="auto"/>
            <w:hideMark/>
          </w:tcPr>
          <w:p w14:paraId="5269174A"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24AF4428"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CertNbTo</w:t>
            </w:r>
          </w:p>
        </w:tc>
        <w:tc>
          <w:tcPr>
            <w:tcW w:w="2324" w:type="dxa"/>
            <w:tcBorders>
              <w:top w:val="nil"/>
              <w:left w:val="nil"/>
              <w:bottom w:val="single" w:sz="4" w:space="0" w:color="auto"/>
              <w:right w:val="single" w:sz="4" w:space="0" w:color="auto"/>
            </w:tcBorders>
            <w:shd w:val="clear" w:color="auto" w:fill="auto"/>
            <w:hideMark/>
          </w:tcPr>
          <w:p w14:paraId="72D68267" w14:textId="3E7FCE9C"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Blank </w:t>
            </w:r>
          </w:p>
        </w:tc>
      </w:tr>
      <w:tr w:rsidR="007D0376" w:rsidRPr="007D0376" w14:paraId="4E419137" w14:textId="77777777" w:rsidTr="007D0376">
        <w:trPr>
          <w:trHeight w:val="1160"/>
        </w:trPr>
        <w:tc>
          <w:tcPr>
            <w:tcW w:w="1571" w:type="dxa"/>
            <w:tcBorders>
              <w:top w:val="nil"/>
              <w:left w:val="single" w:sz="4" w:space="0" w:color="auto"/>
              <w:bottom w:val="single" w:sz="4" w:space="0" w:color="auto"/>
              <w:right w:val="single" w:sz="4" w:space="0" w:color="auto"/>
            </w:tcBorders>
            <w:shd w:val="clear" w:color="auto" w:fill="auto"/>
            <w:hideMark/>
          </w:tcPr>
          <w:p w14:paraId="3136E315"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DNR From /Distinctive Number From</w:t>
            </w:r>
          </w:p>
        </w:tc>
        <w:tc>
          <w:tcPr>
            <w:tcW w:w="1024" w:type="dxa"/>
            <w:tcBorders>
              <w:top w:val="nil"/>
              <w:left w:val="nil"/>
              <w:bottom w:val="single" w:sz="4" w:space="0" w:color="auto"/>
              <w:right w:val="single" w:sz="4" w:space="0" w:color="auto"/>
            </w:tcBorders>
            <w:shd w:val="clear" w:color="auto" w:fill="auto"/>
            <w:hideMark/>
          </w:tcPr>
          <w:p w14:paraId="21B2665C"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NA</w:t>
            </w:r>
          </w:p>
        </w:tc>
        <w:tc>
          <w:tcPr>
            <w:tcW w:w="1223" w:type="dxa"/>
            <w:tcBorders>
              <w:top w:val="nil"/>
              <w:left w:val="nil"/>
              <w:bottom w:val="single" w:sz="4" w:space="0" w:color="auto"/>
              <w:right w:val="single" w:sz="4" w:space="0" w:color="auto"/>
            </w:tcBorders>
            <w:shd w:val="clear" w:color="auto" w:fill="auto"/>
            <w:hideMark/>
          </w:tcPr>
          <w:p w14:paraId="540DA712"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Integer(18)</w:t>
            </w:r>
          </w:p>
        </w:tc>
        <w:tc>
          <w:tcPr>
            <w:tcW w:w="1701" w:type="dxa"/>
            <w:tcBorders>
              <w:top w:val="nil"/>
              <w:left w:val="nil"/>
              <w:bottom w:val="single" w:sz="4" w:space="0" w:color="auto"/>
              <w:right w:val="single" w:sz="4" w:space="0" w:color="auto"/>
            </w:tcBorders>
            <w:shd w:val="clear" w:color="auto" w:fill="auto"/>
            <w:hideMark/>
          </w:tcPr>
          <w:p w14:paraId="2ACF3A9A"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6B07F059"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DNRFr</w:t>
            </w:r>
          </w:p>
        </w:tc>
        <w:tc>
          <w:tcPr>
            <w:tcW w:w="2324" w:type="dxa"/>
            <w:tcBorders>
              <w:top w:val="nil"/>
              <w:left w:val="nil"/>
              <w:bottom w:val="single" w:sz="4" w:space="0" w:color="auto"/>
              <w:right w:val="single" w:sz="4" w:space="0" w:color="auto"/>
            </w:tcBorders>
            <w:shd w:val="clear" w:color="auto" w:fill="auto"/>
            <w:hideMark/>
          </w:tcPr>
          <w:p w14:paraId="2A9C6E56" w14:textId="482618FA"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Blank </w:t>
            </w:r>
          </w:p>
        </w:tc>
      </w:tr>
      <w:tr w:rsidR="007D0376" w:rsidRPr="007D0376" w14:paraId="59B071C6" w14:textId="77777777" w:rsidTr="007D0376">
        <w:trPr>
          <w:trHeight w:val="870"/>
        </w:trPr>
        <w:tc>
          <w:tcPr>
            <w:tcW w:w="1571" w:type="dxa"/>
            <w:tcBorders>
              <w:top w:val="nil"/>
              <w:left w:val="single" w:sz="4" w:space="0" w:color="auto"/>
              <w:bottom w:val="single" w:sz="4" w:space="0" w:color="auto"/>
              <w:right w:val="single" w:sz="4" w:space="0" w:color="auto"/>
            </w:tcBorders>
            <w:shd w:val="clear" w:color="auto" w:fill="auto"/>
            <w:hideMark/>
          </w:tcPr>
          <w:p w14:paraId="446CB8C2"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lastRenderedPageBreak/>
              <w:t>DNR To /Distinctive Number To</w:t>
            </w:r>
          </w:p>
        </w:tc>
        <w:tc>
          <w:tcPr>
            <w:tcW w:w="1024" w:type="dxa"/>
            <w:tcBorders>
              <w:top w:val="nil"/>
              <w:left w:val="nil"/>
              <w:bottom w:val="single" w:sz="4" w:space="0" w:color="auto"/>
              <w:right w:val="single" w:sz="4" w:space="0" w:color="auto"/>
            </w:tcBorders>
            <w:shd w:val="clear" w:color="auto" w:fill="auto"/>
            <w:hideMark/>
          </w:tcPr>
          <w:p w14:paraId="19F8B2C9"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NA</w:t>
            </w:r>
          </w:p>
        </w:tc>
        <w:tc>
          <w:tcPr>
            <w:tcW w:w="1223" w:type="dxa"/>
            <w:tcBorders>
              <w:top w:val="nil"/>
              <w:left w:val="nil"/>
              <w:bottom w:val="single" w:sz="4" w:space="0" w:color="auto"/>
              <w:right w:val="single" w:sz="4" w:space="0" w:color="auto"/>
            </w:tcBorders>
            <w:shd w:val="clear" w:color="auto" w:fill="auto"/>
            <w:hideMark/>
          </w:tcPr>
          <w:p w14:paraId="74EF875B"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Integer(18)</w:t>
            </w:r>
          </w:p>
        </w:tc>
        <w:tc>
          <w:tcPr>
            <w:tcW w:w="1701" w:type="dxa"/>
            <w:tcBorders>
              <w:top w:val="nil"/>
              <w:left w:val="nil"/>
              <w:bottom w:val="single" w:sz="4" w:space="0" w:color="auto"/>
              <w:right w:val="single" w:sz="4" w:space="0" w:color="auto"/>
            </w:tcBorders>
            <w:shd w:val="clear" w:color="auto" w:fill="auto"/>
            <w:hideMark/>
          </w:tcPr>
          <w:p w14:paraId="2428B30F"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486A09CF"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DNRTo</w:t>
            </w:r>
          </w:p>
        </w:tc>
        <w:tc>
          <w:tcPr>
            <w:tcW w:w="2324" w:type="dxa"/>
            <w:tcBorders>
              <w:top w:val="nil"/>
              <w:left w:val="nil"/>
              <w:bottom w:val="single" w:sz="4" w:space="0" w:color="auto"/>
              <w:right w:val="single" w:sz="4" w:space="0" w:color="auto"/>
            </w:tcBorders>
            <w:shd w:val="clear" w:color="auto" w:fill="auto"/>
            <w:hideMark/>
          </w:tcPr>
          <w:p w14:paraId="27072F5B" w14:textId="789914A5"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Blank </w:t>
            </w:r>
          </w:p>
        </w:tc>
      </w:tr>
      <w:tr w:rsidR="007D0376" w:rsidRPr="007D0376" w14:paraId="1C366A30" w14:textId="77777777" w:rsidTr="007D0376">
        <w:trPr>
          <w:trHeight w:val="870"/>
        </w:trPr>
        <w:tc>
          <w:tcPr>
            <w:tcW w:w="1571" w:type="dxa"/>
            <w:tcBorders>
              <w:top w:val="nil"/>
              <w:left w:val="single" w:sz="4" w:space="0" w:color="auto"/>
              <w:bottom w:val="single" w:sz="4" w:space="0" w:color="auto"/>
              <w:right w:val="single" w:sz="4" w:space="0" w:color="auto"/>
            </w:tcBorders>
            <w:shd w:val="clear" w:color="auto" w:fill="auto"/>
            <w:hideMark/>
          </w:tcPr>
          <w:p w14:paraId="6109B037"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Dispatch Date</w:t>
            </w:r>
          </w:p>
        </w:tc>
        <w:tc>
          <w:tcPr>
            <w:tcW w:w="1024" w:type="dxa"/>
            <w:tcBorders>
              <w:top w:val="nil"/>
              <w:left w:val="nil"/>
              <w:bottom w:val="single" w:sz="4" w:space="0" w:color="auto"/>
              <w:right w:val="single" w:sz="4" w:space="0" w:color="auto"/>
            </w:tcBorders>
            <w:shd w:val="clear" w:color="auto" w:fill="auto"/>
            <w:hideMark/>
          </w:tcPr>
          <w:p w14:paraId="4BBA0E6A"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New</w:t>
            </w:r>
          </w:p>
        </w:tc>
        <w:tc>
          <w:tcPr>
            <w:tcW w:w="1223" w:type="dxa"/>
            <w:tcBorders>
              <w:top w:val="nil"/>
              <w:left w:val="nil"/>
              <w:bottom w:val="single" w:sz="4" w:space="0" w:color="auto"/>
              <w:right w:val="single" w:sz="4" w:space="0" w:color="auto"/>
            </w:tcBorders>
            <w:shd w:val="clear" w:color="auto" w:fill="auto"/>
            <w:hideMark/>
          </w:tcPr>
          <w:p w14:paraId="3BC7C995"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Date(10)</w:t>
            </w:r>
          </w:p>
        </w:tc>
        <w:tc>
          <w:tcPr>
            <w:tcW w:w="1701" w:type="dxa"/>
            <w:tcBorders>
              <w:top w:val="nil"/>
              <w:left w:val="nil"/>
              <w:bottom w:val="single" w:sz="4" w:space="0" w:color="auto"/>
              <w:right w:val="single" w:sz="4" w:space="0" w:color="auto"/>
            </w:tcBorders>
            <w:shd w:val="clear" w:color="auto" w:fill="auto"/>
            <w:hideMark/>
          </w:tcPr>
          <w:p w14:paraId="7A8D2122"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133D048C"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DsptchDt</w:t>
            </w:r>
          </w:p>
        </w:tc>
        <w:tc>
          <w:tcPr>
            <w:tcW w:w="2324" w:type="dxa"/>
            <w:tcBorders>
              <w:top w:val="nil"/>
              <w:left w:val="nil"/>
              <w:bottom w:val="single" w:sz="4" w:space="0" w:color="auto"/>
              <w:right w:val="single" w:sz="4" w:space="0" w:color="auto"/>
            </w:tcBorders>
            <w:shd w:val="clear" w:color="auto" w:fill="auto"/>
            <w:hideMark/>
          </w:tcPr>
          <w:p w14:paraId="26E4379E" w14:textId="23B9F860"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blank </w:t>
            </w:r>
          </w:p>
        </w:tc>
      </w:tr>
      <w:tr w:rsidR="007D0376" w:rsidRPr="007D0376" w14:paraId="4171DB18" w14:textId="77777777" w:rsidTr="007D0376">
        <w:trPr>
          <w:trHeight w:val="870"/>
        </w:trPr>
        <w:tc>
          <w:tcPr>
            <w:tcW w:w="1571" w:type="dxa"/>
            <w:tcBorders>
              <w:top w:val="nil"/>
              <w:left w:val="single" w:sz="4" w:space="0" w:color="auto"/>
              <w:bottom w:val="single" w:sz="4" w:space="0" w:color="auto"/>
              <w:right w:val="single" w:sz="4" w:space="0" w:color="auto"/>
            </w:tcBorders>
            <w:shd w:val="clear" w:color="auto" w:fill="auto"/>
            <w:hideMark/>
          </w:tcPr>
          <w:p w14:paraId="6E947958"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Dispatch Document ID</w:t>
            </w:r>
          </w:p>
        </w:tc>
        <w:tc>
          <w:tcPr>
            <w:tcW w:w="1024" w:type="dxa"/>
            <w:tcBorders>
              <w:top w:val="nil"/>
              <w:left w:val="nil"/>
              <w:bottom w:val="single" w:sz="4" w:space="0" w:color="auto"/>
              <w:right w:val="single" w:sz="4" w:space="0" w:color="auto"/>
            </w:tcBorders>
            <w:shd w:val="clear" w:color="auto" w:fill="auto"/>
            <w:hideMark/>
          </w:tcPr>
          <w:p w14:paraId="510010DD"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New</w:t>
            </w:r>
          </w:p>
        </w:tc>
        <w:tc>
          <w:tcPr>
            <w:tcW w:w="1223" w:type="dxa"/>
            <w:tcBorders>
              <w:top w:val="nil"/>
              <w:left w:val="nil"/>
              <w:bottom w:val="single" w:sz="4" w:space="0" w:color="auto"/>
              <w:right w:val="single" w:sz="4" w:space="0" w:color="auto"/>
            </w:tcBorders>
            <w:shd w:val="clear" w:color="auto" w:fill="auto"/>
            <w:hideMark/>
          </w:tcPr>
          <w:p w14:paraId="0A93DDB5"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CHAR(20)</w:t>
            </w:r>
          </w:p>
        </w:tc>
        <w:tc>
          <w:tcPr>
            <w:tcW w:w="1701" w:type="dxa"/>
            <w:tcBorders>
              <w:top w:val="nil"/>
              <w:left w:val="nil"/>
              <w:bottom w:val="single" w:sz="4" w:space="0" w:color="auto"/>
              <w:right w:val="single" w:sz="4" w:space="0" w:color="auto"/>
            </w:tcBorders>
            <w:shd w:val="clear" w:color="auto" w:fill="auto"/>
            <w:hideMark/>
          </w:tcPr>
          <w:p w14:paraId="65AD200D"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3DB36E83"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DsptchDocId</w:t>
            </w:r>
          </w:p>
        </w:tc>
        <w:tc>
          <w:tcPr>
            <w:tcW w:w="2324" w:type="dxa"/>
            <w:tcBorders>
              <w:top w:val="nil"/>
              <w:left w:val="nil"/>
              <w:bottom w:val="single" w:sz="4" w:space="0" w:color="auto"/>
              <w:right w:val="single" w:sz="4" w:space="0" w:color="auto"/>
            </w:tcBorders>
            <w:shd w:val="clear" w:color="auto" w:fill="auto"/>
            <w:hideMark/>
          </w:tcPr>
          <w:p w14:paraId="27A35EA0" w14:textId="307A4D39"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blank </w:t>
            </w:r>
          </w:p>
        </w:tc>
      </w:tr>
      <w:tr w:rsidR="007D0376" w:rsidRPr="007D0376" w14:paraId="0FF9053E" w14:textId="77777777" w:rsidTr="007D0376">
        <w:trPr>
          <w:trHeight w:val="870"/>
        </w:trPr>
        <w:tc>
          <w:tcPr>
            <w:tcW w:w="1571" w:type="dxa"/>
            <w:tcBorders>
              <w:top w:val="nil"/>
              <w:left w:val="single" w:sz="4" w:space="0" w:color="auto"/>
              <w:bottom w:val="single" w:sz="4" w:space="0" w:color="auto"/>
              <w:right w:val="single" w:sz="4" w:space="0" w:color="auto"/>
            </w:tcBorders>
            <w:shd w:val="clear" w:color="auto" w:fill="auto"/>
            <w:hideMark/>
          </w:tcPr>
          <w:p w14:paraId="47EEFFAF"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Dispatch Name</w:t>
            </w:r>
          </w:p>
        </w:tc>
        <w:tc>
          <w:tcPr>
            <w:tcW w:w="1024" w:type="dxa"/>
            <w:tcBorders>
              <w:top w:val="nil"/>
              <w:left w:val="nil"/>
              <w:bottom w:val="single" w:sz="4" w:space="0" w:color="auto"/>
              <w:right w:val="single" w:sz="4" w:space="0" w:color="auto"/>
            </w:tcBorders>
            <w:shd w:val="clear" w:color="auto" w:fill="auto"/>
            <w:hideMark/>
          </w:tcPr>
          <w:p w14:paraId="36D3BFDB"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New</w:t>
            </w:r>
          </w:p>
        </w:tc>
        <w:tc>
          <w:tcPr>
            <w:tcW w:w="1223" w:type="dxa"/>
            <w:tcBorders>
              <w:top w:val="nil"/>
              <w:left w:val="nil"/>
              <w:bottom w:val="single" w:sz="4" w:space="0" w:color="auto"/>
              <w:right w:val="single" w:sz="4" w:space="0" w:color="auto"/>
            </w:tcBorders>
            <w:shd w:val="clear" w:color="auto" w:fill="auto"/>
            <w:hideMark/>
          </w:tcPr>
          <w:p w14:paraId="747401E2"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CHAR(30)</w:t>
            </w:r>
          </w:p>
        </w:tc>
        <w:tc>
          <w:tcPr>
            <w:tcW w:w="1701" w:type="dxa"/>
            <w:tcBorders>
              <w:top w:val="nil"/>
              <w:left w:val="nil"/>
              <w:bottom w:val="single" w:sz="4" w:space="0" w:color="auto"/>
              <w:right w:val="single" w:sz="4" w:space="0" w:color="auto"/>
            </w:tcBorders>
            <w:shd w:val="clear" w:color="auto" w:fill="auto"/>
            <w:hideMark/>
          </w:tcPr>
          <w:p w14:paraId="21792653"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3FC0154B"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DsptchNm</w:t>
            </w:r>
          </w:p>
        </w:tc>
        <w:tc>
          <w:tcPr>
            <w:tcW w:w="2324" w:type="dxa"/>
            <w:tcBorders>
              <w:top w:val="nil"/>
              <w:left w:val="nil"/>
              <w:bottom w:val="single" w:sz="4" w:space="0" w:color="auto"/>
              <w:right w:val="single" w:sz="4" w:space="0" w:color="auto"/>
            </w:tcBorders>
            <w:shd w:val="clear" w:color="auto" w:fill="auto"/>
            <w:hideMark/>
          </w:tcPr>
          <w:p w14:paraId="46FDC19A" w14:textId="5EF14F15"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blank </w:t>
            </w:r>
          </w:p>
        </w:tc>
      </w:tr>
      <w:tr w:rsidR="007D0376" w:rsidRPr="007D0376" w14:paraId="66AA1AA8" w14:textId="77777777" w:rsidTr="007D0376">
        <w:trPr>
          <w:trHeight w:val="2030"/>
        </w:trPr>
        <w:tc>
          <w:tcPr>
            <w:tcW w:w="1571" w:type="dxa"/>
            <w:tcBorders>
              <w:top w:val="nil"/>
              <w:left w:val="single" w:sz="4" w:space="0" w:color="auto"/>
              <w:bottom w:val="single" w:sz="4" w:space="0" w:color="auto"/>
              <w:right w:val="single" w:sz="4" w:space="0" w:color="auto"/>
            </w:tcBorders>
            <w:shd w:val="clear" w:color="auto" w:fill="auto"/>
            <w:hideMark/>
          </w:tcPr>
          <w:p w14:paraId="5F4ADC43"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Document Received date /Request Received Date From BO</w:t>
            </w:r>
          </w:p>
        </w:tc>
        <w:tc>
          <w:tcPr>
            <w:tcW w:w="1024" w:type="dxa"/>
            <w:tcBorders>
              <w:top w:val="nil"/>
              <w:left w:val="nil"/>
              <w:bottom w:val="single" w:sz="4" w:space="0" w:color="auto"/>
              <w:right w:val="single" w:sz="4" w:space="0" w:color="auto"/>
            </w:tcBorders>
            <w:shd w:val="clear" w:color="auto" w:fill="auto"/>
            <w:hideMark/>
          </w:tcPr>
          <w:p w14:paraId="55F0CDC8"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NA</w:t>
            </w:r>
          </w:p>
        </w:tc>
        <w:tc>
          <w:tcPr>
            <w:tcW w:w="1223" w:type="dxa"/>
            <w:tcBorders>
              <w:top w:val="nil"/>
              <w:left w:val="nil"/>
              <w:bottom w:val="single" w:sz="4" w:space="0" w:color="auto"/>
              <w:right w:val="single" w:sz="4" w:space="0" w:color="auto"/>
            </w:tcBorders>
            <w:shd w:val="clear" w:color="auto" w:fill="auto"/>
            <w:hideMark/>
          </w:tcPr>
          <w:p w14:paraId="12134A86"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Date(19)</w:t>
            </w:r>
          </w:p>
        </w:tc>
        <w:tc>
          <w:tcPr>
            <w:tcW w:w="1701" w:type="dxa"/>
            <w:tcBorders>
              <w:top w:val="nil"/>
              <w:left w:val="nil"/>
              <w:bottom w:val="single" w:sz="4" w:space="0" w:color="auto"/>
              <w:right w:val="single" w:sz="4" w:space="0" w:color="auto"/>
            </w:tcBorders>
            <w:shd w:val="clear" w:color="auto" w:fill="auto"/>
            <w:hideMark/>
          </w:tcPr>
          <w:p w14:paraId="091EBA7E"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7AE53602"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DocRcvdDt</w:t>
            </w:r>
          </w:p>
        </w:tc>
        <w:tc>
          <w:tcPr>
            <w:tcW w:w="2324" w:type="dxa"/>
            <w:tcBorders>
              <w:top w:val="nil"/>
              <w:left w:val="nil"/>
              <w:bottom w:val="single" w:sz="4" w:space="0" w:color="auto"/>
              <w:right w:val="single" w:sz="4" w:space="0" w:color="auto"/>
            </w:tcBorders>
            <w:shd w:val="clear" w:color="auto" w:fill="auto"/>
            <w:hideMark/>
          </w:tcPr>
          <w:p w14:paraId="4655DA72" w14:textId="6A73CE7D"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Blank </w:t>
            </w:r>
          </w:p>
        </w:tc>
      </w:tr>
      <w:tr w:rsidR="007D0376" w:rsidRPr="007D0376" w14:paraId="024A4540" w14:textId="77777777" w:rsidTr="007D0376">
        <w:trPr>
          <w:trHeight w:val="870"/>
        </w:trPr>
        <w:tc>
          <w:tcPr>
            <w:tcW w:w="1571" w:type="dxa"/>
            <w:tcBorders>
              <w:top w:val="nil"/>
              <w:left w:val="single" w:sz="4" w:space="0" w:color="auto"/>
              <w:bottom w:val="single" w:sz="4" w:space="0" w:color="auto"/>
              <w:right w:val="single" w:sz="4" w:space="0" w:color="auto"/>
            </w:tcBorders>
            <w:shd w:val="clear" w:color="auto" w:fill="auto"/>
            <w:hideMark/>
          </w:tcPr>
          <w:p w14:paraId="26CD97AB"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Document Type</w:t>
            </w:r>
          </w:p>
        </w:tc>
        <w:tc>
          <w:tcPr>
            <w:tcW w:w="1024" w:type="dxa"/>
            <w:tcBorders>
              <w:top w:val="nil"/>
              <w:left w:val="nil"/>
              <w:bottom w:val="single" w:sz="4" w:space="0" w:color="auto"/>
              <w:right w:val="single" w:sz="4" w:space="0" w:color="auto"/>
            </w:tcBorders>
            <w:shd w:val="clear" w:color="auto" w:fill="auto"/>
            <w:hideMark/>
          </w:tcPr>
          <w:p w14:paraId="38403F88"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New</w:t>
            </w:r>
          </w:p>
        </w:tc>
        <w:tc>
          <w:tcPr>
            <w:tcW w:w="1223" w:type="dxa"/>
            <w:tcBorders>
              <w:top w:val="nil"/>
              <w:left w:val="nil"/>
              <w:bottom w:val="single" w:sz="4" w:space="0" w:color="auto"/>
              <w:right w:val="single" w:sz="4" w:space="0" w:color="auto"/>
            </w:tcBorders>
            <w:shd w:val="clear" w:color="auto" w:fill="auto"/>
            <w:hideMark/>
          </w:tcPr>
          <w:p w14:paraId="13D21807"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CHAR(2)</w:t>
            </w:r>
          </w:p>
        </w:tc>
        <w:tc>
          <w:tcPr>
            <w:tcW w:w="1701" w:type="dxa"/>
            <w:tcBorders>
              <w:top w:val="nil"/>
              <w:left w:val="nil"/>
              <w:bottom w:val="single" w:sz="4" w:space="0" w:color="auto"/>
              <w:right w:val="single" w:sz="4" w:space="0" w:color="auto"/>
            </w:tcBorders>
            <w:shd w:val="clear" w:color="auto" w:fill="auto"/>
            <w:hideMark/>
          </w:tcPr>
          <w:p w14:paraId="7DF0934A"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114F7A6B"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DocTp</w:t>
            </w:r>
          </w:p>
        </w:tc>
        <w:tc>
          <w:tcPr>
            <w:tcW w:w="2324" w:type="dxa"/>
            <w:tcBorders>
              <w:top w:val="nil"/>
              <w:left w:val="nil"/>
              <w:bottom w:val="single" w:sz="4" w:space="0" w:color="auto"/>
              <w:right w:val="single" w:sz="4" w:space="0" w:color="auto"/>
            </w:tcBorders>
            <w:shd w:val="clear" w:color="auto" w:fill="auto"/>
            <w:hideMark/>
          </w:tcPr>
          <w:p w14:paraId="31180A27"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Refer Standard Value List</w:t>
            </w:r>
          </w:p>
        </w:tc>
      </w:tr>
      <w:tr w:rsidR="007D0376" w:rsidRPr="007D0376" w14:paraId="0368D260" w14:textId="77777777" w:rsidTr="007D0376">
        <w:trPr>
          <w:trHeight w:val="1740"/>
        </w:trPr>
        <w:tc>
          <w:tcPr>
            <w:tcW w:w="1571" w:type="dxa"/>
            <w:tcBorders>
              <w:top w:val="nil"/>
              <w:left w:val="single" w:sz="4" w:space="0" w:color="auto"/>
              <w:bottom w:val="single" w:sz="4" w:space="0" w:color="auto"/>
              <w:right w:val="single" w:sz="4" w:space="0" w:color="auto"/>
            </w:tcBorders>
            <w:shd w:val="clear" w:color="auto" w:fill="auto"/>
            <w:hideMark/>
          </w:tcPr>
          <w:p w14:paraId="764F5BDF"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No of instructions</w:t>
            </w:r>
          </w:p>
        </w:tc>
        <w:tc>
          <w:tcPr>
            <w:tcW w:w="1024" w:type="dxa"/>
            <w:tcBorders>
              <w:top w:val="nil"/>
              <w:left w:val="nil"/>
              <w:bottom w:val="single" w:sz="4" w:space="0" w:color="auto"/>
              <w:right w:val="single" w:sz="4" w:space="0" w:color="auto"/>
            </w:tcBorders>
            <w:shd w:val="clear" w:color="auto" w:fill="auto"/>
            <w:hideMark/>
          </w:tcPr>
          <w:p w14:paraId="5D847FFC"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No. of instructions</w:t>
            </w:r>
          </w:p>
        </w:tc>
        <w:tc>
          <w:tcPr>
            <w:tcW w:w="1223" w:type="dxa"/>
            <w:tcBorders>
              <w:top w:val="nil"/>
              <w:left w:val="nil"/>
              <w:bottom w:val="single" w:sz="4" w:space="0" w:color="auto"/>
              <w:right w:val="single" w:sz="4" w:space="0" w:color="auto"/>
            </w:tcBorders>
            <w:shd w:val="clear" w:color="auto" w:fill="auto"/>
            <w:hideMark/>
          </w:tcPr>
          <w:p w14:paraId="3F2ECEC6"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Integer(6)</w:t>
            </w:r>
          </w:p>
        </w:tc>
        <w:tc>
          <w:tcPr>
            <w:tcW w:w="1701" w:type="dxa"/>
            <w:tcBorders>
              <w:top w:val="nil"/>
              <w:left w:val="nil"/>
              <w:bottom w:val="single" w:sz="4" w:space="0" w:color="auto"/>
              <w:right w:val="single" w:sz="4" w:space="0" w:color="auto"/>
            </w:tcBorders>
            <w:shd w:val="clear" w:color="auto" w:fill="auto"/>
            <w:hideMark/>
          </w:tcPr>
          <w:p w14:paraId="01BF4ECF"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233F1C9D"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NbOfInstrs</w:t>
            </w:r>
          </w:p>
        </w:tc>
        <w:tc>
          <w:tcPr>
            <w:tcW w:w="2324" w:type="dxa"/>
            <w:tcBorders>
              <w:top w:val="nil"/>
              <w:left w:val="nil"/>
              <w:bottom w:val="single" w:sz="4" w:space="0" w:color="auto"/>
              <w:right w:val="single" w:sz="4" w:space="0" w:color="auto"/>
            </w:tcBorders>
            <w:shd w:val="clear" w:color="auto" w:fill="auto"/>
            <w:hideMark/>
          </w:tcPr>
          <w:p w14:paraId="47397C78"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No. of Instruction in DIS; </w:t>
            </w:r>
            <w:r w:rsidRPr="007D0376">
              <w:rPr>
                <w:rFonts w:eastAsia="Times New Roman" w:cs="Calibri"/>
                <w:sz w:val="22"/>
                <w:szCs w:val="22"/>
                <w:lang w:val="en-IN" w:eastAsia="en-IN"/>
              </w:rPr>
              <w:br/>
              <w:t>only for record type DFP('DFP'); This is not required if DIS Type Indicator is electronic (i.e. ESP,ESE,EDS,EOT).</w:t>
            </w:r>
          </w:p>
        </w:tc>
      </w:tr>
      <w:tr w:rsidR="007D0376" w:rsidRPr="007D0376" w14:paraId="0E4D26F9" w14:textId="77777777" w:rsidTr="007D0376">
        <w:trPr>
          <w:trHeight w:val="870"/>
        </w:trPr>
        <w:tc>
          <w:tcPr>
            <w:tcW w:w="1571" w:type="dxa"/>
            <w:tcBorders>
              <w:top w:val="nil"/>
              <w:left w:val="single" w:sz="4" w:space="0" w:color="auto"/>
              <w:bottom w:val="single" w:sz="4" w:space="0" w:color="auto"/>
              <w:right w:val="single" w:sz="4" w:space="0" w:color="auto"/>
            </w:tcBorders>
            <w:shd w:val="clear" w:color="auto" w:fill="auto"/>
            <w:hideMark/>
          </w:tcPr>
          <w:p w14:paraId="675B6AFD"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NUMBER OF DIS LEAVES</w:t>
            </w:r>
          </w:p>
        </w:tc>
        <w:tc>
          <w:tcPr>
            <w:tcW w:w="1024" w:type="dxa"/>
            <w:tcBorders>
              <w:top w:val="nil"/>
              <w:left w:val="nil"/>
              <w:bottom w:val="single" w:sz="4" w:space="0" w:color="auto"/>
              <w:right w:val="single" w:sz="4" w:space="0" w:color="auto"/>
            </w:tcBorders>
            <w:shd w:val="clear" w:color="auto" w:fill="auto"/>
            <w:hideMark/>
          </w:tcPr>
          <w:p w14:paraId="39245C01"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New</w:t>
            </w:r>
          </w:p>
        </w:tc>
        <w:tc>
          <w:tcPr>
            <w:tcW w:w="1223" w:type="dxa"/>
            <w:tcBorders>
              <w:top w:val="nil"/>
              <w:left w:val="nil"/>
              <w:bottom w:val="single" w:sz="4" w:space="0" w:color="auto"/>
              <w:right w:val="single" w:sz="4" w:space="0" w:color="auto"/>
            </w:tcBorders>
            <w:shd w:val="clear" w:color="auto" w:fill="auto"/>
            <w:hideMark/>
          </w:tcPr>
          <w:p w14:paraId="42EA6203"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Integer(3)</w:t>
            </w:r>
          </w:p>
        </w:tc>
        <w:tc>
          <w:tcPr>
            <w:tcW w:w="1701" w:type="dxa"/>
            <w:tcBorders>
              <w:top w:val="nil"/>
              <w:left w:val="nil"/>
              <w:bottom w:val="single" w:sz="4" w:space="0" w:color="auto"/>
              <w:right w:val="single" w:sz="4" w:space="0" w:color="auto"/>
            </w:tcBorders>
            <w:shd w:val="clear" w:color="auto" w:fill="auto"/>
            <w:hideMark/>
          </w:tcPr>
          <w:p w14:paraId="34BEEA27"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1B29A493"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NbOfDISLeavs</w:t>
            </w:r>
          </w:p>
        </w:tc>
        <w:tc>
          <w:tcPr>
            <w:tcW w:w="2324" w:type="dxa"/>
            <w:tcBorders>
              <w:top w:val="nil"/>
              <w:left w:val="nil"/>
              <w:bottom w:val="single" w:sz="4" w:space="0" w:color="auto"/>
              <w:right w:val="single" w:sz="4" w:space="0" w:color="auto"/>
            </w:tcBorders>
            <w:shd w:val="clear" w:color="auto" w:fill="auto"/>
            <w:hideMark/>
          </w:tcPr>
          <w:p w14:paraId="279B5D0B" w14:textId="77C586E5"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blank </w:t>
            </w:r>
          </w:p>
        </w:tc>
      </w:tr>
      <w:tr w:rsidR="007D0376" w:rsidRPr="007D0376" w14:paraId="0913DFB9" w14:textId="77777777" w:rsidTr="007D0376">
        <w:trPr>
          <w:trHeight w:val="2030"/>
        </w:trPr>
        <w:tc>
          <w:tcPr>
            <w:tcW w:w="1571" w:type="dxa"/>
            <w:tcBorders>
              <w:top w:val="nil"/>
              <w:left w:val="single" w:sz="4" w:space="0" w:color="auto"/>
              <w:bottom w:val="single" w:sz="4" w:space="0" w:color="auto"/>
              <w:right w:val="single" w:sz="4" w:space="0" w:color="auto"/>
            </w:tcBorders>
            <w:shd w:val="clear" w:color="auto" w:fill="auto"/>
            <w:hideMark/>
          </w:tcPr>
          <w:p w14:paraId="40DCC5DF"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Original Order Reference Number / Pledge Sequence Number</w:t>
            </w:r>
          </w:p>
        </w:tc>
        <w:tc>
          <w:tcPr>
            <w:tcW w:w="1024" w:type="dxa"/>
            <w:tcBorders>
              <w:top w:val="nil"/>
              <w:left w:val="nil"/>
              <w:bottom w:val="single" w:sz="4" w:space="0" w:color="auto"/>
              <w:right w:val="single" w:sz="4" w:space="0" w:color="auto"/>
            </w:tcBorders>
            <w:shd w:val="clear" w:color="auto" w:fill="auto"/>
            <w:hideMark/>
          </w:tcPr>
          <w:p w14:paraId="709FC451"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NA</w:t>
            </w:r>
          </w:p>
        </w:tc>
        <w:tc>
          <w:tcPr>
            <w:tcW w:w="1223" w:type="dxa"/>
            <w:tcBorders>
              <w:top w:val="nil"/>
              <w:left w:val="nil"/>
              <w:bottom w:val="single" w:sz="4" w:space="0" w:color="auto"/>
              <w:right w:val="single" w:sz="4" w:space="0" w:color="auto"/>
            </w:tcBorders>
            <w:shd w:val="clear" w:color="auto" w:fill="auto"/>
            <w:hideMark/>
          </w:tcPr>
          <w:p w14:paraId="3C3B3C21"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Integer(14)</w:t>
            </w:r>
          </w:p>
        </w:tc>
        <w:tc>
          <w:tcPr>
            <w:tcW w:w="1701" w:type="dxa"/>
            <w:tcBorders>
              <w:top w:val="nil"/>
              <w:left w:val="nil"/>
              <w:bottom w:val="single" w:sz="4" w:space="0" w:color="auto"/>
              <w:right w:val="single" w:sz="4" w:space="0" w:color="auto"/>
            </w:tcBorders>
            <w:shd w:val="clear" w:color="auto" w:fill="auto"/>
            <w:hideMark/>
          </w:tcPr>
          <w:p w14:paraId="477E9C9F"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5F4B6969"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OrgnlOrdrRefNb </w:t>
            </w:r>
          </w:p>
        </w:tc>
        <w:tc>
          <w:tcPr>
            <w:tcW w:w="2324" w:type="dxa"/>
            <w:tcBorders>
              <w:top w:val="nil"/>
              <w:left w:val="nil"/>
              <w:bottom w:val="single" w:sz="4" w:space="0" w:color="auto"/>
              <w:right w:val="single" w:sz="4" w:space="0" w:color="auto"/>
            </w:tcBorders>
            <w:shd w:val="clear" w:color="auto" w:fill="auto"/>
            <w:hideMark/>
          </w:tcPr>
          <w:p w14:paraId="6B17BF54" w14:textId="6FD4F833"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Blank </w:t>
            </w:r>
          </w:p>
        </w:tc>
      </w:tr>
      <w:tr w:rsidR="007D0376" w:rsidRPr="007D0376" w14:paraId="58640D2E" w14:textId="77777777" w:rsidTr="007D0376">
        <w:trPr>
          <w:trHeight w:val="870"/>
        </w:trPr>
        <w:tc>
          <w:tcPr>
            <w:tcW w:w="1571" w:type="dxa"/>
            <w:tcBorders>
              <w:top w:val="nil"/>
              <w:left w:val="single" w:sz="4" w:space="0" w:color="auto"/>
              <w:bottom w:val="single" w:sz="4" w:space="0" w:color="auto"/>
              <w:right w:val="single" w:sz="4" w:space="0" w:color="auto"/>
            </w:tcBorders>
            <w:shd w:val="clear" w:color="auto" w:fill="auto"/>
            <w:hideMark/>
          </w:tcPr>
          <w:p w14:paraId="5A7A6664"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Lock-in Reason Code</w:t>
            </w:r>
          </w:p>
        </w:tc>
        <w:tc>
          <w:tcPr>
            <w:tcW w:w="1024" w:type="dxa"/>
            <w:tcBorders>
              <w:top w:val="nil"/>
              <w:left w:val="nil"/>
              <w:bottom w:val="single" w:sz="4" w:space="0" w:color="auto"/>
              <w:right w:val="single" w:sz="4" w:space="0" w:color="auto"/>
            </w:tcBorders>
            <w:shd w:val="clear" w:color="auto" w:fill="auto"/>
            <w:hideMark/>
          </w:tcPr>
          <w:p w14:paraId="24B6EE49"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NA</w:t>
            </w:r>
          </w:p>
        </w:tc>
        <w:tc>
          <w:tcPr>
            <w:tcW w:w="1223" w:type="dxa"/>
            <w:tcBorders>
              <w:top w:val="nil"/>
              <w:left w:val="nil"/>
              <w:bottom w:val="single" w:sz="4" w:space="0" w:color="auto"/>
              <w:right w:val="single" w:sz="4" w:space="0" w:color="auto"/>
            </w:tcBorders>
            <w:shd w:val="clear" w:color="auto" w:fill="auto"/>
            <w:hideMark/>
          </w:tcPr>
          <w:p w14:paraId="18E025D6"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CHAR(3)</w:t>
            </w:r>
          </w:p>
        </w:tc>
        <w:tc>
          <w:tcPr>
            <w:tcW w:w="1701" w:type="dxa"/>
            <w:tcBorders>
              <w:top w:val="nil"/>
              <w:left w:val="nil"/>
              <w:bottom w:val="single" w:sz="4" w:space="0" w:color="auto"/>
              <w:right w:val="single" w:sz="4" w:space="0" w:color="auto"/>
            </w:tcBorders>
            <w:shd w:val="clear" w:color="auto" w:fill="auto"/>
            <w:hideMark/>
          </w:tcPr>
          <w:p w14:paraId="6A1848DF"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40B093D0"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LckInRsnCd</w:t>
            </w:r>
          </w:p>
        </w:tc>
        <w:tc>
          <w:tcPr>
            <w:tcW w:w="2324" w:type="dxa"/>
            <w:tcBorders>
              <w:top w:val="nil"/>
              <w:left w:val="nil"/>
              <w:bottom w:val="single" w:sz="4" w:space="0" w:color="auto"/>
              <w:right w:val="single" w:sz="4" w:space="0" w:color="auto"/>
            </w:tcBorders>
            <w:shd w:val="clear" w:color="auto" w:fill="auto"/>
            <w:hideMark/>
          </w:tcPr>
          <w:p w14:paraId="5123759E" w14:textId="5842A3DA"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Blank </w:t>
            </w:r>
          </w:p>
        </w:tc>
      </w:tr>
      <w:tr w:rsidR="007D0376" w:rsidRPr="007D0376" w14:paraId="363A4256" w14:textId="77777777" w:rsidTr="007D0376">
        <w:trPr>
          <w:trHeight w:val="870"/>
        </w:trPr>
        <w:tc>
          <w:tcPr>
            <w:tcW w:w="1571" w:type="dxa"/>
            <w:tcBorders>
              <w:top w:val="nil"/>
              <w:left w:val="single" w:sz="4" w:space="0" w:color="auto"/>
              <w:bottom w:val="single" w:sz="4" w:space="0" w:color="auto"/>
              <w:right w:val="single" w:sz="4" w:space="0" w:color="auto"/>
            </w:tcBorders>
            <w:shd w:val="clear" w:color="auto" w:fill="auto"/>
            <w:hideMark/>
          </w:tcPr>
          <w:p w14:paraId="115A954D"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Lock-in Remark</w:t>
            </w:r>
          </w:p>
        </w:tc>
        <w:tc>
          <w:tcPr>
            <w:tcW w:w="1024" w:type="dxa"/>
            <w:tcBorders>
              <w:top w:val="nil"/>
              <w:left w:val="nil"/>
              <w:bottom w:val="single" w:sz="4" w:space="0" w:color="auto"/>
              <w:right w:val="single" w:sz="4" w:space="0" w:color="auto"/>
            </w:tcBorders>
            <w:shd w:val="clear" w:color="auto" w:fill="auto"/>
            <w:hideMark/>
          </w:tcPr>
          <w:p w14:paraId="5B1E5A8D"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NA</w:t>
            </w:r>
          </w:p>
        </w:tc>
        <w:tc>
          <w:tcPr>
            <w:tcW w:w="1223" w:type="dxa"/>
            <w:tcBorders>
              <w:top w:val="nil"/>
              <w:left w:val="nil"/>
              <w:bottom w:val="single" w:sz="4" w:space="0" w:color="auto"/>
              <w:right w:val="single" w:sz="4" w:space="0" w:color="auto"/>
            </w:tcBorders>
            <w:shd w:val="clear" w:color="auto" w:fill="auto"/>
            <w:hideMark/>
          </w:tcPr>
          <w:p w14:paraId="3684BA2D"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CHAR(50)</w:t>
            </w:r>
          </w:p>
        </w:tc>
        <w:tc>
          <w:tcPr>
            <w:tcW w:w="1701" w:type="dxa"/>
            <w:tcBorders>
              <w:top w:val="nil"/>
              <w:left w:val="nil"/>
              <w:bottom w:val="single" w:sz="4" w:space="0" w:color="auto"/>
              <w:right w:val="single" w:sz="4" w:space="0" w:color="auto"/>
            </w:tcBorders>
            <w:shd w:val="clear" w:color="auto" w:fill="auto"/>
            <w:hideMark/>
          </w:tcPr>
          <w:p w14:paraId="1CE719DB"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68D7A14D"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LckInAddtlInf</w:t>
            </w:r>
          </w:p>
        </w:tc>
        <w:tc>
          <w:tcPr>
            <w:tcW w:w="2324" w:type="dxa"/>
            <w:tcBorders>
              <w:top w:val="nil"/>
              <w:left w:val="nil"/>
              <w:bottom w:val="single" w:sz="4" w:space="0" w:color="auto"/>
              <w:right w:val="single" w:sz="4" w:space="0" w:color="auto"/>
            </w:tcBorders>
            <w:shd w:val="clear" w:color="auto" w:fill="auto"/>
            <w:hideMark/>
          </w:tcPr>
          <w:p w14:paraId="3353F066" w14:textId="0F94CE9F"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Blank </w:t>
            </w:r>
          </w:p>
        </w:tc>
      </w:tr>
      <w:tr w:rsidR="007D0376" w:rsidRPr="007D0376" w14:paraId="1F483D0F" w14:textId="77777777" w:rsidTr="007D0376">
        <w:trPr>
          <w:trHeight w:val="870"/>
        </w:trPr>
        <w:tc>
          <w:tcPr>
            <w:tcW w:w="1571" w:type="dxa"/>
            <w:tcBorders>
              <w:top w:val="nil"/>
              <w:left w:val="single" w:sz="4" w:space="0" w:color="auto"/>
              <w:bottom w:val="single" w:sz="4" w:space="0" w:color="auto"/>
              <w:right w:val="single" w:sz="4" w:space="0" w:color="auto"/>
            </w:tcBorders>
            <w:shd w:val="clear" w:color="auto" w:fill="auto"/>
            <w:hideMark/>
          </w:tcPr>
          <w:p w14:paraId="740FA971"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Lock-in Expiry Date</w:t>
            </w:r>
          </w:p>
        </w:tc>
        <w:tc>
          <w:tcPr>
            <w:tcW w:w="1024" w:type="dxa"/>
            <w:tcBorders>
              <w:top w:val="nil"/>
              <w:left w:val="nil"/>
              <w:bottom w:val="single" w:sz="4" w:space="0" w:color="auto"/>
              <w:right w:val="single" w:sz="4" w:space="0" w:color="auto"/>
            </w:tcBorders>
            <w:shd w:val="clear" w:color="auto" w:fill="auto"/>
            <w:hideMark/>
          </w:tcPr>
          <w:p w14:paraId="17E449D7"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NA</w:t>
            </w:r>
          </w:p>
        </w:tc>
        <w:tc>
          <w:tcPr>
            <w:tcW w:w="1223" w:type="dxa"/>
            <w:tcBorders>
              <w:top w:val="nil"/>
              <w:left w:val="nil"/>
              <w:bottom w:val="single" w:sz="4" w:space="0" w:color="auto"/>
              <w:right w:val="single" w:sz="4" w:space="0" w:color="auto"/>
            </w:tcBorders>
            <w:shd w:val="clear" w:color="auto" w:fill="auto"/>
            <w:hideMark/>
          </w:tcPr>
          <w:p w14:paraId="2BF18543"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Date(10)</w:t>
            </w:r>
          </w:p>
        </w:tc>
        <w:tc>
          <w:tcPr>
            <w:tcW w:w="1701" w:type="dxa"/>
            <w:tcBorders>
              <w:top w:val="nil"/>
              <w:left w:val="nil"/>
              <w:bottom w:val="single" w:sz="4" w:space="0" w:color="auto"/>
              <w:right w:val="single" w:sz="4" w:space="0" w:color="auto"/>
            </w:tcBorders>
            <w:shd w:val="clear" w:color="auto" w:fill="auto"/>
            <w:hideMark/>
          </w:tcPr>
          <w:p w14:paraId="6B92321B"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62991CAF"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LckInXpryDt</w:t>
            </w:r>
          </w:p>
        </w:tc>
        <w:tc>
          <w:tcPr>
            <w:tcW w:w="2324" w:type="dxa"/>
            <w:tcBorders>
              <w:top w:val="nil"/>
              <w:left w:val="nil"/>
              <w:bottom w:val="single" w:sz="4" w:space="0" w:color="auto"/>
              <w:right w:val="single" w:sz="4" w:space="0" w:color="auto"/>
            </w:tcBorders>
            <w:shd w:val="clear" w:color="auto" w:fill="auto"/>
            <w:hideMark/>
          </w:tcPr>
          <w:p w14:paraId="26EE4E8D" w14:textId="5AC756DE"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Blank </w:t>
            </w:r>
          </w:p>
        </w:tc>
      </w:tr>
      <w:tr w:rsidR="007D0376" w:rsidRPr="007D0376" w14:paraId="0A898042" w14:textId="77777777" w:rsidTr="007D0376">
        <w:trPr>
          <w:trHeight w:val="870"/>
        </w:trPr>
        <w:tc>
          <w:tcPr>
            <w:tcW w:w="1571" w:type="dxa"/>
            <w:tcBorders>
              <w:top w:val="nil"/>
              <w:left w:val="single" w:sz="4" w:space="0" w:color="auto"/>
              <w:bottom w:val="single" w:sz="4" w:space="0" w:color="auto"/>
              <w:right w:val="single" w:sz="4" w:space="0" w:color="auto"/>
            </w:tcBorders>
            <w:shd w:val="clear" w:color="auto" w:fill="auto"/>
            <w:hideMark/>
          </w:tcPr>
          <w:p w14:paraId="315B2704"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lastRenderedPageBreak/>
              <w:t>Internal Reference Number</w:t>
            </w:r>
          </w:p>
        </w:tc>
        <w:tc>
          <w:tcPr>
            <w:tcW w:w="1024" w:type="dxa"/>
            <w:tcBorders>
              <w:top w:val="nil"/>
              <w:left w:val="nil"/>
              <w:bottom w:val="single" w:sz="4" w:space="0" w:color="auto"/>
              <w:right w:val="single" w:sz="4" w:space="0" w:color="auto"/>
            </w:tcBorders>
            <w:shd w:val="clear" w:color="auto" w:fill="auto"/>
            <w:hideMark/>
          </w:tcPr>
          <w:p w14:paraId="10F491A2"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NA</w:t>
            </w:r>
          </w:p>
        </w:tc>
        <w:tc>
          <w:tcPr>
            <w:tcW w:w="1223" w:type="dxa"/>
            <w:tcBorders>
              <w:top w:val="nil"/>
              <w:left w:val="nil"/>
              <w:bottom w:val="single" w:sz="4" w:space="0" w:color="auto"/>
              <w:right w:val="single" w:sz="4" w:space="0" w:color="auto"/>
            </w:tcBorders>
            <w:shd w:val="clear" w:color="auto" w:fill="auto"/>
            <w:hideMark/>
          </w:tcPr>
          <w:p w14:paraId="1183AAC7"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CHAR(16)</w:t>
            </w:r>
          </w:p>
        </w:tc>
        <w:tc>
          <w:tcPr>
            <w:tcW w:w="1701" w:type="dxa"/>
            <w:tcBorders>
              <w:top w:val="nil"/>
              <w:left w:val="nil"/>
              <w:bottom w:val="single" w:sz="4" w:space="0" w:color="auto"/>
              <w:right w:val="single" w:sz="4" w:space="0" w:color="auto"/>
            </w:tcBorders>
            <w:shd w:val="clear" w:color="auto" w:fill="auto"/>
            <w:hideMark/>
          </w:tcPr>
          <w:p w14:paraId="033B4D3E"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150EF8CD"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IntlRefNb </w:t>
            </w:r>
          </w:p>
        </w:tc>
        <w:tc>
          <w:tcPr>
            <w:tcW w:w="2324" w:type="dxa"/>
            <w:tcBorders>
              <w:top w:val="nil"/>
              <w:left w:val="nil"/>
              <w:bottom w:val="single" w:sz="4" w:space="0" w:color="auto"/>
              <w:right w:val="single" w:sz="4" w:space="0" w:color="auto"/>
            </w:tcBorders>
            <w:shd w:val="clear" w:color="auto" w:fill="auto"/>
            <w:hideMark/>
          </w:tcPr>
          <w:p w14:paraId="7A6B8991" w14:textId="2C5C69D4"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blank </w:t>
            </w:r>
          </w:p>
        </w:tc>
      </w:tr>
      <w:tr w:rsidR="007D0376" w:rsidRPr="007D0376" w14:paraId="167C7A7B" w14:textId="77777777" w:rsidTr="007D0376">
        <w:trPr>
          <w:trHeight w:val="1740"/>
        </w:trPr>
        <w:tc>
          <w:tcPr>
            <w:tcW w:w="1571" w:type="dxa"/>
            <w:tcBorders>
              <w:top w:val="nil"/>
              <w:left w:val="single" w:sz="4" w:space="0" w:color="auto"/>
              <w:bottom w:val="single" w:sz="4" w:space="0" w:color="auto"/>
              <w:right w:val="single" w:sz="4" w:space="0" w:color="auto"/>
            </w:tcBorders>
            <w:shd w:val="clear" w:color="auto" w:fill="auto"/>
            <w:hideMark/>
          </w:tcPr>
          <w:p w14:paraId="580A0BC3"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Transferee Name</w:t>
            </w:r>
          </w:p>
        </w:tc>
        <w:tc>
          <w:tcPr>
            <w:tcW w:w="1024" w:type="dxa"/>
            <w:tcBorders>
              <w:top w:val="nil"/>
              <w:left w:val="nil"/>
              <w:bottom w:val="single" w:sz="4" w:space="0" w:color="auto"/>
              <w:right w:val="single" w:sz="4" w:space="0" w:color="auto"/>
            </w:tcBorders>
            <w:shd w:val="clear" w:color="auto" w:fill="auto"/>
            <w:hideMark/>
          </w:tcPr>
          <w:p w14:paraId="147222FE"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Transferee Name</w:t>
            </w:r>
          </w:p>
        </w:tc>
        <w:tc>
          <w:tcPr>
            <w:tcW w:w="1223" w:type="dxa"/>
            <w:tcBorders>
              <w:top w:val="nil"/>
              <w:left w:val="nil"/>
              <w:bottom w:val="single" w:sz="4" w:space="0" w:color="auto"/>
              <w:right w:val="single" w:sz="4" w:space="0" w:color="auto"/>
            </w:tcBorders>
            <w:shd w:val="clear" w:color="auto" w:fill="auto"/>
            <w:hideMark/>
          </w:tcPr>
          <w:p w14:paraId="79B51401"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CHAR(150)</w:t>
            </w:r>
          </w:p>
        </w:tc>
        <w:tc>
          <w:tcPr>
            <w:tcW w:w="1701" w:type="dxa"/>
            <w:tcBorders>
              <w:top w:val="nil"/>
              <w:left w:val="nil"/>
              <w:bottom w:val="single" w:sz="4" w:space="0" w:color="auto"/>
              <w:right w:val="single" w:sz="4" w:space="0" w:color="auto"/>
            </w:tcBorders>
            <w:shd w:val="clear" w:color="auto" w:fill="auto"/>
            <w:hideMark/>
          </w:tcPr>
          <w:p w14:paraId="32CD713C"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0E7DE2D7"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TrfeeNm</w:t>
            </w:r>
          </w:p>
        </w:tc>
        <w:tc>
          <w:tcPr>
            <w:tcW w:w="2324" w:type="dxa"/>
            <w:tcBorders>
              <w:top w:val="nil"/>
              <w:left w:val="nil"/>
              <w:bottom w:val="single" w:sz="4" w:space="0" w:color="auto"/>
              <w:right w:val="single" w:sz="4" w:space="0" w:color="auto"/>
            </w:tcBorders>
            <w:shd w:val="clear" w:color="auto" w:fill="auto"/>
            <w:hideMark/>
          </w:tcPr>
          <w:p w14:paraId="0E7415FE"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Only for Record Type 'DFP' Applicable &amp; Mandatory only for Off market instructions where Trade reason code = ‘OSP’ (Off Market Sale)</w:t>
            </w:r>
          </w:p>
        </w:tc>
      </w:tr>
      <w:tr w:rsidR="007D0376" w:rsidRPr="007D0376" w14:paraId="3CFDABDC" w14:textId="77777777" w:rsidTr="007D0376">
        <w:trPr>
          <w:trHeight w:val="1160"/>
        </w:trPr>
        <w:tc>
          <w:tcPr>
            <w:tcW w:w="1571" w:type="dxa"/>
            <w:tcBorders>
              <w:top w:val="nil"/>
              <w:left w:val="single" w:sz="4" w:space="0" w:color="auto"/>
              <w:bottom w:val="single" w:sz="4" w:space="0" w:color="auto"/>
              <w:right w:val="single" w:sz="4" w:space="0" w:color="auto"/>
            </w:tcBorders>
            <w:shd w:val="clear" w:color="auto" w:fill="auto"/>
            <w:hideMark/>
          </w:tcPr>
          <w:p w14:paraId="407385EB"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Pledge Sub Type / Accepted / Rejected Flag</w:t>
            </w:r>
          </w:p>
        </w:tc>
        <w:tc>
          <w:tcPr>
            <w:tcW w:w="1024" w:type="dxa"/>
            <w:tcBorders>
              <w:top w:val="nil"/>
              <w:left w:val="nil"/>
              <w:bottom w:val="single" w:sz="4" w:space="0" w:color="auto"/>
              <w:right w:val="single" w:sz="4" w:space="0" w:color="auto"/>
            </w:tcBorders>
            <w:shd w:val="clear" w:color="auto" w:fill="auto"/>
            <w:hideMark/>
          </w:tcPr>
          <w:p w14:paraId="2AE55BEB"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NA</w:t>
            </w:r>
          </w:p>
        </w:tc>
        <w:tc>
          <w:tcPr>
            <w:tcW w:w="1223" w:type="dxa"/>
            <w:tcBorders>
              <w:top w:val="nil"/>
              <w:left w:val="nil"/>
              <w:bottom w:val="single" w:sz="4" w:space="0" w:color="auto"/>
              <w:right w:val="single" w:sz="4" w:space="0" w:color="auto"/>
            </w:tcBorders>
            <w:shd w:val="clear" w:color="auto" w:fill="auto"/>
            <w:hideMark/>
          </w:tcPr>
          <w:p w14:paraId="3C040E27"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CHAR(3)</w:t>
            </w:r>
          </w:p>
        </w:tc>
        <w:tc>
          <w:tcPr>
            <w:tcW w:w="1701" w:type="dxa"/>
            <w:tcBorders>
              <w:top w:val="nil"/>
              <w:left w:val="nil"/>
              <w:bottom w:val="single" w:sz="4" w:space="0" w:color="auto"/>
              <w:right w:val="single" w:sz="4" w:space="0" w:color="auto"/>
            </w:tcBorders>
            <w:shd w:val="clear" w:color="auto" w:fill="auto"/>
            <w:hideMark/>
          </w:tcPr>
          <w:p w14:paraId="029FC876"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46DA059F"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PldgSubTp</w:t>
            </w:r>
          </w:p>
        </w:tc>
        <w:tc>
          <w:tcPr>
            <w:tcW w:w="2324" w:type="dxa"/>
            <w:tcBorders>
              <w:top w:val="nil"/>
              <w:left w:val="nil"/>
              <w:bottom w:val="single" w:sz="4" w:space="0" w:color="auto"/>
              <w:right w:val="single" w:sz="4" w:space="0" w:color="auto"/>
            </w:tcBorders>
            <w:shd w:val="clear" w:color="auto" w:fill="auto"/>
            <w:hideMark/>
          </w:tcPr>
          <w:p w14:paraId="35168BCB" w14:textId="7054A20F"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blank </w:t>
            </w:r>
          </w:p>
        </w:tc>
      </w:tr>
      <w:tr w:rsidR="007D0376" w:rsidRPr="007D0376" w14:paraId="3936AF16" w14:textId="77777777" w:rsidTr="007D0376">
        <w:trPr>
          <w:trHeight w:val="870"/>
        </w:trPr>
        <w:tc>
          <w:tcPr>
            <w:tcW w:w="1571" w:type="dxa"/>
            <w:tcBorders>
              <w:top w:val="nil"/>
              <w:left w:val="single" w:sz="4" w:space="0" w:color="auto"/>
              <w:bottom w:val="single" w:sz="4" w:space="0" w:color="auto"/>
              <w:right w:val="single" w:sz="4" w:space="0" w:color="auto"/>
            </w:tcBorders>
            <w:shd w:val="clear" w:color="auto" w:fill="auto"/>
            <w:hideMark/>
          </w:tcPr>
          <w:p w14:paraId="6AB6EAD7"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Free / Lock-in Flag /Lock-in Status</w:t>
            </w:r>
          </w:p>
        </w:tc>
        <w:tc>
          <w:tcPr>
            <w:tcW w:w="1024" w:type="dxa"/>
            <w:tcBorders>
              <w:top w:val="nil"/>
              <w:left w:val="nil"/>
              <w:bottom w:val="single" w:sz="4" w:space="0" w:color="auto"/>
              <w:right w:val="single" w:sz="4" w:space="0" w:color="auto"/>
            </w:tcBorders>
            <w:shd w:val="clear" w:color="auto" w:fill="auto"/>
            <w:hideMark/>
          </w:tcPr>
          <w:p w14:paraId="065C24BB"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New</w:t>
            </w:r>
          </w:p>
        </w:tc>
        <w:tc>
          <w:tcPr>
            <w:tcW w:w="1223" w:type="dxa"/>
            <w:tcBorders>
              <w:top w:val="nil"/>
              <w:left w:val="nil"/>
              <w:bottom w:val="single" w:sz="4" w:space="0" w:color="auto"/>
              <w:right w:val="single" w:sz="4" w:space="0" w:color="auto"/>
            </w:tcBorders>
            <w:shd w:val="clear" w:color="auto" w:fill="auto"/>
            <w:hideMark/>
          </w:tcPr>
          <w:p w14:paraId="17F9DF9F"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CHAR(3)</w:t>
            </w:r>
          </w:p>
        </w:tc>
        <w:tc>
          <w:tcPr>
            <w:tcW w:w="1701" w:type="dxa"/>
            <w:tcBorders>
              <w:top w:val="nil"/>
              <w:left w:val="nil"/>
              <w:bottom w:val="single" w:sz="4" w:space="0" w:color="auto"/>
              <w:right w:val="single" w:sz="4" w:space="0" w:color="auto"/>
            </w:tcBorders>
            <w:shd w:val="clear" w:color="auto" w:fill="auto"/>
            <w:hideMark/>
          </w:tcPr>
          <w:p w14:paraId="68048763"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10CADCC0"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FreeOrLckInFlg</w:t>
            </w:r>
          </w:p>
        </w:tc>
        <w:tc>
          <w:tcPr>
            <w:tcW w:w="2324" w:type="dxa"/>
            <w:tcBorders>
              <w:top w:val="nil"/>
              <w:left w:val="nil"/>
              <w:bottom w:val="single" w:sz="4" w:space="0" w:color="auto"/>
              <w:right w:val="single" w:sz="4" w:space="0" w:color="auto"/>
            </w:tcBorders>
            <w:shd w:val="clear" w:color="auto" w:fill="auto"/>
            <w:hideMark/>
          </w:tcPr>
          <w:p w14:paraId="518367EC" w14:textId="79DA148E"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'DFT' </w:t>
            </w:r>
          </w:p>
        </w:tc>
      </w:tr>
      <w:tr w:rsidR="007D0376" w:rsidRPr="007D0376" w14:paraId="27D4DCE0" w14:textId="77777777" w:rsidTr="007D0376">
        <w:trPr>
          <w:trHeight w:val="870"/>
        </w:trPr>
        <w:tc>
          <w:tcPr>
            <w:tcW w:w="1571" w:type="dxa"/>
            <w:tcBorders>
              <w:top w:val="nil"/>
              <w:left w:val="single" w:sz="4" w:space="0" w:color="auto"/>
              <w:bottom w:val="single" w:sz="4" w:space="0" w:color="auto"/>
              <w:right w:val="single" w:sz="4" w:space="0" w:color="auto"/>
            </w:tcBorders>
            <w:shd w:val="clear" w:color="auto" w:fill="auto"/>
            <w:hideMark/>
          </w:tcPr>
          <w:p w14:paraId="01E7BD7B"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Lockin ID</w:t>
            </w:r>
          </w:p>
        </w:tc>
        <w:tc>
          <w:tcPr>
            <w:tcW w:w="1024" w:type="dxa"/>
            <w:tcBorders>
              <w:top w:val="nil"/>
              <w:left w:val="nil"/>
              <w:bottom w:val="single" w:sz="4" w:space="0" w:color="auto"/>
              <w:right w:val="single" w:sz="4" w:space="0" w:color="auto"/>
            </w:tcBorders>
            <w:shd w:val="clear" w:color="auto" w:fill="auto"/>
            <w:hideMark/>
          </w:tcPr>
          <w:p w14:paraId="325CCD09"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New</w:t>
            </w:r>
          </w:p>
        </w:tc>
        <w:tc>
          <w:tcPr>
            <w:tcW w:w="1223" w:type="dxa"/>
            <w:tcBorders>
              <w:top w:val="nil"/>
              <w:left w:val="nil"/>
              <w:bottom w:val="single" w:sz="4" w:space="0" w:color="auto"/>
              <w:right w:val="single" w:sz="4" w:space="0" w:color="auto"/>
            </w:tcBorders>
            <w:shd w:val="clear" w:color="auto" w:fill="auto"/>
            <w:hideMark/>
          </w:tcPr>
          <w:p w14:paraId="2D329256"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CHAR(16)</w:t>
            </w:r>
          </w:p>
        </w:tc>
        <w:tc>
          <w:tcPr>
            <w:tcW w:w="1701" w:type="dxa"/>
            <w:tcBorders>
              <w:top w:val="nil"/>
              <w:left w:val="nil"/>
              <w:bottom w:val="single" w:sz="4" w:space="0" w:color="auto"/>
              <w:right w:val="single" w:sz="4" w:space="0" w:color="auto"/>
            </w:tcBorders>
            <w:shd w:val="clear" w:color="auto" w:fill="auto"/>
            <w:hideMark/>
          </w:tcPr>
          <w:p w14:paraId="0824C357"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056688C5"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LckInId</w:t>
            </w:r>
          </w:p>
        </w:tc>
        <w:tc>
          <w:tcPr>
            <w:tcW w:w="2324" w:type="dxa"/>
            <w:tcBorders>
              <w:top w:val="nil"/>
              <w:left w:val="nil"/>
              <w:bottom w:val="single" w:sz="4" w:space="0" w:color="auto"/>
              <w:right w:val="single" w:sz="4" w:space="0" w:color="auto"/>
            </w:tcBorders>
            <w:shd w:val="clear" w:color="auto" w:fill="auto"/>
            <w:hideMark/>
          </w:tcPr>
          <w:p w14:paraId="4999AED4" w14:textId="3E537636"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blank </w:t>
            </w:r>
          </w:p>
        </w:tc>
      </w:tr>
      <w:tr w:rsidR="007D0376" w:rsidRPr="007D0376" w14:paraId="1DB5393D" w14:textId="77777777" w:rsidTr="007D0376">
        <w:trPr>
          <w:trHeight w:val="1160"/>
        </w:trPr>
        <w:tc>
          <w:tcPr>
            <w:tcW w:w="1571" w:type="dxa"/>
            <w:tcBorders>
              <w:top w:val="nil"/>
              <w:left w:val="single" w:sz="4" w:space="0" w:color="auto"/>
              <w:bottom w:val="single" w:sz="4" w:space="0" w:color="auto"/>
              <w:right w:val="single" w:sz="4" w:space="0" w:color="auto"/>
            </w:tcBorders>
            <w:shd w:val="clear" w:color="auto" w:fill="auto"/>
            <w:hideMark/>
          </w:tcPr>
          <w:p w14:paraId="2C2A3965"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Pledge Request Form Number</w:t>
            </w:r>
          </w:p>
        </w:tc>
        <w:tc>
          <w:tcPr>
            <w:tcW w:w="1024" w:type="dxa"/>
            <w:tcBorders>
              <w:top w:val="nil"/>
              <w:left w:val="nil"/>
              <w:bottom w:val="single" w:sz="4" w:space="0" w:color="auto"/>
              <w:right w:val="single" w:sz="4" w:space="0" w:color="auto"/>
            </w:tcBorders>
            <w:shd w:val="clear" w:color="auto" w:fill="auto"/>
            <w:hideMark/>
          </w:tcPr>
          <w:p w14:paraId="6AE89E1F"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New</w:t>
            </w:r>
          </w:p>
        </w:tc>
        <w:tc>
          <w:tcPr>
            <w:tcW w:w="1223" w:type="dxa"/>
            <w:tcBorders>
              <w:top w:val="nil"/>
              <w:left w:val="nil"/>
              <w:bottom w:val="single" w:sz="4" w:space="0" w:color="auto"/>
              <w:right w:val="single" w:sz="4" w:space="0" w:color="auto"/>
            </w:tcBorders>
            <w:shd w:val="clear" w:color="auto" w:fill="auto"/>
            <w:hideMark/>
          </w:tcPr>
          <w:p w14:paraId="79070192"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CHAR(16)</w:t>
            </w:r>
          </w:p>
        </w:tc>
        <w:tc>
          <w:tcPr>
            <w:tcW w:w="1701" w:type="dxa"/>
            <w:tcBorders>
              <w:top w:val="nil"/>
              <w:left w:val="nil"/>
              <w:bottom w:val="single" w:sz="4" w:space="0" w:color="auto"/>
              <w:right w:val="single" w:sz="4" w:space="0" w:color="auto"/>
            </w:tcBorders>
            <w:shd w:val="clear" w:color="auto" w:fill="auto"/>
            <w:hideMark/>
          </w:tcPr>
          <w:p w14:paraId="1CD4370D"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1450AEB0"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PldgReqFormNb</w:t>
            </w:r>
          </w:p>
        </w:tc>
        <w:tc>
          <w:tcPr>
            <w:tcW w:w="2324" w:type="dxa"/>
            <w:tcBorders>
              <w:top w:val="nil"/>
              <w:left w:val="nil"/>
              <w:bottom w:val="single" w:sz="4" w:space="0" w:color="auto"/>
              <w:right w:val="single" w:sz="4" w:space="0" w:color="auto"/>
            </w:tcBorders>
            <w:shd w:val="clear" w:color="auto" w:fill="auto"/>
            <w:hideMark/>
          </w:tcPr>
          <w:p w14:paraId="764A5BEB" w14:textId="22EABB61"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blank </w:t>
            </w:r>
          </w:p>
        </w:tc>
      </w:tr>
      <w:tr w:rsidR="007D0376" w:rsidRPr="007D0376" w14:paraId="5944D84E" w14:textId="77777777" w:rsidTr="007D0376">
        <w:trPr>
          <w:trHeight w:val="870"/>
        </w:trPr>
        <w:tc>
          <w:tcPr>
            <w:tcW w:w="1571" w:type="dxa"/>
            <w:tcBorders>
              <w:top w:val="nil"/>
              <w:left w:val="single" w:sz="4" w:space="0" w:color="auto"/>
              <w:bottom w:val="single" w:sz="4" w:space="0" w:color="auto"/>
              <w:right w:val="single" w:sz="4" w:space="0" w:color="auto"/>
            </w:tcBorders>
            <w:shd w:val="clear" w:color="auto" w:fill="auto"/>
            <w:hideMark/>
          </w:tcPr>
          <w:p w14:paraId="4C619E2B"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Pledge Value</w:t>
            </w:r>
          </w:p>
        </w:tc>
        <w:tc>
          <w:tcPr>
            <w:tcW w:w="1024" w:type="dxa"/>
            <w:tcBorders>
              <w:top w:val="nil"/>
              <w:left w:val="nil"/>
              <w:bottom w:val="single" w:sz="4" w:space="0" w:color="auto"/>
              <w:right w:val="single" w:sz="4" w:space="0" w:color="auto"/>
            </w:tcBorders>
            <w:shd w:val="clear" w:color="auto" w:fill="auto"/>
            <w:hideMark/>
          </w:tcPr>
          <w:p w14:paraId="57FDBCA0"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New</w:t>
            </w:r>
          </w:p>
        </w:tc>
        <w:tc>
          <w:tcPr>
            <w:tcW w:w="1223" w:type="dxa"/>
            <w:tcBorders>
              <w:top w:val="nil"/>
              <w:left w:val="nil"/>
              <w:bottom w:val="single" w:sz="4" w:space="0" w:color="auto"/>
              <w:right w:val="single" w:sz="4" w:space="0" w:color="auto"/>
            </w:tcBorders>
            <w:shd w:val="clear" w:color="auto" w:fill="auto"/>
            <w:hideMark/>
          </w:tcPr>
          <w:p w14:paraId="3C3A1A45"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Integer(15,2)</w:t>
            </w:r>
          </w:p>
        </w:tc>
        <w:tc>
          <w:tcPr>
            <w:tcW w:w="1701" w:type="dxa"/>
            <w:tcBorders>
              <w:top w:val="nil"/>
              <w:left w:val="nil"/>
              <w:bottom w:val="single" w:sz="4" w:space="0" w:color="auto"/>
              <w:right w:val="single" w:sz="4" w:space="0" w:color="auto"/>
            </w:tcBorders>
            <w:shd w:val="clear" w:color="auto" w:fill="auto"/>
            <w:hideMark/>
          </w:tcPr>
          <w:p w14:paraId="1C0EA23C"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7872911D"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Val</w:t>
            </w:r>
          </w:p>
        </w:tc>
        <w:tc>
          <w:tcPr>
            <w:tcW w:w="2324" w:type="dxa"/>
            <w:tcBorders>
              <w:top w:val="nil"/>
              <w:left w:val="nil"/>
              <w:bottom w:val="single" w:sz="4" w:space="0" w:color="auto"/>
              <w:right w:val="single" w:sz="4" w:space="0" w:color="auto"/>
            </w:tcBorders>
            <w:shd w:val="clear" w:color="auto" w:fill="auto"/>
            <w:hideMark/>
          </w:tcPr>
          <w:p w14:paraId="5E360403" w14:textId="22232FD6"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blank </w:t>
            </w:r>
          </w:p>
        </w:tc>
      </w:tr>
      <w:tr w:rsidR="007D0376" w:rsidRPr="007D0376" w14:paraId="627E9CD4" w14:textId="77777777" w:rsidTr="007D0376">
        <w:trPr>
          <w:trHeight w:val="870"/>
        </w:trPr>
        <w:tc>
          <w:tcPr>
            <w:tcW w:w="1571" w:type="dxa"/>
            <w:tcBorders>
              <w:top w:val="nil"/>
              <w:left w:val="single" w:sz="4" w:space="0" w:color="auto"/>
              <w:bottom w:val="single" w:sz="4" w:space="0" w:color="auto"/>
              <w:right w:val="single" w:sz="4" w:space="0" w:color="auto"/>
            </w:tcBorders>
            <w:shd w:val="clear" w:color="auto" w:fill="auto"/>
            <w:hideMark/>
          </w:tcPr>
          <w:p w14:paraId="412B13C9" w14:textId="0ED72834" w:rsidR="007D0376" w:rsidRPr="007D0376" w:rsidRDefault="00A84453" w:rsidP="007D0376">
            <w:pPr>
              <w:rPr>
                <w:rFonts w:eastAsia="Times New Roman" w:cs="Calibri"/>
                <w:sz w:val="22"/>
                <w:szCs w:val="22"/>
                <w:lang w:val="en-IN" w:eastAsia="en-IN"/>
              </w:rPr>
            </w:pPr>
            <w:r>
              <w:rPr>
                <w:rFonts w:eastAsia="Times New Roman" w:cs="Calibri"/>
                <w:sz w:val="22"/>
                <w:szCs w:val="22"/>
                <w:lang w:val="en-IN" w:eastAsia="en-IN"/>
              </w:rPr>
              <w:t>Pledgor Internal Reference/ Pledge digital instruction number</w:t>
            </w:r>
          </w:p>
        </w:tc>
        <w:tc>
          <w:tcPr>
            <w:tcW w:w="1024" w:type="dxa"/>
            <w:tcBorders>
              <w:top w:val="nil"/>
              <w:left w:val="nil"/>
              <w:bottom w:val="single" w:sz="4" w:space="0" w:color="auto"/>
              <w:right w:val="single" w:sz="4" w:space="0" w:color="auto"/>
            </w:tcBorders>
            <w:shd w:val="clear" w:color="auto" w:fill="auto"/>
            <w:hideMark/>
          </w:tcPr>
          <w:p w14:paraId="2CA2CBA1" w14:textId="78ADFBB1" w:rsidR="007D0376" w:rsidRPr="007D0376" w:rsidRDefault="00A84453" w:rsidP="007D0376">
            <w:pPr>
              <w:rPr>
                <w:rFonts w:eastAsia="Times New Roman" w:cs="Calibri"/>
                <w:sz w:val="22"/>
                <w:szCs w:val="22"/>
                <w:lang w:val="en-IN" w:eastAsia="en-IN"/>
              </w:rPr>
            </w:pPr>
            <w:r>
              <w:rPr>
                <w:rFonts w:eastAsia="Times New Roman" w:cs="Calibri"/>
                <w:sz w:val="22"/>
                <w:szCs w:val="22"/>
                <w:lang w:val="en-IN" w:eastAsia="en-IN"/>
              </w:rPr>
              <w:t>NA</w:t>
            </w:r>
          </w:p>
        </w:tc>
        <w:tc>
          <w:tcPr>
            <w:tcW w:w="1223" w:type="dxa"/>
            <w:tcBorders>
              <w:top w:val="nil"/>
              <w:left w:val="nil"/>
              <w:bottom w:val="single" w:sz="4" w:space="0" w:color="auto"/>
              <w:right w:val="single" w:sz="4" w:space="0" w:color="auto"/>
            </w:tcBorders>
            <w:shd w:val="clear" w:color="auto" w:fill="auto"/>
            <w:hideMark/>
          </w:tcPr>
          <w:p w14:paraId="7C6AAF82"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CHAR(16)</w:t>
            </w:r>
          </w:p>
        </w:tc>
        <w:tc>
          <w:tcPr>
            <w:tcW w:w="1701" w:type="dxa"/>
            <w:tcBorders>
              <w:top w:val="nil"/>
              <w:left w:val="nil"/>
              <w:bottom w:val="single" w:sz="4" w:space="0" w:color="auto"/>
              <w:right w:val="single" w:sz="4" w:space="0" w:color="auto"/>
            </w:tcBorders>
            <w:shd w:val="clear" w:color="auto" w:fill="auto"/>
            <w:hideMark/>
          </w:tcPr>
          <w:p w14:paraId="23DC0E22"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4C16E439"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PldgrIntlRef</w:t>
            </w:r>
          </w:p>
        </w:tc>
        <w:tc>
          <w:tcPr>
            <w:tcW w:w="2324" w:type="dxa"/>
            <w:tcBorders>
              <w:top w:val="nil"/>
              <w:left w:val="nil"/>
              <w:bottom w:val="single" w:sz="4" w:space="0" w:color="auto"/>
              <w:right w:val="single" w:sz="4" w:space="0" w:color="auto"/>
            </w:tcBorders>
            <w:shd w:val="clear" w:color="auto" w:fill="auto"/>
            <w:hideMark/>
          </w:tcPr>
          <w:p w14:paraId="253E4F8D" w14:textId="3AEEF60A"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blank </w:t>
            </w:r>
          </w:p>
        </w:tc>
      </w:tr>
      <w:tr w:rsidR="007D0376" w:rsidRPr="007D0376" w14:paraId="1C3C724C" w14:textId="77777777" w:rsidTr="007D0376">
        <w:trPr>
          <w:trHeight w:val="870"/>
        </w:trPr>
        <w:tc>
          <w:tcPr>
            <w:tcW w:w="1571" w:type="dxa"/>
            <w:tcBorders>
              <w:top w:val="nil"/>
              <w:left w:val="single" w:sz="4" w:space="0" w:color="auto"/>
              <w:bottom w:val="single" w:sz="4" w:space="0" w:color="auto"/>
              <w:right w:val="single" w:sz="4" w:space="0" w:color="auto"/>
            </w:tcBorders>
            <w:shd w:val="clear" w:color="auto" w:fill="auto"/>
            <w:hideMark/>
          </w:tcPr>
          <w:p w14:paraId="2E534B3B"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Pledgee Internal Reference</w:t>
            </w:r>
          </w:p>
        </w:tc>
        <w:tc>
          <w:tcPr>
            <w:tcW w:w="1024" w:type="dxa"/>
            <w:tcBorders>
              <w:top w:val="nil"/>
              <w:left w:val="nil"/>
              <w:bottom w:val="single" w:sz="4" w:space="0" w:color="auto"/>
              <w:right w:val="single" w:sz="4" w:space="0" w:color="auto"/>
            </w:tcBorders>
            <w:shd w:val="clear" w:color="auto" w:fill="auto"/>
            <w:hideMark/>
          </w:tcPr>
          <w:p w14:paraId="4C79E495"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New</w:t>
            </w:r>
          </w:p>
        </w:tc>
        <w:tc>
          <w:tcPr>
            <w:tcW w:w="1223" w:type="dxa"/>
            <w:tcBorders>
              <w:top w:val="nil"/>
              <w:left w:val="nil"/>
              <w:bottom w:val="single" w:sz="4" w:space="0" w:color="auto"/>
              <w:right w:val="single" w:sz="4" w:space="0" w:color="auto"/>
            </w:tcBorders>
            <w:shd w:val="clear" w:color="auto" w:fill="auto"/>
            <w:hideMark/>
          </w:tcPr>
          <w:p w14:paraId="7B431346"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CHAR(16)</w:t>
            </w:r>
          </w:p>
        </w:tc>
        <w:tc>
          <w:tcPr>
            <w:tcW w:w="1701" w:type="dxa"/>
            <w:tcBorders>
              <w:top w:val="nil"/>
              <w:left w:val="nil"/>
              <w:bottom w:val="single" w:sz="4" w:space="0" w:color="auto"/>
              <w:right w:val="single" w:sz="4" w:space="0" w:color="auto"/>
            </w:tcBorders>
            <w:shd w:val="clear" w:color="auto" w:fill="auto"/>
            <w:hideMark/>
          </w:tcPr>
          <w:p w14:paraId="57475AE4"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6776BD69"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PldgeeIntlRef</w:t>
            </w:r>
          </w:p>
        </w:tc>
        <w:tc>
          <w:tcPr>
            <w:tcW w:w="2324" w:type="dxa"/>
            <w:tcBorders>
              <w:top w:val="nil"/>
              <w:left w:val="nil"/>
              <w:bottom w:val="single" w:sz="4" w:space="0" w:color="auto"/>
              <w:right w:val="single" w:sz="4" w:space="0" w:color="auto"/>
            </w:tcBorders>
            <w:shd w:val="clear" w:color="auto" w:fill="auto"/>
            <w:hideMark/>
          </w:tcPr>
          <w:p w14:paraId="514D4427" w14:textId="7C61BA8A"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blank </w:t>
            </w:r>
          </w:p>
        </w:tc>
      </w:tr>
      <w:tr w:rsidR="007D0376" w:rsidRPr="007D0376" w14:paraId="3769F0F6" w14:textId="77777777" w:rsidTr="007D0376">
        <w:trPr>
          <w:trHeight w:val="1740"/>
        </w:trPr>
        <w:tc>
          <w:tcPr>
            <w:tcW w:w="1571" w:type="dxa"/>
            <w:tcBorders>
              <w:top w:val="nil"/>
              <w:left w:val="single" w:sz="4" w:space="0" w:color="auto"/>
              <w:bottom w:val="single" w:sz="4" w:space="0" w:color="auto"/>
              <w:right w:val="single" w:sz="4" w:space="0" w:color="auto"/>
            </w:tcBorders>
            <w:shd w:val="clear" w:color="auto" w:fill="auto"/>
            <w:hideMark/>
          </w:tcPr>
          <w:p w14:paraId="55F99730"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Pledge Identifier /Margin pledge Re-pledge indicator</w:t>
            </w:r>
          </w:p>
        </w:tc>
        <w:tc>
          <w:tcPr>
            <w:tcW w:w="1024" w:type="dxa"/>
            <w:tcBorders>
              <w:top w:val="nil"/>
              <w:left w:val="nil"/>
              <w:bottom w:val="single" w:sz="4" w:space="0" w:color="auto"/>
              <w:right w:val="single" w:sz="4" w:space="0" w:color="auto"/>
            </w:tcBorders>
            <w:shd w:val="clear" w:color="auto" w:fill="auto"/>
            <w:hideMark/>
          </w:tcPr>
          <w:p w14:paraId="6329F483"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New</w:t>
            </w:r>
          </w:p>
        </w:tc>
        <w:tc>
          <w:tcPr>
            <w:tcW w:w="1223" w:type="dxa"/>
            <w:tcBorders>
              <w:top w:val="nil"/>
              <w:left w:val="nil"/>
              <w:bottom w:val="single" w:sz="4" w:space="0" w:color="auto"/>
              <w:right w:val="single" w:sz="4" w:space="0" w:color="auto"/>
            </w:tcBorders>
            <w:shd w:val="clear" w:color="auto" w:fill="auto"/>
            <w:hideMark/>
          </w:tcPr>
          <w:p w14:paraId="5B962AE4"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CHAR(2)</w:t>
            </w:r>
          </w:p>
        </w:tc>
        <w:tc>
          <w:tcPr>
            <w:tcW w:w="1701" w:type="dxa"/>
            <w:tcBorders>
              <w:top w:val="nil"/>
              <w:left w:val="nil"/>
              <w:bottom w:val="single" w:sz="4" w:space="0" w:color="auto"/>
              <w:right w:val="single" w:sz="4" w:space="0" w:color="auto"/>
            </w:tcBorders>
            <w:shd w:val="clear" w:color="auto" w:fill="auto"/>
            <w:hideMark/>
          </w:tcPr>
          <w:p w14:paraId="2AF85CD9"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150EB984"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PldgIdr</w:t>
            </w:r>
          </w:p>
        </w:tc>
        <w:tc>
          <w:tcPr>
            <w:tcW w:w="2324" w:type="dxa"/>
            <w:tcBorders>
              <w:top w:val="nil"/>
              <w:left w:val="nil"/>
              <w:bottom w:val="single" w:sz="4" w:space="0" w:color="auto"/>
              <w:right w:val="single" w:sz="4" w:space="0" w:color="auto"/>
            </w:tcBorders>
            <w:shd w:val="clear" w:color="auto" w:fill="auto"/>
            <w:hideMark/>
          </w:tcPr>
          <w:p w14:paraId="70EFB7C5" w14:textId="4C3E4953"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'DFT' </w:t>
            </w:r>
          </w:p>
        </w:tc>
      </w:tr>
      <w:tr w:rsidR="007D0376" w:rsidRPr="007D0376" w14:paraId="3AB53BFE" w14:textId="77777777" w:rsidTr="007D0376">
        <w:trPr>
          <w:trHeight w:val="1160"/>
        </w:trPr>
        <w:tc>
          <w:tcPr>
            <w:tcW w:w="1571" w:type="dxa"/>
            <w:tcBorders>
              <w:top w:val="nil"/>
              <w:left w:val="single" w:sz="4" w:space="0" w:color="auto"/>
              <w:bottom w:val="single" w:sz="4" w:space="0" w:color="auto"/>
              <w:right w:val="single" w:sz="4" w:space="0" w:color="auto"/>
            </w:tcBorders>
            <w:shd w:val="clear" w:color="auto" w:fill="auto"/>
            <w:hideMark/>
          </w:tcPr>
          <w:p w14:paraId="764DD286"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Margin Pledge Sequence Number</w:t>
            </w:r>
          </w:p>
        </w:tc>
        <w:tc>
          <w:tcPr>
            <w:tcW w:w="1024" w:type="dxa"/>
            <w:tcBorders>
              <w:top w:val="nil"/>
              <w:left w:val="nil"/>
              <w:bottom w:val="single" w:sz="4" w:space="0" w:color="auto"/>
              <w:right w:val="single" w:sz="4" w:space="0" w:color="auto"/>
            </w:tcBorders>
            <w:shd w:val="clear" w:color="auto" w:fill="auto"/>
            <w:hideMark/>
          </w:tcPr>
          <w:p w14:paraId="2292519F"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New</w:t>
            </w:r>
          </w:p>
        </w:tc>
        <w:tc>
          <w:tcPr>
            <w:tcW w:w="1223" w:type="dxa"/>
            <w:tcBorders>
              <w:top w:val="nil"/>
              <w:left w:val="nil"/>
              <w:bottom w:val="single" w:sz="4" w:space="0" w:color="auto"/>
              <w:right w:val="single" w:sz="4" w:space="0" w:color="auto"/>
            </w:tcBorders>
            <w:shd w:val="clear" w:color="auto" w:fill="auto"/>
            <w:hideMark/>
          </w:tcPr>
          <w:p w14:paraId="62520CD0"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Integer(10)</w:t>
            </w:r>
          </w:p>
        </w:tc>
        <w:tc>
          <w:tcPr>
            <w:tcW w:w="1701" w:type="dxa"/>
            <w:tcBorders>
              <w:top w:val="nil"/>
              <w:left w:val="nil"/>
              <w:bottom w:val="single" w:sz="4" w:space="0" w:color="auto"/>
              <w:right w:val="single" w:sz="4" w:space="0" w:color="auto"/>
            </w:tcBorders>
            <w:shd w:val="clear" w:color="auto" w:fill="auto"/>
            <w:hideMark/>
          </w:tcPr>
          <w:p w14:paraId="00C26F6B"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3E3905E8"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MrgnPldgSeqNb</w:t>
            </w:r>
          </w:p>
        </w:tc>
        <w:tc>
          <w:tcPr>
            <w:tcW w:w="2324" w:type="dxa"/>
            <w:tcBorders>
              <w:top w:val="nil"/>
              <w:left w:val="nil"/>
              <w:bottom w:val="single" w:sz="4" w:space="0" w:color="auto"/>
              <w:right w:val="single" w:sz="4" w:space="0" w:color="auto"/>
            </w:tcBorders>
            <w:shd w:val="clear" w:color="auto" w:fill="auto"/>
            <w:hideMark/>
          </w:tcPr>
          <w:p w14:paraId="2CA46B4D" w14:textId="0C8FE579"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blank </w:t>
            </w:r>
          </w:p>
        </w:tc>
      </w:tr>
      <w:tr w:rsidR="007D0376" w:rsidRPr="007D0376" w14:paraId="2726B0AC" w14:textId="77777777" w:rsidTr="007D0376">
        <w:trPr>
          <w:trHeight w:val="870"/>
        </w:trPr>
        <w:tc>
          <w:tcPr>
            <w:tcW w:w="1571" w:type="dxa"/>
            <w:tcBorders>
              <w:top w:val="nil"/>
              <w:left w:val="single" w:sz="4" w:space="0" w:color="auto"/>
              <w:bottom w:val="single" w:sz="4" w:space="0" w:color="auto"/>
              <w:right w:val="single" w:sz="4" w:space="0" w:color="auto"/>
            </w:tcBorders>
            <w:shd w:val="clear" w:color="auto" w:fill="auto"/>
            <w:hideMark/>
          </w:tcPr>
          <w:p w14:paraId="55CB6301"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lastRenderedPageBreak/>
              <w:t>Part Counter</w:t>
            </w:r>
          </w:p>
        </w:tc>
        <w:tc>
          <w:tcPr>
            <w:tcW w:w="1024" w:type="dxa"/>
            <w:tcBorders>
              <w:top w:val="nil"/>
              <w:left w:val="nil"/>
              <w:bottom w:val="single" w:sz="4" w:space="0" w:color="auto"/>
              <w:right w:val="single" w:sz="4" w:space="0" w:color="auto"/>
            </w:tcBorders>
            <w:shd w:val="clear" w:color="auto" w:fill="auto"/>
            <w:hideMark/>
          </w:tcPr>
          <w:p w14:paraId="76A1EE22"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New</w:t>
            </w:r>
          </w:p>
        </w:tc>
        <w:tc>
          <w:tcPr>
            <w:tcW w:w="1223" w:type="dxa"/>
            <w:tcBorders>
              <w:top w:val="nil"/>
              <w:left w:val="nil"/>
              <w:bottom w:val="single" w:sz="4" w:space="0" w:color="auto"/>
              <w:right w:val="single" w:sz="4" w:space="0" w:color="auto"/>
            </w:tcBorders>
            <w:shd w:val="clear" w:color="auto" w:fill="auto"/>
            <w:hideMark/>
          </w:tcPr>
          <w:p w14:paraId="3D398736"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Integer(4)</w:t>
            </w:r>
          </w:p>
        </w:tc>
        <w:tc>
          <w:tcPr>
            <w:tcW w:w="1701" w:type="dxa"/>
            <w:tcBorders>
              <w:top w:val="nil"/>
              <w:left w:val="nil"/>
              <w:bottom w:val="single" w:sz="4" w:space="0" w:color="auto"/>
              <w:right w:val="single" w:sz="4" w:space="0" w:color="auto"/>
            </w:tcBorders>
            <w:shd w:val="clear" w:color="auto" w:fill="auto"/>
            <w:hideMark/>
          </w:tcPr>
          <w:p w14:paraId="6304FC01"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5144A6F3"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PartCntr</w:t>
            </w:r>
          </w:p>
        </w:tc>
        <w:tc>
          <w:tcPr>
            <w:tcW w:w="2324" w:type="dxa"/>
            <w:tcBorders>
              <w:top w:val="nil"/>
              <w:left w:val="nil"/>
              <w:bottom w:val="single" w:sz="4" w:space="0" w:color="auto"/>
              <w:right w:val="single" w:sz="4" w:space="0" w:color="auto"/>
            </w:tcBorders>
            <w:shd w:val="clear" w:color="auto" w:fill="auto"/>
            <w:hideMark/>
          </w:tcPr>
          <w:p w14:paraId="51C5AA64" w14:textId="0763112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blank </w:t>
            </w:r>
          </w:p>
        </w:tc>
      </w:tr>
      <w:tr w:rsidR="007D0376" w:rsidRPr="007D0376" w14:paraId="5295CFCA" w14:textId="77777777" w:rsidTr="007D0376">
        <w:trPr>
          <w:trHeight w:val="1450"/>
        </w:trPr>
        <w:tc>
          <w:tcPr>
            <w:tcW w:w="1571" w:type="dxa"/>
            <w:tcBorders>
              <w:top w:val="nil"/>
              <w:left w:val="single" w:sz="4" w:space="0" w:color="auto"/>
              <w:bottom w:val="single" w:sz="4" w:space="0" w:color="auto"/>
              <w:right w:val="single" w:sz="4" w:space="0" w:color="auto"/>
            </w:tcBorders>
            <w:shd w:val="clear" w:color="auto" w:fill="auto"/>
            <w:hideMark/>
          </w:tcPr>
          <w:p w14:paraId="12547102"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Other Depository Flag / Transaction category</w:t>
            </w:r>
          </w:p>
        </w:tc>
        <w:tc>
          <w:tcPr>
            <w:tcW w:w="1024" w:type="dxa"/>
            <w:tcBorders>
              <w:top w:val="nil"/>
              <w:left w:val="nil"/>
              <w:bottom w:val="single" w:sz="4" w:space="0" w:color="auto"/>
              <w:right w:val="single" w:sz="4" w:space="0" w:color="auto"/>
            </w:tcBorders>
            <w:shd w:val="clear" w:color="auto" w:fill="auto"/>
            <w:hideMark/>
          </w:tcPr>
          <w:p w14:paraId="4C8007E2"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NA</w:t>
            </w:r>
          </w:p>
        </w:tc>
        <w:tc>
          <w:tcPr>
            <w:tcW w:w="1223" w:type="dxa"/>
            <w:tcBorders>
              <w:top w:val="nil"/>
              <w:left w:val="nil"/>
              <w:bottom w:val="single" w:sz="4" w:space="0" w:color="auto"/>
              <w:right w:val="single" w:sz="4" w:space="0" w:color="auto"/>
            </w:tcBorders>
            <w:shd w:val="clear" w:color="auto" w:fill="auto"/>
            <w:hideMark/>
          </w:tcPr>
          <w:p w14:paraId="66BB3EBE"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CHAR(2)</w:t>
            </w:r>
          </w:p>
        </w:tc>
        <w:tc>
          <w:tcPr>
            <w:tcW w:w="1701" w:type="dxa"/>
            <w:tcBorders>
              <w:top w:val="nil"/>
              <w:left w:val="nil"/>
              <w:bottom w:val="single" w:sz="4" w:space="0" w:color="auto"/>
              <w:right w:val="single" w:sz="4" w:space="0" w:color="auto"/>
            </w:tcBorders>
            <w:shd w:val="clear" w:color="auto" w:fill="auto"/>
            <w:hideMark/>
          </w:tcPr>
          <w:p w14:paraId="3862F077"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46AFDF38"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OthrDpstryFlg</w:t>
            </w:r>
          </w:p>
        </w:tc>
        <w:tc>
          <w:tcPr>
            <w:tcW w:w="2324" w:type="dxa"/>
            <w:tcBorders>
              <w:top w:val="nil"/>
              <w:left w:val="nil"/>
              <w:bottom w:val="single" w:sz="4" w:space="0" w:color="auto"/>
              <w:right w:val="single" w:sz="4" w:space="0" w:color="auto"/>
            </w:tcBorders>
            <w:shd w:val="clear" w:color="auto" w:fill="auto"/>
            <w:hideMark/>
          </w:tcPr>
          <w:p w14:paraId="641346F3" w14:textId="7E95AF80"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Blank </w:t>
            </w:r>
          </w:p>
        </w:tc>
      </w:tr>
      <w:tr w:rsidR="007D0376" w:rsidRPr="007D0376" w14:paraId="4B6E897E" w14:textId="77777777" w:rsidTr="007D0376">
        <w:trPr>
          <w:trHeight w:val="870"/>
        </w:trPr>
        <w:tc>
          <w:tcPr>
            <w:tcW w:w="1571" w:type="dxa"/>
            <w:tcBorders>
              <w:top w:val="nil"/>
              <w:left w:val="single" w:sz="4" w:space="0" w:color="auto"/>
              <w:bottom w:val="single" w:sz="4" w:space="0" w:color="auto"/>
              <w:right w:val="single" w:sz="4" w:space="0" w:color="auto"/>
            </w:tcBorders>
            <w:shd w:val="clear" w:color="auto" w:fill="auto"/>
            <w:hideMark/>
          </w:tcPr>
          <w:p w14:paraId="5851475B"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Freeze Type</w:t>
            </w:r>
          </w:p>
        </w:tc>
        <w:tc>
          <w:tcPr>
            <w:tcW w:w="1024" w:type="dxa"/>
            <w:tcBorders>
              <w:top w:val="nil"/>
              <w:left w:val="nil"/>
              <w:bottom w:val="single" w:sz="4" w:space="0" w:color="auto"/>
              <w:right w:val="single" w:sz="4" w:space="0" w:color="auto"/>
            </w:tcBorders>
            <w:shd w:val="clear" w:color="auto" w:fill="auto"/>
            <w:hideMark/>
          </w:tcPr>
          <w:p w14:paraId="412B5922"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New</w:t>
            </w:r>
          </w:p>
        </w:tc>
        <w:tc>
          <w:tcPr>
            <w:tcW w:w="1223" w:type="dxa"/>
            <w:tcBorders>
              <w:top w:val="nil"/>
              <w:left w:val="nil"/>
              <w:bottom w:val="single" w:sz="4" w:space="0" w:color="auto"/>
              <w:right w:val="single" w:sz="4" w:space="0" w:color="auto"/>
            </w:tcBorders>
            <w:shd w:val="clear" w:color="auto" w:fill="auto"/>
            <w:hideMark/>
          </w:tcPr>
          <w:p w14:paraId="3707367C"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CHAR(3)</w:t>
            </w:r>
          </w:p>
        </w:tc>
        <w:tc>
          <w:tcPr>
            <w:tcW w:w="1701" w:type="dxa"/>
            <w:tcBorders>
              <w:top w:val="nil"/>
              <w:left w:val="nil"/>
              <w:bottom w:val="single" w:sz="4" w:space="0" w:color="auto"/>
              <w:right w:val="single" w:sz="4" w:space="0" w:color="auto"/>
            </w:tcBorders>
            <w:shd w:val="clear" w:color="auto" w:fill="auto"/>
            <w:hideMark/>
          </w:tcPr>
          <w:p w14:paraId="2AC1F150"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6D5361BA"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FrzTp</w:t>
            </w:r>
          </w:p>
        </w:tc>
        <w:tc>
          <w:tcPr>
            <w:tcW w:w="2324" w:type="dxa"/>
            <w:tcBorders>
              <w:top w:val="nil"/>
              <w:left w:val="nil"/>
              <w:bottom w:val="single" w:sz="4" w:space="0" w:color="auto"/>
              <w:right w:val="single" w:sz="4" w:space="0" w:color="auto"/>
            </w:tcBorders>
            <w:shd w:val="clear" w:color="auto" w:fill="auto"/>
            <w:hideMark/>
          </w:tcPr>
          <w:p w14:paraId="32D90A57" w14:textId="4F7AB364"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'DFT' </w:t>
            </w:r>
          </w:p>
        </w:tc>
      </w:tr>
      <w:tr w:rsidR="007D0376" w:rsidRPr="007D0376" w14:paraId="757DC79A" w14:textId="77777777" w:rsidTr="007D0376">
        <w:trPr>
          <w:trHeight w:val="870"/>
        </w:trPr>
        <w:tc>
          <w:tcPr>
            <w:tcW w:w="1571" w:type="dxa"/>
            <w:tcBorders>
              <w:top w:val="nil"/>
              <w:left w:val="single" w:sz="4" w:space="0" w:color="auto"/>
              <w:bottom w:val="single" w:sz="4" w:space="0" w:color="auto"/>
              <w:right w:val="single" w:sz="4" w:space="0" w:color="auto"/>
            </w:tcBorders>
            <w:shd w:val="clear" w:color="auto" w:fill="auto"/>
            <w:hideMark/>
          </w:tcPr>
          <w:p w14:paraId="6A9D711A"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Freeze level</w:t>
            </w:r>
          </w:p>
        </w:tc>
        <w:tc>
          <w:tcPr>
            <w:tcW w:w="1024" w:type="dxa"/>
            <w:tcBorders>
              <w:top w:val="nil"/>
              <w:left w:val="nil"/>
              <w:bottom w:val="single" w:sz="4" w:space="0" w:color="auto"/>
              <w:right w:val="single" w:sz="4" w:space="0" w:color="auto"/>
            </w:tcBorders>
            <w:shd w:val="clear" w:color="auto" w:fill="auto"/>
            <w:hideMark/>
          </w:tcPr>
          <w:p w14:paraId="3508D37A"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NA</w:t>
            </w:r>
          </w:p>
        </w:tc>
        <w:tc>
          <w:tcPr>
            <w:tcW w:w="1223" w:type="dxa"/>
            <w:tcBorders>
              <w:top w:val="nil"/>
              <w:left w:val="nil"/>
              <w:bottom w:val="single" w:sz="4" w:space="0" w:color="auto"/>
              <w:right w:val="single" w:sz="4" w:space="0" w:color="auto"/>
            </w:tcBorders>
            <w:shd w:val="clear" w:color="auto" w:fill="auto"/>
            <w:hideMark/>
          </w:tcPr>
          <w:p w14:paraId="2EA5D1C7" w14:textId="7B09974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w:t>
            </w:r>
            <w:r w:rsidR="00BC26FA">
              <w:rPr>
                <w:rFonts w:eastAsia="Times New Roman" w:cs="Calibri"/>
                <w:sz w:val="22"/>
                <w:szCs w:val="22"/>
                <w:lang w:val="en-IN" w:eastAsia="en-IN"/>
              </w:rPr>
              <w:t>4</w:t>
            </w:r>
            <w:r w:rsidRPr="007D0376">
              <w:rPr>
                <w:rFonts w:eastAsia="Times New Roman" w:cs="Calibri"/>
                <w:sz w:val="22"/>
                <w:szCs w:val="22"/>
                <w:lang w:val="en-IN" w:eastAsia="en-IN"/>
              </w:rPr>
              <w:t>)</w:t>
            </w:r>
          </w:p>
        </w:tc>
        <w:tc>
          <w:tcPr>
            <w:tcW w:w="1701" w:type="dxa"/>
            <w:tcBorders>
              <w:top w:val="nil"/>
              <w:left w:val="nil"/>
              <w:bottom w:val="single" w:sz="4" w:space="0" w:color="auto"/>
              <w:right w:val="single" w:sz="4" w:space="0" w:color="auto"/>
            </w:tcBorders>
            <w:shd w:val="clear" w:color="auto" w:fill="auto"/>
            <w:hideMark/>
          </w:tcPr>
          <w:p w14:paraId="2A6D8CB2"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47BB547E"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FrzLvl</w:t>
            </w:r>
          </w:p>
        </w:tc>
        <w:tc>
          <w:tcPr>
            <w:tcW w:w="2324" w:type="dxa"/>
            <w:tcBorders>
              <w:top w:val="nil"/>
              <w:left w:val="nil"/>
              <w:bottom w:val="single" w:sz="4" w:space="0" w:color="auto"/>
              <w:right w:val="single" w:sz="4" w:space="0" w:color="auto"/>
            </w:tcBorders>
            <w:shd w:val="clear" w:color="auto" w:fill="auto"/>
            <w:hideMark/>
          </w:tcPr>
          <w:p w14:paraId="78A538B7" w14:textId="3140E0C4"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Blank </w:t>
            </w:r>
          </w:p>
        </w:tc>
      </w:tr>
      <w:tr w:rsidR="007D0376" w:rsidRPr="007D0376" w14:paraId="600A2337" w14:textId="77777777" w:rsidTr="007D0376">
        <w:trPr>
          <w:trHeight w:val="1160"/>
        </w:trPr>
        <w:tc>
          <w:tcPr>
            <w:tcW w:w="1571" w:type="dxa"/>
            <w:tcBorders>
              <w:top w:val="nil"/>
              <w:left w:val="single" w:sz="4" w:space="0" w:color="auto"/>
              <w:bottom w:val="single" w:sz="4" w:space="0" w:color="auto"/>
              <w:right w:val="single" w:sz="4" w:space="0" w:color="auto"/>
            </w:tcBorders>
            <w:shd w:val="clear" w:color="auto" w:fill="auto"/>
            <w:hideMark/>
          </w:tcPr>
          <w:p w14:paraId="755F5A59"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Freeze Initiated By / TXN Initiation Flag</w:t>
            </w:r>
          </w:p>
        </w:tc>
        <w:tc>
          <w:tcPr>
            <w:tcW w:w="1024" w:type="dxa"/>
            <w:tcBorders>
              <w:top w:val="nil"/>
              <w:left w:val="nil"/>
              <w:bottom w:val="single" w:sz="4" w:space="0" w:color="auto"/>
              <w:right w:val="single" w:sz="4" w:space="0" w:color="auto"/>
            </w:tcBorders>
            <w:shd w:val="clear" w:color="auto" w:fill="auto"/>
            <w:hideMark/>
          </w:tcPr>
          <w:p w14:paraId="661A0ED4"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New</w:t>
            </w:r>
          </w:p>
        </w:tc>
        <w:tc>
          <w:tcPr>
            <w:tcW w:w="1223" w:type="dxa"/>
            <w:tcBorders>
              <w:top w:val="nil"/>
              <w:left w:val="nil"/>
              <w:bottom w:val="single" w:sz="4" w:space="0" w:color="auto"/>
              <w:right w:val="single" w:sz="4" w:space="0" w:color="auto"/>
            </w:tcBorders>
            <w:shd w:val="clear" w:color="auto" w:fill="auto"/>
            <w:hideMark/>
          </w:tcPr>
          <w:p w14:paraId="10B7B6A8"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CHAR(2)</w:t>
            </w:r>
          </w:p>
        </w:tc>
        <w:tc>
          <w:tcPr>
            <w:tcW w:w="1701" w:type="dxa"/>
            <w:tcBorders>
              <w:top w:val="nil"/>
              <w:left w:val="nil"/>
              <w:bottom w:val="single" w:sz="4" w:space="0" w:color="auto"/>
              <w:right w:val="single" w:sz="4" w:space="0" w:color="auto"/>
            </w:tcBorders>
            <w:shd w:val="clear" w:color="auto" w:fill="auto"/>
            <w:hideMark/>
          </w:tcPr>
          <w:p w14:paraId="72E70420"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23962933"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FrzInittdBy</w:t>
            </w:r>
          </w:p>
        </w:tc>
        <w:tc>
          <w:tcPr>
            <w:tcW w:w="2324" w:type="dxa"/>
            <w:tcBorders>
              <w:top w:val="nil"/>
              <w:left w:val="nil"/>
              <w:bottom w:val="single" w:sz="4" w:space="0" w:color="auto"/>
              <w:right w:val="single" w:sz="4" w:space="0" w:color="auto"/>
            </w:tcBorders>
            <w:shd w:val="clear" w:color="auto" w:fill="auto"/>
            <w:hideMark/>
          </w:tcPr>
          <w:p w14:paraId="52B760D1" w14:textId="20FB8616"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'DFT' </w:t>
            </w:r>
          </w:p>
        </w:tc>
      </w:tr>
      <w:tr w:rsidR="007D0376" w:rsidRPr="007D0376" w14:paraId="4A5D8FEF" w14:textId="77777777" w:rsidTr="007D0376">
        <w:trPr>
          <w:trHeight w:val="870"/>
        </w:trPr>
        <w:tc>
          <w:tcPr>
            <w:tcW w:w="1571" w:type="dxa"/>
            <w:tcBorders>
              <w:top w:val="nil"/>
              <w:left w:val="single" w:sz="4" w:space="0" w:color="auto"/>
              <w:bottom w:val="single" w:sz="4" w:space="0" w:color="auto"/>
              <w:right w:val="single" w:sz="4" w:space="0" w:color="auto"/>
            </w:tcBorders>
            <w:shd w:val="clear" w:color="auto" w:fill="auto"/>
            <w:hideMark/>
          </w:tcPr>
          <w:p w14:paraId="7FF5E764"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Freeze Sub Option</w:t>
            </w:r>
          </w:p>
        </w:tc>
        <w:tc>
          <w:tcPr>
            <w:tcW w:w="1024" w:type="dxa"/>
            <w:tcBorders>
              <w:top w:val="nil"/>
              <w:left w:val="nil"/>
              <w:bottom w:val="single" w:sz="4" w:space="0" w:color="auto"/>
              <w:right w:val="single" w:sz="4" w:space="0" w:color="auto"/>
            </w:tcBorders>
            <w:shd w:val="clear" w:color="auto" w:fill="auto"/>
            <w:hideMark/>
          </w:tcPr>
          <w:p w14:paraId="17BAF58B"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New</w:t>
            </w:r>
          </w:p>
        </w:tc>
        <w:tc>
          <w:tcPr>
            <w:tcW w:w="1223" w:type="dxa"/>
            <w:tcBorders>
              <w:top w:val="nil"/>
              <w:left w:val="nil"/>
              <w:bottom w:val="single" w:sz="4" w:space="0" w:color="auto"/>
              <w:right w:val="single" w:sz="4" w:space="0" w:color="auto"/>
            </w:tcBorders>
            <w:shd w:val="clear" w:color="auto" w:fill="auto"/>
            <w:hideMark/>
          </w:tcPr>
          <w:p w14:paraId="7A6AA60A"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CHAR(4)</w:t>
            </w:r>
          </w:p>
        </w:tc>
        <w:tc>
          <w:tcPr>
            <w:tcW w:w="1701" w:type="dxa"/>
            <w:tcBorders>
              <w:top w:val="nil"/>
              <w:left w:val="nil"/>
              <w:bottom w:val="single" w:sz="4" w:space="0" w:color="auto"/>
              <w:right w:val="single" w:sz="4" w:space="0" w:color="auto"/>
            </w:tcBorders>
            <w:shd w:val="clear" w:color="auto" w:fill="auto"/>
            <w:hideMark/>
          </w:tcPr>
          <w:p w14:paraId="6870D7F3"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4C196B1B"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FrzSubOptn</w:t>
            </w:r>
          </w:p>
        </w:tc>
        <w:tc>
          <w:tcPr>
            <w:tcW w:w="2324" w:type="dxa"/>
            <w:tcBorders>
              <w:top w:val="nil"/>
              <w:left w:val="nil"/>
              <w:bottom w:val="single" w:sz="4" w:space="0" w:color="auto"/>
              <w:right w:val="single" w:sz="4" w:space="0" w:color="auto"/>
            </w:tcBorders>
            <w:shd w:val="clear" w:color="auto" w:fill="auto"/>
            <w:hideMark/>
          </w:tcPr>
          <w:p w14:paraId="062EBEE2" w14:textId="6C53CD63"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'DFT' </w:t>
            </w:r>
          </w:p>
        </w:tc>
      </w:tr>
      <w:tr w:rsidR="007D0376" w:rsidRPr="007D0376" w14:paraId="5FAC7082" w14:textId="77777777" w:rsidTr="007D0376">
        <w:trPr>
          <w:trHeight w:val="870"/>
        </w:trPr>
        <w:tc>
          <w:tcPr>
            <w:tcW w:w="1571" w:type="dxa"/>
            <w:tcBorders>
              <w:top w:val="nil"/>
              <w:left w:val="single" w:sz="4" w:space="0" w:color="auto"/>
              <w:bottom w:val="single" w:sz="4" w:space="0" w:color="auto"/>
              <w:right w:val="single" w:sz="4" w:space="0" w:color="auto"/>
            </w:tcBorders>
            <w:shd w:val="clear" w:color="auto" w:fill="auto"/>
            <w:hideMark/>
          </w:tcPr>
          <w:p w14:paraId="0267A7A2"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Frozen For</w:t>
            </w:r>
          </w:p>
        </w:tc>
        <w:tc>
          <w:tcPr>
            <w:tcW w:w="1024" w:type="dxa"/>
            <w:tcBorders>
              <w:top w:val="nil"/>
              <w:left w:val="nil"/>
              <w:bottom w:val="single" w:sz="4" w:space="0" w:color="auto"/>
              <w:right w:val="single" w:sz="4" w:space="0" w:color="auto"/>
            </w:tcBorders>
            <w:shd w:val="clear" w:color="auto" w:fill="auto"/>
            <w:hideMark/>
          </w:tcPr>
          <w:p w14:paraId="5D96A33A"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New</w:t>
            </w:r>
          </w:p>
        </w:tc>
        <w:tc>
          <w:tcPr>
            <w:tcW w:w="1223" w:type="dxa"/>
            <w:tcBorders>
              <w:top w:val="nil"/>
              <w:left w:val="nil"/>
              <w:bottom w:val="single" w:sz="4" w:space="0" w:color="auto"/>
              <w:right w:val="single" w:sz="4" w:space="0" w:color="auto"/>
            </w:tcBorders>
            <w:shd w:val="clear" w:color="auto" w:fill="auto"/>
            <w:hideMark/>
          </w:tcPr>
          <w:p w14:paraId="7700DCCF"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CHAR(2)</w:t>
            </w:r>
          </w:p>
        </w:tc>
        <w:tc>
          <w:tcPr>
            <w:tcW w:w="1701" w:type="dxa"/>
            <w:tcBorders>
              <w:top w:val="nil"/>
              <w:left w:val="nil"/>
              <w:bottom w:val="single" w:sz="4" w:space="0" w:color="auto"/>
              <w:right w:val="single" w:sz="4" w:space="0" w:color="auto"/>
            </w:tcBorders>
            <w:shd w:val="clear" w:color="auto" w:fill="auto"/>
            <w:hideMark/>
          </w:tcPr>
          <w:p w14:paraId="7723E1E3"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369DC8DC"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FrznFor</w:t>
            </w:r>
          </w:p>
        </w:tc>
        <w:tc>
          <w:tcPr>
            <w:tcW w:w="2324" w:type="dxa"/>
            <w:tcBorders>
              <w:top w:val="nil"/>
              <w:left w:val="nil"/>
              <w:bottom w:val="single" w:sz="4" w:space="0" w:color="auto"/>
              <w:right w:val="single" w:sz="4" w:space="0" w:color="auto"/>
            </w:tcBorders>
            <w:shd w:val="clear" w:color="auto" w:fill="auto"/>
            <w:hideMark/>
          </w:tcPr>
          <w:p w14:paraId="5E2F8273" w14:textId="65FB2F2C"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'DFT' </w:t>
            </w:r>
          </w:p>
        </w:tc>
      </w:tr>
      <w:tr w:rsidR="007D0376" w:rsidRPr="007D0376" w14:paraId="37F83F70" w14:textId="77777777" w:rsidTr="007D0376">
        <w:trPr>
          <w:trHeight w:val="870"/>
        </w:trPr>
        <w:tc>
          <w:tcPr>
            <w:tcW w:w="1571" w:type="dxa"/>
            <w:tcBorders>
              <w:top w:val="nil"/>
              <w:left w:val="single" w:sz="4" w:space="0" w:color="auto"/>
              <w:bottom w:val="single" w:sz="4" w:space="0" w:color="auto"/>
              <w:right w:val="single" w:sz="4" w:space="0" w:color="auto"/>
            </w:tcBorders>
            <w:shd w:val="clear" w:color="auto" w:fill="auto"/>
            <w:hideMark/>
          </w:tcPr>
          <w:p w14:paraId="7565194B"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Freeze Activation Type</w:t>
            </w:r>
          </w:p>
        </w:tc>
        <w:tc>
          <w:tcPr>
            <w:tcW w:w="1024" w:type="dxa"/>
            <w:tcBorders>
              <w:top w:val="nil"/>
              <w:left w:val="nil"/>
              <w:bottom w:val="single" w:sz="4" w:space="0" w:color="auto"/>
              <w:right w:val="single" w:sz="4" w:space="0" w:color="auto"/>
            </w:tcBorders>
            <w:shd w:val="clear" w:color="auto" w:fill="auto"/>
            <w:hideMark/>
          </w:tcPr>
          <w:p w14:paraId="42884BEE"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New</w:t>
            </w:r>
          </w:p>
        </w:tc>
        <w:tc>
          <w:tcPr>
            <w:tcW w:w="1223" w:type="dxa"/>
            <w:tcBorders>
              <w:top w:val="nil"/>
              <w:left w:val="nil"/>
              <w:bottom w:val="single" w:sz="4" w:space="0" w:color="auto"/>
              <w:right w:val="single" w:sz="4" w:space="0" w:color="auto"/>
            </w:tcBorders>
            <w:shd w:val="clear" w:color="auto" w:fill="auto"/>
            <w:hideMark/>
          </w:tcPr>
          <w:p w14:paraId="01D5C2B4"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CHAR(4)</w:t>
            </w:r>
          </w:p>
        </w:tc>
        <w:tc>
          <w:tcPr>
            <w:tcW w:w="1701" w:type="dxa"/>
            <w:tcBorders>
              <w:top w:val="nil"/>
              <w:left w:val="nil"/>
              <w:bottom w:val="single" w:sz="4" w:space="0" w:color="auto"/>
              <w:right w:val="single" w:sz="4" w:space="0" w:color="auto"/>
            </w:tcBorders>
            <w:shd w:val="clear" w:color="auto" w:fill="auto"/>
            <w:hideMark/>
          </w:tcPr>
          <w:p w14:paraId="009B33AF"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5D1A6E35"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FrzActvtnTp</w:t>
            </w:r>
          </w:p>
        </w:tc>
        <w:tc>
          <w:tcPr>
            <w:tcW w:w="2324" w:type="dxa"/>
            <w:tcBorders>
              <w:top w:val="nil"/>
              <w:left w:val="nil"/>
              <w:bottom w:val="single" w:sz="4" w:space="0" w:color="auto"/>
              <w:right w:val="single" w:sz="4" w:space="0" w:color="auto"/>
            </w:tcBorders>
            <w:shd w:val="clear" w:color="auto" w:fill="auto"/>
            <w:hideMark/>
          </w:tcPr>
          <w:p w14:paraId="5A02C97A" w14:textId="704D8D83"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'DFT' </w:t>
            </w:r>
          </w:p>
        </w:tc>
      </w:tr>
      <w:tr w:rsidR="007D0376" w:rsidRPr="007D0376" w14:paraId="2AB7E5DB" w14:textId="77777777" w:rsidTr="007D0376">
        <w:trPr>
          <w:trHeight w:val="870"/>
        </w:trPr>
        <w:tc>
          <w:tcPr>
            <w:tcW w:w="1571" w:type="dxa"/>
            <w:tcBorders>
              <w:top w:val="nil"/>
              <w:left w:val="single" w:sz="4" w:space="0" w:color="auto"/>
              <w:bottom w:val="single" w:sz="4" w:space="0" w:color="auto"/>
              <w:right w:val="single" w:sz="4" w:space="0" w:color="auto"/>
            </w:tcBorders>
            <w:shd w:val="clear" w:color="auto" w:fill="auto"/>
            <w:hideMark/>
          </w:tcPr>
          <w:p w14:paraId="49A677AA"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Freeze Activation Date</w:t>
            </w:r>
          </w:p>
        </w:tc>
        <w:tc>
          <w:tcPr>
            <w:tcW w:w="1024" w:type="dxa"/>
            <w:tcBorders>
              <w:top w:val="nil"/>
              <w:left w:val="nil"/>
              <w:bottom w:val="single" w:sz="4" w:space="0" w:color="auto"/>
              <w:right w:val="single" w:sz="4" w:space="0" w:color="auto"/>
            </w:tcBorders>
            <w:shd w:val="clear" w:color="auto" w:fill="auto"/>
            <w:hideMark/>
          </w:tcPr>
          <w:p w14:paraId="124995A5"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New</w:t>
            </w:r>
          </w:p>
        </w:tc>
        <w:tc>
          <w:tcPr>
            <w:tcW w:w="1223" w:type="dxa"/>
            <w:tcBorders>
              <w:top w:val="nil"/>
              <w:left w:val="nil"/>
              <w:bottom w:val="single" w:sz="4" w:space="0" w:color="auto"/>
              <w:right w:val="single" w:sz="4" w:space="0" w:color="auto"/>
            </w:tcBorders>
            <w:shd w:val="clear" w:color="auto" w:fill="auto"/>
            <w:hideMark/>
          </w:tcPr>
          <w:p w14:paraId="2BFE8919"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Date(10)</w:t>
            </w:r>
          </w:p>
        </w:tc>
        <w:tc>
          <w:tcPr>
            <w:tcW w:w="1701" w:type="dxa"/>
            <w:tcBorders>
              <w:top w:val="nil"/>
              <w:left w:val="nil"/>
              <w:bottom w:val="single" w:sz="4" w:space="0" w:color="auto"/>
              <w:right w:val="single" w:sz="4" w:space="0" w:color="auto"/>
            </w:tcBorders>
            <w:shd w:val="clear" w:color="auto" w:fill="auto"/>
            <w:hideMark/>
          </w:tcPr>
          <w:p w14:paraId="5EDE59B9"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1324FFA7"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FrzActvtnDt</w:t>
            </w:r>
          </w:p>
        </w:tc>
        <w:tc>
          <w:tcPr>
            <w:tcW w:w="2324" w:type="dxa"/>
            <w:tcBorders>
              <w:top w:val="nil"/>
              <w:left w:val="nil"/>
              <w:bottom w:val="single" w:sz="4" w:space="0" w:color="auto"/>
              <w:right w:val="single" w:sz="4" w:space="0" w:color="auto"/>
            </w:tcBorders>
            <w:shd w:val="clear" w:color="auto" w:fill="auto"/>
            <w:hideMark/>
          </w:tcPr>
          <w:p w14:paraId="0D705D4C" w14:textId="6A3AD552"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blank </w:t>
            </w:r>
          </w:p>
        </w:tc>
      </w:tr>
      <w:tr w:rsidR="007D0376" w:rsidRPr="007D0376" w14:paraId="4B250B07" w14:textId="77777777" w:rsidTr="007D0376">
        <w:trPr>
          <w:trHeight w:val="870"/>
        </w:trPr>
        <w:tc>
          <w:tcPr>
            <w:tcW w:w="1571" w:type="dxa"/>
            <w:tcBorders>
              <w:top w:val="nil"/>
              <w:left w:val="single" w:sz="4" w:space="0" w:color="auto"/>
              <w:bottom w:val="single" w:sz="4" w:space="0" w:color="auto"/>
              <w:right w:val="single" w:sz="4" w:space="0" w:color="auto"/>
            </w:tcBorders>
            <w:shd w:val="clear" w:color="auto" w:fill="auto"/>
            <w:hideMark/>
          </w:tcPr>
          <w:p w14:paraId="6BF9D3B4"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Freeze Expiry Date</w:t>
            </w:r>
          </w:p>
        </w:tc>
        <w:tc>
          <w:tcPr>
            <w:tcW w:w="1024" w:type="dxa"/>
            <w:tcBorders>
              <w:top w:val="nil"/>
              <w:left w:val="nil"/>
              <w:bottom w:val="single" w:sz="4" w:space="0" w:color="auto"/>
              <w:right w:val="single" w:sz="4" w:space="0" w:color="auto"/>
            </w:tcBorders>
            <w:shd w:val="clear" w:color="auto" w:fill="auto"/>
            <w:hideMark/>
          </w:tcPr>
          <w:p w14:paraId="6A3B95BA"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New</w:t>
            </w:r>
          </w:p>
        </w:tc>
        <w:tc>
          <w:tcPr>
            <w:tcW w:w="1223" w:type="dxa"/>
            <w:tcBorders>
              <w:top w:val="nil"/>
              <w:left w:val="nil"/>
              <w:bottom w:val="single" w:sz="4" w:space="0" w:color="auto"/>
              <w:right w:val="single" w:sz="4" w:space="0" w:color="auto"/>
            </w:tcBorders>
            <w:shd w:val="clear" w:color="auto" w:fill="auto"/>
            <w:hideMark/>
          </w:tcPr>
          <w:p w14:paraId="0AEBEBCC"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Date(10)</w:t>
            </w:r>
          </w:p>
        </w:tc>
        <w:tc>
          <w:tcPr>
            <w:tcW w:w="1701" w:type="dxa"/>
            <w:tcBorders>
              <w:top w:val="nil"/>
              <w:left w:val="nil"/>
              <w:bottom w:val="single" w:sz="4" w:space="0" w:color="auto"/>
              <w:right w:val="single" w:sz="4" w:space="0" w:color="auto"/>
            </w:tcBorders>
            <w:shd w:val="clear" w:color="auto" w:fill="auto"/>
            <w:hideMark/>
          </w:tcPr>
          <w:p w14:paraId="17C1A1D1"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7A6984F2"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FrzXpryDt</w:t>
            </w:r>
          </w:p>
        </w:tc>
        <w:tc>
          <w:tcPr>
            <w:tcW w:w="2324" w:type="dxa"/>
            <w:tcBorders>
              <w:top w:val="nil"/>
              <w:left w:val="nil"/>
              <w:bottom w:val="single" w:sz="4" w:space="0" w:color="auto"/>
              <w:right w:val="single" w:sz="4" w:space="0" w:color="auto"/>
            </w:tcBorders>
            <w:shd w:val="clear" w:color="auto" w:fill="auto"/>
            <w:hideMark/>
          </w:tcPr>
          <w:p w14:paraId="3D1E36B1" w14:textId="6E169902"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blank </w:t>
            </w:r>
          </w:p>
        </w:tc>
      </w:tr>
      <w:tr w:rsidR="007D0376" w:rsidRPr="007D0376" w14:paraId="32EE5122" w14:textId="77777777" w:rsidTr="007D0376">
        <w:trPr>
          <w:trHeight w:val="1450"/>
        </w:trPr>
        <w:tc>
          <w:tcPr>
            <w:tcW w:w="1571" w:type="dxa"/>
            <w:tcBorders>
              <w:top w:val="nil"/>
              <w:left w:val="single" w:sz="4" w:space="0" w:color="auto"/>
              <w:bottom w:val="single" w:sz="4" w:space="0" w:color="auto"/>
              <w:right w:val="single" w:sz="4" w:space="0" w:color="auto"/>
            </w:tcBorders>
            <w:shd w:val="clear" w:color="auto" w:fill="auto"/>
            <w:hideMark/>
          </w:tcPr>
          <w:p w14:paraId="6724E681"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Freeze Reason Description /Freeze Remarks</w:t>
            </w:r>
          </w:p>
        </w:tc>
        <w:tc>
          <w:tcPr>
            <w:tcW w:w="1024" w:type="dxa"/>
            <w:tcBorders>
              <w:top w:val="nil"/>
              <w:left w:val="nil"/>
              <w:bottom w:val="single" w:sz="4" w:space="0" w:color="auto"/>
              <w:right w:val="single" w:sz="4" w:space="0" w:color="auto"/>
            </w:tcBorders>
            <w:shd w:val="clear" w:color="auto" w:fill="auto"/>
            <w:hideMark/>
          </w:tcPr>
          <w:p w14:paraId="0DABD056"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NA</w:t>
            </w:r>
          </w:p>
        </w:tc>
        <w:tc>
          <w:tcPr>
            <w:tcW w:w="1223" w:type="dxa"/>
            <w:tcBorders>
              <w:top w:val="nil"/>
              <w:left w:val="nil"/>
              <w:bottom w:val="single" w:sz="4" w:space="0" w:color="auto"/>
              <w:right w:val="single" w:sz="4" w:space="0" w:color="auto"/>
            </w:tcBorders>
            <w:shd w:val="clear" w:color="auto" w:fill="auto"/>
            <w:hideMark/>
          </w:tcPr>
          <w:p w14:paraId="1364352F"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CHAR(100)</w:t>
            </w:r>
          </w:p>
        </w:tc>
        <w:tc>
          <w:tcPr>
            <w:tcW w:w="1701" w:type="dxa"/>
            <w:tcBorders>
              <w:top w:val="nil"/>
              <w:left w:val="nil"/>
              <w:bottom w:val="single" w:sz="4" w:space="0" w:color="auto"/>
              <w:right w:val="single" w:sz="4" w:space="0" w:color="auto"/>
            </w:tcBorders>
            <w:shd w:val="clear" w:color="auto" w:fill="auto"/>
            <w:hideMark/>
          </w:tcPr>
          <w:p w14:paraId="0658F98F"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1E6AA03E"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FrzRsnDesc</w:t>
            </w:r>
          </w:p>
        </w:tc>
        <w:tc>
          <w:tcPr>
            <w:tcW w:w="2324" w:type="dxa"/>
            <w:tcBorders>
              <w:top w:val="nil"/>
              <w:left w:val="nil"/>
              <w:bottom w:val="single" w:sz="4" w:space="0" w:color="auto"/>
              <w:right w:val="single" w:sz="4" w:space="0" w:color="auto"/>
            </w:tcBorders>
            <w:shd w:val="clear" w:color="auto" w:fill="auto"/>
            <w:hideMark/>
          </w:tcPr>
          <w:p w14:paraId="7B923453" w14:textId="73F8C2FB"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Blank </w:t>
            </w:r>
          </w:p>
        </w:tc>
      </w:tr>
      <w:tr w:rsidR="007D0376" w:rsidRPr="007D0376" w14:paraId="48F1211E" w14:textId="77777777" w:rsidTr="007D0376">
        <w:trPr>
          <w:trHeight w:val="870"/>
        </w:trPr>
        <w:tc>
          <w:tcPr>
            <w:tcW w:w="1571" w:type="dxa"/>
            <w:tcBorders>
              <w:top w:val="nil"/>
              <w:left w:val="single" w:sz="4" w:space="0" w:color="auto"/>
              <w:bottom w:val="single" w:sz="4" w:space="0" w:color="auto"/>
              <w:right w:val="single" w:sz="4" w:space="0" w:color="auto"/>
            </w:tcBorders>
            <w:shd w:val="clear" w:color="auto" w:fill="auto"/>
            <w:hideMark/>
          </w:tcPr>
          <w:p w14:paraId="7BAB5E4A"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Freeze Quantity Type</w:t>
            </w:r>
          </w:p>
        </w:tc>
        <w:tc>
          <w:tcPr>
            <w:tcW w:w="1024" w:type="dxa"/>
            <w:tcBorders>
              <w:top w:val="nil"/>
              <w:left w:val="nil"/>
              <w:bottom w:val="single" w:sz="4" w:space="0" w:color="auto"/>
              <w:right w:val="single" w:sz="4" w:space="0" w:color="auto"/>
            </w:tcBorders>
            <w:shd w:val="clear" w:color="auto" w:fill="auto"/>
            <w:hideMark/>
          </w:tcPr>
          <w:p w14:paraId="784D2E05"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New</w:t>
            </w:r>
          </w:p>
        </w:tc>
        <w:tc>
          <w:tcPr>
            <w:tcW w:w="1223" w:type="dxa"/>
            <w:tcBorders>
              <w:top w:val="nil"/>
              <w:left w:val="nil"/>
              <w:bottom w:val="single" w:sz="4" w:space="0" w:color="auto"/>
              <w:right w:val="single" w:sz="4" w:space="0" w:color="auto"/>
            </w:tcBorders>
            <w:shd w:val="clear" w:color="auto" w:fill="auto"/>
            <w:hideMark/>
          </w:tcPr>
          <w:p w14:paraId="43EB80CF"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CHAR(3)</w:t>
            </w:r>
          </w:p>
        </w:tc>
        <w:tc>
          <w:tcPr>
            <w:tcW w:w="1701" w:type="dxa"/>
            <w:tcBorders>
              <w:top w:val="nil"/>
              <w:left w:val="nil"/>
              <w:bottom w:val="single" w:sz="4" w:space="0" w:color="auto"/>
              <w:right w:val="single" w:sz="4" w:space="0" w:color="auto"/>
            </w:tcBorders>
            <w:shd w:val="clear" w:color="auto" w:fill="auto"/>
            <w:hideMark/>
          </w:tcPr>
          <w:p w14:paraId="3CB95CF1"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2E2F57ED"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FrzQtyTp</w:t>
            </w:r>
          </w:p>
        </w:tc>
        <w:tc>
          <w:tcPr>
            <w:tcW w:w="2324" w:type="dxa"/>
            <w:tcBorders>
              <w:top w:val="nil"/>
              <w:left w:val="nil"/>
              <w:bottom w:val="single" w:sz="4" w:space="0" w:color="auto"/>
              <w:right w:val="single" w:sz="4" w:space="0" w:color="auto"/>
            </w:tcBorders>
            <w:shd w:val="clear" w:color="auto" w:fill="auto"/>
            <w:hideMark/>
          </w:tcPr>
          <w:p w14:paraId="694CF8C9" w14:textId="295D0EB2"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blank </w:t>
            </w:r>
          </w:p>
        </w:tc>
      </w:tr>
      <w:tr w:rsidR="007D0376" w:rsidRPr="007D0376" w14:paraId="078057F9" w14:textId="77777777" w:rsidTr="007D0376">
        <w:trPr>
          <w:trHeight w:val="870"/>
        </w:trPr>
        <w:tc>
          <w:tcPr>
            <w:tcW w:w="1571" w:type="dxa"/>
            <w:tcBorders>
              <w:top w:val="nil"/>
              <w:left w:val="single" w:sz="4" w:space="0" w:color="auto"/>
              <w:bottom w:val="single" w:sz="4" w:space="0" w:color="auto"/>
              <w:right w:val="single" w:sz="4" w:space="0" w:color="auto"/>
            </w:tcBorders>
            <w:shd w:val="clear" w:color="auto" w:fill="auto"/>
            <w:hideMark/>
          </w:tcPr>
          <w:p w14:paraId="65905D87"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Freeze Instruction ID /Freeze ID</w:t>
            </w:r>
          </w:p>
        </w:tc>
        <w:tc>
          <w:tcPr>
            <w:tcW w:w="1024" w:type="dxa"/>
            <w:tcBorders>
              <w:top w:val="nil"/>
              <w:left w:val="nil"/>
              <w:bottom w:val="single" w:sz="4" w:space="0" w:color="auto"/>
              <w:right w:val="single" w:sz="4" w:space="0" w:color="auto"/>
            </w:tcBorders>
            <w:shd w:val="clear" w:color="auto" w:fill="auto"/>
            <w:hideMark/>
          </w:tcPr>
          <w:p w14:paraId="6E60F7E1"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NA</w:t>
            </w:r>
          </w:p>
        </w:tc>
        <w:tc>
          <w:tcPr>
            <w:tcW w:w="1223" w:type="dxa"/>
            <w:tcBorders>
              <w:top w:val="nil"/>
              <w:left w:val="nil"/>
              <w:bottom w:val="single" w:sz="4" w:space="0" w:color="auto"/>
              <w:right w:val="single" w:sz="4" w:space="0" w:color="auto"/>
            </w:tcBorders>
            <w:shd w:val="clear" w:color="auto" w:fill="auto"/>
            <w:hideMark/>
          </w:tcPr>
          <w:p w14:paraId="19126BE6"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Integer(14)</w:t>
            </w:r>
          </w:p>
        </w:tc>
        <w:tc>
          <w:tcPr>
            <w:tcW w:w="1701" w:type="dxa"/>
            <w:tcBorders>
              <w:top w:val="nil"/>
              <w:left w:val="nil"/>
              <w:bottom w:val="single" w:sz="4" w:space="0" w:color="auto"/>
              <w:right w:val="single" w:sz="4" w:space="0" w:color="auto"/>
            </w:tcBorders>
            <w:shd w:val="clear" w:color="auto" w:fill="auto"/>
            <w:hideMark/>
          </w:tcPr>
          <w:p w14:paraId="72C22574"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1D23B73F"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FrzInstrId</w:t>
            </w:r>
          </w:p>
        </w:tc>
        <w:tc>
          <w:tcPr>
            <w:tcW w:w="2324" w:type="dxa"/>
            <w:tcBorders>
              <w:top w:val="nil"/>
              <w:left w:val="nil"/>
              <w:bottom w:val="single" w:sz="4" w:space="0" w:color="auto"/>
              <w:right w:val="single" w:sz="4" w:space="0" w:color="auto"/>
            </w:tcBorders>
            <w:shd w:val="clear" w:color="auto" w:fill="auto"/>
            <w:hideMark/>
          </w:tcPr>
          <w:p w14:paraId="7E39B922" w14:textId="720991B6"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Blank </w:t>
            </w:r>
          </w:p>
        </w:tc>
      </w:tr>
      <w:tr w:rsidR="007D0376" w:rsidRPr="007D0376" w14:paraId="3DA47AC5" w14:textId="77777777" w:rsidTr="007D0376">
        <w:trPr>
          <w:trHeight w:val="870"/>
        </w:trPr>
        <w:tc>
          <w:tcPr>
            <w:tcW w:w="1571" w:type="dxa"/>
            <w:tcBorders>
              <w:top w:val="nil"/>
              <w:left w:val="single" w:sz="4" w:space="0" w:color="auto"/>
              <w:bottom w:val="single" w:sz="4" w:space="0" w:color="auto"/>
              <w:right w:val="single" w:sz="4" w:space="0" w:color="auto"/>
            </w:tcBorders>
            <w:shd w:val="clear" w:color="auto" w:fill="auto"/>
            <w:hideMark/>
          </w:tcPr>
          <w:p w14:paraId="61BBA06E"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Remat / Restat Flag</w:t>
            </w:r>
          </w:p>
        </w:tc>
        <w:tc>
          <w:tcPr>
            <w:tcW w:w="1024" w:type="dxa"/>
            <w:tcBorders>
              <w:top w:val="nil"/>
              <w:left w:val="nil"/>
              <w:bottom w:val="single" w:sz="4" w:space="0" w:color="auto"/>
              <w:right w:val="single" w:sz="4" w:space="0" w:color="auto"/>
            </w:tcBorders>
            <w:shd w:val="clear" w:color="auto" w:fill="auto"/>
            <w:hideMark/>
          </w:tcPr>
          <w:p w14:paraId="760685E8"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NA</w:t>
            </w:r>
          </w:p>
        </w:tc>
        <w:tc>
          <w:tcPr>
            <w:tcW w:w="1223" w:type="dxa"/>
            <w:tcBorders>
              <w:top w:val="nil"/>
              <w:left w:val="nil"/>
              <w:bottom w:val="single" w:sz="4" w:space="0" w:color="auto"/>
              <w:right w:val="single" w:sz="4" w:space="0" w:color="auto"/>
            </w:tcBorders>
            <w:shd w:val="clear" w:color="auto" w:fill="auto"/>
            <w:hideMark/>
          </w:tcPr>
          <w:p w14:paraId="734C0F56"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CHAR(3)</w:t>
            </w:r>
          </w:p>
        </w:tc>
        <w:tc>
          <w:tcPr>
            <w:tcW w:w="1701" w:type="dxa"/>
            <w:tcBorders>
              <w:top w:val="nil"/>
              <w:left w:val="nil"/>
              <w:bottom w:val="single" w:sz="4" w:space="0" w:color="auto"/>
              <w:right w:val="single" w:sz="4" w:space="0" w:color="auto"/>
            </w:tcBorders>
            <w:shd w:val="clear" w:color="auto" w:fill="auto"/>
            <w:hideMark/>
          </w:tcPr>
          <w:p w14:paraId="47F55266"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2966EC25"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RmtFlg</w:t>
            </w:r>
          </w:p>
        </w:tc>
        <w:tc>
          <w:tcPr>
            <w:tcW w:w="2324" w:type="dxa"/>
            <w:tcBorders>
              <w:top w:val="nil"/>
              <w:left w:val="nil"/>
              <w:bottom w:val="single" w:sz="4" w:space="0" w:color="auto"/>
              <w:right w:val="single" w:sz="4" w:space="0" w:color="auto"/>
            </w:tcBorders>
            <w:shd w:val="clear" w:color="auto" w:fill="auto"/>
            <w:hideMark/>
          </w:tcPr>
          <w:p w14:paraId="6C7E2027" w14:textId="7427E528"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Blank </w:t>
            </w:r>
          </w:p>
        </w:tc>
      </w:tr>
      <w:tr w:rsidR="007D0376" w:rsidRPr="007D0376" w14:paraId="6D1DBBE4" w14:textId="77777777" w:rsidTr="007D0376">
        <w:trPr>
          <w:trHeight w:val="870"/>
        </w:trPr>
        <w:tc>
          <w:tcPr>
            <w:tcW w:w="1571" w:type="dxa"/>
            <w:tcBorders>
              <w:top w:val="nil"/>
              <w:left w:val="single" w:sz="4" w:space="0" w:color="auto"/>
              <w:bottom w:val="single" w:sz="4" w:space="0" w:color="auto"/>
              <w:right w:val="single" w:sz="4" w:space="0" w:color="auto"/>
            </w:tcBorders>
            <w:shd w:val="clear" w:color="auto" w:fill="auto"/>
            <w:hideMark/>
          </w:tcPr>
          <w:p w14:paraId="6A06A21E"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lastRenderedPageBreak/>
              <w:t>RRF Number</w:t>
            </w:r>
          </w:p>
        </w:tc>
        <w:tc>
          <w:tcPr>
            <w:tcW w:w="1024" w:type="dxa"/>
            <w:tcBorders>
              <w:top w:val="nil"/>
              <w:left w:val="nil"/>
              <w:bottom w:val="single" w:sz="4" w:space="0" w:color="auto"/>
              <w:right w:val="single" w:sz="4" w:space="0" w:color="auto"/>
            </w:tcBorders>
            <w:shd w:val="clear" w:color="auto" w:fill="auto"/>
            <w:hideMark/>
          </w:tcPr>
          <w:p w14:paraId="1B864ED7"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NA</w:t>
            </w:r>
          </w:p>
        </w:tc>
        <w:tc>
          <w:tcPr>
            <w:tcW w:w="1223" w:type="dxa"/>
            <w:tcBorders>
              <w:top w:val="nil"/>
              <w:left w:val="nil"/>
              <w:bottom w:val="single" w:sz="4" w:space="0" w:color="auto"/>
              <w:right w:val="single" w:sz="4" w:space="0" w:color="auto"/>
            </w:tcBorders>
            <w:shd w:val="clear" w:color="auto" w:fill="auto"/>
            <w:hideMark/>
          </w:tcPr>
          <w:p w14:paraId="0A8B3DD7"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CHAR(16)</w:t>
            </w:r>
          </w:p>
        </w:tc>
        <w:tc>
          <w:tcPr>
            <w:tcW w:w="1701" w:type="dxa"/>
            <w:tcBorders>
              <w:top w:val="nil"/>
              <w:left w:val="nil"/>
              <w:bottom w:val="single" w:sz="4" w:space="0" w:color="auto"/>
              <w:right w:val="single" w:sz="4" w:space="0" w:color="auto"/>
            </w:tcBorders>
            <w:shd w:val="clear" w:color="auto" w:fill="auto"/>
            <w:hideMark/>
          </w:tcPr>
          <w:p w14:paraId="1AD00945"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3A005D54"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RRFNb</w:t>
            </w:r>
          </w:p>
        </w:tc>
        <w:tc>
          <w:tcPr>
            <w:tcW w:w="2324" w:type="dxa"/>
            <w:tcBorders>
              <w:top w:val="nil"/>
              <w:left w:val="nil"/>
              <w:bottom w:val="single" w:sz="4" w:space="0" w:color="auto"/>
              <w:right w:val="single" w:sz="4" w:space="0" w:color="auto"/>
            </w:tcBorders>
            <w:shd w:val="clear" w:color="auto" w:fill="auto"/>
            <w:hideMark/>
          </w:tcPr>
          <w:p w14:paraId="3B09415F" w14:textId="398F1B0E"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Blank </w:t>
            </w:r>
          </w:p>
        </w:tc>
      </w:tr>
      <w:tr w:rsidR="007D0376" w:rsidRPr="007D0376" w14:paraId="7BB3AB05" w14:textId="77777777" w:rsidTr="007D0376">
        <w:trPr>
          <w:trHeight w:val="870"/>
        </w:trPr>
        <w:tc>
          <w:tcPr>
            <w:tcW w:w="1571" w:type="dxa"/>
            <w:tcBorders>
              <w:top w:val="nil"/>
              <w:left w:val="single" w:sz="4" w:space="0" w:color="auto"/>
              <w:bottom w:val="single" w:sz="4" w:space="0" w:color="auto"/>
              <w:right w:val="single" w:sz="4" w:space="0" w:color="auto"/>
            </w:tcBorders>
            <w:shd w:val="clear" w:color="auto" w:fill="auto"/>
            <w:hideMark/>
          </w:tcPr>
          <w:p w14:paraId="28BE06A0"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Mutual Fund Type</w:t>
            </w:r>
          </w:p>
        </w:tc>
        <w:tc>
          <w:tcPr>
            <w:tcW w:w="1024" w:type="dxa"/>
            <w:tcBorders>
              <w:top w:val="nil"/>
              <w:left w:val="nil"/>
              <w:bottom w:val="single" w:sz="4" w:space="0" w:color="auto"/>
              <w:right w:val="single" w:sz="4" w:space="0" w:color="auto"/>
            </w:tcBorders>
            <w:shd w:val="clear" w:color="auto" w:fill="auto"/>
            <w:hideMark/>
          </w:tcPr>
          <w:p w14:paraId="1D10F813"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New</w:t>
            </w:r>
          </w:p>
        </w:tc>
        <w:tc>
          <w:tcPr>
            <w:tcW w:w="1223" w:type="dxa"/>
            <w:tcBorders>
              <w:top w:val="nil"/>
              <w:left w:val="nil"/>
              <w:bottom w:val="single" w:sz="4" w:space="0" w:color="auto"/>
              <w:right w:val="single" w:sz="4" w:space="0" w:color="auto"/>
            </w:tcBorders>
            <w:shd w:val="clear" w:color="auto" w:fill="auto"/>
            <w:hideMark/>
          </w:tcPr>
          <w:p w14:paraId="2F09C37A"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CHAR(3)</w:t>
            </w:r>
          </w:p>
        </w:tc>
        <w:tc>
          <w:tcPr>
            <w:tcW w:w="1701" w:type="dxa"/>
            <w:tcBorders>
              <w:top w:val="nil"/>
              <w:left w:val="nil"/>
              <w:bottom w:val="single" w:sz="4" w:space="0" w:color="auto"/>
              <w:right w:val="single" w:sz="4" w:space="0" w:color="auto"/>
            </w:tcBorders>
            <w:shd w:val="clear" w:color="auto" w:fill="auto"/>
            <w:hideMark/>
          </w:tcPr>
          <w:p w14:paraId="249CD93E"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3046E2A9"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MtlFndTp</w:t>
            </w:r>
          </w:p>
        </w:tc>
        <w:tc>
          <w:tcPr>
            <w:tcW w:w="2324" w:type="dxa"/>
            <w:tcBorders>
              <w:top w:val="nil"/>
              <w:left w:val="nil"/>
              <w:bottom w:val="single" w:sz="4" w:space="0" w:color="auto"/>
              <w:right w:val="single" w:sz="4" w:space="0" w:color="auto"/>
            </w:tcBorders>
            <w:shd w:val="clear" w:color="auto" w:fill="auto"/>
            <w:hideMark/>
          </w:tcPr>
          <w:p w14:paraId="2A723DA5" w14:textId="420DB4BD"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'DFT' </w:t>
            </w:r>
          </w:p>
        </w:tc>
      </w:tr>
      <w:tr w:rsidR="007D0376" w:rsidRPr="007D0376" w14:paraId="2DD94DC3" w14:textId="77777777" w:rsidTr="007D0376">
        <w:trPr>
          <w:trHeight w:val="870"/>
        </w:trPr>
        <w:tc>
          <w:tcPr>
            <w:tcW w:w="1571" w:type="dxa"/>
            <w:tcBorders>
              <w:top w:val="nil"/>
              <w:left w:val="single" w:sz="4" w:space="0" w:color="auto"/>
              <w:bottom w:val="single" w:sz="4" w:space="0" w:color="auto"/>
              <w:right w:val="single" w:sz="4" w:space="0" w:color="auto"/>
            </w:tcBorders>
            <w:shd w:val="clear" w:color="auto" w:fill="auto"/>
            <w:hideMark/>
          </w:tcPr>
          <w:p w14:paraId="36B4D4FB"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Mutual Fund Amount</w:t>
            </w:r>
          </w:p>
        </w:tc>
        <w:tc>
          <w:tcPr>
            <w:tcW w:w="1024" w:type="dxa"/>
            <w:tcBorders>
              <w:top w:val="nil"/>
              <w:left w:val="nil"/>
              <w:bottom w:val="single" w:sz="4" w:space="0" w:color="auto"/>
              <w:right w:val="single" w:sz="4" w:space="0" w:color="auto"/>
            </w:tcBorders>
            <w:shd w:val="clear" w:color="auto" w:fill="auto"/>
            <w:hideMark/>
          </w:tcPr>
          <w:p w14:paraId="525B65E4"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New</w:t>
            </w:r>
          </w:p>
        </w:tc>
        <w:tc>
          <w:tcPr>
            <w:tcW w:w="1223" w:type="dxa"/>
            <w:tcBorders>
              <w:top w:val="nil"/>
              <w:left w:val="nil"/>
              <w:bottom w:val="single" w:sz="4" w:space="0" w:color="auto"/>
              <w:right w:val="single" w:sz="4" w:space="0" w:color="auto"/>
            </w:tcBorders>
            <w:shd w:val="clear" w:color="auto" w:fill="auto"/>
            <w:hideMark/>
          </w:tcPr>
          <w:p w14:paraId="1760CB53"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Integer(17)</w:t>
            </w:r>
          </w:p>
        </w:tc>
        <w:tc>
          <w:tcPr>
            <w:tcW w:w="1701" w:type="dxa"/>
            <w:tcBorders>
              <w:top w:val="nil"/>
              <w:left w:val="nil"/>
              <w:bottom w:val="single" w:sz="4" w:space="0" w:color="auto"/>
              <w:right w:val="single" w:sz="4" w:space="0" w:color="auto"/>
            </w:tcBorders>
            <w:shd w:val="clear" w:color="auto" w:fill="auto"/>
            <w:hideMark/>
          </w:tcPr>
          <w:p w14:paraId="7764ED6A"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75F4F989"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MtlFndAmt</w:t>
            </w:r>
          </w:p>
        </w:tc>
        <w:tc>
          <w:tcPr>
            <w:tcW w:w="2324" w:type="dxa"/>
            <w:tcBorders>
              <w:top w:val="nil"/>
              <w:left w:val="nil"/>
              <w:bottom w:val="single" w:sz="4" w:space="0" w:color="auto"/>
              <w:right w:val="single" w:sz="4" w:space="0" w:color="auto"/>
            </w:tcBorders>
            <w:shd w:val="clear" w:color="auto" w:fill="auto"/>
            <w:hideMark/>
          </w:tcPr>
          <w:p w14:paraId="5215EAB0" w14:textId="22DB8988"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Blank </w:t>
            </w:r>
          </w:p>
        </w:tc>
      </w:tr>
      <w:tr w:rsidR="007D0376" w:rsidRPr="007D0376" w14:paraId="47669B46" w14:textId="77777777" w:rsidTr="007D0376">
        <w:trPr>
          <w:trHeight w:val="870"/>
        </w:trPr>
        <w:tc>
          <w:tcPr>
            <w:tcW w:w="1571" w:type="dxa"/>
            <w:tcBorders>
              <w:top w:val="nil"/>
              <w:left w:val="single" w:sz="4" w:space="0" w:color="auto"/>
              <w:bottom w:val="single" w:sz="4" w:space="0" w:color="auto"/>
              <w:right w:val="single" w:sz="4" w:space="0" w:color="auto"/>
            </w:tcBorders>
            <w:shd w:val="clear" w:color="auto" w:fill="auto"/>
            <w:hideMark/>
          </w:tcPr>
          <w:p w14:paraId="0488F3EE"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Mutual Fund Indicator</w:t>
            </w:r>
          </w:p>
        </w:tc>
        <w:tc>
          <w:tcPr>
            <w:tcW w:w="1024" w:type="dxa"/>
            <w:tcBorders>
              <w:top w:val="nil"/>
              <w:left w:val="nil"/>
              <w:bottom w:val="single" w:sz="4" w:space="0" w:color="auto"/>
              <w:right w:val="single" w:sz="4" w:space="0" w:color="auto"/>
            </w:tcBorders>
            <w:shd w:val="clear" w:color="auto" w:fill="auto"/>
            <w:hideMark/>
          </w:tcPr>
          <w:p w14:paraId="1502ACE2" w14:textId="6EC4CFEA" w:rsidR="007D0376" w:rsidRPr="007D0376" w:rsidRDefault="002A183F" w:rsidP="007D0376">
            <w:pPr>
              <w:rPr>
                <w:rFonts w:eastAsia="Times New Roman" w:cs="Calibri"/>
                <w:sz w:val="22"/>
                <w:szCs w:val="22"/>
                <w:lang w:val="en-IN" w:eastAsia="en-IN"/>
              </w:rPr>
            </w:pPr>
            <w:r>
              <w:rPr>
                <w:rFonts w:eastAsia="Times New Roman" w:cs="Calibri"/>
                <w:sz w:val="22"/>
                <w:szCs w:val="22"/>
                <w:lang w:val="en-IN" w:eastAsia="en-IN"/>
              </w:rPr>
              <w:t>NA</w:t>
            </w:r>
          </w:p>
        </w:tc>
        <w:tc>
          <w:tcPr>
            <w:tcW w:w="1223" w:type="dxa"/>
            <w:tcBorders>
              <w:top w:val="nil"/>
              <w:left w:val="nil"/>
              <w:bottom w:val="single" w:sz="4" w:space="0" w:color="auto"/>
              <w:right w:val="single" w:sz="4" w:space="0" w:color="auto"/>
            </w:tcBorders>
            <w:shd w:val="clear" w:color="auto" w:fill="auto"/>
            <w:hideMark/>
          </w:tcPr>
          <w:p w14:paraId="22AF0F27"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CHAR(2)</w:t>
            </w:r>
          </w:p>
        </w:tc>
        <w:tc>
          <w:tcPr>
            <w:tcW w:w="1701" w:type="dxa"/>
            <w:tcBorders>
              <w:top w:val="nil"/>
              <w:left w:val="nil"/>
              <w:bottom w:val="single" w:sz="4" w:space="0" w:color="auto"/>
              <w:right w:val="single" w:sz="4" w:space="0" w:color="auto"/>
            </w:tcBorders>
            <w:shd w:val="clear" w:color="auto" w:fill="auto"/>
            <w:hideMark/>
          </w:tcPr>
          <w:p w14:paraId="30E515B9"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5F7F29C7"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MtlFndInd</w:t>
            </w:r>
          </w:p>
        </w:tc>
        <w:tc>
          <w:tcPr>
            <w:tcW w:w="2324" w:type="dxa"/>
            <w:tcBorders>
              <w:top w:val="nil"/>
              <w:left w:val="nil"/>
              <w:bottom w:val="single" w:sz="4" w:space="0" w:color="auto"/>
              <w:right w:val="single" w:sz="4" w:space="0" w:color="auto"/>
            </w:tcBorders>
            <w:shd w:val="clear" w:color="auto" w:fill="auto"/>
            <w:hideMark/>
          </w:tcPr>
          <w:p w14:paraId="2C72B3C0" w14:textId="6AE0BB80"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w:t>
            </w:r>
            <w:r w:rsidR="002A183F">
              <w:rPr>
                <w:rFonts w:eastAsia="Times New Roman" w:cs="Calibri"/>
                <w:sz w:val="22"/>
                <w:szCs w:val="22"/>
                <w:lang w:val="en-IN" w:eastAsia="en-IN"/>
              </w:rPr>
              <w:t>Blank</w:t>
            </w:r>
            <w:r w:rsidRPr="007D0376">
              <w:rPr>
                <w:rFonts w:eastAsia="Times New Roman" w:cs="Calibri"/>
                <w:sz w:val="22"/>
                <w:szCs w:val="22"/>
                <w:lang w:val="en-IN" w:eastAsia="en-IN"/>
              </w:rPr>
              <w:t xml:space="preserve"> </w:t>
            </w:r>
          </w:p>
        </w:tc>
      </w:tr>
      <w:tr w:rsidR="007D0376" w:rsidRPr="007D0376" w14:paraId="17057168" w14:textId="77777777" w:rsidTr="007D0376">
        <w:trPr>
          <w:trHeight w:val="870"/>
        </w:trPr>
        <w:tc>
          <w:tcPr>
            <w:tcW w:w="1571" w:type="dxa"/>
            <w:tcBorders>
              <w:top w:val="nil"/>
              <w:left w:val="single" w:sz="4" w:space="0" w:color="auto"/>
              <w:bottom w:val="single" w:sz="4" w:space="0" w:color="auto"/>
              <w:right w:val="single" w:sz="4" w:space="0" w:color="auto"/>
            </w:tcBorders>
            <w:shd w:val="clear" w:color="auto" w:fill="auto"/>
            <w:hideMark/>
          </w:tcPr>
          <w:p w14:paraId="465FB40E"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Transaction Identifier</w:t>
            </w:r>
          </w:p>
        </w:tc>
        <w:tc>
          <w:tcPr>
            <w:tcW w:w="1024" w:type="dxa"/>
            <w:tcBorders>
              <w:top w:val="nil"/>
              <w:left w:val="nil"/>
              <w:bottom w:val="single" w:sz="4" w:space="0" w:color="auto"/>
              <w:right w:val="single" w:sz="4" w:space="0" w:color="auto"/>
            </w:tcBorders>
            <w:shd w:val="clear" w:color="auto" w:fill="auto"/>
            <w:hideMark/>
          </w:tcPr>
          <w:p w14:paraId="608B5EF1"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New</w:t>
            </w:r>
          </w:p>
        </w:tc>
        <w:tc>
          <w:tcPr>
            <w:tcW w:w="1223" w:type="dxa"/>
            <w:tcBorders>
              <w:top w:val="nil"/>
              <w:left w:val="nil"/>
              <w:bottom w:val="single" w:sz="4" w:space="0" w:color="auto"/>
              <w:right w:val="single" w:sz="4" w:space="0" w:color="auto"/>
            </w:tcBorders>
            <w:shd w:val="clear" w:color="auto" w:fill="auto"/>
            <w:hideMark/>
          </w:tcPr>
          <w:p w14:paraId="5DC625EE"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CHAR(4)</w:t>
            </w:r>
          </w:p>
        </w:tc>
        <w:tc>
          <w:tcPr>
            <w:tcW w:w="1701" w:type="dxa"/>
            <w:tcBorders>
              <w:top w:val="nil"/>
              <w:left w:val="nil"/>
              <w:bottom w:val="single" w:sz="4" w:space="0" w:color="auto"/>
              <w:right w:val="single" w:sz="4" w:space="0" w:color="auto"/>
            </w:tcBorders>
            <w:shd w:val="clear" w:color="auto" w:fill="auto"/>
            <w:hideMark/>
          </w:tcPr>
          <w:p w14:paraId="15AA0842"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370B9BED"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TxId</w:t>
            </w:r>
          </w:p>
        </w:tc>
        <w:tc>
          <w:tcPr>
            <w:tcW w:w="2324" w:type="dxa"/>
            <w:tcBorders>
              <w:top w:val="nil"/>
              <w:left w:val="nil"/>
              <w:bottom w:val="single" w:sz="4" w:space="0" w:color="auto"/>
              <w:right w:val="single" w:sz="4" w:space="0" w:color="auto"/>
            </w:tcBorders>
            <w:shd w:val="clear" w:color="auto" w:fill="auto"/>
            <w:hideMark/>
          </w:tcPr>
          <w:p w14:paraId="5369A5AB" w14:textId="0DD3098C"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blank </w:t>
            </w:r>
          </w:p>
        </w:tc>
      </w:tr>
      <w:tr w:rsidR="007D0376" w:rsidRPr="007D0376" w14:paraId="01A7F4FA" w14:textId="77777777" w:rsidTr="007D0376">
        <w:trPr>
          <w:trHeight w:val="870"/>
        </w:trPr>
        <w:tc>
          <w:tcPr>
            <w:tcW w:w="1571" w:type="dxa"/>
            <w:tcBorders>
              <w:top w:val="nil"/>
              <w:left w:val="single" w:sz="4" w:space="0" w:color="auto"/>
              <w:bottom w:val="single" w:sz="4" w:space="0" w:color="auto"/>
              <w:right w:val="single" w:sz="4" w:space="0" w:color="auto"/>
            </w:tcBorders>
            <w:shd w:val="clear" w:color="auto" w:fill="auto"/>
            <w:hideMark/>
          </w:tcPr>
          <w:p w14:paraId="46DC65EB"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Total No of Transferee BOs</w:t>
            </w:r>
          </w:p>
        </w:tc>
        <w:tc>
          <w:tcPr>
            <w:tcW w:w="1024" w:type="dxa"/>
            <w:tcBorders>
              <w:top w:val="nil"/>
              <w:left w:val="nil"/>
              <w:bottom w:val="single" w:sz="4" w:space="0" w:color="auto"/>
              <w:right w:val="single" w:sz="4" w:space="0" w:color="auto"/>
            </w:tcBorders>
            <w:shd w:val="clear" w:color="auto" w:fill="auto"/>
            <w:hideMark/>
          </w:tcPr>
          <w:p w14:paraId="103EB89F"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New</w:t>
            </w:r>
          </w:p>
        </w:tc>
        <w:tc>
          <w:tcPr>
            <w:tcW w:w="1223" w:type="dxa"/>
            <w:tcBorders>
              <w:top w:val="nil"/>
              <w:left w:val="nil"/>
              <w:bottom w:val="single" w:sz="4" w:space="0" w:color="auto"/>
              <w:right w:val="single" w:sz="4" w:space="0" w:color="auto"/>
            </w:tcBorders>
            <w:shd w:val="clear" w:color="auto" w:fill="auto"/>
            <w:hideMark/>
          </w:tcPr>
          <w:p w14:paraId="513D73D8"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Integer(5)</w:t>
            </w:r>
          </w:p>
        </w:tc>
        <w:tc>
          <w:tcPr>
            <w:tcW w:w="1701" w:type="dxa"/>
            <w:tcBorders>
              <w:top w:val="nil"/>
              <w:left w:val="nil"/>
              <w:bottom w:val="single" w:sz="4" w:space="0" w:color="auto"/>
              <w:right w:val="single" w:sz="4" w:space="0" w:color="auto"/>
            </w:tcBorders>
            <w:shd w:val="clear" w:color="auto" w:fill="auto"/>
            <w:hideMark/>
          </w:tcPr>
          <w:p w14:paraId="3D91F545"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237B1CB4"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TtlNbOfTrfeeBnfclOwnrs</w:t>
            </w:r>
          </w:p>
        </w:tc>
        <w:tc>
          <w:tcPr>
            <w:tcW w:w="2324" w:type="dxa"/>
            <w:tcBorders>
              <w:top w:val="nil"/>
              <w:left w:val="nil"/>
              <w:bottom w:val="single" w:sz="4" w:space="0" w:color="auto"/>
              <w:right w:val="single" w:sz="4" w:space="0" w:color="auto"/>
            </w:tcBorders>
            <w:shd w:val="clear" w:color="auto" w:fill="auto"/>
            <w:hideMark/>
          </w:tcPr>
          <w:p w14:paraId="4508E78D" w14:textId="7421EB3D"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blank </w:t>
            </w:r>
          </w:p>
        </w:tc>
      </w:tr>
      <w:tr w:rsidR="007D0376" w:rsidRPr="007D0376" w14:paraId="558B674F" w14:textId="77777777" w:rsidTr="007D0376">
        <w:trPr>
          <w:trHeight w:val="870"/>
        </w:trPr>
        <w:tc>
          <w:tcPr>
            <w:tcW w:w="1571" w:type="dxa"/>
            <w:tcBorders>
              <w:top w:val="nil"/>
              <w:left w:val="single" w:sz="4" w:space="0" w:color="auto"/>
              <w:bottom w:val="single" w:sz="4" w:space="0" w:color="auto"/>
              <w:right w:val="single" w:sz="4" w:space="0" w:color="auto"/>
            </w:tcBorders>
            <w:shd w:val="clear" w:color="auto" w:fill="auto"/>
            <w:hideMark/>
          </w:tcPr>
          <w:p w14:paraId="236DCBC0"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Multiple Quantity</w:t>
            </w:r>
          </w:p>
        </w:tc>
        <w:tc>
          <w:tcPr>
            <w:tcW w:w="1024" w:type="dxa"/>
            <w:tcBorders>
              <w:top w:val="nil"/>
              <w:left w:val="nil"/>
              <w:bottom w:val="single" w:sz="4" w:space="0" w:color="auto"/>
              <w:right w:val="single" w:sz="4" w:space="0" w:color="auto"/>
            </w:tcBorders>
            <w:shd w:val="clear" w:color="auto" w:fill="auto"/>
            <w:hideMark/>
          </w:tcPr>
          <w:p w14:paraId="462E4FAE"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New</w:t>
            </w:r>
          </w:p>
        </w:tc>
        <w:tc>
          <w:tcPr>
            <w:tcW w:w="1223" w:type="dxa"/>
            <w:tcBorders>
              <w:top w:val="nil"/>
              <w:left w:val="nil"/>
              <w:bottom w:val="single" w:sz="4" w:space="0" w:color="auto"/>
              <w:right w:val="single" w:sz="4" w:space="0" w:color="auto"/>
            </w:tcBorders>
            <w:shd w:val="clear" w:color="auto" w:fill="auto"/>
            <w:hideMark/>
          </w:tcPr>
          <w:p w14:paraId="79B39DC3"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Integer(19)</w:t>
            </w:r>
          </w:p>
        </w:tc>
        <w:tc>
          <w:tcPr>
            <w:tcW w:w="1701" w:type="dxa"/>
            <w:tcBorders>
              <w:top w:val="nil"/>
              <w:left w:val="nil"/>
              <w:bottom w:val="single" w:sz="4" w:space="0" w:color="auto"/>
              <w:right w:val="single" w:sz="4" w:space="0" w:color="auto"/>
            </w:tcBorders>
            <w:shd w:val="clear" w:color="auto" w:fill="auto"/>
            <w:hideMark/>
          </w:tcPr>
          <w:p w14:paraId="7AB83860"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0857A281"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MltplQty</w:t>
            </w:r>
          </w:p>
        </w:tc>
        <w:tc>
          <w:tcPr>
            <w:tcW w:w="2324" w:type="dxa"/>
            <w:tcBorders>
              <w:top w:val="nil"/>
              <w:left w:val="nil"/>
              <w:bottom w:val="single" w:sz="4" w:space="0" w:color="auto"/>
              <w:right w:val="single" w:sz="4" w:space="0" w:color="auto"/>
            </w:tcBorders>
            <w:shd w:val="clear" w:color="auto" w:fill="auto"/>
            <w:hideMark/>
          </w:tcPr>
          <w:p w14:paraId="2501EA6F" w14:textId="544A89E1"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blank </w:t>
            </w:r>
          </w:p>
        </w:tc>
      </w:tr>
      <w:tr w:rsidR="007D0376" w:rsidRPr="007D0376" w14:paraId="4F15EF9A" w14:textId="77777777" w:rsidTr="007D0376">
        <w:trPr>
          <w:trHeight w:val="870"/>
        </w:trPr>
        <w:tc>
          <w:tcPr>
            <w:tcW w:w="1571" w:type="dxa"/>
            <w:tcBorders>
              <w:top w:val="nil"/>
              <w:left w:val="single" w:sz="4" w:space="0" w:color="auto"/>
              <w:bottom w:val="single" w:sz="4" w:space="0" w:color="auto"/>
              <w:right w:val="single" w:sz="4" w:space="0" w:color="auto"/>
            </w:tcBorders>
            <w:shd w:val="clear" w:color="auto" w:fill="auto"/>
            <w:hideMark/>
          </w:tcPr>
          <w:p w14:paraId="60072A5F"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ISSUANCE FLAG</w:t>
            </w:r>
          </w:p>
        </w:tc>
        <w:tc>
          <w:tcPr>
            <w:tcW w:w="1024" w:type="dxa"/>
            <w:tcBorders>
              <w:top w:val="nil"/>
              <w:left w:val="nil"/>
              <w:bottom w:val="single" w:sz="4" w:space="0" w:color="auto"/>
              <w:right w:val="single" w:sz="4" w:space="0" w:color="auto"/>
            </w:tcBorders>
            <w:shd w:val="clear" w:color="auto" w:fill="auto"/>
            <w:hideMark/>
          </w:tcPr>
          <w:p w14:paraId="0DF17534"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New</w:t>
            </w:r>
          </w:p>
        </w:tc>
        <w:tc>
          <w:tcPr>
            <w:tcW w:w="1223" w:type="dxa"/>
            <w:tcBorders>
              <w:top w:val="nil"/>
              <w:left w:val="nil"/>
              <w:bottom w:val="single" w:sz="4" w:space="0" w:color="auto"/>
              <w:right w:val="single" w:sz="4" w:space="0" w:color="auto"/>
            </w:tcBorders>
            <w:shd w:val="clear" w:color="auto" w:fill="auto"/>
            <w:hideMark/>
          </w:tcPr>
          <w:p w14:paraId="0329F495"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CHAR(4)</w:t>
            </w:r>
          </w:p>
        </w:tc>
        <w:tc>
          <w:tcPr>
            <w:tcW w:w="1701" w:type="dxa"/>
            <w:tcBorders>
              <w:top w:val="nil"/>
              <w:left w:val="nil"/>
              <w:bottom w:val="single" w:sz="4" w:space="0" w:color="auto"/>
              <w:right w:val="single" w:sz="4" w:space="0" w:color="auto"/>
            </w:tcBorders>
            <w:shd w:val="clear" w:color="auto" w:fill="auto"/>
            <w:hideMark/>
          </w:tcPr>
          <w:p w14:paraId="7B989D71"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28DCE36D"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IsseFlg</w:t>
            </w:r>
          </w:p>
        </w:tc>
        <w:tc>
          <w:tcPr>
            <w:tcW w:w="2324" w:type="dxa"/>
            <w:tcBorders>
              <w:top w:val="nil"/>
              <w:left w:val="nil"/>
              <w:bottom w:val="single" w:sz="4" w:space="0" w:color="auto"/>
              <w:right w:val="single" w:sz="4" w:space="0" w:color="auto"/>
            </w:tcBorders>
            <w:shd w:val="clear" w:color="auto" w:fill="auto"/>
            <w:hideMark/>
          </w:tcPr>
          <w:p w14:paraId="3D0DA23E" w14:textId="4A986D5B"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'DFT' </w:t>
            </w:r>
          </w:p>
        </w:tc>
      </w:tr>
      <w:tr w:rsidR="007D0376" w:rsidRPr="007D0376" w14:paraId="70ACAC2E" w14:textId="77777777" w:rsidTr="007D0376">
        <w:trPr>
          <w:trHeight w:val="2030"/>
        </w:trPr>
        <w:tc>
          <w:tcPr>
            <w:tcW w:w="1571" w:type="dxa"/>
            <w:tcBorders>
              <w:top w:val="nil"/>
              <w:left w:val="single" w:sz="4" w:space="0" w:color="auto"/>
              <w:bottom w:val="single" w:sz="4" w:space="0" w:color="auto"/>
              <w:right w:val="single" w:sz="4" w:space="0" w:color="auto"/>
            </w:tcBorders>
            <w:shd w:val="clear" w:color="auto" w:fill="auto"/>
            <w:hideMark/>
          </w:tcPr>
          <w:p w14:paraId="1795C0F0"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Flag of loose slip </w:t>
            </w:r>
          </w:p>
        </w:tc>
        <w:tc>
          <w:tcPr>
            <w:tcW w:w="1024" w:type="dxa"/>
            <w:tcBorders>
              <w:top w:val="nil"/>
              <w:left w:val="nil"/>
              <w:bottom w:val="single" w:sz="4" w:space="0" w:color="auto"/>
              <w:right w:val="single" w:sz="4" w:space="0" w:color="auto"/>
            </w:tcBorders>
            <w:shd w:val="clear" w:color="auto" w:fill="auto"/>
            <w:hideMark/>
          </w:tcPr>
          <w:p w14:paraId="6717706E"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Flag of loose slip </w:t>
            </w:r>
          </w:p>
        </w:tc>
        <w:tc>
          <w:tcPr>
            <w:tcW w:w="1223" w:type="dxa"/>
            <w:tcBorders>
              <w:top w:val="nil"/>
              <w:left w:val="nil"/>
              <w:bottom w:val="single" w:sz="4" w:space="0" w:color="auto"/>
              <w:right w:val="single" w:sz="4" w:space="0" w:color="auto"/>
            </w:tcBorders>
            <w:shd w:val="clear" w:color="auto" w:fill="auto"/>
            <w:hideMark/>
          </w:tcPr>
          <w:p w14:paraId="0941237A"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CHAR(1)</w:t>
            </w:r>
          </w:p>
        </w:tc>
        <w:tc>
          <w:tcPr>
            <w:tcW w:w="1701" w:type="dxa"/>
            <w:tcBorders>
              <w:top w:val="nil"/>
              <w:left w:val="nil"/>
              <w:bottom w:val="single" w:sz="4" w:space="0" w:color="auto"/>
              <w:right w:val="single" w:sz="4" w:space="0" w:color="auto"/>
            </w:tcBorders>
            <w:shd w:val="clear" w:color="auto" w:fill="auto"/>
            <w:hideMark/>
          </w:tcPr>
          <w:p w14:paraId="22FAA7EF"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0509408A"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FlgOfLooseSlip</w:t>
            </w:r>
          </w:p>
        </w:tc>
        <w:tc>
          <w:tcPr>
            <w:tcW w:w="2324" w:type="dxa"/>
            <w:tcBorders>
              <w:top w:val="nil"/>
              <w:left w:val="nil"/>
              <w:bottom w:val="single" w:sz="4" w:space="0" w:color="auto"/>
              <w:right w:val="single" w:sz="4" w:space="0" w:color="auto"/>
            </w:tcBorders>
            <w:shd w:val="clear" w:color="auto" w:fill="auto"/>
            <w:hideMark/>
          </w:tcPr>
          <w:p w14:paraId="4EFD90E6"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Refer Standard Value List</w:t>
            </w:r>
            <w:r w:rsidRPr="007D0376">
              <w:rPr>
                <w:rFonts w:eastAsia="Times New Roman" w:cs="Calibri"/>
                <w:sz w:val="22"/>
                <w:szCs w:val="22"/>
                <w:lang w:val="en-IN" w:eastAsia="en-IN"/>
              </w:rPr>
              <w:br/>
              <w:t>‘Y’ for Loose Slip; only for record type DFP('DFP'); This is not required if DIS Type Indicator is electronics (i.e. ESP,ESE,EDS,EOT).</w:t>
            </w:r>
          </w:p>
        </w:tc>
      </w:tr>
      <w:tr w:rsidR="007D0376" w:rsidRPr="007D0376" w14:paraId="07056ED0" w14:textId="77777777" w:rsidTr="007D0376">
        <w:trPr>
          <w:trHeight w:val="870"/>
        </w:trPr>
        <w:tc>
          <w:tcPr>
            <w:tcW w:w="1571" w:type="dxa"/>
            <w:tcBorders>
              <w:top w:val="nil"/>
              <w:left w:val="single" w:sz="4" w:space="0" w:color="auto"/>
              <w:bottom w:val="single" w:sz="4" w:space="0" w:color="auto"/>
              <w:right w:val="single" w:sz="4" w:space="0" w:color="auto"/>
            </w:tcBorders>
            <w:shd w:val="clear" w:color="auto" w:fill="auto"/>
            <w:hideMark/>
          </w:tcPr>
          <w:p w14:paraId="2B565EBE"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Account Closure Flag</w:t>
            </w:r>
          </w:p>
        </w:tc>
        <w:tc>
          <w:tcPr>
            <w:tcW w:w="1024" w:type="dxa"/>
            <w:tcBorders>
              <w:top w:val="nil"/>
              <w:left w:val="nil"/>
              <w:bottom w:val="single" w:sz="4" w:space="0" w:color="auto"/>
              <w:right w:val="single" w:sz="4" w:space="0" w:color="auto"/>
            </w:tcBorders>
            <w:shd w:val="clear" w:color="auto" w:fill="auto"/>
            <w:hideMark/>
          </w:tcPr>
          <w:p w14:paraId="2B7D6695"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NA</w:t>
            </w:r>
          </w:p>
        </w:tc>
        <w:tc>
          <w:tcPr>
            <w:tcW w:w="1223" w:type="dxa"/>
            <w:tcBorders>
              <w:top w:val="nil"/>
              <w:left w:val="nil"/>
              <w:bottom w:val="single" w:sz="4" w:space="0" w:color="auto"/>
              <w:right w:val="single" w:sz="4" w:space="0" w:color="auto"/>
            </w:tcBorders>
            <w:shd w:val="clear" w:color="auto" w:fill="auto"/>
            <w:hideMark/>
          </w:tcPr>
          <w:p w14:paraId="04D52784"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CHAR(3)</w:t>
            </w:r>
          </w:p>
        </w:tc>
        <w:tc>
          <w:tcPr>
            <w:tcW w:w="1701" w:type="dxa"/>
            <w:tcBorders>
              <w:top w:val="nil"/>
              <w:left w:val="nil"/>
              <w:bottom w:val="single" w:sz="4" w:space="0" w:color="auto"/>
              <w:right w:val="single" w:sz="4" w:space="0" w:color="auto"/>
            </w:tcBorders>
            <w:shd w:val="clear" w:color="auto" w:fill="auto"/>
            <w:hideMark/>
          </w:tcPr>
          <w:p w14:paraId="0059AE13"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0B77CE72"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AcctClsrFlg</w:t>
            </w:r>
          </w:p>
        </w:tc>
        <w:tc>
          <w:tcPr>
            <w:tcW w:w="2324" w:type="dxa"/>
            <w:tcBorders>
              <w:top w:val="nil"/>
              <w:left w:val="nil"/>
              <w:bottom w:val="single" w:sz="4" w:space="0" w:color="auto"/>
              <w:right w:val="single" w:sz="4" w:space="0" w:color="auto"/>
            </w:tcBorders>
            <w:shd w:val="clear" w:color="auto" w:fill="auto"/>
            <w:hideMark/>
          </w:tcPr>
          <w:p w14:paraId="0E37A018" w14:textId="54A8161F"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Blank </w:t>
            </w:r>
          </w:p>
        </w:tc>
      </w:tr>
      <w:tr w:rsidR="007D0376" w:rsidRPr="007D0376" w14:paraId="57DC0546" w14:textId="77777777" w:rsidTr="007D0376">
        <w:trPr>
          <w:trHeight w:val="1160"/>
        </w:trPr>
        <w:tc>
          <w:tcPr>
            <w:tcW w:w="1571" w:type="dxa"/>
            <w:tcBorders>
              <w:top w:val="nil"/>
              <w:left w:val="single" w:sz="4" w:space="0" w:color="auto"/>
              <w:bottom w:val="single" w:sz="4" w:space="0" w:color="auto"/>
              <w:right w:val="single" w:sz="4" w:space="0" w:color="auto"/>
            </w:tcBorders>
            <w:shd w:val="clear" w:color="auto" w:fill="auto"/>
            <w:hideMark/>
          </w:tcPr>
          <w:p w14:paraId="7678CB55"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Channel Indicator /TRANSACTION SOURCE </w:t>
            </w:r>
          </w:p>
        </w:tc>
        <w:tc>
          <w:tcPr>
            <w:tcW w:w="1024" w:type="dxa"/>
            <w:tcBorders>
              <w:top w:val="nil"/>
              <w:left w:val="nil"/>
              <w:bottom w:val="single" w:sz="4" w:space="0" w:color="auto"/>
              <w:right w:val="single" w:sz="4" w:space="0" w:color="auto"/>
            </w:tcBorders>
            <w:shd w:val="clear" w:color="auto" w:fill="auto"/>
            <w:hideMark/>
          </w:tcPr>
          <w:p w14:paraId="131D730E"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NA</w:t>
            </w:r>
          </w:p>
        </w:tc>
        <w:tc>
          <w:tcPr>
            <w:tcW w:w="1223" w:type="dxa"/>
            <w:tcBorders>
              <w:top w:val="nil"/>
              <w:left w:val="nil"/>
              <w:bottom w:val="single" w:sz="4" w:space="0" w:color="auto"/>
              <w:right w:val="single" w:sz="4" w:space="0" w:color="auto"/>
            </w:tcBorders>
            <w:shd w:val="clear" w:color="auto" w:fill="auto"/>
            <w:hideMark/>
          </w:tcPr>
          <w:p w14:paraId="6BD3A2FF"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CHAR(3)</w:t>
            </w:r>
          </w:p>
        </w:tc>
        <w:tc>
          <w:tcPr>
            <w:tcW w:w="1701" w:type="dxa"/>
            <w:tcBorders>
              <w:top w:val="nil"/>
              <w:left w:val="nil"/>
              <w:bottom w:val="single" w:sz="4" w:space="0" w:color="auto"/>
              <w:right w:val="single" w:sz="4" w:space="0" w:color="auto"/>
            </w:tcBorders>
            <w:shd w:val="clear" w:color="auto" w:fill="auto"/>
            <w:hideMark/>
          </w:tcPr>
          <w:p w14:paraId="3120F258"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57FDEE69"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ChanlInd</w:t>
            </w:r>
          </w:p>
        </w:tc>
        <w:tc>
          <w:tcPr>
            <w:tcW w:w="2324" w:type="dxa"/>
            <w:tcBorders>
              <w:top w:val="nil"/>
              <w:left w:val="nil"/>
              <w:bottom w:val="single" w:sz="4" w:space="0" w:color="auto"/>
              <w:right w:val="single" w:sz="4" w:space="0" w:color="auto"/>
            </w:tcBorders>
            <w:shd w:val="clear" w:color="auto" w:fill="auto"/>
            <w:hideMark/>
          </w:tcPr>
          <w:p w14:paraId="43B0272F" w14:textId="4F6589D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Blank </w:t>
            </w:r>
          </w:p>
        </w:tc>
      </w:tr>
      <w:tr w:rsidR="007D0376" w:rsidRPr="007D0376" w14:paraId="4434C685" w14:textId="77777777" w:rsidTr="007D0376">
        <w:trPr>
          <w:trHeight w:val="870"/>
        </w:trPr>
        <w:tc>
          <w:tcPr>
            <w:tcW w:w="1571" w:type="dxa"/>
            <w:tcBorders>
              <w:top w:val="nil"/>
              <w:left w:val="single" w:sz="4" w:space="0" w:color="auto"/>
              <w:bottom w:val="single" w:sz="4" w:space="0" w:color="auto"/>
              <w:right w:val="single" w:sz="4" w:space="0" w:color="auto"/>
            </w:tcBorders>
            <w:shd w:val="clear" w:color="auto" w:fill="auto"/>
            <w:hideMark/>
          </w:tcPr>
          <w:p w14:paraId="2EC3280C"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Irreversible Reason Code 1</w:t>
            </w:r>
          </w:p>
        </w:tc>
        <w:tc>
          <w:tcPr>
            <w:tcW w:w="1024" w:type="dxa"/>
            <w:tcBorders>
              <w:top w:val="nil"/>
              <w:left w:val="nil"/>
              <w:bottom w:val="single" w:sz="4" w:space="0" w:color="auto"/>
              <w:right w:val="single" w:sz="4" w:space="0" w:color="auto"/>
            </w:tcBorders>
            <w:shd w:val="clear" w:color="auto" w:fill="auto"/>
            <w:hideMark/>
          </w:tcPr>
          <w:p w14:paraId="0FE41121"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NA</w:t>
            </w:r>
          </w:p>
        </w:tc>
        <w:tc>
          <w:tcPr>
            <w:tcW w:w="1223" w:type="dxa"/>
            <w:tcBorders>
              <w:top w:val="nil"/>
              <w:left w:val="nil"/>
              <w:bottom w:val="single" w:sz="4" w:space="0" w:color="auto"/>
              <w:right w:val="single" w:sz="4" w:space="0" w:color="auto"/>
            </w:tcBorders>
            <w:shd w:val="clear" w:color="auto" w:fill="auto"/>
            <w:hideMark/>
          </w:tcPr>
          <w:p w14:paraId="3B71DE61"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Integer(4)</w:t>
            </w:r>
          </w:p>
        </w:tc>
        <w:tc>
          <w:tcPr>
            <w:tcW w:w="1701" w:type="dxa"/>
            <w:tcBorders>
              <w:top w:val="nil"/>
              <w:left w:val="nil"/>
              <w:bottom w:val="single" w:sz="4" w:space="0" w:color="auto"/>
              <w:right w:val="single" w:sz="4" w:space="0" w:color="auto"/>
            </w:tcBorders>
            <w:shd w:val="clear" w:color="auto" w:fill="auto"/>
            <w:hideMark/>
          </w:tcPr>
          <w:p w14:paraId="1A6CFC58"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62196BEC"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IrrvsblRsnCd1</w:t>
            </w:r>
          </w:p>
        </w:tc>
        <w:tc>
          <w:tcPr>
            <w:tcW w:w="2324" w:type="dxa"/>
            <w:tcBorders>
              <w:top w:val="nil"/>
              <w:left w:val="nil"/>
              <w:bottom w:val="single" w:sz="4" w:space="0" w:color="auto"/>
              <w:right w:val="single" w:sz="4" w:space="0" w:color="auto"/>
            </w:tcBorders>
            <w:shd w:val="clear" w:color="auto" w:fill="auto"/>
            <w:hideMark/>
          </w:tcPr>
          <w:p w14:paraId="044E202B" w14:textId="0565CA23"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Blank </w:t>
            </w:r>
          </w:p>
        </w:tc>
      </w:tr>
      <w:tr w:rsidR="007D0376" w:rsidRPr="007D0376" w14:paraId="5AC0E4FF" w14:textId="77777777" w:rsidTr="007D0376">
        <w:trPr>
          <w:trHeight w:val="870"/>
        </w:trPr>
        <w:tc>
          <w:tcPr>
            <w:tcW w:w="1571" w:type="dxa"/>
            <w:tcBorders>
              <w:top w:val="nil"/>
              <w:left w:val="single" w:sz="4" w:space="0" w:color="auto"/>
              <w:bottom w:val="single" w:sz="4" w:space="0" w:color="auto"/>
              <w:right w:val="single" w:sz="4" w:space="0" w:color="auto"/>
            </w:tcBorders>
            <w:shd w:val="clear" w:color="auto" w:fill="auto"/>
            <w:hideMark/>
          </w:tcPr>
          <w:p w14:paraId="37B0BF4C"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Irreversible Reason Code 2</w:t>
            </w:r>
          </w:p>
        </w:tc>
        <w:tc>
          <w:tcPr>
            <w:tcW w:w="1024" w:type="dxa"/>
            <w:tcBorders>
              <w:top w:val="nil"/>
              <w:left w:val="nil"/>
              <w:bottom w:val="single" w:sz="4" w:space="0" w:color="auto"/>
              <w:right w:val="single" w:sz="4" w:space="0" w:color="auto"/>
            </w:tcBorders>
            <w:shd w:val="clear" w:color="auto" w:fill="auto"/>
            <w:hideMark/>
          </w:tcPr>
          <w:p w14:paraId="12A79E6E"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NA</w:t>
            </w:r>
          </w:p>
        </w:tc>
        <w:tc>
          <w:tcPr>
            <w:tcW w:w="1223" w:type="dxa"/>
            <w:tcBorders>
              <w:top w:val="nil"/>
              <w:left w:val="nil"/>
              <w:bottom w:val="single" w:sz="4" w:space="0" w:color="auto"/>
              <w:right w:val="single" w:sz="4" w:space="0" w:color="auto"/>
            </w:tcBorders>
            <w:shd w:val="clear" w:color="auto" w:fill="auto"/>
            <w:hideMark/>
          </w:tcPr>
          <w:p w14:paraId="437590F1"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Integer(4)</w:t>
            </w:r>
          </w:p>
        </w:tc>
        <w:tc>
          <w:tcPr>
            <w:tcW w:w="1701" w:type="dxa"/>
            <w:tcBorders>
              <w:top w:val="nil"/>
              <w:left w:val="nil"/>
              <w:bottom w:val="single" w:sz="4" w:space="0" w:color="auto"/>
              <w:right w:val="single" w:sz="4" w:space="0" w:color="auto"/>
            </w:tcBorders>
            <w:shd w:val="clear" w:color="auto" w:fill="auto"/>
            <w:hideMark/>
          </w:tcPr>
          <w:p w14:paraId="1046431F"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7289C05E"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IrrvsblRsnCd2</w:t>
            </w:r>
          </w:p>
        </w:tc>
        <w:tc>
          <w:tcPr>
            <w:tcW w:w="2324" w:type="dxa"/>
            <w:tcBorders>
              <w:top w:val="nil"/>
              <w:left w:val="nil"/>
              <w:bottom w:val="single" w:sz="4" w:space="0" w:color="auto"/>
              <w:right w:val="single" w:sz="4" w:space="0" w:color="auto"/>
            </w:tcBorders>
            <w:shd w:val="clear" w:color="auto" w:fill="auto"/>
            <w:hideMark/>
          </w:tcPr>
          <w:p w14:paraId="29A5DAA0" w14:textId="2D0849B4"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Blank </w:t>
            </w:r>
          </w:p>
        </w:tc>
      </w:tr>
      <w:tr w:rsidR="007D0376" w:rsidRPr="007D0376" w14:paraId="642BAD93" w14:textId="77777777" w:rsidTr="007D0376">
        <w:trPr>
          <w:trHeight w:val="870"/>
        </w:trPr>
        <w:tc>
          <w:tcPr>
            <w:tcW w:w="1571" w:type="dxa"/>
            <w:tcBorders>
              <w:top w:val="nil"/>
              <w:left w:val="single" w:sz="4" w:space="0" w:color="auto"/>
              <w:bottom w:val="single" w:sz="4" w:space="0" w:color="auto"/>
              <w:right w:val="single" w:sz="4" w:space="0" w:color="auto"/>
            </w:tcBorders>
            <w:shd w:val="clear" w:color="auto" w:fill="auto"/>
            <w:hideMark/>
          </w:tcPr>
          <w:p w14:paraId="351DDF4F"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Irreversible Reason Code 3</w:t>
            </w:r>
          </w:p>
        </w:tc>
        <w:tc>
          <w:tcPr>
            <w:tcW w:w="1024" w:type="dxa"/>
            <w:tcBorders>
              <w:top w:val="nil"/>
              <w:left w:val="nil"/>
              <w:bottom w:val="single" w:sz="4" w:space="0" w:color="auto"/>
              <w:right w:val="single" w:sz="4" w:space="0" w:color="auto"/>
            </w:tcBorders>
            <w:shd w:val="clear" w:color="auto" w:fill="auto"/>
            <w:hideMark/>
          </w:tcPr>
          <w:p w14:paraId="560C96EA"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NA</w:t>
            </w:r>
          </w:p>
        </w:tc>
        <w:tc>
          <w:tcPr>
            <w:tcW w:w="1223" w:type="dxa"/>
            <w:tcBorders>
              <w:top w:val="nil"/>
              <w:left w:val="nil"/>
              <w:bottom w:val="single" w:sz="4" w:space="0" w:color="auto"/>
              <w:right w:val="single" w:sz="4" w:space="0" w:color="auto"/>
            </w:tcBorders>
            <w:shd w:val="clear" w:color="auto" w:fill="auto"/>
            <w:hideMark/>
          </w:tcPr>
          <w:p w14:paraId="3C067835"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Integer(4)</w:t>
            </w:r>
          </w:p>
        </w:tc>
        <w:tc>
          <w:tcPr>
            <w:tcW w:w="1701" w:type="dxa"/>
            <w:tcBorders>
              <w:top w:val="nil"/>
              <w:left w:val="nil"/>
              <w:bottom w:val="single" w:sz="4" w:space="0" w:color="auto"/>
              <w:right w:val="single" w:sz="4" w:space="0" w:color="auto"/>
            </w:tcBorders>
            <w:shd w:val="clear" w:color="auto" w:fill="auto"/>
            <w:hideMark/>
          </w:tcPr>
          <w:p w14:paraId="5F3E63FE"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778EDFD6"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IrrvsblRsnCd3</w:t>
            </w:r>
          </w:p>
        </w:tc>
        <w:tc>
          <w:tcPr>
            <w:tcW w:w="2324" w:type="dxa"/>
            <w:tcBorders>
              <w:top w:val="nil"/>
              <w:left w:val="nil"/>
              <w:bottom w:val="single" w:sz="4" w:space="0" w:color="auto"/>
              <w:right w:val="single" w:sz="4" w:space="0" w:color="auto"/>
            </w:tcBorders>
            <w:shd w:val="clear" w:color="auto" w:fill="auto"/>
            <w:hideMark/>
          </w:tcPr>
          <w:p w14:paraId="3F2E0968" w14:textId="32003F94"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Blank </w:t>
            </w:r>
          </w:p>
        </w:tc>
      </w:tr>
      <w:tr w:rsidR="007D0376" w:rsidRPr="007D0376" w14:paraId="4BA2680C" w14:textId="77777777" w:rsidTr="007D0376">
        <w:trPr>
          <w:trHeight w:val="870"/>
        </w:trPr>
        <w:tc>
          <w:tcPr>
            <w:tcW w:w="1571" w:type="dxa"/>
            <w:tcBorders>
              <w:top w:val="nil"/>
              <w:left w:val="single" w:sz="4" w:space="0" w:color="auto"/>
              <w:bottom w:val="single" w:sz="4" w:space="0" w:color="auto"/>
              <w:right w:val="single" w:sz="4" w:space="0" w:color="auto"/>
            </w:tcBorders>
            <w:shd w:val="clear" w:color="auto" w:fill="auto"/>
            <w:hideMark/>
          </w:tcPr>
          <w:p w14:paraId="7AAED596"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lastRenderedPageBreak/>
              <w:t>Irreversible Reason Code 4</w:t>
            </w:r>
          </w:p>
        </w:tc>
        <w:tc>
          <w:tcPr>
            <w:tcW w:w="1024" w:type="dxa"/>
            <w:tcBorders>
              <w:top w:val="nil"/>
              <w:left w:val="nil"/>
              <w:bottom w:val="single" w:sz="4" w:space="0" w:color="auto"/>
              <w:right w:val="single" w:sz="4" w:space="0" w:color="auto"/>
            </w:tcBorders>
            <w:shd w:val="clear" w:color="auto" w:fill="auto"/>
            <w:hideMark/>
          </w:tcPr>
          <w:p w14:paraId="2044DEFE"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NA</w:t>
            </w:r>
          </w:p>
        </w:tc>
        <w:tc>
          <w:tcPr>
            <w:tcW w:w="1223" w:type="dxa"/>
            <w:tcBorders>
              <w:top w:val="nil"/>
              <w:left w:val="nil"/>
              <w:bottom w:val="single" w:sz="4" w:space="0" w:color="auto"/>
              <w:right w:val="single" w:sz="4" w:space="0" w:color="auto"/>
            </w:tcBorders>
            <w:shd w:val="clear" w:color="auto" w:fill="auto"/>
            <w:hideMark/>
          </w:tcPr>
          <w:p w14:paraId="0D2B87B9"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Integer(4)</w:t>
            </w:r>
          </w:p>
        </w:tc>
        <w:tc>
          <w:tcPr>
            <w:tcW w:w="1701" w:type="dxa"/>
            <w:tcBorders>
              <w:top w:val="nil"/>
              <w:left w:val="nil"/>
              <w:bottom w:val="single" w:sz="4" w:space="0" w:color="auto"/>
              <w:right w:val="single" w:sz="4" w:space="0" w:color="auto"/>
            </w:tcBorders>
            <w:shd w:val="clear" w:color="auto" w:fill="auto"/>
            <w:hideMark/>
          </w:tcPr>
          <w:p w14:paraId="5A0288B1"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2E42C8E4"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IrrvsblRsnCd4</w:t>
            </w:r>
          </w:p>
        </w:tc>
        <w:tc>
          <w:tcPr>
            <w:tcW w:w="2324" w:type="dxa"/>
            <w:tcBorders>
              <w:top w:val="nil"/>
              <w:left w:val="nil"/>
              <w:bottom w:val="single" w:sz="4" w:space="0" w:color="auto"/>
              <w:right w:val="single" w:sz="4" w:space="0" w:color="auto"/>
            </w:tcBorders>
            <w:shd w:val="clear" w:color="auto" w:fill="auto"/>
            <w:hideMark/>
          </w:tcPr>
          <w:p w14:paraId="53219D75" w14:textId="4E93EBA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Blank </w:t>
            </w:r>
          </w:p>
        </w:tc>
      </w:tr>
      <w:tr w:rsidR="007D0376" w:rsidRPr="007D0376" w14:paraId="0AB72AC1" w14:textId="77777777" w:rsidTr="007D0376">
        <w:trPr>
          <w:trHeight w:val="1450"/>
        </w:trPr>
        <w:tc>
          <w:tcPr>
            <w:tcW w:w="1571" w:type="dxa"/>
            <w:tcBorders>
              <w:top w:val="nil"/>
              <w:left w:val="single" w:sz="4" w:space="0" w:color="auto"/>
              <w:bottom w:val="single" w:sz="4" w:space="0" w:color="auto"/>
              <w:right w:val="single" w:sz="4" w:space="0" w:color="auto"/>
            </w:tcBorders>
            <w:shd w:val="clear" w:color="auto" w:fill="auto"/>
            <w:hideMark/>
          </w:tcPr>
          <w:p w14:paraId="307E6655"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Other depository Client code of first Nominee</w:t>
            </w:r>
          </w:p>
        </w:tc>
        <w:tc>
          <w:tcPr>
            <w:tcW w:w="1024" w:type="dxa"/>
            <w:tcBorders>
              <w:top w:val="nil"/>
              <w:left w:val="nil"/>
              <w:bottom w:val="single" w:sz="4" w:space="0" w:color="auto"/>
              <w:right w:val="single" w:sz="4" w:space="0" w:color="auto"/>
            </w:tcBorders>
            <w:shd w:val="clear" w:color="auto" w:fill="auto"/>
            <w:hideMark/>
          </w:tcPr>
          <w:p w14:paraId="7C2899C6"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NA</w:t>
            </w:r>
          </w:p>
        </w:tc>
        <w:tc>
          <w:tcPr>
            <w:tcW w:w="1223" w:type="dxa"/>
            <w:tcBorders>
              <w:top w:val="nil"/>
              <w:left w:val="nil"/>
              <w:bottom w:val="single" w:sz="4" w:space="0" w:color="auto"/>
              <w:right w:val="single" w:sz="4" w:space="0" w:color="auto"/>
            </w:tcBorders>
            <w:shd w:val="clear" w:color="auto" w:fill="auto"/>
            <w:hideMark/>
          </w:tcPr>
          <w:p w14:paraId="3CA04B66"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Integer(16)</w:t>
            </w:r>
          </w:p>
        </w:tc>
        <w:tc>
          <w:tcPr>
            <w:tcW w:w="1701" w:type="dxa"/>
            <w:tcBorders>
              <w:top w:val="nil"/>
              <w:left w:val="nil"/>
              <w:bottom w:val="single" w:sz="4" w:space="0" w:color="auto"/>
              <w:right w:val="single" w:sz="4" w:space="0" w:color="auto"/>
            </w:tcBorders>
            <w:shd w:val="clear" w:color="auto" w:fill="auto"/>
            <w:hideMark/>
          </w:tcPr>
          <w:p w14:paraId="6C79554E"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05CA7598"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OthrDpstryClntCdOfFrstNmnee</w:t>
            </w:r>
          </w:p>
        </w:tc>
        <w:tc>
          <w:tcPr>
            <w:tcW w:w="2324" w:type="dxa"/>
            <w:tcBorders>
              <w:top w:val="nil"/>
              <w:left w:val="nil"/>
              <w:bottom w:val="single" w:sz="4" w:space="0" w:color="auto"/>
              <w:right w:val="single" w:sz="4" w:space="0" w:color="auto"/>
            </w:tcBorders>
            <w:shd w:val="clear" w:color="auto" w:fill="auto"/>
            <w:hideMark/>
          </w:tcPr>
          <w:p w14:paraId="430DFD31" w14:textId="1BC44C2C"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Blank </w:t>
            </w:r>
          </w:p>
        </w:tc>
      </w:tr>
      <w:tr w:rsidR="007D0376" w:rsidRPr="007D0376" w14:paraId="5FCAAB9F" w14:textId="77777777" w:rsidTr="007D0376">
        <w:trPr>
          <w:trHeight w:val="1450"/>
        </w:trPr>
        <w:tc>
          <w:tcPr>
            <w:tcW w:w="1571" w:type="dxa"/>
            <w:tcBorders>
              <w:top w:val="nil"/>
              <w:left w:val="single" w:sz="4" w:space="0" w:color="auto"/>
              <w:bottom w:val="single" w:sz="4" w:space="0" w:color="auto"/>
              <w:right w:val="single" w:sz="4" w:space="0" w:color="auto"/>
            </w:tcBorders>
            <w:shd w:val="clear" w:color="auto" w:fill="auto"/>
            <w:hideMark/>
          </w:tcPr>
          <w:p w14:paraId="2FEFDB72"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Other depository Client code of second Nominee</w:t>
            </w:r>
          </w:p>
        </w:tc>
        <w:tc>
          <w:tcPr>
            <w:tcW w:w="1024" w:type="dxa"/>
            <w:tcBorders>
              <w:top w:val="nil"/>
              <w:left w:val="nil"/>
              <w:bottom w:val="single" w:sz="4" w:space="0" w:color="auto"/>
              <w:right w:val="single" w:sz="4" w:space="0" w:color="auto"/>
            </w:tcBorders>
            <w:shd w:val="clear" w:color="auto" w:fill="auto"/>
            <w:hideMark/>
          </w:tcPr>
          <w:p w14:paraId="1FC27A22"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NA</w:t>
            </w:r>
          </w:p>
        </w:tc>
        <w:tc>
          <w:tcPr>
            <w:tcW w:w="1223" w:type="dxa"/>
            <w:tcBorders>
              <w:top w:val="nil"/>
              <w:left w:val="nil"/>
              <w:bottom w:val="single" w:sz="4" w:space="0" w:color="auto"/>
              <w:right w:val="single" w:sz="4" w:space="0" w:color="auto"/>
            </w:tcBorders>
            <w:shd w:val="clear" w:color="auto" w:fill="auto"/>
            <w:hideMark/>
          </w:tcPr>
          <w:p w14:paraId="02D43C67"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Integer(16)</w:t>
            </w:r>
          </w:p>
        </w:tc>
        <w:tc>
          <w:tcPr>
            <w:tcW w:w="1701" w:type="dxa"/>
            <w:tcBorders>
              <w:top w:val="nil"/>
              <w:left w:val="nil"/>
              <w:bottom w:val="single" w:sz="4" w:space="0" w:color="auto"/>
              <w:right w:val="single" w:sz="4" w:space="0" w:color="auto"/>
            </w:tcBorders>
            <w:shd w:val="clear" w:color="auto" w:fill="auto"/>
            <w:hideMark/>
          </w:tcPr>
          <w:p w14:paraId="231DEAED"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4DCA3FB8"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OthrDpstryClntCdOfScndNmnee</w:t>
            </w:r>
          </w:p>
        </w:tc>
        <w:tc>
          <w:tcPr>
            <w:tcW w:w="2324" w:type="dxa"/>
            <w:tcBorders>
              <w:top w:val="nil"/>
              <w:left w:val="nil"/>
              <w:bottom w:val="single" w:sz="4" w:space="0" w:color="auto"/>
              <w:right w:val="single" w:sz="4" w:space="0" w:color="auto"/>
            </w:tcBorders>
            <w:shd w:val="clear" w:color="auto" w:fill="auto"/>
            <w:hideMark/>
          </w:tcPr>
          <w:p w14:paraId="62FB5A78" w14:textId="54AAFA0B"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Blank </w:t>
            </w:r>
          </w:p>
        </w:tc>
      </w:tr>
      <w:tr w:rsidR="007D0376" w:rsidRPr="007D0376" w14:paraId="2EF8A027" w14:textId="77777777" w:rsidTr="007D0376">
        <w:trPr>
          <w:trHeight w:val="1450"/>
        </w:trPr>
        <w:tc>
          <w:tcPr>
            <w:tcW w:w="1571" w:type="dxa"/>
            <w:tcBorders>
              <w:top w:val="nil"/>
              <w:left w:val="single" w:sz="4" w:space="0" w:color="auto"/>
              <w:bottom w:val="single" w:sz="4" w:space="0" w:color="auto"/>
              <w:right w:val="single" w:sz="4" w:space="0" w:color="auto"/>
            </w:tcBorders>
            <w:shd w:val="clear" w:color="auto" w:fill="auto"/>
            <w:hideMark/>
          </w:tcPr>
          <w:p w14:paraId="7D26E087"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Other depository Client code of third Nominee</w:t>
            </w:r>
          </w:p>
        </w:tc>
        <w:tc>
          <w:tcPr>
            <w:tcW w:w="1024" w:type="dxa"/>
            <w:tcBorders>
              <w:top w:val="nil"/>
              <w:left w:val="nil"/>
              <w:bottom w:val="single" w:sz="4" w:space="0" w:color="auto"/>
              <w:right w:val="single" w:sz="4" w:space="0" w:color="auto"/>
            </w:tcBorders>
            <w:shd w:val="clear" w:color="auto" w:fill="auto"/>
            <w:hideMark/>
          </w:tcPr>
          <w:p w14:paraId="57809F37"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NA</w:t>
            </w:r>
          </w:p>
        </w:tc>
        <w:tc>
          <w:tcPr>
            <w:tcW w:w="1223" w:type="dxa"/>
            <w:tcBorders>
              <w:top w:val="nil"/>
              <w:left w:val="nil"/>
              <w:bottom w:val="single" w:sz="4" w:space="0" w:color="auto"/>
              <w:right w:val="single" w:sz="4" w:space="0" w:color="auto"/>
            </w:tcBorders>
            <w:shd w:val="clear" w:color="auto" w:fill="auto"/>
            <w:hideMark/>
          </w:tcPr>
          <w:p w14:paraId="7C68EAB3"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Integer(16)</w:t>
            </w:r>
          </w:p>
        </w:tc>
        <w:tc>
          <w:tcPr>
            <w:tcW w:w="1701" w:type="dxa"/>
            <w:tcBorders>
              <w:top w:val="nil"/>
              <w:left w:val="nil"/>
              <w:bottom w:val="single" w:sz="4" w:space="0" w:color="auto"/>
              <w:right w:val="single" w:sz="4" w:space="0" w:color="auto"/>
            </w:tcBorders>
            <w:shd w:val="clear" w:color="auto" w:fill="auto"/>
            <w:hideMark/>
          </w:tcPr>
          <w:p w14:paraId="6000E08B"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1CB316BB"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OthrDpstryClntCdOfThrdNmnee</w:t>
            </w:r>
          </w:p>
        </w:tc>
        <w:tc>
          <w:tcPr>
            <w:tcW w:w="2324" w:type="dxa"/>
            <w:tcBorders>
              <w:top w:val="nil"/>
              <w:left w:val="nil"/>
              <w:bottom w:val="single" w:sz="4" w:space="0" w:color="auto"/>
              <w:right w:val="single" w:sz="4" w:space="0" w:color="auto"/>
            </w:tcBorders>
            <w:shd w:val="clear" w:color="auto" w:fill="auto"/>
            <w:hideMark/>
          </w:tcPr>
          <w:p w14:paraId="1D7BBC6F" w14:textId="3E474B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Blank </w:t>
            </w:r>
          </w:p>
        </w:tc>
      </w:tr>
      <w:tr w:rsidR="007D0376" w:rsidRPr="007D0376" w14:paraId="366AD9EA" w14:textId="77777777" w:rsidTr="007D0376">
        <w:trPr>
          <w:trHeight w:val="1160"/>
        </w:trPr>
        <w:tc>
          <w:tcPr>
            <w:tcW w:w="1571" w:type="dxa"/>
            <w:tcBorders>
              <w:top w:val="nil"/>
              <w:left w:val="single" w:sz="4" w:space="0" w:color="auto"/>
              <w:bottom w:val="single" w:sz="4" w:space="0" w:color="auto"/>
              <w:right w:val="single" w:sz="4" w:space="0" w:color="auto"/>
            </w:tcBorders>
            <w:shd w:val="clear" w:color="auto" w:fill="auto"/>
            <w:hideMark/>
          </w:tcPr>
          <w:p w14:paraId="1324C9FE"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Other depository flag of first Nominee</w:t>
            </w:r>
          </w:p>
        </w:tc>
        <w:tc>
          <w:tcPr>
            <w:tcW w:w="1024" w:type="dxa"/>
            <w:tcBorders>
              <w:top w:val="nil"/>
              <w:left w:val="nil"/>
              <w:bottom w:val="single" w:sz="4" w:space="0" w:color="auto"/>
              <w:right w:val="single" w:sz="4" w:space="0" w:color="auto"/>
            </w:tcBorders>
            <w:shd w:val="clear" w:color="auto" w:fill="auto"/>
            <w:hideMark/>
          </w:tcPr>
          <w:p w14:paraId="0565D63D"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NA</w:t>
            </w:r>
          </w:p>
        </w:tc>
        <w:tc>
          <w:tcPr>
            <w:tcW w:w="1223" w:type="dxa"/>
            <w:tcBorders>
              <w:top w:val="nil"/>
              <w:left w:val="nil"/>
              <w:bottom w:val="single" w:sz="4" w:space="0" w:color="auto"/>
              <w:right w:val="single" w:sz="4" w:space="0" w:color="auto"/>
            </w:tcBorders>
            <w:shd w:val="clear" w:color="auto" w:fill="auto"/>
            <w:hideMark/>
          </w:tcPr>
          <w:p w14:paraId="2ED8A825"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CHAR(1)</w:t>
            </w:r>
          </w:p>
        </w:tc>
        <w:tc>
          <w:tcPr>
            <w:tcW w:w="1701" w:type="dxa"/>
            <w:tcBorders>
              <w:top w:val="nil"/>
              <w:left w:val="nil"/>
              <w:bottom w:val="single" w:sz="4" w:space="0" w:color="auto"/>
              <w:right w:val="single" w:sz="4" w:space="0" w:color="auto"/>
            </w:tcBorders>
            <w:shd w:val="clear" w:color="auto" w:fill="auto"/>
            <w:hideMark/>
          </w:tcPr>
          <w:p w14:paraId="48B75FF1"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3DE88BD9"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OthrDpstryFlgOfFrstNmnee</w:t>
            </w:r>
          </w:p>
        </w:tc>
        <w:tc>
          <w:tcPr>
            <w:tcW w:w="2324" w:type="dxa"/>
            <w:tcBorders>
              <w:top w:val="nil"/>
              <w:left w:val="nil"/>
              <w:bottom w:val="single" w:sz="4" w:space="0" w:color="auto"/>
              <w:right w:val="single" w:sz="4" w:space="0" w:color="auto"/>
            </w:tcBorders>
            <w:shd w:val="clear" w:color="auto" w:fill="auto"/>
            <w:hideMark/>
          </w:tcPr>
          <w:p w14:paraId="1D49E1DF" w14:textId="5026FB68"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Blank </w:t>
            </w:r>
          </w:p>
        </w:tc>
      </w:tr>
      <w:tr w:rsidR="007D0376" w:rsidRPr="007D0376" w14:paraId="65A69246" w14:textId="77777777" w:rsidTr="007D0376">
        <w:trPr>
          <w:trHeight w:val="1450"/>
        </w:trPr>
        <w:tc>
          <w:tcPr>
            <w:tcW w:w="1571" w:type="dxa"/>
            <w:tcBorders>
              <w:top w:val="nil"/>
              <w:left w:val="single" w:sz="4" w:space="0" w:color="auto"/>
              <w:bottom w:val="single" w:sz="4" w:space="0" w:color="auto"/>
              <w:right w:val="single" w:sz="4" w:space="0" w:color="auto"/>
            </w:tcBorders>
            <w:shd w:val="clear" w:color="auto" w:fill="auto"/>
            <w:hideMark/>
          </w:tcPr>
          <w:p w14:paraId="3C36BECC"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Other depository flag of second Nominee</w:t>
            </w:r>
          </w:p>
        </w:tc>
        <w:tc>
          <w:tcPr>
            <w:tcW w:w="1024" w:type="dxa"/>
            <w:tcBorders>
              <w:top w:val="nil"/>
              <w:left w:val="nil"/>
              <w:bottom w:val="single" w:sz="4" w:space="0" w:color="auto"/>
              <w:right w:val="single" w:sz="4" w:space="0" w:color="auto"/>
            </w:tcBorders>
            <w:shd w:val="clear" w:color="auto" w:fill="auto"/>
            <w:hideMark/>
          </w:tcPr>
          <w:p w14:paraId="1B427B51"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NA</w:t>
            </w:r>
          </w:p>
        </w:tc>
        <w:tc>
          <w:tcPr>
            <w:tcW w:w="1223" w:type="dxa"/>
            <w:tcBorders>
              <w:top w:val="nil"/>
              <w:left w:val="nil"/>
              <w:bottom w:val="single" w:sz="4" w:space="0" w:color="auto"/>
              <w:right w:val="single" w:sz="4" w:space="0" w:color="auto"/>
            </w:tcBorders>
            <w:shd w:val="clear" w:color="auto" w:fill="auto"/>
            <w:hideMark/>
          </w:tcPr>
          <w:p w14:paraId="608198C8"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CHAR(1)</w:t>
            </w:r>
          </w:p>
        </w:tc>
        <w:tc>
          <w:tcPr>
            <w:tcW w:w="1701" w:type="dxa"/>
            <w:tcBorders>
              <w:top w:val="nil"/>
              <w:left w:val="nil"/>
              <w:bottom w:val="single" w:sz="4" w:space="0" w:color="auto"/>
              <w:right w:val="single" w:sz="4" w:space="0" w:color="auto"/>
            </w:tcBorders>
            <w:shd w:val="clear" w:color="auto" w:fill="auto"/>
            <w:hideMark/>
          </w:tcPr>
          <w:p w14:paraId="66CF1FFF"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330B76B1"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OthrDpstryFlgOfScndNmnee</w:t>
            </w:r>
          </w:p>
        </w:tc>
        <w:tc>
          <w:tcPr>
            <w:tcW w:w="2324" w:type="dxa"/>
            <w:tcBorders>
              <w:top w:val="nil"/>
              <w:left w:val="nil"/>
              <w:bottom w:val="single" w:sz="4" w:space="0" w:color="auto"/>
              <w:right w:val="single" w:sz="4" w:space="0" w:color="auto"/>
            </w:tcBorders>
            <w:shd w:val="clear" w:color="auto" w:fill="auto"/>
            <w:hideMark/>
          </w:tcPr>
          <w:p w14:paraId="59D54435" w14:textId="0287A332"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Blank </w:t>
            </w:r>
          </w:p>
        </w:tc>
      </w:tr>
      <w:tr w:rsidR="007D0376" w:rsidRPr="007D0376" w14:paraId="057DEEB1" w14:textId="77777777" w:rsidTr="007D0376">
        <w:trPr>
          <w:trHeight w:val="1160"/>
        </w:trPr>
        <w:tc>
          <w:tcPr>
            <w:tcW w:w="1571" w:type="dxa"/>
            <w:tcBorders>
              <w:top w:val="nil"/>
              <w:left w:val="single" w:sz="4" w:space="0" w:color="auto"/>
              <w:bottom w:val="single" w:sz="4" w:space="0" w:color="auto"/>
              <w:right w:val="single" w:sz="4" w:space="0" w:color="auto"/>
            </w:tcBorders>
            <w:shd w:val="clear" w:color="auto" w:fill="auto"/>
            <w:hideMark/>
          </w:tcPr>
          <w:p w14:paraId="42466C49"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Other depository flag of third Nominee</w:t>
            </w:r>
          </w:p>
        </w:tc>
        <w:tc>
          <w:tcPr>
            <w:tcW w:w="1024" w:type="dxa"/>
            <w:tcBorders>
              <w:top w:val="nil"/>
              <w:left w:val="nil"/>
              <w:bottom w:val="single" w:sz="4" w:space="0" w:color="auto"/>
              <w:right w:val="single" w:sz="4" w:space="0" w:color="auto"/>
            </w:tcBorders>
            <w:shd w:val="clear" w:color="auto" w:fill="auto"/>
            <w:hideMark/>
          </w:tcPr>
          <w:p w14:paraId="22B4F2BB"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NA</w:t>
            </w:r>
          </w:p>
        </w:tc>
        <w:tc>
          <w:tcPr>
            <w:tcW w:w="1223" w:type="dxa"/>
            <w:tcBorders>
              <w:top w:val="nil"/>
              <w:left w:val="nil"/>
              <w:bottom w:val="single" w:sz="4" w:space="0" w:color="auto"/>
              <w:right w:val="single" w:sz="4" w:space="0" w:color="auto"/>
            </w:tcBorders>
            <w:shd w:val="clear" w:color="auto" w:fill="auto"/>
            <w:hideMark/>
          </w:tcPr>
          <w:p w14:paraId="12D0AAFB"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CHAR(1)</w:t>
            </w:r>
          </w:p>
        </w:tc>
        <w:tc>
          <w:tcPr>
            <w:tcW w:w="1701" w:type="dxa"/>
            <w:tcBorders>
              <w:top w:val="nil"/>
              <w:left w:val="nil"/>
              <w:bottom w:val="single" w:sz="4" w:space="0" w:color="auto"/>
              <w:right w:val="single" w:sz="4" w:space="0" w:color="auto"/>
            </w:tcBorders>
            <w:shd w:val="clear" w:color="auto" w:fill="auto"/>
            <w:hideMark/>
          </w:tcPr>
          <w:p w14:paraId="6A3C17C1"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1E682646"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OtherDpstryFlgOfThrdNmnee</w:t>
            </w:r>
          </w:p>
        </w:tc>
        <w:tc>
          <w:tcPr>
            <w:tcW w:w="2324" w:type="dxa"/>
            <w:tcBorders>
              <w:top w:val="nil"/>
              <w:left w:val="nil"/>
              <w:bottom w:val="single" w:sz="4" w:space="0" w:color="auto"/>
              <w:right w:val="single" w:sz="4" w:space="0" w:color="auto"/>
            </w:tcBorders>
            <w:shd w:val="clear" w:color="auto" w:fill="auto"/>
            <w:hideMark/>
          </w:tcPr>
          <w:p w14:paraId="1C911922" w14:textId="288C638C"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Blank </w:t>
            </w:r>
          </w:p>
        </w:tc>
      </w:tr>
      <w:tr w:rsidR="007D0376" w:rsidRPr="007D0376" w14:paraId="41FBE171" w14:textId="77777777" w:rsidTr="007D0376">
        <w:trPr>
          <w:trHeight w:val="870"/>
        </w:trPr>
        <w:tc>
          <w:tcPr>
            <w:tcW w:w="1571" w:type="dxa"/>
            <w:tcBorders>
              <w:top w:val="nil"/>
              <w:left w:val="single" w:sz="4" w:space="0" w:color="auto"/>
              <w:bottom w:val="single" w:sz="4" w:space="0" w:color="auto"/>
              <w:right w:val="single" w:sz="4" w:space="0" w:color="auto"/>
            </w:tcBorders>
            <w:shd w:val="clear" w:color="auto" w:fill="auto"/>
            <w:hideMark/>
          </w:tcPr>
          <w:p w14:paraId="4B3ABEC3"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Other Client ID of first Nominee</w:t>
            </w:r>
          </w:p>
        </w:tc>
        <w:tc>
          <w:tcPr>
            <w:tcW w:w="1024" w:type="dxa"/>
            <w:tcBorders>
              <w:top w:val="nil"/>
              <w:left w:val="nil"/>
              <w:bottom w:val="single" w:sz="4" w:space="0" w:color="auto"/>
              <w:right w:val="single" w:sz="4" w:space="0" w:color="auto"/>
            </w:tcBorders>
            <w:shd w:val="clear" w:color="auto" w:fill="auto"/>
            <w:hideMark/>
          </w:tcPr>
          <w:p w14:paraId="27B51D1A"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NA</w:t>
            </w:r>
          </w:p>
        </w:tc>
        <w:tc>
          <w:tcPr>
            <w:tcW w:w="1223" w:type="dxa"/>
            <w:tcBorders>
              <w:top w:val="nil"/>
              <w:left w:val="nil"/>
              <w:bottom w:val="single" w:sz="4" w:space="0" w:color="auto"/>
              <w:right w:val="single" w:sz="4" w:space="0" w:color="auto"/>
            </w:tcBorders>
            <w:shd w:val="clear" w:color="auto" w:fill="auto"/>
            <w:hideMark/>
          </w:tcPr>
          <w:p w14:paraId="6A2A3540"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Integer(8)</w:t>
            </w:r>
          </w:p>
        </w:tc>
        <w:tc>
          <w:tcPr>
            <w:tcW w:w="1701" w:type="dxa"/>
            <w:tcBorders>
              <w:top w:val="nil"/>
              <w:left w:val="nil"/>
              <w:bottom w:val="single" w:sz="4" w:space="0" w:color="auto"/>
              <w:right w:val="single" w:sz="4" w:space="0" w:color="auto"/>
            </w:tcBorders>
            <w:shd w:val="clear" w:color="auto" w:fill="auto"/>
            <w:hideMark/>
          </w:tcPr>
          <w:p w14:paraId="7049CB0A"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59FF22F6"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OthrClntIdOfFrstNmnee</w:t>
            </w:r>
          </w:p>
        </w:tc>
        <w:tc>
          <w:tcPr>
            <w:tcW w:w="2324" w:type="dxa"/>
            <w:tcBorders>
              <w:top w:val="nil"/>
              <w:left w:val="nil"/>
              <w:bottom w:val="single" w:sz="4" w:space="0" w:color="auto"/>
              <w:right w:val="single" w:sz="4" w:space="0" w:color="auto"/>
            </w:tcBorders>
            <w:shd w:val="clear" w:color="auto" w:fill="auto"/>
            <w:hideMark/>
          </w:tcPr>
          <w:p w14:paraId="2BED199A" w14:textId="2CD3B60C"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Blank </w:t>
            </w:r>
          </w:p>
        </w:tc>
      </w:tr>
      <w:tr w:rsidR="007D0376" w:rsidRPr="007D0376" w14:paraId="50731E4F" w14:textId="77777777" w:rsidTr="007D0376">
        <w:trPr>
          <w:trHeight w:val="870"/>
        </w:trPr>
        <w:tc>
          <w:tcPr>
            <w:tcW w:w="1571" w:type="dxa"/>
            <w:tcBorders>
              <w:top w:val="nil"/>
              <w:left w:val="single" w:sz="4" w:space="0" w:color="auto"/>
              <w:bottom w:val="single" w:sz="4" w:space="0" w:color="auto"/>
              <w:right w:val="single" w:sz="4" w:space="0" w:color="auto"/>
            </w:tcBorders>
            <w:shd w:val="clear" w:color="auto" w:fill="auto"/>
            <w:hideMark/>
          </w:tcPr>
          <w:p w14:paraId="7704843D"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Other Client ID of second Nominee</w:t>
            </w:r>
          </w:p>
        </w:tc>
        <w:tc>
          <w:tcPr>
            <w:tcW w:w="1024" w:type="dxa"/>
            <w:tcBorders>
              <w:top w:val="nil"/>
              <w:left w:val="nil"/>
              <w:bottom w:val="single" w:sz="4" w:space="0" w:color="auto"/>
              <w:right w:val="single" w:sz="4" w:space="0" w:color="auto"/>
            </w:tcBorders>
            <w:shd w:val="clear" w:color="auto" w:fill="auto"/>
            <w:hideMark/>
          </w:tcPr>
          <w:p w14:paraId="03521059"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NA</w:t>
            </w:r>
          </w:p>
        </w:tc>
        <w:tc>
          <w:tcPr>
            <w:tcW w:w="1223" w:type="dxa"/>
            <w:tcBorders>
              <w:top w:val="nil"/>
              <w:left w:val="nil"/>
              <w:bottom w:val="single" w:sz="4" w:space="0" w:color="auto"/>
              <w:right w:val="single" w:sz="4" w:space="0" w:color="auto"/>
            </w:tcBorders>
            <w:shd w:val="clear" w:color="auto" w:fill="auto"/>
            <w:hideMark/>
          </w:tcPr>
          <w:p w14:paraId="7E49E74B"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Integer(8)</w:t>
            </w:r>
          </w:p>
        </w:tc>
        <w:tc>
          <w:tcPr>
            <w:tcW w:w="1701" w:type="dxa"/>
            <w:tcBorders>
              <w:top w:val="nil"/>
              <w:left w:val="nil"/>
              <w:bottom w:val="single" w:sz="4" w:space="0" w:color="auto"/>
              <w:right w:val="single" w:sz="4" w:space="0" w:color="auto"/>
            </w:tcBorders>
            <w:shd w:val="clear" w:color="auto" w:fill="auto"/>
            <w:hideMark/>
          </w:tcPr>
          <w:p w14:paraId="743B1498"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1991EECD"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OthrClntIdOfScndNmnee</w:t>
            </w:r>
          </w:p>
        </w:tc>
        <w:tc>
          <w:tcPr>
            <w:tcW w:w="2324" w:type="dxa"/>
            <w:tcBorders>
              <w:top w:val="nil"/>
              <w:left w:val="nil"/>
              <w:bottom w:val="single" w:sz="4" w:space="0" w:color="auto"/>
              <w:right w:val="single" w:sz="4" w:space="0" w:color="auto"/>
            </w:tcBorders>
            <w:shd w:val="clear" w:color="auto" w:fill="auto"/>
            <w:hideMark/>
          </w:tcPr>
          <w:p w14:paraId="0E82F163" w14:textId="50FBC014"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Blank </w:t>
            </w:r>
          </w:p>
        </w:tc>
      </w:tr>
      <w:tr w:rsidR="007D0376" w:rsidRPr="007D0376" w14:paraId="7C0D32FD" w14:textId="77777777" w:rsidTr="007D0376">
        <w:trPr>
          <w:trHeight w:val="870"/>
        </w:trPr>
        <w:tc>
          <w:tcPr>
            <w:tcW w:w="1571" w:type="dxa"/>
            <w:tcBorders>
              <w:top w:val="nil"/>
              <w:left w:val="single" w:sz="4" w:space="0" w:color="auto"/>
              <w:bottom w:val="single" w:sz="4" w:space="0" w:color="auto"/>
              <w:right w:val="single" w:sz="4" w:space="0" w:color="auto"/>
            </w:tcBorders>
            <w:shd w:val="clear" w:color="auto" w:fill="auto"/>
            <w:hideMark/>
          </w:tcPr>
          <w:p w14:paraId="6B5E9124"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Other Client ID of third Nominee</w:t>
            </w:r>
          </w:p>
        </w:tc>
        <w:tc>
          <w:tcPr>
            <w:tcW w:w="1024" w:type="dxa"/>
            <w:tcBorders>
              <w:top w:val="nil"/>
              <w:left w:val="nil"/>
              <w:bottom w:val="single" w:sz="4" w:space="0" w:color="auto"/>
              <w:right w:val="single" w:sz="4" w:space="0" w:color="auto"/>
            </w:tcBorders>
            <w:shd w:val="clear" w:color="auto" w:fill="auto"/>
            <w:hideMark/>
          </w:tcPr>
          <w:p w14:paraId="25F3071E"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NA</w:t>
            </w:r>
          </w:p>
        </w:tc>
        <w:tc>
          <w:tcPr>
            <w:tcW w:w="1223" w:type="dxa"/>
            <w:tcBorders>
              <w:top w:val="nil"/>
              <w:left w:val="nil"/>
              <w:bottom w:val="single" w:sz="4" w:space="0" w:color="auto"/>
              <w:right w:val="single" w:sz="4" w:space="0" w:color="auto"/>
            </w:tcBorders>
            <w:shd w:val="clear" w:color="auto" w:fill="auto"/>
            <w:hideMark/>
          </w:tcPr>
          <w:p w14:paraId="7764D93F"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Integer(8)</w:t>
            </w:r>
          </w:p>
        </w:tc>
        <w:tc>
          <w:tcPr>
            <w:tcW w:w="1701" w:type="dxa"/>
            <w:tcBorders>
              <w:top w:val="nil"/>
              <w:left w:val="nil"/>
              <w:bottom w:val="single" w:sz="4" w:space="0" w:color="auto"/>
              <w:right w:val="single" w:sz="4" w:space="0" w:color="auto"/>
            </w:tcBorders>
            <w:shd w:val="clear" w:color="auto" w:fill="auto"/>
            <w:hideMark/>
          </w:tcPr>
          <w:p w14:paraId="72EF2D6F"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5CAEFCB9"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OthrClntIdOfThrdNmnee</w:t>
            </w:r>
          </w:p>
        </w:tc>
        <w:tc>
          <w:tcPr>
            <w:tcW w:w="2324" w:type="dxa"/>
            <w:tcBorders>
              <w:top w:val="nil"/>
              <w:left w:val="nil"/>
              <w:bottom w:val="single" w:sz="4" w:space="0" w:color="auto"/>
              <w:right w:val="single" w:sz="4" w:space="0" w:color="auto"/>
            </w:tcBorders>
            <w:shd w:val="clear" w:color="auto" w:fill="auto"/>
            <w:hideMark/>
          </w:tcPr>
          <w:p w14:paraId="402239B9" w14:textId="6504914F"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Blank </w:t>
            </w:r>
          </w:p>
        </w:tc>
      </w:tr>
      <w:tr w:rsidR="007D0376" w:rsidRPr="007D0376" w14:paraId="64BAA7CB" w14:textId="77777777" w:rsidTr="007D0376">
        <w:trPr>
          <w:trHeight w:val="870"/>
        </w:trPr>
        <w:tc>
          <w:tcPr>
            <w:tcW w:w="1571" w:type="dxa"/>
            <w:tcBorders>
              <w:top w:val="nil"/>
              <w:left w:val="single" w:sz="4" w:space="0" w:color="auto"/>
              <w:bottom w:val="single" w:sz="4" w:space="0" w:color="auto"/>
              <w:right w:val="single" w:sz="4" w:space="0" w:color="auto"/>
            </w:tcBorders>
            <w:shd w:val="clear" w:color="auto" w:fill="auto"/>
            <w:hideMark/>
          </w:tcPr>
          <w:p w14:paraId="216A0A60"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Other DP ID of first Nominee</w:t>
            </w:r>
          </w:p>
        </w:tc>
        <w:tc>
          <w:tcPr>
            <w:tcW w:w="1024" w:type="dxa"/>
            <w:tcBorders>
              <w:top w:val="nil"/>
              <w:left w:val="nil"/>
              <w:bottom w:val="single" w:sz="4" w:space="0" w:color="auto"/>
              <w:right w:val="single" w:sz="4" w:space="0" w:color="auto"/>
            </w:tcBorders>
            <w:shd w:val="clear" w:color="auto" w:fill="auto"/>
            <w:hideMark/>
          </w:tcPr>
          <w:p w14:paraId="7C1CBF17"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NA</w:t>
            </w:r>
          </w:p>
        </w:tc>
        <w:tc>
          <w:tcPr>
            <w:tcW w:w="1223" w:type="dxa"/>
            <w:tcBorders>
              <w:top w:val="nil"/>
              <w:left w:val="nil"/>
              <w:bottom w:val="single" w:sz="4" w:space="0" w:color="auto"/>
              <w:right w:val="single" w:sz="4" w:space="0" w:color="auto"/>
            </w:tcBorders>
            <w:shd w:val="clear" w:color="auto" w:fill="auto"/>
            <w:hideMark/>
          </w:tcPr>
          <w:p w14:paraId="75DBDABA"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CHAR(8)</w:t>
            </w:r>
          </w:p>
        </w:tc>
        <w:tc>
          <w:tcPr>
            <w:tcW w:w="1701" w:type="dxa"/>
            <w:tcBorders>
              <w:top w:val="nil"/>
              <w:left w:val="nil"/>
              <w:bottom w:val="single" w:sz="4" w:space="0" w:color="auto"/>
              <w:right w:val="single" w:sz="4" w:space="0" w:color="auto"/>
            </w:tcBorders>
            <w:shd w:val="clear" w:color="auto" w:fill="auto"/>
            <w:hideMark/>
          </w:tcPr>
          <w:p w14:paraId="0E62F7B3"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05C557B0"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OthrDpstryPtcptIdOfFrstNmnee</w:t>
            </w:r>
          </w:p>
        </w:tc>
        <w:tc>
          <w:tcPr>
            <w:tcW w:w="2324" w:type="dxa"/>
            <w:tcBorders>
              <w:top w:val="nil"/>
              <w:left w:val="nil"/>
              <w:bottom w:val="single" w:sz="4" w:space="0" w:color="auto"/>
              <w:right w:val="single" w:sz="4" w:space="0" w:color="auto"/>
            </w:tcBorders>
            <w:shd w:val="clear" w:color="auto" w:fill="auto"/>
            <w:hideMark/>
          </w:tcPr>
          <w:p w14:paraId="7EC19D40" w14:textId="7B477FED"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Blank </w:t>
            </w:r>
          </w:p>
        </w:tc>
      </w:tr>
      <w:tr w:rsidR="007D0376" w:rsidRPr="007D0376" w14:paraId="1664E979" w14:textId="77777777" w:rsidTr="007D0376">
        <w:trPr>
          <w:trHeight w:val="870"/>
        </w:trPr>
        <w:tc>
          <w:tcPr>
            <w:tcW w:w="1571" w:type="dxa"/>
            <w:tcBorders>
              <w:top w:val="nil"/>
              <w:left w:val="single" w:sz="4" w:space="0" w:color="auto"/>
              <w:bottom w:val="single" w:sz="4" w:space="0" w:color="auto"/>
              <w:right w:val="single" w:sz="4" w:space="0" w:color="auto"/>
            </w:tcBorders>
            <w:shd w:val="clear" w:color="auto" w:fill="auto"/>
            <w:hideMark/>
          </w:tcPr>
          <w:p w14:paraId="67C40736"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Other DP ID of second Nominee</w:t>
            </w:r>
          </w:p>
        </w:tc>
        <w:tc>
          <w:tcPr>
            <w:tcW w:w="1024" w:type="dxa"/>
            <w:tcBorders>
              <w:top w:val="nil"/>
              <w:left w:val="nil"/>
              <w:bottom w:val="single" w:sz="4" w:space="0" w:color="auto"/>
              <w:right w:val="single" w:sz="4" w:space="0" w:color="auto"/>
            </w:tcBorders>
            <w:shd w:val="clear" w:color="auto" w:fill="auto"/>
            <w:hideMark/>
          </w:tcPr>
          <w:p w14:paraId="6655951B"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NA</w:t>
            </w:r>
          </w:p>
        </w:tc>
        <w:tc>
          <w:tcPr>
            <w:tcW w:w="1223" w:type="dxa"/>
            <w:tcBorders>
              <w:top w:val="nil"/>
              <w:left w:val="nil"/>
              <w:bottom w:val="single" w:sz="4" w:space="0" w:color="auto"/>
              <w:right w:val="single" w:sz="4" w:space="0" w:color="auto"/>
            </w:tcBorders>
            <w:shd w:val="clear" w:color="auto" w:fill="auto"/>
            <w:hideMark/>
          </w:tcPr>
          <w:p w14:paraId="7C461BA0"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CHAR(8)</w:t>
            </w:r>
          </w:p>
        </w:tc>
        <w:tc>
          <w:tcPr>
            <w:tcW w:w="1701" w:type="dxa"/>
            <w:tcBorders>
              <w:top w:val="nil"/>
              <w:left w:val="nil"/>
              <w:bottom w:val="single" w:sz="4" w:space="0" w:color="auto"/>
              <w:right w:val="single" w:sz="4" w:space="0" w:color="auto"/>
            </w:tcBorders>
            <w:shd w:val="clear" w:color="auto" w:fill="auto"/>
            <w:hideMark/>
          </w:tcPr>
          <w:p w14:paraId="289EBBC4"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6C9624BE"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OthrDpstryPtcptIdOfScndNmnee</w:t>
            </w:r>
          </w:p>
        </w:tc>
        <w:tc>
          <w:tcPr>
            <w:tcW w:w="2324" w:type="dxa"/>
            <w:tcBorders>
              <w:top w:val="nil"/>
              <w:left w:val="nil"/>
              <w:bottom w:val="single" w:sz="4" w:space="0" w:color="auto"/>
              <w:right w:val="single" w:sz="4" w:space="0" w:color="auto"/>
            </w:tcBorders>
            <w:shd w:val="clear" w:color="auto" w:fill="auto"/>
            <w:hideMark/>
          </w:tcPr>
          <w:p w14:paraId="570C855B" w14:textId="0103AD73"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Blank </w:t>
            </w:r>
          </w:p>
        </w:tc>
      </w:tr>
      <w:tr w:rsidR="007D0376" w:rsidRPr="007D0376" w14:paraId="7B479EF9" w14:textId="77777777" w:rsidTr="007D0376">
        <w:trPr>
          <w:trHeight w:val="870"/>
        </w:trPr>
        <w:tc>
          <w:tcPr>
            <w:tcW w:w="1571" w:type="dxa"/>
            <w:tcBorders>
              <w:top w:val="nil"/>
              <w:left w:val="single" w:sz="4" w:space="0" w:color="auto"/>
              <w:bottom w:val="single" w:sz="4" w:space="0" w:color="auto"/>
              <w:right w:val="single" w:sz="4" w:space="0" w:color="auto"/>
            </w:tcBorders>
            <w:shd w:val="clear" w:color="auto" w:fill="auto"/>
            <w:hideMark/>
          </w:tcPr>
          <w:p w14:paraId="385D92A3"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lastRenderedPageBreak/>
              <w:t>Other DP ID of third Nominee</w:t>
            </w:r>
          </w:p>
        </w:tc>
        <w:tc>
          <w:tcPr>
            <w:tcW w:w="1024" w:type="dxa"/>
            <w:tcBorders>
              <w:top w:val="nil"/>
              <w:left w:val="nil"/>
              <w:bottom w:val="single" w:sz="4" w:space="0" w:color="auto"/>
              <w:right w:val="single" w:sz="4" w:space="0" w:color="auto"/>
            </w:tcBorders>
            <w:shd w:val="clear" w:color="auto" w:fill="auto"/>
            <w:hideMark/>
          </w:tcPr>
          <w:p w14:paraId="78CF3C38"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NA</w:t>
            </w:r>
          </w:p>
        </w:tc>
        <w:tc>
          <w:tcPr>
            <w:tcW w:w="1223" w:type="dxa"/>
            <w:tcBorders>
              <w:top w:val="nil"/>
              <w:left w:val="nil"/>
              <w:bottom w:val="single" w:sz="4" w:space="0" w:color="auto"/>
              <w:right w:val="single" w:sz="4" w:space="0" w:color="auto"/>
            </w:tcBorders>
            <w:shd w:val="clear" w:color="auto" w:fill="auto"/>
            <w:hideMark/>
          </w:tcPr>
          <w:p w14:paraId="41463BB6"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CHAR(8)</w:t>
            </w:r>
          </w:p>
        </w:tc>
        <w:tc>
          <w:tcPr>
            <w:tcW w:w="1701" w:type="dxa"/>
            <w:tcBorders>
              <w:top w:val="nil"/>
              <w:left w:val="nil"/>
              <w:bottom w:val="single" w:sz="4" w:space="0" w:color="auto"/>
              <w:right w:val="single" w:sz="4" w:space="0" w:color="auto"/>
            </w:tcBorders>
            <w:shd w:val="clear" w:color="auto" w:fill="auto"/>
            <w:hideMark/>
          </w:tcPr>
          <w:p w14:paraId="3E6D8943"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0B37A882"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OthrDpstryPtcptIdOfThrdNmnee</w:t>
            </w:r>
          </w:p>
        </w:tc>
        <w:tc>
          <w:tcPr>
            <w:tcW w:w="2324" w:type="dxa"/>
            <w:tcBorders>
              <w:top w:val="nil"/>
              <w:left w:val="nil"/>
              <w:bottom w:val="single" w:sz="4" w:space="0" w:color="auto"/>
              <w:right w:val="single" w:sz="4" w:space="0" w:color="auto"/>
            </w:tcBorders>
            <w:shd w:val="clear" w:color="auto" w:fill="auto"/>
            <w:hideMark/>
          </w:tcPr>
          <w:p w14:paraId="71483C8B" w14:textId="0521BC1E"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Blank </w:t>
            </w:r>
          </w:p>
        </w:tc>
      </w:tr>
      <w:tr w:rsidR="007D0376" w:rsidRPr="007D0376" w14:paraId="267DF32C" w14:textId="77777777" w:rsidTr="007D0376">
        <w:trPr>
          <w:trHeight w:val="870"/>
        </w:trPr>
        <w:tc>
          <w:tcPr>
            <w:tcW w:w="1571" w:type="dxa"/>
            <w:tcBorders>
              <w:top w:val="nil"/>
              <w:left w:val="single" w:sz="4" w:space="0" w:color="auto"/>
              <w:bottom w:val="single" w:sz="4" w:space="0" w:color="auto"/>
              <w:right w:val="single" w:sz="4" w:space="0" w:color="auto"/>
            </w:tcBorders>
            <w:shd w:val="clear" w:color="auto" w:fill="auto"/>
            <w:hideMark/>
          </w:tcPr>
          <w:p w14:paraId="05AAA7AD"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Percentage Share of first Nominee</w:t>
            </w:r>
          </w:p>
        </w:tc>
        <w:tc>
          <w:tcPr>
            <w:tcW w:w="1024" w:type="dxa"/>
            <w:tcBorders>
              <w:top w:val="nil"/>
              <w:left w:val="nil"/>
              <w:bottom w:val="single" w:sz="4" w:space="0" w:color="auto"/>
              <w:right w:val="single" w:sz="4" w:space="0" w:color="auto"/>
            </w:tcBorders>
            <w:shd w:val="clear" w:color="auto" w:fill="auto"/>
            <w:hideMark/>
          </w:tcPr>
          <w:p w14:paraId="7EEF5D01"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NA</w:t>
            </w:r>
          </w:p>
        </w:tc>
        <w:tc>
          <w:tcPr>
            <w:tcW w:w="1223" w:type="dxa"/>
            <w:tcBorders>
              <w:top w:val="nil"/>
              <w:left w:val="nil"/>
              <w:bottom w:val="single" w:sz="4" w:space="0" w:color="auto"/>
              <w:right w:val="single" w:sz="4" w:space="0" w:color="auto"/>
            </w:tcBorders>
            <w:shd w:val="clear" w:color="auto" w:fill="auto"/>
            <w:hideMark/>
          </w:tcPr>
          <w:p w14:paraId="3FCFE24E"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Integer(3)</w:t>
            </w:r>
          </w:p>
        </w:tc>
        <w:tc>
          <w:tcPr>
            <w:tcW w:w="1701" w:type="dxa"/>
            <w:tcBorders>
              <w:top w:val="nil"/>
              <w:left w:val="nil"/>
              <w:bottom w:val="single" w:sz="4" w:space="0" w:color="auto"/>
              <w:right w:val="single" w:sz="4" w:space="0" w:color="auto"/>
            </w:tcBorders>
            <w:shd w:val="clear" w:color="auto" w:fill="auto"/>
            <w:hideMark/>
          </w:tcPr>
          <w:p w14:paraId="25299664"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477B3BD1"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PctgShrOfFrstNmnee</w:t>
            </w:r>
          </w:p>
        </w:tc>
        <w:tc>
          <w:tcPr>
            <w:tcW w:w="2324" w:type="dxa"/>
            <w:tcBorders>
              <w:top w:val="nil"/>
              <w:left w:val="nil"/>
              <w:bottom w:val="single" w:sz="4" w:space="0" w:color="auto"/>
              <w:right w:val="single" w:sz="4" w:space="0" w:color="auto"/>
            </w:tcBorders>
            <w:shd w:val="clear" w:color="auto" w:fill="auto"/>
            <w:hideMark/>
          </w:tcPr>
          <w:p w14:paraId="5DB29153" w14:textId="7A3A8C3C"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Blank </w:t>
            </w:r>
          </w:p>
        </w:tc>
      </w:tr>
      <w:tr w:rsidR="007D0376" w:rsidRPr="007D0376" w14:paraId="1A5E5F51" w14:textId="77777777" w:rsidTr="007D0376">
        <w:trPr>
          <w:trHeight w:val="1160"/>
        </w:trPr>
        <w:tc>
          <w:tcPr>
            <w:tcW w:w="1571" w:type="dxa"/>
            <w:tcBorders>
              <w:top w:val="nil"/>
              <w:left w:val="single" w:sz="4" w:space="0" w:color="auto"/>
              <w:bottom w:val="single" w:sz="4" w:space="0" w:color="auto"/>
              <w:right w:val="single" w:sz="4" w:space="0" w:color="auto"/>
            </w:tcBorders>
            <w:shd w:val="clear" w:color="auto" w:fill="auto"/>
            <w:hideMark/>
          </w:tcPr>
          <w:p w14:paraId="48E6A68A"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Percentage Share of second Nominee</w:t>
            </w:r>
          </w:p>
        </w:tc>
        <w:tc>
          <w:tcPr>
            <w:tcW w:w="1024" w:type="dxa"/>
            <w:tcBorders>
              <w:top w:val="nil"/>
              <w:left w:val="nil"/>
              <w:bottom w:val="single" w:sz="4" w:space="0" w:color="auto"/>
              <w:right w:val="single" w:sz="4" w:space="0" w:color="auto"/>
            </w:tcBorders>
            <w:shd w:val="clear" w:color="auto" w:fill="auto"/>
            <w:hideMark/>
          </w:tcPr>
          <w:p w14:paraId="538FE7E1"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NA</w:t>
            </w:r>
          </w:p>
        </w:tc>
        <w:tc>
          <w:tcPr>
            <w:tcW w:w="1223" w:type="dxa"/>
            <w:tcBorders>
              <w:top w:val="nil"/>
              <w:left w:val="nil"/>
              <w:bottom w:val="single" w:sz="4" w:space="0" w:color="auto"/>
              <w:right w:val="single" w:sz="4" w:space="0" w:color="auto"/>
            </w:tcBorders>
            <w:shd w:val="clear" w:color="auto" w:fill="auto"/>
            <w:hideMark/>
          </w:tcPr>
          <w:p w14:paraId="52BF8438"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Integer(2)</w:t>
            </w:r>
          </w:p>
        </w:tc>
        <w:tc>
          <w:tcPr>
            <w:tcW w:w="1701" w:type="dxa"/>
            <w:tcBorders>
              <w:top w:val="nil"/>
              <w:left w:val="nil"/>
              <w:bottom w:val="single" w:sz="4" w:space="0" w:color="auto"/>
              <w:right w:val="single" w:sz="4" w:space="0" w:color="auto"/>
            </w:tcBorders>
            <w:shd w:val="clear" w:color="auto" w:fill="auto"/>
            <w:hideMark/>
          </w:tcPr>
          <w:p w14:paraId="18403E40"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73A0D1EC"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PctgShrOfScndNmnee</w:t>
            </w:r>
          </w:p>
        </w:tc>
        <w:tc>
          <w:tcPr>
            <w:tcW w:w="2324" w:type="dxa"/>
            <w:tcBorders>
              <w:top w:val="nil"/>
              <w:left w:val="nil"/>
              <w:bottom w:val="single" w:sz="4" w:space="0" w:color="auto"/>
              <w:right w:val="single" w:sz="4" w:space="0" w:color="auto"/>
            </w:tcBorders>
            <w:shd w:val="clear" w:color="auto" w:fill="auto"/>
            <w:hideMark/>
          </w:tcPr>
          <w:p w14:paraId="7BA23F2B" w14:textId="3322CE1F"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Blank </w:t>
            </w:r>
          </w:p>
        </w:tc>
      </w:tr>
      <w:tr w:rsidR="007D0376" w:rsidRPr="007D0376" w14:paraId="5C01911A" w14:textId="77777777" w:rsidTr="007D0376">
        <w:trPr>
          <w:trHeight w:val="1160"/>
        </w:trPr>
        <w:tc>
          <w:tcPr>
            <w:tcW w:w="1571" w:type="dxa"/>
            <w:tcBorders>
              <w:top w:val="nil"/>
              <w:left w:val="single" w:sz="4" w:space="0" w:color="auto"/>
              <w:bottom w:val="single" w:sz="4" w:space="0" w:color="auto"/>
              <w:right w:val="single" w:sz="4" w:space="0" w:color="auto"/>
            </w:tcBorders>
            <w:shd w:val="clear" w:color="auto" w:fill="auto"/>
            <w:hideMark/>
          </w:tcPr>
          <w:p w14:paraId="317B624B"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Percentage Share of third</w:t>
            </w:r>
            <w:r w:rsidRPr="007D0376">
              <w:rPr>
                <w:rFonts w:eastAsia="Times New Roman" w:cs="Calibri"/>
                <w:sz w:val="22"/>
                <w:szCs w:val="22"/>
                <w:lang w:val="en-IN" w:eastAsia="en-IN"/>
              </w:rPr>
              <w:br/>
              <w:t>Nominee</w:t>
            </w:r>
          </w:p>
        </w:tc>
        <w:tc>
          <w:tcPr>
            <w:tcW w:w="1024" w:type="dxa"/>
            <w:tcBorders>
              <w:top w:val="nil"/>
              <w:left w:val="nil"/>
              <w:bottom w:val="single" w:sz="4" w:space="0" w:color="auto"/>
              <w:right w:val="single" w:sz="4" w:space="0" w:color="auto"/>
            </w:tcBorders>
            <w:shd w:val="clear" w:color="auto" w:fill="auto"/>
            <w:hideMark/>
          </w:tcPr>
          <w:p w14:paraId="6576B61A"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NA</w:t>
            </w:r>
          </w:p>
        </w:tc>
        <w:tc>
          <w:tcPr>
            <w:tcW w:w="1223" w:type="dxa"/>
            <w:tcBorders>
              <w:top w:val="nil"/>
              <w:left w:val="nil"/>
              <w:bottom w:val="single" w:sz="4" w:space="0" w:color="auto"/>
              <w:right w:val="single" w:sz="4" w:space="0" w:color="auto"/>
            </w:tcBorders>
            <w:shd w:val="clear" w:color="auto" w:fill="auto"/>
            <w:hideMark/>
          </w:tcPr>
          <w:p w14:paraId="16350201"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Integer(2)</w:t>
            </w:r>
          </w:p>
        </w:tc>
        <w:tc>
          <w:tcPr>
            <w:tcW w:w="1701" w:type="dxa"/>
            <w:tcBorders>
              <w:top w:val="nil"/>
              <w:left w:val="nil"/>
              <w:bottom w:val="single" w:sz="4" w:space="0" w:color="auto"/>
              <w:right w:val="single" w:sz="4" w:space="0" w:color="auto"/>
            </w:tcBorders>
            <w:shd w:val="clear" w:color="auto" w:fill="auto"/>
            <w:hideMark/>
          </w:tcPr>
          <w:p w14:paraId="0A9A8BD3"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65F2DE9D"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PctgShrOfThrdNmnee</w:t>
            </w:r>
          </w:p>
        </w:tc>
        <w:tc>
          <w:tcPr>
            <w:tcW w:w="2324" w:type="dxa"/>
            <w:tcBorders>
              <w:top w:val="nil"/>
              <w:left w:val="nil"/>
              <w:bottom w:val="single" w:sz="4" w:space="0" w:color="auto"/>
              <w:right w:val="single" w:sz="4" w:space="0" w:color="auto"/>
            </w:tcBorders>
            <w:shd w:val="clear" w:color="auto" w:fill="auto"/>
            <w:hideMark/>
          </w:tcPr>
          <w:p w14:paraId="31531962" w14:textId="594A3A46"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Blank </w:t>
            </w:r>
          </w:p>
        </w:tc>
      </w:tr>
      <w:tr w:rsidR="007D0376" w:rsidRPr="007D0376" w14:paraId="74D73940" w14:textId="77777777" w:rsidTr="007D0376">
        <w:trPr>
          <w:trHeight w:val="1160"/>
        </w:trPr>
        <w:tc>
          <w:tcPr>
            <w:tcW w:w="1571" w:type="dxa"/>
            <w:tcBorders>
              <w:top w:val="nil"/>
              <w:left w:val="single" w:sz="4" w:space="0" w:color="auto"/>
              <w:bottom w:val="single" w:sz="4" w:space="0" w:color="auto"/>
              <w:right w:val="single" w:sz="4" w:space="0" w:color="auto"/>
            </w:tcBorders>
            <w:shd w:val="clear" w:color="auto" w:fill="auto"/>
            <w:hideMark/>
          </w:tcPr>
          <w:p w14:paraId="43287DBE"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Priority Flag</w:t>
            </w:r>
          </w:p>
        </w:tc>
        <w:tc>
          <w:tcPr>
            <w:tcW w:w="1024" w:type="dxa"/>
            <w:tcBorders>
              <w:top w:val="nil"/>
              <w:left w:val="nil"/>
              <w:bottom w:val="single" w:sz="4" w:space="0" w:color="auto"/>
              <w:right w:val="single" w:sz="4" w:space="0" w:color="auto"/>
            </w:tcBorders>
            <w:shd w:val="clear" w:color="auto" w:fill="auto"/>
            <w:hideMark/>
          </w:tcPr>
          <w:p w14:paraId="036CC010"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Priority Flag</w:t>
            </w:r>
          </w:p>
        </w:tc>
        <w:tc>
          <w:tcPr>
            <w:tcW w:w="1223" w:type="dxa"/>
            <w:tcBorders>
              <w:top w:val="nil"/>
              <w:left w:val="nil"/>
              <w:bottom w:val="single" w:sz="4" w:space="0" w:color="auto"/>
              <w:right w:val="single" w:sz="4" w:space="0" w:color="auto"/>
            </w:tcBorders>
            <w:shd w:val="clear" w:color="auto" w:fill="auto"/>
            <w:hideMark/>
          </w:tcPr>
          <w:p w14:paraId="7E10D7B6"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CHAR(2)</w:t>
            </w:r>
          </w:p>
        </w:tc>
        <w:tc>
          <w:tcPr>
            <w:tcW w:w="1701" w:type="dxa"/>
            <w:tcBorders>
              <w:top w:val="nil"/>
              <w:left w:val="nil"/>
              <w:bottom w:val="single" w:sz="4" w:space="0" w:color="auto"/>
              <w:right w:val="single" w:sz="4" w:space="0" w:color="auto"/>
            </w:tcBorders>
            <w:shd w:val="clear" w:color="auto" w:fill="auto"/>
            <w:hideMark/>
          </w:tcPr>
          <w:p w14:paraId="67306045"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45EA1A59"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Prty</w:t>
            </w:r>
          </w:p>
        </w:tc>
        <w:tc>
          <w:tcPr>
            <w:tcW w:w="2324" w:type="dxa"/>
            <w:tcBorders>
              <w:top w:val="nil"/>
              <w:left w:val="nil"/>
              <w:bottom w:val="single" w:sz="4" w:space="0" w:color="auto"/>
              <w:right w:val="single" w:sz="4" w:space="0" w:color="auto"/>
            </w:tcBorders>
            <w:shd w:val="clear" w:color="auto" w:fill="auto"/>
            <w:hideMark/>
          </w:tcPr>
          <w:p w14:paraId="410195A9"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Mandatory for NSDL</w:t>
            </w:r>
            <w:r w:rsidRPr="007D0376">
              <w:rPr>
                <w:rFonts w:eastAsia="Times New Roman" w:cs="Calibri"/>
                <w:sz w:val="22"/>
                <w:szCs w:val="22"/>
                <w:lang w:val="en-IN" w:eastAsia="en-IN"/>
              </w:rPr>
              <w:br/>
              <w:t xml:space="preserve"> Refer Standard Value List</w:t>
            </w:r>
            <w:r w:rsidRPr="007D0376">
              <w:rPr>
                <w:rFonts w:eastAsia="Times New Roman" w:cs="Calibri"/>
                <w:sz w:val="22"/>
                <w:szCs w:val="22"/>
                <w:lang w:val="en-IN" w:eastAsia="en-IN"/>
              </w:rPr>
              <w:br/>
              <w:t>HP - High Priority</w:t>
            </w:r>
            <w:r w:rsidRPr="007D0376">
              <w:rPr>
                <w:rFonts w:eastAsia="Times New Roman" w:cs="Calibri"/>
                <w:sz w:val="22"/>
                <w:szCs w:val="22"/>
                <w:lang w:val="en-IN" w:eastAsia="en-IN"/>
              </w:rPr>
              <w:br/>
              <w:t>LP-Low Priority</w:t>
            </w:r>
          </w:p>
        </w:tc>
      </w:tr>
      <w:tr w:rsidR="007D0376" w:rsidRPr="007D0376" w14:paraId="1C52A73F" w14:textId="77777777" w:rsidTr="007D0376">
        <w:trPr>
          <w:trHeight w:val="870"/>
        </w:trPr>
        <w:tc>
          <w:tcPr>
            <w:tcW w:w="1571" w:type="dxa"/>
            <w:tcBorders>
              <w:top w:val="nil"/>
              <w:left w:val="single" w:sz="4" w:space="0" w:color="auto"/>
              <w:bottom w:val="single" w:sz="4" w:space="0" w:color="auto"/>
              <w:right w:val="single" w:sz="4" w:space="0" w:color="auto"/>
            </w:tcBorders>
            <w:shd w:val="clear" w:color="auto" w:fill="auto"/>
            <w:hideMark/>
          </w:tcPr>
          <w:p w14:paraId="7FBC49AD"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Rejection Reason Code1</w:t>
            </w:r>
          </w:p>
        </w:tc>
        <w:tc>
          <w:tcPr>
            <w:tcW w:w="1024" w:type="dxa"/>
            <w:tcBorders>
              <w:top w:val="nil"/>
              <w:left w:val="nil"/>
              <w:bottom w:val="single" w:sz="4" w:space="0" w:color="auto"/>
              <w:right w:val="single" w:sz="4" w:space="0" w:color="auto"/>
            </w:tcBorders>
            <w:shd w:val="clear" w:color="auto" w:fill="auto"/>
            <w:hideMark/>
          </w:tcPr>
          <w:p w14:paraId="756374BF"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NA</w:t>
            </w:r>
          </w:p>
        </w:tc>
        <w:tc>
          <w:tcPr>
            <w:tcW w:w="1223" w:type="dxa"/>
            <w:tcBorders>
              <w:top w:val="nil"/>
              <w:left w:val="nil"/>
              <w:bottom w:val="single" w:sz="4" w:space="0" w:color="auto"/>
              <w:right w:val="single" w:sz="4" w:space="0" w:color="auto"/>
            </w:tcBorders>
            <w:shd w:val="clear" w:color="auto" w:fill="auto"/>
            <w:hideMark/>
          </w:tcPr>
          <w:p w14:paraId="0382A9D1"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Integer(4)</w:t>
            </w:r>
          </w:p>
        </w:tc>
        <w:tc>
          <w:tcPr>
            <w:tcW w:w="1701" w:type="dxa"/>
            <w:tcBorders>
              <w:top w:val="nil"/>
              <w:left w:val="nil"/>
              <w:bottom w:val="single" w:sz="4" w:space="0" w:color="auto"/>
              <w:right w:val="single" w:sz="4" w:space="0" w:color="auto"/>
            </w:tcBorders>
            <w:shd w:val="clear" w:color="auto" w:fill="auto"/>
            <w:hideMark/>
          </w:tcPr>
          <w:p w14:paraId="46B97617"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53F42EEA"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RjctnRsnCd1</w:t>
            </w:r>
          </w:p>
        </w:tc>
        <w:tc>
          <w:tcPr>
            <w:tcW w:w="2324" w:type="dxa"/>
            <w:tcBorders>
              <w:top w:val="nil"/>
              <w:left w:val="nil"/>
              <w:bottom w:val="single" w:sz="4" w:space="0" w:color="auto"/>
              <w:right w:val="single" w:sz="4" w:space="0" w:color="auto"/>
            </w:tcBorders>
            <w:shd w:val="clear" w:color="auto" w:fill="auto"/>
            <w:hideMark/>
          </w:tcPr>
          <w:p w14:paraId="59B8A9B0" w14:textId="0FAA866B"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Blank </w:t>
            </w:r>
          </w:p>
        </w:tc>
      </w:tr>
      <w:tr w:rsidR="007D0376" w:rsidRPr="007D0376" w14:paraId="1021F10B" w14:textId="77777777" w:rsidTr="007D0376">
        <w:trPr>
          <w:trHeight w:val="870"/>
        </w:trPr>
        <w:tc>
          <w:tcPr>
            <w:tcW w:w="1571" w:type="dxa"/>
            <w:tcBorders>
              <w:top w:val="nil"/>
              <w:left w:val="single" w:sz="4" w:space="0" w:color="auto"/>
              <w:bottom w:val="single" w:sz="4" w:space="0" w:color="auto"/>
              <w:right w:val="single" w:sz="4" w:space="0" w:color="auto"/>
            </w:tcBorders>
            <w:shd w:val="clear" w:color="auto" w:fill="auto"/>
            <w:hideMark/>
          </w:tcPr>
          <w:p w14:paraId="29E6DB5A"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Rejection Reason Code2</w:t>
            </w:r>
          </w:p>
        </w:tc>
        <w:tc>
          <w:tcPr>
            <w:tcW w:w="1024" w:type="dxa"/>
            <w:tcBorders>
              <w:top w:val="nil"/>
              <w:left w:val="nil"/>
              <w:bottom w:val="single" w:sz="4" w:space="0" w:color="auto"/>
              <w:right w:val="single" w:sz="4" w:space="0" w:color="auto"/>
            </w:tcBorders>
            <w:shd w:val="clear" w:color="auto" w:fill="auto"/>
            <w:hideMark/>
          </w:tcPr>
          <w:p w14:paraId="1879DFC5"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NA</w:t>
            </w:r>
          </w:p>
        </w:tc>
        <w:tc>
          <w:tcPr>
            <w:tcW w:w="1223" w:type="dxa"/>
            <w:tcBorders>
              <w:top w:val="nil"/>
              <w:left w:val="nil"/>
              <w:bottom w:val="single" w:sz="4" w:space="0" w:color="auto"/>
              <w:right w:val="single" w:sz="4" w:space="0" w:color="auto"/>
            </w:tcBorders>
            <w:shd w:val="clear" w:color="auto" w:fill="auto"/>
            <w:hideMark/>
          </w:tcPr>
          <w:p w14:paraId="168A3467"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Integer(4)</w:t>
            </w:r>
          </w:p>
        </w:tc>
        <w:tc>
          <w:tcPr>
            <w:tcW w:w="1701" w:type="dxa"/>
            <w:tcBorders>
              <w:top w:val="nil"/>
              <w:left w:val="nil"/>
              <w:bottom w:val="single" w:sz="4" w:space="0" w:color="auto"/>
              <w:right w:val="single" w:sz="4" w:space="0" w:color="auto"/>
            </w:tcBorders>
            <w:shd w:val="clear" w:color="auto" w:fill="auto"/>
            <w:hideMark/>
          </w:tcPr>
          <w:p w14:paraId="4F0910DC"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29D89FAA"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RjctnRsnCd2</w:t>
            </w:r>
          </w:p>
        </w:tc>
        <w:tc>
          <w:tcPr>
            <w:tcW w:w="2324" w:type="dxa"/>
            <w:tcBorders>
              <w:top w:val="nil"/>
              <w:left w:val="nil"/>
              <w:bottom w:val="single" w:sz="4" w:space="0" w:color="auto"/>
              <w:right w:val="single" w:sz="4" w:space="0" w:color="auto"/>
            </w:tcBorders>
            <w:shd w:val="clear" w:color="auto" w:fill="auto"/>
            <w:hideMark/>
          </w:tcPr>
          <w:p w14:paraId="76720B21" w14:textId="1BF37B6F"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Blank </w:t>
            </w:r>
          </w:p>
        </w:tc>
      </w:tr>
      <w:tr w:rsidR="007D0376" w:rsidRPr="007D0376" w14:paraId="36E002CB" w14:textId="77777777" w:rsidTr="007D0376">
        <w:trPr>
          <w:trHeight w:val="870"/>
        </w:trPr>
        <w:tc>
          <w:tcPr>
            <w:tcW w:w="1571" w:type="dxa"/>
            <w:tcBorders>
              <w:top w:val="nil"/>
              <w:left w:val="single" w:sz="4" w:space="0" w:color="auto"/>
              <w:bottom w:val="single" w:sz="4" w:space="0" w:color="auto"/>
              <w:right w:val="single" w:sz="4" w:space="0" w:color="auto"/>
            </w:tcBorders>
            <w:shd w:val="clear" w:color="auto" w:fill="auto"/>
            <w:hideMark/>
          </w:tcPr>
          <w:p w14:paraId="0128F6CF"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Rejection Reason Code3</w:t>
            </w:r>
          </w:p>
        </w:tc>
        <w:tc>
          <w:tcPr>
            <w:tcW w:w="1024" w:type="dxa"/>
            <w:tcBorders>
              <w:top w:val="nil"/>
              <w:left w:val="nil"/>
              <w:bottom w:val="single" w:sz="4" w:space="0" w:color="auto"/>
              <w:right w:val="single" w:sz="4" w:space="0" w:color="auto"/>
            </w:tcBorders>
            <w:shd w:val="clear" w:color="auto" w:fill="auto"/>
            <w:hideMark/>
          </w:tcPr>
          <w:p w14:paraId="1B912570"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NA</w:t>
            </w:r>
          </w:p>
        </w:tc>
        <w:tc>
          <w:tcPr>
            <w:tcW w:w="1223" w:type="dxa"/>
            <w:tcBorders>
              <w:top w:val="nil"/>
              <w:left w:val="nil"/>
              <w:bottom w:val="single" w:sz="4" w:space="0" w:color="auto"/>
              <w:right w:val="single" w:sz="4" w:space="0" w:color="auto"/>
            </w:tcBorders>
            <w:shd w:val="clear" w:color="auto" w:fill="auto"/>
            <w:hideMark/>
          </w:tcPr>
          <w:p w14:paraId="2A56030C"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Integer(4)</w:t>
            </w:r>
          </w:p>
        </w:tc>
        <w:tc>
          <w:tcPr>
            <w:tcW w:w="1701" w:type="dxa"/>
            <w:tcBorders>
              <w:top w:val="nil"/>
              <w:left w:val="nil"/>
              <w:bottom w:val="single" w:sz="4" w:space="0" w:color="auto"/>
              <w:right w:val="single" w:sz="4" w:space="0" w:color="auto"/>
            </w:tcBorders>
            <w:shd w:val="clear" w:color="auto" w:fill="auto"/>
            <w:hideMark/>
          </w:tcPr>
          <w:p w14:paraId="40BF9BAB"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11C3C913"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RjctnRsnCd3</w:t>
            </w:r>
          </w:p>
        </w:tc>
        <w:tc>
          <w:tcPr>
            <w:tcW w:w="2324" w:type="dxa"/>
            <w:tcBorders>
              <w:top w:val="nil"/>
              <w:left w:val="nil"/>
              <w:bottom w:val="single" w:sz="4" w:space="0" w:color="auto"/>
              <w:right w:val="single" w:sz="4" w:space="0" w:color="auto"/>
            </w:tcBorders>
            <w:shd w:val="clear" w:color="auto" w:fill="auto"/>
            <w:hideMark/>
          </w:tcPr>
          <w:p w14:paraId="1F05A6E3" w14:textId="66D30C84"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Blank </w:t>
            </w:r>
          </w:p>
        </w:tc>
      </w:tr>
      <w:tr w:rsidR="007D0376" w:rsidRPr="007D0376" w14:paraId="3D13AA68" w14:textId="77777777" w:rsidTr="007D0376">
        <w:trPr>
          <w:trHeight w:val="870"/>
        </w:trPr>
        <w:tc>
          <w:tcPr>
            <w:tcW w:w="1571" w:type="dxa"/>
            <w:tcBorders>
              <w:top w:val="nil"/>
              <w:left w:val="single" w:sz="4" w:space="0" w:color="auto"/>
              <w:bottom w:val="single" w:sz="4" w:space="0" w:color="auto"/>
              <w:right w:val="single" w:sz="4" w:space="0" w:color="auto"/>
            </w:tcBorders>
            <w:shd w:val="clear" w:color="auto" w:fill="auto"/>
            <w:hideMark/>
          </w:tcPr>
          <w:p w14:paraId="4AD805A7"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Rejection Reason Code4</w:t>
            </w:r>
          </w:p>
        </w:tc>
        <w:tc>
          <w:tcPr>
            <w:tcW w:w="1024" w:type="dxa"/>
            <w:tcBorders>
              <w:top w:val="nil"/>
              <w:left w:val="nil"/>
              <w:bottom w:val="single" w:sz="4" w:space="0" w:color="auto"/>
              <w:right w:val="single" w:sz="4" w:space="0" w:color="auto"/>
            </w:tcBorders>
            <w:shd w:val="clear" w:color="auto" w:fill="auto"/>
            <w:hideMark/>
          </w:tcPr>
          <w:p w14:paraId="5C5DC4B0"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NA</w:t>
            </w:r>
          </w:p>
        </w:tc>
        <w:tc>
          <w:tcPr>
            <w:tcW w:w="1223" w:type="dxa"/>
            <w:tcBorders>
              <w:top w:val="nil"/>
              <w:left w:val="nil"/>
              <w:bottom w:val="single" w:sz="4" w:space="0" w:color="auto"/>
              <w:right w:val="single" w:sz="4" w:space="0" w:color="auto"/>
            </w:tcBorders>
            <w:shd w:val="clear" w:color="auto" w:fill="auto"/>
            <w:hideMark/>
          </w:tcPr>
          <w:p w14:paraId="144F78CB"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Integer(4)</w:t>
            </w:r>
          </w:p>
        </w:tc>
        <w:tc>
          <w:tcPr>
            <w:tcW w:w="1701" w:type="dxa"/>
            <w:tcBorders>
              <w:top w:val="nil"/>
              <w:left w:val="nil"/>
              <w:bottom w:val="single" w:sz="4" w:space="0" w:color="auto"/>
              <w:right w:val="single" w:sz="4" w:space="0" w:color="auto"/>
            </w:tcBorders>
            <w:shd w:val="clear" w:color="auto" w:fill="auto"/>
            <w:hideMark/>
          </w:tcPr>
          <w:p w14:paraId="47D9C9F4"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0925770D"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RjctnRsnCd4</w:t>
            </w:r>
          </w:p>
        </w:tc>
        <w:tc>
          <w:tcPr>
            <w:tcW w:w="2324" w:type="dxa"/>
            <w:tcBorders>
              <w:top w:val="nil"/>
              <w:left w:val="nil"/>
              <w:bottom w:val="single" w:sz="4" w:space="0" w:color="auto"/>
              <w:right w:val="single" w:sz="4" w:space="0" w:color="auto"/>
            </w:tcBorders>
            <w:shd w:val="clear" w:color="auto" w:fill="auto"/>
            <w:hideMark/>
          </w:tcPr>
          <w:p w14:paraId="7D54E64A" w14:textId="499410D3"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Blank </w:t>
            </w:r>
          </w:p>
        </w:tc>
      </w:tr>
      <w:tr w:rsidR="007D0376" w:rsidRPr="007D0376" w14:paraId="484D4843" w14:textId="77777777" w:rsidTr="007D0376">
        <w:trPr>
          <w:trHeight w:val="870"/>
        </w:trPr>
        <w:tc>
          <w:tcPr>
            <w:tcW w:w="1571" w:type="dxa"/>
            <w:tcBorders>
              <w:top w:val="nil"/>
              <w:left w:val="single" w:sz="4" w:space="0" w:color="auto"/>
              <w:bottom w:val="single" w:sz="4" w:space="0" w:color="auto"/>
              <w:right w:val="single" w:sz="4" w:space="0" w:color="auto"/>
            </w:tcBorders>
            <w:shd w:val="clear" w:color="auto" w:fill="auto"/>
            <w:hideMark/>
          </w:tcPr>
          <w:p w14:paraId="367D25A2"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Sender Reference Number 1</w:t>
            </w:r>
          </w:p>
        </w:tc>
        <w:tc>
          <w:tcPr>
            <w:tcW w:w="1024" w:type="dxa"/>
            <w:tcBorders>
              <w:top w:val="nil"/>
              <w:left w:val="nil"/>
              <w:bottom w:val="single" w:sz="4" w:space="0" w:color="auto"/>
              <w:right w:val="single" w:sz="4" w:space="0" w:color="auto"/>
            </w:tcBorders>
            <w:shd w:val="clear" w:color="auto" w:fill="auto"/>
            <w:hideMark/>
          </w:tcPr>
          <w:p w14:paraId="7A19871F"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Sender Reference Number 1</w:t>
            </w:r>
          </w:p>
        </w:tc>
        <w:tc>
          <w:tcPr>
            <w:tcW w:w="1223" w:type="dxa"/>
            <w:tcBorders>
              <w:top w:val="nil"/>
              <w:left w:val="nil"/>
              <w:bottom w:val="single" w:sz="4" w:space="0" w:color="auto"/>
              <w:right w:val="single" w:sz="4" w:space="0" w:color="auto"/>
            </w:tcBorders>
            <w:shd w:val="clear" w:color="auto" w:fill="auto"/>
            <w:hideMark/>
          </w:tcPr>
          <w:p w14:paraId="4061B735"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CHAR(50)</w:t>
            </w:r>
          </w:p>
        </w:tc>
        <w:tc>
          <w:tcPr>
            <w:tcW w:w="1701" w:type="dxa"/>
            <w:tcBorders>
              <w:top w:val="nil"/>
              <w:left w:val="nil"/>
              <w:bottom w:val="single" w:sz="4" w:space="0" w:color="auto"/>
              <w:right w:val="single" w:sz="4" w:space="0" w:color="auto"/>
            </w:tcBorders>
            <w:shd w:val="clear" w:color="auto" w:fill="auto"/>
            <w:hideMark/>
          </w:tcPr>
          <w:p w14:paraId="7FBE4B56"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425D0F57"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SndrRefNb1</w:t>
            </w:r>
          </w:p>
        </w:tc>
        <w:tc>
          <w:tcPr>
            <w:tcW w:w="2324" w:type="dxa"/>
            <w:tcBorders>
              <w:top w:val="nil"/>
              <w:left w:val="nil"/>
              <w:bottom w:val="single" w:sz="4" w:space="0" w:color="auto"/>
              <w:right w:val="single" w:sz="4" w:space="0" w:color="auto"/>
            </w:tcBorders>
            <w:shd w:val="clear" w:color="auto" w:fill="auto"/>
            <w:hideMark/>
          </w:tcPr>
          <w:p w14:paraId="07224211"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w:t>
            </w:r>
          </w:p>
        </w:tc>
      </w:tr>
      <w:tr w:rsidR="007D0376" w:rsidRPr="007D0376" w14:paraId="3910DCC3" w14:textId="77777777" w:rsidTr="007D0376">
        <w:trPr>
          <w:trHeight w:val="870"/>
        </w:trPr>
        <w:tc>
          <w:tcPr>
            <w:tcW w:w="1571" w:type="dxa"/>
            <w:tcBorders>
              <w:top w:val="nil"/>
              <w:left w:val="single" w:sz="4" w:space="0" w:color="auto"/>
              <w:bottom w:val="single" w:sz="4" w:space="0" w:color="auto"/>
              <w:right w:val="single" w:sz="4" w:space="0" w:color="auto"/>
            </w:tcBorders>
            <w:shd w:val="clear" w:color="auto" w:fill="auto"/>
            <w:hideMark/>
          </w:tcPr>
          <w:p w14:paraId="57DA141F"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Sender Reference Number 2</w:t>
            </w:r>
          </w:p>
        </w:tc>
        <w:tc>
          <w:tcPr>
            <w:tcW w:w="1024" w:type="dxa"/>
            <w:tcBorders>
              <w:top w:val="nil"/>
              <w:left w:val="nil"/>
              <w:bottom w:val="single" w:sz="4" w:space="0" w:color="auto"/>
              <w:right w:val="single" w:sz="4" w:space="0" w:color="auto"/>
            </w:tcBorders>
            <w:shd w:val="clear" w:color="auto" w:fill="auto"/>
            <w:hideMark/>
          </w:tcPr>
          <w:p w14:paraId="6442C4AC"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Sender Reference Number 2</w:t>
            </w:r>
          </w:p>
        </w:tc>
        <w:tc>
          <w:tcPr>
            <w:tcW w:w="1223" w:type="dxa"/>
            <w:tcBorders>
              <w:top w:val="nil"/>
              <w:left w:val="nil"/>
              <w:bottom w:val="single" w:sz="4" w:space="0" w:color="auto"/>
              <w:right w:val="single" w:sz="4" w:space="0" w:color="auto"/>
            </w:tcBorders>
            <w:shd w:val="clear" w:color="auto" w:fill="auto"/>
            <w:hideMark/>
          </w:tcPr>
          <w:p w14:paraId="707FEB66"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CHAR(50)</w:t>
            </w:r>
          </w:p>
        </w:tc>
        <w:tc>
          <w:tcPr>
            <w:tcW w:w="1701" w:type="dxa"/>
            <w:tcBorders>
              <w:top w:val="nil"/>
              <w:left w:val="nil"/>
              <w:bottom w:val="single" w:sz="4" w:space="0" w:color="auto"/>
              <w:right w:val="single" w:sz="4" w:space="0" w:color="auto"/>
            </w:tcBorders>
            <w:shd w:val="clear" w:color="auto" w:fill="auto"/>
            <w:hideMark/>
          </w:tcPr>
          <w:p w14:paraId="76769DFD"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3F97EF84"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SndrRefNb2</w:t>
            </w:r>
          </w:p>
        </w:tc>
        <w:tc>
          <w:tcPr>
            <w:tcW w:w="2324" w:type="dxa"/>
            <w:tcBorders>
              <w:top w:val="nil"/>
              <w:left w:val="nil"/>
              <w:bottom w:val="single" w:sz="4" w:space="0" w:color="auto"/>
              <w:right w:val="single" w:sz="4" w:space="0" w:color="auto"/>
            </w:tcBorders>
            <w:shd w:val="clear" w:color="auto" w:fill="auto"/>
            <w:hideMark/>
          </w:tcPr>
          <w:p w14:paraId="42CC777D"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w:t>
            </w:r>
          </w:p>
        </w:tc>
      </w:tr>
      <w:tr w:rsidR="007D0376" w:rsidRPr="007D0376" w14:paraId="0FD1B0B0" w14:textId="77777777" w:rsidTr="007D0376">
        <w:trPr>
          <w:trHeight w:val="3770"/>
        </w:trPr>
        <w:tc>
          <w:tcPr>
            <w:tcW w:w="1571" w:type="dxa"/>
            <w:tcBorders>
              <w:top w:val="nil"/>
              <w:left w:val="single" w:sz="4" w:space="0" w:color="auto"/>
              <w:bottom w:val="single" w:sz="4" w:space="0" w:color="auto"/>
              <w:right w:val="single" w:sz="4" w:space="0" w:color="auto"/>
            </w:tcBorders>
            <w:shd w:val="clear" w:color="auto" w:fill="auto"/>
            <w:hideMark/>
          </w:tcPr>
          <w:p w14:paraId="56F20353"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lastRenderedPageBreak/>
              <w:t>Stamp Duty Payment Indicator</w:t>
            </w:r>
          </w:p>
        </w:tc>
        <w:tc>
          <w:tcPr>
            <w:tcW w:w="1024" w:type="dxa"/>
            <w:tcBorders>
              <w:top w:val="nil"/>
              <w:left w:val="nil"/>
              <w:bottom w:val="single" w:sz="4" w:space="0" w:color="auto"/>
              <w:right w:val="single" w:sz="4" w:space="0" w:color="auto"/>
            </w:tcBorders>
            <w:shd w:val="clear" w:color="auto" w:fill="auto"/>
            <w:hideMark/>
          </w:tcPr>
          <w:p w14:paraId="1D7662DE"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Stamp Duty Payment Indicator</w:t>
            </w:r>
          </w:p>
        </w:tc>
        <w:tc>
          <w:tcPr>
            <w:tcW w:w="1223" w:type="dxa"/>
            <w:tcBorders>
              <w:top w:val="nil"/>
              <w:left w:val="nil"/>
              <w:bottom w:val="single" w:sz="4" w:space="0" w:color="auto"/>
              <w:right w:val="single" w:sz="4" w:space="0" w:color="auto"/>
            </w:tcBorders>
            <w:shd w:val="clear" w:color="auto" w:fill="auto"/>
            <w:hideMark/>
          </w:tcPr>
          <w:p w14:paraId="61BB9EB6"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CHAR(2)</w:t>
            </w:r>
          </w:p>
        </w:tc>
        <w:tc>
          <w:tcPr>
            <w:tcW w:w="1701" w:type="dxa"/>
            <w:tcBorders>
              <w:top w:val="nil"/>
              <w:left w:val="nil"/>
              <w:bottom w:val="single" w:sz="4" w:space="0" w:color="auto"/>
              <w:right w:val="single" w:sz="4" w:space="0" w:color="auto"/>
            </w:tcBorders>
            <w:shd w:val="clear" w:color="auto" w:fill="auto"/>
            <w:hideMark/>
          </w:tcPr>
          <w:p w14:paraId="75C49191"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111165A2"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StmpDtyInd</w:t>
            </w:r>
          </w:p>
        </w:tc>
        <w:tc>
          <w:tcPr>
            <w:tcW w:w="2324" w:type="dxa"/>
            <w:tcBorders>
              <w:top w:val="nil"/>
              <w:left w:val="nil"/>
              <w:bottom w:val="single" w:sz="4" w:space="0" w:color="auto"/>
              <w:right w:val="single" w:sz="4" w:space="0" w:color="auto"/>
            </w:tcBorders>
            <w:shd w:val="clear" w:color="auto" w:fill="auto"/>
            <w:hideMark/>
          </w:tcPr>
          <w:p w14:paraId="6374B85D"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Refer Standard Value List</w:t>
            </w:r>
            <w:r w:rsidRPr="007D0376">
              <w:rPr>
                <w:rFonts w:eastAsia="Times New Roman" w:cs="Calibri"/>
                <w:sz w:val="22"/>
                <w:szCs w:val="22"/>
                <w:lang w:val="en-IN" w:eastAsia="en-IN"/>
              </w:rPr>
              <w:br/>
              <w:t xml:space="preserve">Only for Record Type 'DFP' Mandatory for Trade reason code = 'OPS' or Without Consideration Flag is ‘CANR’, Payment Indicator for Stamp duty collection </w:t>
            </w:r>
            <w:r w:rsidRPr="007D0376">
              <w:rPr>
                <w:rFonts w:eastAsia="Times New Roman" w:cs="Calibri"/>
                <w:sz w:val="22"/>
                <w:szCs w:val="22"/>
                <w:lang w:val="en-IN" w:eastAsia="en-IN"/>
              </w:rPr>
              <w:br/>
              <w:t xml:space="preserve">DP- Stamp duty paid through Depository Participant </w:t>
            </w:r>
            <w:r w:rsidRPr="007D0376">
              <w:rPr>
                <w:rFonts w:eastAsia="Times New Roman" w:cs="Calibri"/>
                <w:sz w:val="22"/>
                <w:szCs w:val="22"/>
                <w:lang w:val="en-IN" w:eastAsia="en-IN"/>
              </w:rPr>
              <w:br/>
              <w:t>CL- Stamp duty paid by Client</w:t>
            </w:r>
          </w:p>
        </w:tc>
      </w:tr>
      <w:tr w:rsidR="007D0376" w:rsidRPr="007D0376" w14:paraId="439343D0" w14:textId="77777777" w:rsidTr="007D0376">
        <w:trPr>
          <w:trHeight w:val="870"/>
        </w:trPr>
        <w:tc>
          <w:tcPr>
            <w:tcW w:w="1571" w:type="dxa"/>
            <w:tcBorders>
              <w:top w:val="nil"/>
              <w:left w:val="single" w:sz="4" w:space="0" w:color="auto"/>
              <w:bottom w:val="single" w:sz="4" w:space="0" w:color="auto"/>
              <w:right w:val="single" w:sz="4" w:space="0" w:color="auto"/>
            </w:tcBorders>
            <w:shd w:val="clear" w:color="auto" w:fill="auto"/>
            <w:hideMark/>
          </w:tcPr>
          <w:p w14:paraId="7A740ECD"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Status change reason</w:t>
            </w:r>
          </w:p>
        </w:tc>
        <w:tc>
          <w:tcPr>
            <w:tcW w:w="1024" w:type="dxa"/>
            <w:tcBorders>
              <w:top w:val="nil"/>
              <w:left w:val="nil"/>
              <w:bottom w:val="single" w:sz="4" w:space="0" w:color="auto"/>
              <w:right w:val="single" w:sz="4" w:space="0" w:color="auto"/>
            </w:tcBorders>
            <w:shd w:val="clear" w:color="auto" w:fill="auto"/>
            <w:hideMark/>
          </w:tcPr>
          <w:p w14:paraId="5168B785"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NA</w:t>
            </w:r>
          </w:p>
        </w:tc>
        <w:tc>
          <w:tcPr>
            <w:tcW w:w="1223" w:type="dxa"/>
            <w:tcBorders>
              <w:top w:val="nil"/>
              <w:left w:val="nil"/>
              <w:bottom w:val="single" w:sz="4" w:space="0" w:color="auto"/>
              <w:right w:val="single" w:sz="4" w:space="0" w:color="auto"/>
            </w:tcBorders>
            <w:shd w:val="clear" w:color="auto" w:fill="auto"/>
            <w:hideMark/>
          </w:tcPr>
          <w:p w14:paraId="39555CA2"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CHAR(50)</w:t>
            </w:r>
          </w:p>
        </w:tc>
        <w:tc>
          <w:tcPr>
            <w:tcW w:w="1701" w:type="dxa"/>
            <w:tcBorders>
              <w:top w:val="nil"/>
              <w:left w:val="nil"/>
              <w:bottom w:val="single" w:sz="4" w:space="0" w:color="auto"/>
              <w:right w:val="single" w:sz="4" w:space="0" w:color="auto"/>
            </w:tcBorders>
            <w:shd w:val="clear" w:color="auto" w:fill="auto"/>
            <w:hideMark/>
          </w:tcPr>
          <w:p w14:paraId="1ACF7B3C"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24B7721C"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StsChngRsn</w:t>
            </w:r>
          </w:p>
        </w:tc>
        <w:tc>
          <w:tcPr>
            <w:tcW w:w="2324" w:type="dxa"/>
            <w:tcBorders>
              <w:top w:val="nil"/>
              <w:left w:val="nil"/>
              <w:bottom w:val="single" w:sz="4" w:space="0" w:color="auto"/>
              <w:right w:val="single" w:sz="4" w:space="0" w:color="auto"/>
            </w:tcBorders>
            <w:shd w:val="clear" w:color="auto" w:fill="auto"/>
            <w:hideMark/>
          </w:tcPr>
          <w:p w14:paraId="2CA15053" w14:textId="50564592"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Blank </w:t>
            </w:r>
          </w:p>
        </w:tc>
      </w:tr>
      <w:tr w:rsidR="007D0376" w:rsidRPr="007D0376" w14:paraId="40B1BFBF" w14:textId="77777777" w:rsidTr="007D0376">
        <w:trPr>
          <w:trHeight w:val="2320"/>
        </w:trPr>
        <w:tc>
          <w:tcPr>
            <w:tcW w:w="1571" w:type="dxa"/>
            <w:tcBorders>
              <w:top w:val="nil"/>
              <w:left w:val="single" w:sz="4" w:space="0" w:color="auto"/>
              <w:bottom w:val="single" w:sz="4" w:space="0" w:color="auto"/>
              <w:right w:val="single" w:sz="4" w:space="0" w:color="auto"/>
            </w:tcBorders>
            <w:shd w:val="clear" w:color="auto" w:fill="auto"/>
            <w:hideMark/>
          </w:tcPr>
          <w:p w14:paraId="039D5D3B"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The PAN &amp; holding pattern of source &amp; target account holder(s) is matching</w:t>
            </w:r>
          </w:p>
        </w:tc>
        <w:tc>
          <w:tcPr>
            <w:tcW w:w="1024" w:type="dxa"/>
            <w:tcBorders>
              <w:top w:val="nil"/>
              <w:left w:val="nil"/>
              <w:bottom w:val="single" w:sz="4" w:space="0" w:color="auto"/>
              <w:right w:val="single" w:sz="4" w:space="0" w:color="auto"/>
            </w:tcBorders>
            <w:shd w:val="clear" w:color="auto" w:fill="auto"/>
            <w:hideMark/>
          </w:tcPr>
          <w:p w14:paraId="470E4BAB"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NA</w:t>
            </w:r>
          </w:p>
        </w:tc>
        <w:tc>
          <w:tcPr>
            <w:tcW w:w="1223" w:type="dxa"/>
            <w:tcBorders>
              <w:top w:val="nil"/>
              <w:left w:val="nil"/>
              <w:bottom w:val="single" w:sz="4" w:space="0" w:color="auto"/>
              <w:right w:val="single" w:sz="4" w:space="0" w:color="auto"/>
            </w:tcBorders>
            <w:shd w:val="clear" w:color="auto" w:fill="auto"/>
            <w:hideMark/>
          </w:tcPr>
          <w:p w14:paraId="0A79B18C"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CHAR(1)</w:t>
            </w:r>
          </w:p>
        </w:tc>
        <w:tc>
          <w:tcPr>
            <w:tcW w:w="1701" w:type="dxa"/>
            <w:tcBorders>
              <w:top w:val="nil"/>
              <w:left w:val="nil"/>
              <w:bottom w:val="single" w:sz="4" w:space="0" w:color="auto"/>
              <w:right w:val="single" w:sz="4" w:space="0" w:color="auto"/>
            </w:tcBorders>
            <w:shd w:val="clear" w:color="auto" w:fill="auto"/>
            <w:hideMark/>
          </w:tcPr>
          <w:p w14:paraId="799CF3D7"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154370D9"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PANAndHldgPttrnMtcgh</w:t>
            </w:r>
          </w:p>
        </w:tc>
        <w:tc>
          <w:tcPr>
            <w:tcW w:w="2324" w:type="dxa"/>
            <w:tcBorders>
              <w:top w:val="nil"/>
              <w:left w:val="nil"/>
              <w:bottom w:val="single" w:sz="4" w:space="0" w:color="auto"/>
              <w:right w:val="single" w:sz="4" w:space="0" w:color="auto"/>
            </w:tcBorders>
            <w:shd w:val="clear" w:color="auto" w:fill="auto"/>
            <w:hideMark/>
          </w:tcPr>
          <w:p w14:paraId="574D047B" w14:textId="18B7C07E"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Blank </w:t>
            </w:r>
          </w:p>
        </w:tc>
      </w:tr>
      <w:tr w:rsidR="007D0376" w:rsidRPr="007D0376" w14:paraId="5656E9F6" w14:textId="77777777" w:rsidTr="007D0376">
        <w:trPr>
          <w:trHeight w:val="2900"/>
        </w:trPr>
        <w:tc>
          <w:tcPr>
            <w:tcW w:w="1571" w:type="dxa"/>
            <w:tcBorders>
              <w:top w:val="nil"/>
              <w:left w:val="single" w:sz="4" w:space="0" w:color="auto"/>
              <w:bottom w:val="single" w:sz="4" w:space="0" w:color="auto"/>
              <w:right w:val="single" w:sz="4" w:space="0" w:color="auto"/>
            </w:tcBorders>
            <w:shd w:val="clear" w:color="auto" w:fill="auto"/>
            <w:hideMark/>
          </w:tcPr>
          <w:p w14:paraId="7E15CCC9"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Without Consideration Flag /CONSIDERATION AMOUNT FLAG</w:t>
            </w:r>
          </w:p>
        </w:tc>
        <w:tc>
          <w:tcPr>
            <w:tcW w:w="1024" w:type="dxa"/>
            <w:tcBorders>
              <w:top w:val="nil"/>
              <w:left w:val="nil"/>
              <w:bottom w:val="single" w:sz="4" w:space="0" w:color="auto"/>
              <w:right w:val="single" w:sz="4" w:space="0" w:color="auto"/>
            </w:tcBorders>
            <w:shd w:val="clear" w:color="auto" w:fill="auto"/>
            <w:hideMark/>
          </w:tcPr>
          <w:p w14:paraId="255E4963"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Without Consideration Flag</w:t>
            </w:r>
          </w:p>
        </w:tc>
        <w:tc>
          <w:tcPr>
            <w:tcW w:w="1223" w:type="dxa"/>
            <w:tcBorders>
              <w:top w:val="nil"/>
              <w:left w:val="nil"/>
              <w:bottom w:val="single" w:sz="4" w:space="0" w:color="auto"/>
              <w:right w:val="single" w:sz="4" w:space="0" w:color="auto"/>
            </w:tcBorders>
            <w:shd w:val="clear" w:color="auto" w:fill="auto"/>
            <w:hideMark/>
          </w:tcPr>
          <w:p w14:paraId="2D3212F0"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CHAR(4)</w:t>
            </w:r>
          </w:p>
        </w:tc>
        <w:tc>
          <w:tcPr>
            <w:tcW w:w="1701" w:type="dxa"/>
            <w:tcBorders>
              <w:top w:val="nil"/>
              <w:left w:val="nil"/>
              <w:bottom w:val="single" w:sz="4" w:space="0" w:color="auto"/>
              <w:right w:val="single" w:sz="4" w:space="0" w:color="auto"/>
            </w:tcBorders>
            <w:shd w:val="clear" w:color="auto" w:fill="auto"/>
            <w:hideMark/>
          </w:tcPr>
          <w:p w14:paraId="750D4EF6"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1A9B220A"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WthtCnsdrtnFlg</w:t>
            </w:r>
          </w:p>
        </w:tc>
        <w:tc>
          <w:tcPr>
            <w:tcW w:w="2324" w:type="dxa"/>
            <w:tcBorders>
              <w:top w:val="nil"/>
              <w:left w:val="nil"/>
              <w:bottom w:val="single" w:sz="4" w:space="0" w:color="auto"/>
              <w:right w:val="single" w:sz="4" w:space="0" w:color="auto"/>
            </w:tcBorders>
            <w:shd w:val="clear" w:color="auto" w:fill="auto"/>
            <w:hideMark/>
          </w:tcPr>
          <w:p w14:paraId="4C75980C" w14:textId="09E2D646"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Refer Standard Value List</w:t>
            </w:r>
            <w:r w:rsidRPr="007D0376">
              <w:rPr>
                <w:rFonts w:eastAsia="Times New Roman" w:cs="Calibri"/>
                <w:sz w:val="22"/>
                <w:szCs w:val="22"/>
                <w:lang w:val="en-IN" w:eastAsia="en-IN"/>
              </w:rPr>
              <w:br/>
              <w:t xml:space="preserve">Only for record type 'DFP' </w:t>
            </w:r>
            <w:r w:rsidRPr="007D0376">
              <w:rPr>
                <w:rFonts w:eastAsia="Times New Roman" w:cs="Calibri"/>
                <w:sz w:val="22"/>
                <w:szCs w:val="22"/>
                <w:lang w:val="en-IN" w:eastAsia="en-IN"/>
              </w:rPr>
              <w:br/>
              <w:t xml:space="preserve">Possible Values: CANR  – Consideration Applicable CAMR– Without Consideration Cannot be ‘'CAMR' for Trade reason code OSP – Off-Market Sale </w:t>
            </w:r>
          </w:p>
        </w:tc>
      </w:tr>
      <w:tr w:rsidR="007D0376" w:rsidRPr="007D0376" w14:paraId="0ABF31AC" w14:textId="77777777" w:rsidTr="007D0376">
        <w:trPr>
          <w:trHeight w:val="870"/>
        </w:trPr>
        <w:tc>
          <w:tcPr>
            <w:tcW w:w="1571" w:type="dxa"/>
            <w:tcBorders>
              <w:top w:val="nil"/>
              <w:left w:val="single" w:sz="4" w:space="0" w:color="auto"/>
              <w:bottom w:val="single" w:sz="4" w:space="0" w:color="auto"/>
              <w:right w:val="single" w:sz="4" w:space="0" w:color="auto"/>
            </w:tcBorders>
            <w:shd w:val="clear" w:color="auto" w:fill="auto"/>
            <w:hideMark/>
          </w:tcPr>
          <w:p w14:paraId="5F5A67E5"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Transmission Reason / Reason</w:t>
            </w:r>
          </w:p>
        </w:tc>
        <w:tc>
          <w:tcPr>
            <w:tcW w:w="1024" w:type="dxa"/>
            <w:tcBorders>
              <w:top w:val="nil"/>
              <w:left w:val="nil"/>
              <w:bottom w:val="single" w:sz="4" w:space="0" w:color="auto"/>
              <w:right w:val="single" w:sz="4" w:space="0" w:color="auto"/>
            </w:tcBorders>
            <w:shd w:val="clear" w:color="auto" w:fill="auto"/>
            <w:hideMark/>
          </w:tcPr>
          <w:p w14:paraId="2A509AC1"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NA</w:t>
            </w:r>
          </w:p>
        </w:tc>
        <w:tc>
          <w:tcPr>
            <w:tcW w:w="1223" w:type="dxa"/>
            <w:tcBorders>
              <w:top w:val="nil"/>
              <w:left w:val="nil"/>
              <w:bottom w:val="single" w:sz="4" w:space="0" w:color="auto"/>
              <w:right w:val="single" w:sz="4" w:space="0" w:color="auto"/>
            </w:tcBorders>
            <w:shd w:val="clear" w:color="auto" w:fill="auto"/>
            <w:hideMark/>
          </w:tcPr>
          <w:p w14:paraId="714D9A6E"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CHAR(2)</w:t>
            </w:r>
          </w:p>
        </w:tc>
        <w:tc>
          <w:tcPr>
            <w:tcW w:w="1701" w:type="dxa"/>
            <w:tcBorders>
              <w:top w:val="nil"/>
              <w:left w:val="nil"/>
              <w:bottom w:val="single" w:sz="4" w:space="0" w:color="auto"/>
              <w:right w:val="single" w:sz="4" w:space="0" w:color="auto"/>
            </w:tcBorders>
            <w:shd w:val="clear" w:color="auto" w:fill="auto"/>
            <w:hideMark/>
          </w:tcPr>
          <w:p w14:paraId="492A5044"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77562687"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TrnsmssnRsn</w:t>
            </w:r>
          </w:p>
        </w:tc>
        <w:tc>
          <w:tcPr>
            <w:tcW w:w="2324" w:type="dxa"/>
            <w:tcBorders>
              <w:top w:val="nil"/>
              <w:left w:val="nil"/>
              <w:bottom w:val="single" w:sz="4" w:space="0" w:color="auto"/>
              <w:right w:val="single" w:sz="4" w:space="0" w:color="auto"/>
            </w:tcBorders>
            <w:shd w:val="clear" w:color="auto" w:fill="auto"/>
            <w:hideMark/>
          </w:tcPr>
          <w:p w14:paraId="3F11037A" w14:textId="5C605C11"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Blank </w:t>
            </w:r>
          </w:p>
        </w:tc>
      </w:tr>
      <w:tr w:rsidR="007D0376" w:rsidRPr="007D0376" w14:paraId="11A3F876" w14:textId="77777777" w:rsidTr="007D0376">
        <w:trPr>
          <w:trHeight w:val="870"/>
        </w:trPr>
        <w:tc>
          <w:tcPr>
            <w:tcW w:w="1571" w:type="dxa"/>
            <w:tcBorders>
              <w:top w:val="nil"/>
              <w:left w:val="single" w:sz="4" w:space="0" w:color="auto"/>
              <w:bottom w:val="single" w:sz="4" w:space="0" w:color="auto"/>
              <w:right w:val="single" w:sz="4" w:space="0" w:color="auto"/>
            </w:tcBorders>
            <w:shd w:val="clear" w:color="auto" w:fill="auto"/>
            <w:hideMark/>
          </w:tcPr>
          <w:p w14:paraId="63E1387F"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Other depository Client code</w:t>
            </w:r>
          </w:p>
        </w:tc>
        <w:tc>
          <w:tcPr>
            <w:tcW w:w="1024" w:type="dxa"/>
            <w:tcBorders>
              <w:top w:val="nil"/>
              <w:left w:val="nil"/>
              <w:bottom w:val="single" w:sz="4" w:space="0" w:color="auto"/>
              <w:right w:val="single" w:sz="4" w:space="0" w:color="auto"/>
            </w:tcBorders>
            <w:shd w:val="clear" w:color="auto" w:fill="auto"/>
            <w:hideMark/>
          </w:tcPr>
          <w:p w14:paraId="52415600"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NA</w:t>
            </w:r>
          </w:p>
        </w:tc>
        <w:tc>
          <w:tcPr>
            <w:tcW w:w="1223" w:type="dxa"/>
            <w:tcBorders>
              <w:top w:val="nil"/>
              <w:left w:val="nil"/>
              <w:bottom w:val="single" w:sz="4" w:space="0" w:color="auto"/>
              <w:right w:val="single" w:sz="4" w:space="0" w:color="auto"/>
            </w:tcBorders>
            <w:shd w:val="clear" w:color="auto" w:fill="auto"/>
            <w:hideMark/>
          </w:tcPr>
          <w:p w14:paraId="2F8D0D20"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Integer(16)</w:t>
            </w:r>
          </w:p>
        </w:tc>
        <w:tc>
          <w:tcPr>
            <w:tcW w:w="1701" w:type="dxa"/>
            <w:tcBorders>
              <w:top w:val="nil"/>
              <w:left w:val="nil"/>
              <w:bottom w:val="single" w:sz="4" w:space="0" w:color="auto"/>
              <w:right w:val="single" w:sz="4" w:space="0" w:color="auto"/>
            </w:tcBorders>
            <w:shd w:val="clear" w:color="auto" w:fill="auto"/>
            <w:hideMark/>
          </w:tcPr>
          <w:p w14:paraId="513D5745"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3949D951"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OthrDpstryClntCd</w:t>
            </w:r>
          </w:p>
        </w:tc>
        <w:tc>
          <w:tcPr>
            <w:tcW w:w="2324" w:type="dxa"/>
            <w:tcBorders>
              <w:top w:val="nil"/>
              <w:left w:val="nil"/>
              <w:bottom w:val="single" w:sz="4" w:space="0" w:color="auto"/>
              <w:right w:val="single" w:sz="4" w:space="0" w:color="auto"/>
            </w:tcBorders>
            <w:shd w:val="clear" w:color="auto" w:fill="auto"/>
            <w:hideMark/>
          </w:tcPr>
          <w:p w14:paraId="6122DDCD" w14:textId="77B8DE26"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Blank </w:t>
            </w:r>
          </w:p>
        </w:tc>
      </w:tr>
      <w:tr w:rsidR="007D0376" w:rsidRPr="007D0376" w14:paraId="63E09E34" w14:textId="77777777" w:rsidTr="007D0376">
        <w:trPr>
          <w:trHeight w:val="870"/>
        </w:trPr>
        <w:tc>
          <w:tcPr>
            <w:tcW w:w="1571" w:type="dxa"/>
            <w:tcBorders>
              <w:top w:val="nil"/>
              <w:left w:val="single" w:sz="4" w:space="0" w:color="auto"/>
              <w:bottom w:val="single" w:sz="4" w:space="0" w:color="auto"/>
              <w:right w:val="single" w:sz="4" w:space="0" w:color="auto"/>
            </w:tcBorders>
            <w:shd w:val="clear" w:color="auto" w:fill="auto"/>
            <w:hideMark/>
          </w:tcPr>
          <w:p w14:paraId="5A7F8B6D"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Other Depository ID</w:t>
            </w:r>
          </w:p>
        </w:tc>
        <w:tc>
          <w:tcPr>
            <w:tcW w:w="1024" w:type="dxa"/>
            <w:tcBorders>
              <w:top w:val="nil"/>
              <w:left w:val="nil"/>
              <w:bottom w:val="single" w:sz="4" w:space="0" w:color="auto"/>
              <w:right w:val="single" w:sz="4" w:space="0" w:color="auto"/>
            </w:tcBorders>
            <w:shd w:val="clear" w:color="auto" w:fill="auto"/>
            <w:hideMark/>
          </w:tcPr>
          <w:p w14:paraId="6A14B627"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NA</w:t>
            </w:r>
          </w:p>
        </w:tc>
        <w:tc>
          <w:tcPr>
            <w:tcW w:w="1223" w:type="dxa"/>
            <w:tcBorders>
              <w:top w:val="nil"/>
              <w:left w:val="nil"/>
              <w:bottom w:val="single" w:sz="4" w:space="0" w:color="auto"/>
              <w:right w:val="single" w:sz="4" w:space="0" w:color="auto"/>
            </w:tcBorders>
            <w:shd w:val="clear" w:color="auto" w:fill="auto"/>
            <w:hideMark/>
          </w:tcPr>
          <w:p w14:paraId="379CE30A"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CHAR(8)</w:t>
            </w:r>
          </w:p>
        </w:tc>
        <w:tc>
          <w:tcPr>
            <w:tcW w:w="1701" w:type="dxa"/>
            <w:tcBorders>
              <w:top w:val="nil"/>
              <w:left w:val="nil"/>
              <w:bottom w:val="single" w:sz="4" w:space="0" w:color="auto"/>
              <w:right w:val="single" w:sz="4" w:space="0" w:color="auto"/>
            </w:tcBorders>
            <w:shd w:val="clear" w:color="auto" w:fill="auto"/>
            <w:hideMark/>
          </w:tcPr>
          <w:p w14:paraId="18BECD8D"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6AE068AC"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OthrDpstryId</w:t>
            </w:r>
          </w:p>
        </w:tc>
        <w:tc>
          <w:tcPr>
            <w:tcW w:w="2324" w:type="dxa"/>
            <w:tcBorders>
              <w:top w:val="nil"/>
              <w:left w:val="nil"/>
              <w:bottom w:val="single" w:sz="4" w:space="0" w:color="auto"/>
              <w:right w:val="single" w:sz="4" w:space="0" w:color="auto"/>
            </w:tcBorders>
            <w:shd w:val="clear" w:color="auto" w:fill="auto"/>
            <w:hideMark/>
          </w:tcPr>
          <w:p w14:paraId="3E1C6F24" w14:textId="0A2F602E"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Blank </w:t>
            </w:r>
          </w:p>
        </w:tc>
      </w:tr>
      <w:tr w:rsidR="007D0376" w:rsidRPr="007D0376" w14:paraId="06F431E4" w14:textId="77777777" w:rsidTr="007D0376">
        <w:trPr>
          <w:trHeight w:val="870"/>
        </w:trPr>
        <w:tc>
          <w:tcPr>
            <w:tcW w:w="1571" w:type="dxa"/>
            <w:tcBorders>
              <w:top w:val="nil"/>
              <w:left w:val="single" w:sz="4" w:space="0" w:color="auto"/>
              <w:bottom w:val="single" w:sz="4" w:space="0" w:color="auto"/>
              <w:right w:val="single" w:sz="4" w:space="0" w:color="auto"/>
            </w:tcBorders>
            <w:shd w:val="clear" w:color="auto" w:fill="auto"/>
            <w:hideMark/>
          </w:tcPr>
          <w:p w14:paraId="3B2220D6"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Transaction Unique ID</w:t>
            </w:r>
          </w:p>
        </w:tc>
        <w:tc>
          <w:tcPr>
            <w:tcW w:w="1024" w:type="dxa"/>
            <w:tcBorders>
              <w:top w:val="nil"/>
              <w:left w:val="nil"/>
              <w:bottom w:val="single" w:sz="4" w:space="0" w:color="auto"/>
              <w:right w:val="single" w:sz="4" w:space="0" w:color="auto"/>
            </w:tcBorders>
            <w:shd w:val="clear" w:color="auto" w:fill="auto"/>
            <w:hideMark/>
          </w:tcPr>
          <w:p w14:paraId="27527375"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NA</w:t>
            </w:r>
          </w:p>
        </w:tc>
        <w:tc>
          <w:tcPr>
            <w:tcW w:w="1223" w:type="dxa"/>
            <w:tcBorders>
              <w:top w:val="nil"/>
              <w:left w:val="nil"/>
              <w:bottom w:val="single" w:sz="4" w:space="0" w:color="auto"/>
              <w:right w:val="single" w:sz="4" w:space="0" w:color="auto"/>
            </w:tcBorders>
            <w:shd w:val="clear" w:color="auto" w:fill="auto"/>
            <w:hideMark/>
          </w:tcPr>
          <w:p w14:paraId="21240E72"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Integer(14)</w:t>
            </w:r>
          </w:p>
        </w:tc>
        <w:tc>
          <w:tcPr>
            <w:tcW w:w="1701" w:type="dxa"/>
            <w:tcBorders>
              <w:top w:val="nil"/>
              <w:left w:val="nil"/>
              <w:bottom w:val="single" w:sz="4" w:space="0" w:color="auto"/>
              <w:right w:val="single" w:sz="4" w:space="0" w:color="auto"/>
            </w:tcBorders>
            <w:shd w:val="clear" w:color="auto" w:fill="auto"/>
            <w:hideMark/>
          </w:tcPr>
          <w:p w14:paraId="7F4AF511"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79A87C37"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TxUnqId</w:t>
            </w:r>
          </w:p>
        </w:tc>
        <w:tc>
          <w:tcPr>
            <w:tcW w:w="2324" w:type="dxa"/>
            <w:tcBorders>
              <w:top w:val="nil"/>
              <w:left w:val="nil"/>
              <w:bottom w:val="single" w:sz="4" w:space="0" w:color="auto"/>
              <w:right w:val="single" w:sz="4" w:space="0" w:color="auto"/>
            </w:tcBorders>
            <w:shd w:val="clear" w:color="auto" w:fill="auto"/>
            <w:hideMark/>
          </w:tcPr>
          <w:p w14:paraId="4FB251AD" w14:textId="5689684D"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blank </w:t>
            </w:r>
          </w:p>
        </w:tc>
      </w:tr>
      <w:tr w:rsidR="007D0376" w:rsidRPr="007D0376" w14:paraId="467384B0" w14:textId="77777777" w:rsidTr="007D0376">
        <w:trPr>
          <w:trHeight w:val="1160"/>
        </w:trPr>
        <w:tc>
          <w:tcPr>
            <w:tcW w:w="1571" w:type="dxa"/>
            <w:tcBorders>
              <w:top w:val="nil"/>
              <w:left w:val="single" w:sz="4" w:space="0" w:color="auto"/>
              <w:bottom w:val="single" w:sz="4" w:space="0" w:color="auto"/>
              <w:right w:val="single" w:sz="4" w:space="0" w:color="auto"/>
            </w:tcBorders>
            <w:shd w:val="clear" w:color="auto" w:fill="auto"/>
            <w:noWrap/>
            <w:hideMark/>
          </w:tcPr>
          <w:p w14:paraId="612ABBB6"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lastRenderedPageBreak/>
              <w:t>Buy Price of Trade</w:t>
            </w:r>
          </w:p>
        </w:tc>
        <w:tc>
          <w:tcPr>
            <w:tcW w:w="1024" w:type="dxa"/>
            <w:tcBorders>
              <w:top w:val="nil"/>
              <w:left w:val="nil"/>
              <w:bottom w:val="single" w:sz="4" w:space="0" w:color="auto"/>
              <w:right w:val="single" w:sz="4" w:space="0" w:color="auto"/>
            </w:tcBorders>
            <w:shd w:val="clear" w:color="auto" w:fill="auto"/>
            <w:noWrap/>
            <w:hideMark/>
          </w:tcPr>
          <w:p w14:paraId="3F7024B0"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Buy Price of Trade</w:t>
            </w:r>
          </w:p>
        </w:tc>
        <w:tc>
          <w:tcPr>
            <w:tcW w:w="1223" w:type="dxa"/>
            <w:tcBorders>
              <w:top w:val="nil"/>
              <w:left w:val="nil"/>
              <w:bottom w:val="single" w:sz="4" w:space="0" w:color="auto"/>
              <w:right w:val="single" w:sz="4" w:space="0" w:color="auto"/>
            </w:tcBorders>
            <w:shd w:val="clear" w:color="auto" w:fill="auto"/>
            <w:noWrap/>
            <w:vAlign w:val="bottom"/>
            <w:hideMark/>
          </w:tcPr>
          <w:p w14:paraId="4C3C392C"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Decimal(15,3)</w:t>
            </w:r>
          </w:p>
        </w:tc>
        <w:tc>
          <w:tcPr>
            <w:tcW w:w="1701" w:type="dxa"/>
            <w:tcBorders>
              <w:top w:val="nil"/>
              <w:left w:val="nil"/>
              <w:bottom w:val="single" w:sz="4" w:space="0" w:color="auto"/>
              <w:right w:val="single" w:sz="4" w:space="0" w:color="auto"/>
            </w:tcBorders>
            <w:shd w:val="clear" w:color="auto" w:fill="auto"/>
            <w:hideMark/>
          </w:tcPr>
          <w:p w14:paraId="3D6A2088"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noWrap/>
            <w:vAlign w:val="bottom"/>
            <w:hideMark/>
          </w:tcPr>
          <w:p w14:paraId="2B6EC930"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BuyPrTrd</w:t>
            </w:r>
          </w:p>
        </w:tc>
        <w:tc>
          <w:tcPr>
            <w:tcW w:w="2324" w:type="dxa"/>
            <w:tcBorders>
              <w:top w:val="nil"/>
              <w:left w:val="nil"/>
              <w:bottom w:val="single" w:sz="4" w:space="0" w:color="auto"/>
              <w:right w:val="single" w:sz="4" w:space="0" w:color="auto"/>
            </w:tcBorders>
            <w:shd w:val="clear" w:color="auto" w:fill="auto"/>
            <w:hideMark/>
          </w:tcPr>
          <w:p w14:paraId="542910BA"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Applicable for Transaction Type 'DFP' CM -BO transaction where direct Payout flag is ‘Y’</w:t>
            </w:r>
          </w:p>
        </w:tc>
      </w:tr>
      <w:tr w:rsidR="007D0376" w:rsidRPr="007D0376" w14:paraId="55764BDD" w14:textId="77777777" w:rsidTr="007D0376">
        <w:trPr>
          <w:trHeight w:val="870"/>
        </w:trPr>
        <w:tc>
          <w:tcPr>
            <w:tcW w:w="1571" w:type="dxa"/>
            <w:tcBorders>
              <w:top w:val="nil"/>
              <w:left w:val="single" w:sz="4" w:space="0" w:color="auto"/>
              <w:bottom w:val="single" w:sz="4" w:space="0" w:color="auto"/>
              <w:right w:val="single" w:sz="4" w:space="0" w:color="auto"/>
            </w:tcBorders>
            <w:shd w:val="clear" w:color="auto" w:fill="auto"/>
            <w:noWrap/>
            <w:vAlign w:val="bottom"/>
            <w:hideMark/>
          </w:tcPr>
          <w:p w14:paraId="58B63AF6"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Master DPID</w:t>
            </w:r>
          </w:p>
        </w:tc>
        <w:tc>
          <w:tcPr>
            <w:tcW w:w="1024" w:type="dxa"/>
            <w:tcBorders>
              <w:top w:val="nil"/>
              <w:left w:val="nil"/>
              <w:bottom w:val="single" w:sz="4" w:space="0" w:color="auto"/>
              <w:right w:val="single" w:sz="4" w:space="0" w:color="auto"/>
            </w:tcBorders>
            <w:shd w:val="clear" w:color="auto" w:fill="auto"/>
            <w:hideMark/>
          </w:tcPr>
          <w:p w14:paraId="6200E634"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New</w:t>
            </w:r>
          </w:p>
        </w:tc>
        <w:tc>
          <w:tcPr>
            <w:tcW w:w="1223" w:type="dxa"/>
            <w:tcBorders>
              <w:top w:val="nil"/>
              <w:left w:val="nil"/>
              <w:bottom w:val="single" w:sz="4" w:space="0" w:color="auto"/>
              <w:right w:val="single" w:sz="4" w:space="0" w:color="auto"/>
            </w:tcBorders>
            <w:shd w:val="clear" w:color="auto" w:fill="auto"/>
            <w:hideMark/>
          </w:tcPr>
          <w:p w14:paraId="578C35E0"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CHAR(8)</w:t>
            </w:r>
          </w:p>
        </w:tc>
        <w:tc>
          <w:tcPr>
            <w:tcW w:w="1701" w:type="dxa"/>
            <w:tcBorders>
              <w:top w:val="nil"/>
              <w:left w:val="nil"/>
              <w:bottom w:val="single" w:sz="4" w:space="0" w:color="auto"/>
              <w:right w:val="single" w:sz="4" w:space="0" w:color="auto"/>
            </w:tcBorders>
            <w:shd w:val="clear" w:color="auto" w:fill="auto"/>
            <w:hideMark/>
          </w:tcPr>
          <w:p w14:paraId="38FBBC2D"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noWrap/>
            <w:vAlign w:val="bottom"/>
            <w:hideMark/>
          </w:tcPr>
          <w:p w14:paraId="2C6ED01B"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MstSrcCntrlSctiesDpstryPtcpt</w:t>
            </w:r>
          </w:p>
        </w:tc>
        <w:tc>
          <w:tcPr>
            <w:tcW w:w="2324" w:type="dxa"/>
            <w:tcBorders>
              <w:top w:val="nil"/>
              <w:left w:val="nil"/>
              <w:bottom w:val="single" w:sz="4" w:space="0" w:color="auto"/>
              <w:right w:val="single" w:sz="4" w:space="0" w:color="auto"/>
            </w:tcBorders>
            <w:shd w:val="clear" w:color="auto" w:fill="auto"/>
            <w:noWrap/>
            <w:hideMark/>
          </w:tcPr>
          <w:p w14:paraId="323279C5"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Applicable for Master DP/Child DP combination</w:t>
            </w:r>
          </w:p>
        </w:tc>
      </w:tr>
      <w:tr w:rsidR="007D0376" w:rsidRPr="007D0376" w14:paraId="3DFC9A98" w14:textId="77777777" w:rsidTr="007D0376">
        <w:trPr>
          <w:trHeight w:val="870"/>
        </w:trPr>
        <w:tc>
          <w:tcPr>
            <w:tcW w:w="1571" w:type="dxa"/>
            <w:tcBorders>
              <w:top w:val="nil"/>
              <w:left w:val="single" w:sz="4" w:space="0" w:color="auto"/>
              <w:bottom w:val="single" w:sz="4" w:space="0" w:color="auto"/>
              <w:right w:val="single" w:sz="4" w:space="0" w:color="auto"/>
            </w:tcBorders>
            <w:shd w:val="clear" w:color="auto" w:fill="auto"/>
            <w:hideMark/>
          </w:tcPr>
          <w:p w14:paraId="36493A32"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Reason/ Purpose</w:t>
            </w:r>
          </w:p>
        </w:tc>
        <w:tc>
          <w:tcPr>
            <w:tcW w:w="1024" w:type="dxa"/>
            <w:tcBorders>
              <w:top w:val="nil"/>
              <w:left w:val="nil"/>
              <w:bottom w:val="single" w:sz="4" w:space="0" w:color="auto"/>
              <w:right w:val="single" w:sz="4" w:space="0" w:color="auto"/>
            </w:tcBorders>
            <w:shd w:val="clear" w:color="auto" w:fill="auto"/>
            <w:hideMark/>
          </w:tcPr>
          <w:p w14:paraId="324A72FF"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Reason/ Purpose</w:t>
            </w:r>
          </w:p>
        </w:tc>
        <w:tc>
          <w:tcPr>
            <w:tcW w:w="1223" w:type="dxa"/>
            <w:tcBorders>
              <w:top w:val="nil"/>
              <w:left w:val="nil"/>
              <w:bottom w:val="single" w:sz="4" w:space="0" w:color="auto"/>
              <w:right w:val="single" w:sz="4" w:space="0" w:color="auto"/>
            </w:tcBorders>
            <w:shd w:val="clear" w:color="auto" w:fill="auto"/>
            <w:hideMark/>
          </w:tcPr>
          <w:p w14:paraId="6D2A6A83"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CHAR(6)</w:t>
            </w:r>
          </w:p>
        </w:tc>
        <w:tc>
          <w:tcPr>
            <w:tcW w:w="1701" w:type="dxa"/>
            <w:tcBorders>
              <w:top w:val="nil"/>
              <w:left w:val="nil"/>
              <w:bottom w:val="single" w:sz="4" w:space="0" w:color="auto"/>
              <w:right w:val="single" w:sz="4" w:space="0" w:color="auto"/>
            </w:tcBorders>
            <w:shd w:val="clear" w:color="auto" w:fill="auto"/>
            <w:hideMark/>
          </w:tcPr>
          <w:p w14:paraId="0F45278B"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hideMark/>
          </w:tcPr>
          <w:p w14:paraId="6B0AAE06"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Rsn</w:t>
            </w:r>
          </w:p>
        </w:tc>
        <w:tc>
          <w:tcPr>
            <w:tcW w:w="2324" w:type="dxa"/>
            <w:tcBorders>
              <w:top w:val="nil"/>
              <w:left w:val="nil"/>
              <w:bottom w:val="single" w:sz="4" w:space="0" w:color="auto"/>
              <w:right w:val="single" w:sz="4" w:space="0" w:color="auto"/>
            </w:tcBorders>
            <w:shd w:val="clear" w:color="auto" w:fill="auto"/>
            <w:noWrap/>
            <w:hideMark/>
          </w:tcPr>
          <w:p w14:paraId="13C314AB"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Refer Standard Value List</w:t>
            </w:r>
          </w:p>
        </w:tc>
      </w:tr>
      <w:tr w:rsidR="007D0376" w:rsidRPr="007D0376" w14:paraId="6A6998B2" w14:textId="77777777" w:rsidTr="007D0376">
        <w:trPr>
          <w:trHeight w:val="870"/>
        </w:trPr>
        <w:tc>
          <w:tcPr>
            <w:tcW w:w="1571" w:type="dxa"/>
            <w:tcBorders>
              <w:top w:val="nil"/>
              <w:left w:val="single" w:sz="4" w:space="0" w:color="auto"/>
              <w:bottom w:val="single" w:sz="4" w:space="0" w:color="auto"/>
              <w:right w:val="single" w:sz="4" w:space="0" w:color="auto"/>
            </w:tcBorders>
            <w:shd w:val="clear" w:color="auto" w:fill="auto"/>
            <w:hideMark/>
          </w:tcPr>
          <w:p w14:paraId="1EC39515"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Certificate Denomination</w:t>
            </w:r>
          </w:p>
        </w:tc>
        <w:tc>
          <w:tcPr>
            <w:tcW w:w="1024" w:type="dxa"/>
            <w:tcBorders>
              <w:top w:val="nil"/>
              <w:left w:val="nil"/>
              <w:bottom w:val="single" w:sz="4" w:space="0" w:color="auto"/>
              <w:right w:val="single" w:sz="4" w:space="0" w:color="auto"/>
            </w:tcBorders>
            <w:shd w:val="clear" w:color="auto" w:fill="auto"/>
            <w:noWrap/>
            <w:vAlign w:val="bottom"/>
            <w:hideMark/>
          </w:tcPr>
          <w:p w14:paraId="503B14A1"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New</w:t>
            </w:r>
          </w:p>
        </w:tc>
        <w:tc>
          <w:tcPr>
            <w:tcW w:w="1223" w:type="dxa"/>
            <w:tcBorders>
              <w:top w:val="nil"/>
              <w:left w:val="nil"/>
              <w:bottom w:val="single" w:sz="4" w:space="0" w:color="auto"/>
              <w:right w:val="single" w:sz="4" w:space="0" w:color="auto"/>
            </w:tcBorders>
            <w:shd w:val="clear" w:color="auto" w:fill="auto"/>
            <w:noWrap/>
            <w:vAlign w:val="bottom"/>
            <w:hideMark/>
          </w:tcPr>
          <w:p w14:paraId="059341B4"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Integer (11)</w:t>
            </w:r>
          </w:p>
        </w:tc>
        <w:tc>
          <w:tcPr>
            <w:tcW w:w="1701" w:type="dxa"/>
            <w:tcBorders>
              <w:top w:val="nil"/>
              <w:left w:val="nil"/>
              <w:bottom w:val="single" w:sz="4" w:space="0" w:color="auto"/>
              <w:right w:val="single" w:sz="4" w:space="0" w:color="auto"/>
            </w:tcBorders>
            <w:shd w:val="clear" w:color="auto" w:fill="auto"/>
            <w:noWrap/>
            <w:vAlign w:val="bottom"/>
            <w:hideMark/>
          </w:tcPr>
          <w:p w14:paraId="7D4C485D"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noWrap/>
            <w:vAlign w:val="bottom"/>
            <w:hideMark/>
          </w:tcPr>
          <w:p w14:paraId="72811DE7"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CrtDnm</w:t>
            </w:r>
          </w:p>
        </w:tc>
        <w:tc>
          <w:tcPr>
            <w:tcW w:w="2324" w:type="dxa"/>
            <w:tcBorders>
              <w:top w:val="nil"/>
              <w:left w:val="nil"/>
              <w:bottom w:val="single" w:sz="4" w:space="0" w:color="auto"/>
              <w:right w:val="single" w:sz="4" w:space="0" w:color="auto"/>
            </w:tcBorders>
            <w:shd w:val="clear" w:color="auto" w:fill="auto"/>
            <w:noWrap/>
            <w:vAlign w:val="bottom"/>
            <w:hideMark/>
          </w:tcPr>
          <w:p w14:paraId="5E652C83" w14:textId="70733686"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Blank </w:t>
            </w:r>
          </w:p>
        </w:tc>
      </w:tr>
      <w:tr w:rsidR="007D0376" w:rsidRPr="007D0376" w14:paraId="2B42ACCF" w14:textId="77777777" w:rsidTr="007D0376">
        <w:trPr>
          <w:trHeight w:val="290"/>
        </w:trPr>
        <w:tc>
          <w:tcPr>
            <w:tcW w:w="1571" w:type="dxa"/>
            <w:tcBorders>
              <w:top w:val="nil"/>
              <w:left w:val="single" w:sz="4" w:space="0" w:color="auto"/>
              <w:bottom w:val="single" w:sz="4" w:space="0" w:color="auto"/>
              <w:right w:val="single" w:sz="4" w:space="0" w:color="auto"/>
            </w:tcBorders>
            <w:shd w:val="clear" w:color="auto" w:fill="auto"/>
            <w:noWrap/>
            <w:hideMark/>
          </w:tcPr>
          <w:p w14:paraId="7013CF36"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Pledge confiscation amount</w:t>
            </w:r>
          </w:p>
        </w:tc>
        <w:tc>
          <w:tcPr>
            <w:tcW w:w="1024" w:type="dxa"/>
            <w:tcBorders>
              <w:top w:val="nil"/>
              <w:left w:val="nil"/>
              <w:bottom w:val="single" w:sz="4" w:space="0" w:color="auto"/>
              <w:right w:val="single" w:sz="4" w:space="0" w:color="auto"/>
            </w:tcBorders>
            <w:shd w:val="clear" w:color="auto" w:fill="auto"/>
            <w:noWrap/>
            <w:vAlign w:val="bottom"/>
            <w:hideMark/>
          </w:tcPr>
          <w:p w14:paraId="43012FB2"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New</w:t>
            </w:r>
          </w:p>
        </w:tc>
        <w:tc>
          <w:tcPr>
            <w:tcW w:w="1223" w:type="dxa"/>
            <w:tcBorders>
              <w:top w:val="nil"/>
              <w:left w:val="nil"/>
              <w:bottom w:val="single" w:sz="4" w:space="0" w:color="auto"/>
              <w:right w:val="single" w:sz="4" w:space="0" w:color="auto"/>
            </w:tcBorders>
            <w:shd w:val="clear" w:color="auto" w:fill="auto"/>
            <w:noWrap/>
            <w:vAlign w:val="bottom"/>
            <w:hideMark/>
          </w:tcPr>
          <w:p w14:paraId="1F8F9ADB"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Decimal(15,3)</w:t>
            </w:r>
          </w:p>
        </w:tc>
        <w:tc>
          <w:tcPr>
            <w:tcW w:w="1701" w:type="dxa"/>
            <w:tcBorders>
              <w:top w:val="nil"/>
              <w:left w:val="nil"/>
              <w:bottom w:val="single" w:sz="4" w:space="0" w:color="auto"/>
              <w:right w:val="single" w:sz="4" w:space="0" w:color="auto"/>
            </w:tcBorders>
            <w:shd w:val="clear" w:color="auto" w:fill="auto"/>
            <w:noWrap/>
            <w:vAlign w:val="bottom"/>
            <w:hideMark/>
          </w:tcPr>
          <w:p w14:paraId="63347935"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Conditional Required/Optional</w:t>
            </w:r>
          </w:p>
        </w:tc>
        <w:tc>
          <w:tcPr>
            <w:tcW w:w="1163" w:type="dxa"/>
            <w:tcBorders>
              <w:top w:val="nil"/>
              <w:left w:val="nil"/>
              <w:bottom w:val="single" w:sz="4" w:space="0" w:color="auto"/>
              <w:right w:val="single" w:sz="4" w:space="0" w:color="auto"/>
            </w:tcBorders>
            <w:shd w:val="clear" w:color="auto" w:fill="auto"/>
            <w:noWrap/>
            <w:vAlign w:val="bottom"/>
            <w:hideMark/>
          </w:tcPr>
          <w:p w14:paraId="6F1AC230"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ConfAmt</w:t>
            </w:r>
          </w:p>
        </w:tc>
        <w:tc>
          <w:tcPr>
            <w:tcW w:w="2324" w:type="dxa"/>
            <w:tcBorders>
              <w:top w:val="nil"/>
              <w:left w:val="nil"/>
              <w:bottom w:val="single" w:sz="4" w:space="0" w:color="auto"/>
              <w:right w:val="single" w:sz="4" w:space="0" w:color="auto"/>
            </w:tcBorders>
            <w:shd w:val="clear" w:color="auto" w:fill="auto"/>
            <w:noWrap/>
            <w:vAlign w:val="bottom"/>
            <w:hideMark/>
          </w:tcPr>
          <w:p w14:paraId="7098A6C4" w14:textId="0EFFA9BE"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Blank </w:t>
            </w:r>
          </w:p>
        </w:tc>
      </w:tr>
      <w:tr w:rsidR="007D0376" w:rsidRPr="007D0376" w14:paraId="7BCF27E8" w14:textId="77777777" w:rsidTr="007D0376">
        <w:trPr>
          <w:trHeight w:val="580"/>
        </w:trPr>
        <w:tc>
          <w:tcPr>
            <w:tcW w:w="1571" w:type="dxa"/>
            <w:tcBorders>
              <w:top w:val="nil"/>
              <w:left w:val="single" w:sz="4" w:space="0" w:color="auto"/>
              <w:bottom w:val="single" w:sz="4" w:space="0" w:color="auto"/>
              <w:right w:val="single" w:sz="4" w:space="0" w:color="auto"/>
            </w:tcBorders>
            <w:shd w:val="clear" w:color="auto" w:fill="auto"/>
            <w:noWrap/>
            <w:hideMark/>
          </w:tcPr>
          <w:p w14:paraId="37EC4190"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DIS Issued to Transaction Type</w:t>
            </w:r>
          </w:p>
        </w:tc>
        <w:tc>
          <w:tcPr>
            <w:tcW w:w="1024" w:type="dxa"/>
            <w:tcBorders>
              <w:top w:val="nil"/>
              <w:left w:val="nil"/>
              <w:bottom w:val="single" w:sz="4" w:space="0" w:color="auto"/>
              <w:right w:val="single" w:sz="4" w:space="0" w:color="auto"/>
            </w:tcBorders>
            <w:shd w:val="clear" w:color="auto" w:fill="auto"/>
            <w:hideMark/>
          </w:tcPr>
          <w:p w14:paraId="7D9C0C46"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NA</w:t>
            </w:r>
          </w:p>
        </w:tc>
        <w:tc>
          <w:tcPr>
            <w:tcW w:w="1223" w:type="dxa"/>
            <w:tcBorders>
              <w:top w:val="nil"/>
              <w:left w:val="nil"/>
              <w:bottom w:val="single" w:sz="4" w:space="0" w:color="auto"/>
              <w:right w:val="single" w:sz="4" w:space="0" w:color="auto"/>
            </w:tcBorders>
            <w:shd w:val="clear" w:color="auto" w:fill="auto"/>
            <w:noWrap/>
            <w:hideMark/>
          </w:tcPr>
          <w:p w14:paraId="668FC6E6"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CHAR(3)</w:t>
            </w:r>
          </w:p>
        </w:tc>
        <w:tc>
          <w:tcPr>
            <w:tcW w:w="1701" w:type="dxa"/>
            <w:tcBorders>
              <w:top w:val="nil"/>
              <w:left w:val="nil"/>
              <w:bottom w:val="single" w:sz="4" w:space="0" w:color="auto"/>
              <w:right w:val="single" w:sz="4" w:space="0" w:color="auto"/>
            </w:tcBorders>
            <w:shd w:val="clear" w:color="auto" w:fill="auto"/>
            <w:hideMark/>
          </w:tcPr>
          <w:p w14:paraId="34CE4DEE"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Optional</w:t>
            </w:r>
          </w:p>
        </w:tc>
        <w:tc>
          <w:tcPr>
            <w:tcW w:w="1163" w:type="dxa"/>
            <w:tcBorders>
              <w:top w:val="nil"/>
              <w:left w:val="nil"/>
              <w:bottom w:val="single" w:sz="4" w:space="0" w:color="auto"/>
              <w:right w:val="single" w:sz="4" w:space="0" w:color="auto"/>
            </w:tcBorders>
            <w:shd w:val="clear" w:color="auto" w:fill="auto"/>
            <w:hideMark/>
          </w:tcPr>
          <w:p w14:paraId="69907E46"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DISTxTp</w:t>
            </w:r>
          </w:p>
        </w:tc>
        <w:tc>
          <w:tcPr>
            <w:tcW w:w="2324" w:type="dxa"/>
            <w:tcBorders>
              <w:top w:val="nil"/>
              <w:left w:val="nil"/>
              <w:bottom w:val="single" w:sz="4" w:space="0" w:color="auto"/>
              <w:right w:val="single" w:sz="4" w:space="0" w:color="auto"/>
            </w:tcBorders>
            <w:shd w:val="clear" w:color="auto" w:fill="auto"/>
            <w:hideMark/>
          </w:tcPr>
          <w:p w14:paraId="674922F6" w14:textId="011FA9A1"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blank </w:t>
            </w:r>
          </w:p>
        </w:tc>
      </w:tr>
      <w:tr w:rsidR="007D0376" w:rsidRPr="007D0376" w14:paraId="1FAFE05D" w14:textId="77777777" w:rsidTr="007D0376">
        <w:trPr>
          <w:trHeight w:val="580"/>
        </w:trPr>
        <w:tc>
          <w:tcPr>
            <w:tcW w:w="1571" w:type="dxa"/>
            <w:tcBorders>
              <w:top w:val="nil"/>
              <w:left w:val="single" w:sz="4" w:space="0" w:color="auto"/>
              <w:bottom w:val="single" w:sz="4" w:space="0" w:color="auto"/>
              <w:right w:val="single" w:sz="4" w:space="0" w:color="auto"/>
            </w:tcBorders>
            <w:shd w:val="clear" w:color="auto" w:fill="auto"/>
            <w:noWrap/>
            <w:hideMark/>
          </w:tcPr>
          <w:p w14:paraId="553AE8BD"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Dummy_Field_1</w:t>
            </w:r>
          </w:p>
        </w:tc>
        <w:tc>
          <w:tcPr>
            <w:tcW w:w="1024" w:type="dxa"/>
            <w:tcBorders>
              <w:top w:val="nil"/>
              <w:left w:val="nil"/>
              <w:bottom w:val="single" w:sz="4" w:space="0" w:color="auto"/>
              <w:right w:val="single" w:sz="4" w:space="0" w:color="auto"/>
            </w:tcBorders>
            <w:shd w:val="clear" w:color="auto" w:fill="auto"/>
            <w:hideMark/>
          </w:tcPr>
          <w:p w14:paraId="4FFF856F"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New</w:t>
            </w:r>
          </w:p>
        </w:tc>
        <w:tc>
          <w:tcPr>
            <w:tcW w:w="1223" w:type="dxa"/>
            <w:tcBorders>
              <w:top w:val="nil"/>
              <w:left w:val="nil"/>
              <w:bottom w:val="single" w:sz="4" w:space="0" w:color="auto"/>
              <w:right w:val="single" w:sz="4" w:space="0" w:color="auto"/>
            </w:tcBorders>
            <w:shd w:val="clear" w:color="auto" w:fill="auto"/>
            <w:noWrap/>
            <w:hideMark/>
          </w:tcPr>
          <w:p w14:paraId="18AEC6F2"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CHAR(50)</w:t>
            </w:r>
          </w:p>
        </w:tc>
        <w:tc>
          <w:tcPr>
            <w:tcW w:w="1701" w:type="dxa"/>
            <w:tcBorders>
              <w:top w:val="nil"/>
              <w:left w:val="nil"/>
              <w:bottom w:val="single" w:sz="4" w:space="0" w:color="auto"/>
              <w:right w:val="single" w:sz="4" w:space="0" w:color="auto"/>
            </w:tcBorders>
            <w:shd w:val="clear" w:color="auto" w:fill="auto"/>
            <w:hideMark/>
          </w:tcPr>
          <w:p w14:paraId="041300AB"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Optional</w:t>
            </w:r>
          </w:p>
        </w:tc>
        <w:tc>
          <w:tcPr>
            <w:tcW w:w="1163" w:type="dxa"/>
            <w:tcBorders>
              <w:top w:val="nil"/>
              <w:left w:val="nil"/>
              <w:bottom w:val="single" w:sz="4" w:space="0" w:color="auto"/>
              <w:right w:val="single" w:sz="4" w:space="0" w:color="auto"/>
            </w:tcBorders>
            <w:shd w:val="clear" w:color="auto" w:fill="auto"/>
            <w:noWrap/>
            <w:hideMark/>
          </w:tcPr>
          <w:p w14:paraId="680D4FEC"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Dummy1</w:t>
            </w:r>
          </w:p>
        </w:tc>
        <w:tc>
          <w:tcPr>
            <w:tcW w:w="2324" w:type="dxa"/>
            <w:tcBorders>
              <w:top w:val="nil"/>
              <w:left w:val="nil"/>
              <w:bottom w:val="single" w:sz="4" w:space="0" w:color="auto"/>
              <w:right w:val="single" w:sz="4" w:space="0" w:color="auto"/>
            </w:tcBorders>
            <w:shd w:val="clear" w:color="auto" w:fill="auto"/>
            <w:hideMark/>
          </w:tcPr>
          <w:p w14:paraId="61C00C97" w14:textId="36BB4388"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blank </w:t>
            </w:r>
          </w:p>
        </w:tc>
      </w:tr>
      <w:tr w:rsidR="007D0376" w:rsidRPr="007D0376" w14:paraId="6486BB08" w14:textId="77777777" w:rsidTr="007D0376">
        <w:trPr>
          <w:trHeight w:val="580"/>
        </w:trPr>
        <w:tc>
          <w:tcPr>
            <w:tcW w:w="1571" w:type="dxa"/>
            <w:tcBorders>
              <w:top w:val="nil"/>
              <w:left w:val="single" w:sz="4" w:space="0" w:color="auto"/>
              <w:bottom w:val="single" w:sz="4" w:space="0" w:color="auto"/>
              <w:right w:val="single" w:sz="4" w:space="0" w:color="auto"/>
            </w:tcBorders>
            <w:shd w:val="clear" w:color="auto" w:fill="auto"/>
            <w:noWrap/>
            <w:hideMark/>
          </w:tcPr>
          <w:p w14:paraId="393F0BA7"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Dummy_Field_2</w:t>
            </w:r>
          </w:p>
        </w:tc>
        <w:tc>
          <w:tcPr>
            <w:tcW w:w="1024" w:type="dxa"/>
            <w:tcBorders>
              <w:top w:val="nil"/>
              <w:left w:val="nil"/>
              <w:bottom w:val="single" w:sz="4" w:space="0" w:color="auto"/>
              <w:right w:val="single" w:sz="4" w:space="0" w:color="auto"/>
            </w:tcBorders>
            <w:shd w:val="clear" w:color="auto" w:fill="auto"/>
            <w:hideMark/>
          </w:tcPr>
          <w:p w14:paraId="42AEE487"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New</w:t>
            </w:r>
          </w:p>
        </w:tc>
        <w:tc>
          <w:tcPr>
            <w:tcW w:w="1223" w:type="dxa"/>
            <w:tcBorders>
              <w:top w:val="nil"/>
              <w:left w:val="nil"/>
              <w:bottom w:val="single" w:sz="4" w:space="0" w:color="auto"/>
              <w:right w:val="single" w:sz="4" w:space="0" w:color="auto"/>
            </w:tcBorders>
            <w:shd w:val="clear" w:color="auto" w:fill="auto"/>
            <w:noWrap/>
            <w:hideMark/>
          </w:tcPr>
          <w:p w14:paraId="4A81E73C"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CHAR(50)</w:t>
            </w:r>
          </w:p>
        </w:tc>
        <w:tc>
          <w:tcPr>
            <w:tcW w:w="1701" w:type="dxa"/>
            <w:tcBorders>
              <w:top w:val="nil"/>
              <w:left w:val="nil"/>
              <w:bottom w:val="single" w:sz="4" w:space="0" w:color="auto"/>
              <w:right w:val="single" w:sz="4" w:space="0" w:color="auto"/>
            </w:tcBorders>
            <w:shd w:val="clear" w:color="auto" w:fill="auto"/>
            <w:hideMark/>
          </w:tcPr>
          <w:p w14:paraId="7490BA9E"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Optional</w:t>
            </w:r>
          </w:p>
        </w:tc>
        <w:tc>
          <w:tcPr>
            <w:tcW w:w="1163" w:type="dxa"/>
            <w:tcBorders>
              <w:top w:val="nil"/>
              <w:left w:val="nil"/>
              <w:bottom w:val="single" w:sz="4" w:space="0" w:color="auto"/>
              <w:right w:val="single" w:sz="4" w:space="0" w:color="auto"/>
            </w:tcBorders>
            <w:shd w:val="clear" w:color="auto" w:fill="auto"/>
            <w:noWrap/>
            <w:hideMark/>
          </w:tcPr>
          <w:p w14:paraId="6F5426B9"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Dummy2</w:t>
            </w:r>
          </w:p>
        </w:tc>
        <w:tc>
          <w:tcPr>
            <w:tcW w:w="2324" w:type="dxa"/>
            <w:tcBorders>
              <w:top w:val="nil"/>
              <w:left w:val="nil"/>
              <w:bottom w:val="single" w:sz="4" w:space="0" w:color="auto"/>
              <w:right w:val="single" w:sz="4" w:space="0" w:color="auto"/>
            </w:tcBorders>
            <w:shd w:val="clear" w:color="auto" w:fill="auto"/>
            <w:hideMark/>
          </w:tcPr>
          <w:p w14:paraId="0A5E73A2" w14:textId="491A7B2B"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blank </w:t>
            </w:r>
          </w:p>
        </w:tc>
      </w:tr>
      <w:tr w:rsidR="007D0376" w:rsidRPr="007D0376" w14:paraId="2B87F780" w14:textId="77777777" w:rsidTr="007D0376">
        <w:trPr>
          <w:trHeight w:val="580"/>
        </w:trPr>
        <w:tc>
          <w:tcPr>
            <w:tcW w:w="1571" w:type="dxa"/>
            <w:tcBorders>
              <w:top w:val="nil"/>
              <w:left w:val="single" w:sz="4" w:space="0" w:color="auto"/>
              <w:bottom w:val="single" w:sz="4" w:space="0" w:color="auto"/>
              <w:right w:val="single" w:sz="4" w:space="0" w:color="auto"/>
            </w:tcBorders>
            <w:shd w:val="clear" w:color="auto" w:fill="auto"/>
            <w:noWrap/>
            <w:hideMark/>
          </w:tcPr>
          <w:p w14:paraId="1FC2100E"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Dummy_Field_3</w:t>
            </w:r>
          </w:p>
        </w:tc>
        <w:tc>
          <w:tcPr>
            <w:tcW w:w="1024" w:type="dxa"/>
            <w:tcBorders>
              <w:top w:val="nil"/>
              <w:left w:val="nil"/>
              <w:bottom w:val="single" w:sz="4" w:space="0" w:color="auto"/>
              <w:right w:val="single" w:sz="4" w:space="0" w:color="auto"/>
            </w:tcBorders>
            <w:shd w:val="clear" w:color="auto" w:fill="auto"/>
            <w:hideMark/>
          </w:tcPr>
          <w:p w14:paraId="72EE9D02"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New</w:t>
            </w:r>
          </w:p>
        </w:tc>
        <w:tc>
          <w:tcPr>
            <w:tcW w:w="1223" w:type="dxa"/>
            <w:tcBorders>
              <w:top w:val="nil"/>
              <w:left w:val="nil"/>
              <w:bottom w:val="single" w:sz="4" w:space="0" w:color="auto"/>
              <w:right w:val="single" w:sz="4" w:space="0" w:color="auto"/>
            </w:tcBorders>
            <w:shd w:val="clear" w:color="auto" w:fill="auto"/>
            <w:noWrap/>
            <w:hideMark/>
          </w:tcPr>
          <w:p w14:paraId="470A5135"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CHAR(50)</w:t>
            </w:r>
          </w:p>
        </w:tc>
        <w:tc>
          <w:tcPr>
            <w:tcW w:w="1701" w:type="dxa"/>
            <w:tcBorders>
              <w:top w:val="nil"/>
              <w:left w:val="nil"/>
              <w:bottom w:val="single" w:sz="4" w:space="0" w:color="auto"/>
              <w:right w:val="single" w:sz="4" w:space="0" w:color="auto"/>
            </w:tcBorders>
            <w:shd w:val="clear" w:color="auto" w:fill="auto"/>
            <w:hideMark/>
          </w:tcPr>
          <w:p w14:paraId="71DA4547"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Optional</w:t>
            </w:r>
          </w:p>
        </w:tc>
        <w:tc>
          <w:tcPr>
            <w:tcW w:w="1163" w:type="dxa"/>
            <w:tcBorders>
              <w:top w:val="nil"/>
              <w:left w:val="nil"/>
              <w:bottom w:val="single" w:sz="4" w:space="0" w:color="auto"/>
              <w:right w:val="single" w:sz="4" w:space="0" w:color="auto"/>
            </w:tcBorders>
            <w:shd w:val="clear" w:color="auto" w:fill="auto"/>
            <w:noWrap/>
            <w:hideMark/>
          </w:tcPr>
          <w:p w14:paraId="5DA0ABA1"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Dummy3</w:t>
            </w:r>
          </w:p>
        </w:tc>
        <w:tc>
          <w:tcPr>
            <w:tcW w:w="2324" w:type="dxa"/>
            <w:tcBorders>
              <w:top w:val="nil"/>
              <w:left w:val="nil"/>
              <w:bottom w:val="single" w:sz="4" w:space="0" w:color="auto"/>
              <w:right w:val="single" w:sz="4" w:space="0" w:color="auto"/>
            </w:tcBorders>
            <w:shd w:val="clear" w:color="auto" w:fill="auto"/>
            <w:hideMark/>
          </w:tcPr>
          <w:p w14:paraId="77E51C9F" w14:textId="17F3FFDC"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blank </w:t>
            </w:r>
          </w:p>
        </w:tc>
      </w:tr>
      <w:tr w:rsidR="007D0376" w:rsidRPr="007D0376" w14:paraId="42D391AA" w14:textId="77777777" w:rsidTr="007D0376">
        <w:trPr>
          <w:trHeight w:val="580"/>
        </w:trPr>
        <w:tc>
          <w:tcPr>
            <w:tcW w:w="1571" w:type="dxa"/>
            <w:tcBorders>
              <w:top w:val="nil"/>
              <w:left w:val="single" w:sz="4" w:space="0" w:color="auto"/>
              <w:bottom w:val="single" w:sz="4" w:space="0" w:color="auto"/>
              <w:right w:val="single" w:sz="4" w:space="0" w:color="auto"/>
            </w:tcBorders>
            <w:shd w:val="clear" w:color="auto" w:fill="auto"/>
            <w:noWrap/>
            <w:hideMark/>
          </w:tcPr>
          <w:p w14:paraId="1A2EA72B"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Dummy_Field_4</w:t>
            </w:r>
          </w:p>
        </w:tc>
        <w:tc>
          <w:tcPr>
            <w:tcW w:w="1024" w:type="dxa"/>
            <w:tcBorders>
              <w:top w:val="nil"/>
              <w:left w:val="nil"/>
              <w:bottom w:val="single" w:sz="4" w:space="0" w:color="auto"/>
              <w:right w:val="single" w:sz="4" w:space="0" w:color="auto"/>
            </w:tcBorders>
            <w:shd w:val="clear" w:color="auto" w:fill="auto"/>
            <w:hideMark/>
          </w:tcPr>
          <w:p w14:paraId="0ACFE2E8"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New</w:t>
            </w:r>
          </w:p>
        </w:tc>
        <w:tc>
          <w:tcPr>
            <w:tcW w:w="1223" w:type="dxa"/>
            <w:tcBorders>
              <w:top w:val="nil"/>
              <w:left w:val="nil"/>
              <w:bottom w:val="single" w:sz="4" w:space="0" w:color="auto"/>
              <w:right w:val="single" w:sz="4" w:space="0" w:color="auto"/>
            </w:tcBorders>
            <w:shd w:val="clear" w:color="auto" w:fill="auto"/>
            <w:noWrap/>
            <w:hideMark/>
          </w:tcPr>
          <w:p w14:paraId="6440A04B"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CHAR(50)</w:t>
            </w:r>
          </w:p>
        </w:tc>
        <w:tc>
          <w:tcPr>
            <w:tcW w:w="1701" w:type="dxa"/>
            <w:tcBorders>
              <w:top w:val="nil"/>
              <w:left w:val="nil"/>
              <w:bottom w:val="single" w:sz="4" w:space="0" w:color="auto"/>
              <w:right w:val="single" w:sz="4" w:space="0" w:color="auto"/>
            </w:tcBorders>
            <w:shd w:val="clear" w:color="auto" w:fill="auto"/>
            <w:hideMark/>
          </w:tcPr>
          <w:p w14:paraId="1E523810"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Optional</w:t>
            </w:r>
          </w:p>
        </w:tc>
        <w:tc>
          <w:tcPr>
            <w:tcW w:w="1163" w:type="dxa"/>
            <w:tcBorders>
              <w:top w:val="nil"/>
              <w:left w:val="nil"/>
              <w:bottom w:val="single" w:sz="4" w:space="0" w:color="auto"/>
              <w:right w:val="single" w:sz="4" w:space="0" w:color="auto"/>
            </w:tcBorders>
            <w:shd w:val="clear" w:color="auto" w:fill="auto"/>
            <w:noWrap/>
            <w:hideMark/>
          </w:tcPr>
          <w:p w14:paraId="533D76FB" w14:textId="77777777"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Dummy4</w:t>
            </w:r>
          </w:p>
        </w:tc>
        <w:tc>
          <w:tcPr>
            <w:tcW w:w="2324" w:type="dxa"/>
            <w:tcBorders>
              <w:top w:val="nil"/>
              <w:left w:val="nil"/>
              <w:bottom w:val="single" w:sz="4" w:space="0" w:color="auto"/>
              <w:right w:val="single" w:sz="4" w:space="0" w:color="auto"/>
            </w:tcBorders>
            <w:shd w:val="clear" w:color="auto" w:fill="auto"/>
            <w:hideMark/>
          </w:tcPr>
          <w:p w14:paraId="780A6BB9" w14:textId="06AB493B" w:rsidR="007D0376" w:rsidRPr="007D0376" w:rsidRDefault="007D0376" w:rsidP="007D0376">
            <w:pPr>
              <w:rPr>
                <w:rFonts w:eastAsia="Times New Roman" w:cs="Calibri"/>
                <w:sz w:val="22"/>
                <w:szCs w:val="22"/>
                <w:lang w:val="en-IN" w:eastAsia="en-IN"/>
              </w:rPr>
            </w:pPr>
            <w:r w:rsidRPr="007D0376">
              <w:rPr>
                <w:rFonts w:eastAsia="Times New Roman" w:cs="Calibri"/>
                <w:sz w:val="22"/>
                <w:szCs w:val="22"/>
                <w:lang w:val="en-IN" w:eastAsia="en-IN"/>
              </w:rPr>
              <w:t xml:space="preserve">Will be blank </w:t>
            </w:r>
          </w:p>
        </w:tc>
      </w:tr>
    </w:tbl>
    <w:p w14:paraId="6188BC71" w14:textId="77777777" w:rsidR="007D0376" w:rsidRDefault="007D0376" w:rsidP="00AD39E0"/>
    <w:p w14:paraId="5826C27C" w14:textId="77777777" w:rsidR="00491465" w:rsidRDefault="00491465" w:rsidP="00AD39E0"/>
    <w:p w14:paraId="2DC09A87" w14:textId="4C4CB4BE" w:rsidR="00491465" w:rsidRDefault="00491465" w:rsidP="00491465">
      <w:pPr>
        <w:pStyle w:val="Heading3"/>
      </w:pPr>
      <w:bookmarkStart w:id="8" w:name="_Toc159950378"/>
      <w:r>
        <w:t>Delivery Out Instruction (906</w:t>
      </w:r>
      <w:r w:rsidR="00006ACB">
        <w:t xml:space="preserve"> - NDO</w:t>
      </w:r>
      <w:r>
        <w:t>)</w:t>
      </w:r>
      <w:bookmarkEnd w:id="8"/>
    </w:p>
    <w:tbl>
      <w:tblPr>
        <w:tblW w:w="0" w:type="auto"/>
        <w:tblLayout w:type="fixed"/>
        <w:tblLook w:val="04A0" w:firstRow="1" w:lastRow="0" w:firstColumn="1" w:lastColumn="0" w:noHBand="0" w:noVBand="1"/>
      </w:tblPr>
      <w:tblGrid>
        <w:gridCol w:w="1140"/>
        <w:gridCol w:w="1143"/>
        <w:gridCol w:w="1256"/>
        <w:gridCol w:w="1559"/>
        <w:gridCol w:w="1418"/>
        <w:gridCol w:w="2500"/>
      </w:tblGrid>
      <w:tr w:rsidR="00491465" w:rsidRPr="00491465" w14:paraId="3121A6E8" w14:textId="77777777" w:rsidTr="002249B6">
        <w:trPr>
          <w:trHeight w:val="580"/>
        </w:trPr>
        <w:tc>
          <w:tcPr>
            <w:tcW w:w="1140" w:type="dxa"/>
            <w:tcBorders>
              <w:top w:val="single" w:sz="4" w:space="0" w:color="auto"/>
              <w:left w:val="single" w:sz="4" w:space="0" w:color="auto"/>
              <w:bottom w:val="single" w:sz="4" w:space="0" w:color="auto"/>
              <w:right w:val="single" w:sz="4" w:space="0" w:color="auto"/>
            </w:tcBorders>
            <w:shd w:val="clear" w:color="000000" w:fill="44546A"/>
            <w:vAlign w:val="center"/>
            <w:hideMark/>
          </w:tcPr>
          <w:p w14:paraId="41A10BF9" w14:textId="77777777" w:rsidR="00491465" w:rsidRPr="00491465" w:rsidRDefault="00491465" w:rsidP="00491465">
            <w:pPr>
              <w:jc w:val="center"/>
              <w:rPr>
                <w:rFonts w:eastAsia="Times New Roman" w:cs="Calibri"/>
                <w:color w:val="E7E6E6"/>
                <w:sz w:val="22"/>
                <w:szCs w:val="22"/>
                <w:lang w:val="en-IN" w:eastAsia="en-IN"/>
              </w:rPr>
            </w:pPr>
            <w:r w:rsidRPr="00491465">
              <w:rPr>
                <w:rFonts w:eastAsia="Times New Roman" w:cs="Calibri"/>
                <w:color w:val="E7E6E6"/>
                <w:sz w:val="22"/>
                <w:szCs w:val="22"/>
                <w:lang w:val="en-IN" w:eastAsia="en-IN"/>
              </w:rPr>
              <w:t>Field Description</w:t>
            </w:r>
          </w:p>
        </w:tc>
        <w:tc>
          <w:tcPr>
            <w:tcW w:w="1143" w:type="dxa"/>
            <w:tcBorders>
              <w:top w:val="single" w:sz="4" w:space="0" w:color="auto"/>
              <w:left w:val="nil"/>
              <w:bottom w:val="single" w:sz="4" w:space="0" w:color="auto"/>
              <w:right w:val="single" w:sz="4" w:space="0" w:color="auto"/>
            </w:tcBorders>
            <w:shd w:val="clear" w:color="000000" w:fill="44546A"/>
            <w:vAlign w:val="center"/>
            <w:hideMark/>
          </w:tcPr>
          <w:p w14:paraId="5A5514D7" w14:textId="77777777" w:rsidR="00491465" w:rsidRPr="00491465" w:rsidRDefault="00491465" w:rsidP="00491465">
            <w:pPr>
              <w:jc w:val="center"/>
              <w:rPr>
                <w:rFonts w:eastAsia="Times New Roman" w:cs="Calibri"/>
                <w:color w:val="E7E6E6"/>
                <w:sz w:val="22"/>
                <w:szCs w:val="22"/>
                <w:lang w:val="en-IN" w:eastAsia="en-IN"/>
              </w:rPr>
            </w:pPr>
            <w:r w:rsidRPr="00491465">
              <w:rPr>
                <w:rFonts w:eastAsia="Times New Roman" w:cs="Calibri"/>
                <w:color w:val="E7E6E6"/>
                <w:sz w:val="22"/>
                <w:szCs w:val="22"/>
                <w:lang w:val="en-IN" w:eastAsia="en-IN"/>
              </w:rPr>
              <w:t>Existing Description</w:t>
            </w:r>
          </w:p>
        </w:tc>
        <w:tc>
          <w:tcPr>
            <w:tcW w:w="1256" w:type="dxa"/>
            <w:tcBorders>
              <w:top w:val="single" w:sz="4" w:space="0" w:color="auto"/>
              <w:left w:val="nil"/>
              <w:bottom w:val="single" w:sz="4" w:space="0" w:color="auto"/>
              <w:right w:val="single" w:sz="4" w:space="0" w:color="auto"/>
            </w:tcBorders>
            <w:shd w:val="clear" w:color="000000" w:fill="44546A"/>
            <w:noWrap/>
            <w:vAlign w:val="bottom"/>
            <w:hideMark/>
          </w:tcPr>
          <w:p w14:paraId="0D0D5D97" w14:textId="77777777" w:rsidR="00491465" w:rsidRPr="00491465" w:rsidRDefault="00491465" w:rsidP="00491465">
            <w:pPr>
              <w:rPr>
                <w:rFonts w:eastAsia="Times New Roman" w:cs="Calibri"/>
                <w:color w:val="E7E6E6"/>
                <w:sz w:val="22"/>
                <w:szCs w:val="22"/>
                <w:lang w:val="en-IN" w:eastAsia="en-IN"/>
              </w:rPr>
            </w:pPr>
            <w:r w:rsidRPr="00491465">
              <w:rPr>
                <w:rFonts w:eastAsia="Times New Roman" w:cs="Calibri"/>
                <w:color w:val="E7E6E6"/>
                <w:sz w:val="22"/>
                <w:szCs w:val="22"/>
                <w:lang w:val="en-IN" w:eastAsia="en-IN"/>
              </w:rPr>
              <w:t>DataType &amp; Size</w:t>
            </w:r>
          </w:p>
        </w:tc>
        <w:tc>
          <w:tcPr>
            <w:tcW w:w="1559" w:type="dxa"/>
            <w:tcBorders>
              <w:top w:val="single" w:sz="4" w:space="0" w:color="auto"/>
              <w:left w:val="nil"/>
              <w:bottom w:val="single" w:sz="4" w:space="0" w:color="auto"/>
              <w:right w:val="single" w:sz="4" w:space="0" w:color="auto"/>
            </w:tcBorders>
            <w:shd w:val="clear" w:color="000000" w:fill="44546A"/>
            <w:vAlign w:val="center"/>
            <w:hideMark/>
          </w:tcPr>
          <w:p w14:paraId="54CC2965" w14:textId="77777777" w:rsidR="00491465" w:rsidRPr="00491465" w:rsidRDefault="00491465" w:rsidP="00491465">
            <w:pPr>
              <w:jc w:val="center"/>
              <w:rPr>
                <w:rFonts w:eastAsia="Times New Roman" w:cs="Calibri"/>
                <w:color w:val="E7E6E6"/>
                <w:sz w:val="22"/>
                <w:szCs w:val="22"/>
                <w:lang w:val="en-IN" w:eastAsia="en-IN"/>
              </w:rPr>
            </w:pPr>
            <w:r w:rsidRPr="00491465">
              <w:rPr>
                <w:rFonts w:eastAsia="Times New Roman" w:cs="Calibri"/>
                <w:color w:val="E7E6E6"/>
                <w:sz w:val="22"/>
                <w:szCs w:val="22"/>
                <w:lang w:val="en-IN" w:eastAsia="en-IN"/>
              </w:rPr>
              <w:t>Required / Optional</w:t>
            </w:r>
          </w:p>
        </w:tc>
        <w:tc>
          <w:tcPr>
            <w:tcW w:w="1418" w:type="dxa"/>
            <w:tcBorders>
              <w:top w:val="single" w:sz="4" w:space="0" w:color="auto"/>
              <w:left w:val="nil"/>
              <w:bottom w:val="single" w:sz="4" w:space="0" w:color="auto"/>
              <w:right w:val="single" w:sz="4" w:space="0" w:color="auto"/>
            </w:tcBorders>
            <w:shd w:val="clear" w:color="000000" w:fill="44546A"/>
            <w:vAlign w:val="center"/>
            <w:hideMark/>
          </w:tcPr>
          <w:p w14:paraId="375CE2BB" w14:textId="77777777" w:rsidR="00491465" w:rsidRPr="00491465" w:rsidRDefault="00491465" w:rsidP="00491465">
            <w:pPr>
              <w:jc w:val="center"/>
              <w:rPr>
                <w:rFonts w:eastAsia="Times New Roman" w:cs="Calibri"/>
                <w:color w:val="E7E6E6"/>
                <w:sz w:val="22"/>
                <w:szCs w:val="22"/>
                <w:lang w:val="en-IN" w:eastAsia="en-IN"/>
              </w:rPr>
            </w:pPr>
            <w:r w:rsidRPr="00491465">
              <w:rPr>
                <w:rFonts w:eastAsia="Times New Roman" w:cs="Calibri"/>
                <w:color w:val="E7E6E6"/>
                <w:sz w:val="22"/>
                <w:szCs w:val="22"/>
                <w:lang w:val="en-IN" w:eastAsia="en-IN"/>
              </w:rPr>
              <w:t>ISO Tags</w:t>
            </w:r>
          </w:p>
        </w:tc>
        <w:tc>
          <w:tcPr>
            <w:tcW w:w="2500" w:type="dxa"/>
            <w:tcBorders>
              <w:top w:val="single" w:sz="4" w:space="0" w:color="auto"/>
              <w:left w:val="nil"/>
              <w:bottom w:val="single" w:sz="4" w:space="0" w:color="auto"/>
              <w:right w:val="single" w:sz="4" w:space="0" w:color="auto"/>
            </w:tcBorders>
            <w:shd w:val="clear" w:color="000000" w:fill="44546A"/>
            <w:vAlign w:val="center"/>
            <w:hideMark/>
          </w:tcPr>
          <w:p w14:paraId="0172EE03" w14:textId="77777777" w:rsidR="00491465" w:rsidRPr="00491465" w:rsidRDefault="00491465" w:rsidP="00491465">
            <w:pPr>
              <w:jc w:val="center"/>
              <w:rPr>
                <w:rFonts w:eastAsia="Times New Roman" w:cs="Calibri"/>
                <w:color w:val="E7E6E6"/>
                <w:sz w:val="22"/>
                <w:szCs w:val="22"/>
                <w:lang w:val="en-IN" w:eastAsia="en-IN"/>
              </w:rPr>
            </w:pPr>
            <w:r w:rsidRPr="00491465">
              <w:rPr>
                <w:rFonts w:eastAsia="Times New Roman" w:cs="Calibri"/>
                <w:color w:val="E7E6E6"/>
                <w:sz w:val="22"/>
                <w:szCs w:val="22"/>
                <w:lang w:val="en-IN" w:eastAsia="en-IN"/>
              </w:rPr>
              <w:t>Comments/Remarks</w:t>
            </w:r>
          </w:p>
        </w:tc>
      </w:tr>
      <w:tr w:rsidR="00083862" w:rsidRPr="00491465" w14:paraId="2C385CE2"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hideMark/>
          </w:tcPr>
          <w:p w14:paraId="730CE680"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Batch Number</w:t>
            </w:r>
          </w:p>
        </w:tc>
        <w:tc>
          <w:tcPr>
            <w:tcW w:w="1143" w:type="dxa"/>
            <w:tcBorders>
              <w:top w:val="nil"/>
              <w:left w:val="nil"/>
              <w:bottom w:val="single" w:sz="4" w:space="0" w:color="auto"/>
              <w:right w:val="single" w:sz="4" w:space="0" w:color="auto"/>
            </w:tcBorders>
            <w:shd w:val="clear" w:color="auto" w:fill="auto"/>
            <w:hideMark/>
          </w:tcPr>
          <w:p w14:paraId="50F3A822"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Batch Number</w:t>
            </w:r>
          </w:p>
        </w:tc>
        <w:tc>
          <w:tcPr>
            <w:tcW w:w="1256" w:type="dxa"/>
            <w:tcBorders>
              <w:top w:val="nil"/>
              <w:left w:val="nil"/>
              <w:bottom w:val="single" w:sz="4" w:space="0" w:color="auto"/>
              <w:right w:val="single" w:sz="4" w:space="0" w:color="auto"/>
            </w:tcBorders>
            <w:shd w:val="clear" w:color="auto" w:fill="auto"/>
            <w:hideMark/>
          </w:tcPr>
          <w:p w14:paraId="2E860AAD"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Integer(8)</w:t>
            </w:r>
          </w:p>
        </w:tc>
        <w:tc>
          <w:tcPr>
            <w:tcW w:w="1559" w:type="dxa"/>
            <w:tcBorders>
              <w:top w:val="nil"/>
              <w:left w:val="nil"/>
              <w:bottom w:val="single" w:sz="4" w:space="0" w:color="auto"/>
              <w:right w:val="single" w:sz="4" w:space="0" w:color="auto"/>
            </w:tcBorders>
            <w:shd w:val="clear" w:color="auto" w:fill="auto"/>
            <w:hideMark/>
          </w:tcPr>
          <w:p w14:paraId="67545F05"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2ACE2A4B"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BtchId</w:t>
            </w:r>
          </w:p>
        </w:tc>
        <w:tc>
          <w:tcPr>
            <w:tcW w:w="2500" w:type="dxa"/>
            <w:tcBorders>
              <w:top w:val="nil"/>
              <w:left w:val="nil"/>
              <w:bottom w:val="single" w:sz="4" w:space="0" w:color="auto"/>
              <w:right w:val="single" w:sz="4" w:space="0" w:color="auto"/>
            </w:tcBorders>
            <w:shd w:val="clear" w:color="auto" w:fill="auto"/>
            <w:hideMark/>
          </w:tcPr>
          <w:p w14:paraId="4239532A"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Mandatory for NSDL</w:t>
            </w:r>
            <w:r w:rsidRPr="00491465">
              <w:rPr>
                <w:rFonts w:eastAsia="Times New Roman" w:cs="Calibri"/>
                <w:sz w:val="22"/>
                <w:szCs w:val="22"/>
                <w:lang w:val="en-IN" w:eastAsia="en-IN"/>
              </w:rPr>
              <w:br/>
              <w:t xml:space="preserve"> To determine uniqueness of batch</w:t>
            </w:r>
          </w:p>
        </w:tc>
      </w:tr>
      <w:tr w:rsidR="00083862" w:rsidRPr="00491465" w14:paraId="0387DB20" w14:textId="77777777" w:rsidTr="002249B6">
        <w:trPr>
          <w:trHeight w:val="1160"/>
        </w:trPr>
        <w:tc>
          <w:tcPr>
            <w:tcW w:w="1140" w:type="dxa"/>
            <w:tcBorders>
              <w:top w:val="nil"/>
              <w:left w:val="single" w:sz="4" w:space="0" w:color="auto"/>
              <w:bottom w:val="single" w:sz="4" w:space="0" w:color="auto"/>
              <w:right w:val="single" w:sz="4" w:space="0" w:color="auto"/>
            </w:tcBorders>
            <w:shd w:val="clear" w:color="auto" w:fill="auto"/>
            <w:hideMark/>
          </w:tcPr>
          <w:p w14:paraId="09500FCA"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Sender User ID /Operator ID</w:t>
            </w:r>
          </w:p>
        </w:tc>
        <w:tc>
          <w:tcPr>
            <w:tcW w:w="1143" w:type="dxa"/>
            <w:tcBorders>
              <w:top w:val="nil"/>
              <w:left w:val="nil"/>
              <w:bottom w:val="single" w:sz="4" w:space="0" w:color="auto"/>
              <w:right w:val="single" w:sz="4" w:space="0" w:color="auto"/>
            </w:tcBorders>
            <w:shd w:val="clear" w:color="auto" w:fill="auto"/>
            <w:hideMark/>
          </w:tcPr>
          <w:p w14:paraId="5F7A6902"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Sender User ID</w:t>
            </w:r>
          </w:p>
        </w:tc>
        <w:tc>
          <w:tcPr>
            <w:tcW w:w="1256" w:type="dxa"/>
            <w:tcBorders>
              <w:top w:val="nil"/>
              <w:left w:val="nil"/>
              <w:bottom w:val="single" w:sz="4" w:space="0" w:color="auto"/>
              <w:right w:val="single" w:sz="4" w:space="0" w:color="auto"/>
            </w:tcBorders>
            <w:shd w:val="clear" w:color="auto" w:fill="auto"/>
            <w:hideMark/>
          </w:tcPr>
          <w:p w14:paraId="761B6D81"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CHAR(8)</w:t>
            </w:r>
          </w:p>
        </w:tc>
        <w:tc>
          <w:tcPr>
            <w:tcW w:w="1559" w:type="dxa"/>
            <w:tcBorders>
              <w:top w:val="nil"/>
              <w:left w:val="nil"/>
              <w:bottom w:val="single" w:sz="4" w:space="0" w:color="auto"/>
              <w:right w:val="single" w:sz="4" w:space="0" w:color="auto"/>
            </w:tcBorders>
            <w:shd w:val="clear" w:color="auto" w:fill="auto"/>
            <w:hideMark/>
          </w:tcPr>
          <w:p w14:paraId="1544F0C4"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10D54F45"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SndrId</w:t>
            </w:r>
          </w:p>
        </w:tc>
        <w:tc>
          <w:tcPr>
            <w:tcW w:w="2500" w:type="dxa"/>
            <w:tcBorders>
              <w:top w:val="nil"/>
              <w:left w:val="nil"/>
              <w:bottom w:val="single" w:sz="4" w:space="0" w:color="auto"/>
              <w:right w:val="single" w:sz="4" w:space="0" w:color="auto"/>
            </w:tcBorders>
            <w:shd w:val="clear" w:color="auto" w:fill="auto"/>
            <w:hideMark/>
          </w:tcPr>
          <w:p w14:paraId="624EC927"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User ID of user uploading the file</w:t>
            </w:r>
          </w:p>
        </w:tc>
      </w:tr>
      <w:tr w:rsidR="00083862" w:rsidRPr="00491465" w14:paraId="6A805FF0"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hideMark/>
          </w:tcPr>
          <w:p w14:paraId="0DEE1B11"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Branch Code</w:t>
            </w:r>
          </w:p>
        </w:tc>
        <w:tc>
          <w:tcPr>
            <w:tcW w:w="1143" w:type="dxa"/>
            <w:tcBorders>
              <w:top w:val="nil"/>
              <w:left w:val="nil"/>
              <w:bottom w:val="single" w:sz="4" w:space="0" w:color="auto"/>
              <w:right w:val="single" w:sz="4" w:space="0" w:color="auto"/>
            </w:tcBorders>
            <w:shd w:val="clear" w:color="auto" w:fill="auto"/>
            <w:hideMark/>
          </w:tcPr>
          <w:p w14:paraId="029116BF"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Branch Code</w:t>
            </w:r>
          </w:p>
        </w:tc>
        <w:tc>
          <w:tcPr>
            <w:tcW w:w="1256" w:type="dxa"/>
            <w:tcBorders>
              <w:top w:val="nil"/>
              <w:left w:val="nil"/>
              <w:bottom w:val="single" w:sz="4" w:space="0" w:color="auto"/>
              <w:right w:val="single" w:sz="4" w:space="0" w:color="auto"/>
            </w:tcBorders>
            <w:shd w:val="clear" w:color="auto" w:fill="auto"/>
            <w:hideMark/>
          </w:tcPr>
          <w:p w14:paraId="13226060"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CHAR(6)</w:t>
            </w:r>
          </w:p>
        </w:tc>
        <w:tc>
          <w:tcPr>
            <w:tcW w:w="1559" w:type="dxa"/>
            <w:tcBorders>
              <w:top w:val="nil"/>
              <w:left w:val="nil"/>
              <w:bottom w:val="single" w:sz="4" w:space="0" w:color="auto"/>
              <w:right w:val="single" w:sz="4" w:space="0" w:color="auto"/>
            </w:tcBorders>
            <w:shd w:val="clear" w:color="auto" w:fill="auto"/>
            <w:hideMark/>
          </w:tcPr>
          <w:p w14:paraId="28D80531"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024BE9C5"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BrnchId</w:t>
            </w:r>
          </w:p>
        </w:tc>
        <w:tc>
          <w:tcPr>
            <w:tcW w:w="2500" w:type="dxa"/>
            <w:tcBorders>
              <w:top w:val="nil"/>
              <w:left w:val="nil"/>
              <w:bottom w:val="single" w:sz="4" w:space="0" w:color="auto"/>
              <w:right w:val="single" w:sz="4" w:space="0" w:color="auto"/>
            </w:tcBorders>
            <w:shd w:val="clear" w:color="auto" w:fill="auto"/>
            <w:hideMark/>
          </w:tcPr>
          <w:p w14:paraId="3553CA30"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Mandatory for NSDL</w:t>
            </w:r>
            <w:r w:rsidRPr="00491465">
              <w:rPr>
                <w:rFonts w:eastAsia="Times New Roman" w:cs="Calibri"/>
                <w:sz w:val="22"/>
                <w:szCs w:val="22"/>
                <w:lang w:val="en-IN" w:eastAsia="en-IN"/>
              </w:rPr>
              <w:br/>
              <w:t xml:space="preserve"> Branch Code of DP</w:t>
            </w:r>
          </w:p>
        </w:tc>
      </w:tr>
      <w:tr w:rsidR="00083862" w:rsidRPr="00491465" w14:paraId="23AE4057"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hideMark/>
          </w:tcPr>
          <w:p w14:paraId="59ED7C7D"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DP Type / BP Role</w:t>
            </w:r>
          </w:p>
        </w:tc>
        <w:tc>
          <w:tcPr>
            <w:tcW w:w="1143" w:type="dxa"/>
            <w:tcBorders>
              <w:top w:val="nil"/>
              <w:left w:val="nil"/>
              <w:bottom w:val="single" w:sz="4" w:space="0" w:color="auto"/>
              <w:right w:val="single" w:sz="4" w:space="0" w:color="auto"/>
            </w:tcBorders>
            <w:shd w:val="clear" w:color="auto" w:fill="auto"/>
            <w:hideMark/>
          </w:tcPr>
          <w:p w14:paraId="06CD9C62"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DP Role</w:t>
            </w:r>
          </w:p>
        </w:tc>
        <w:tc>
          <w:tcPr>
            <w:tcW w:w="1256" w:type="dxa"/>
            <w:tcBorders>
              <w:top w:val="nil"/>
              <w:left w:val="nil"/>
              <w:bottom w:val="single" w:sz="4" w:space="0" w:color="auto"/>
              <w:right w:val="single" w:sz="4" w:space="0" w:color="auto"/>
            </w:tcBorders>
            <w:shd w:val="clear" w:color="auto" w:fill="auto"/>
            <w:hideMark/>
          </w:tcPr>
          <w:p w14:paraId="18F50E55"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CHAR(2)</w:t>
            </w:r>
          </w:p>
        </w:tc>
        <w:tc>
          <w:tcPr>
            <w:tcW w:w="1559" w:type="dxa"/>
            <w:tcBorders>
              <w:top w:val="nil"/>
              <w:left w:val="nil"/>
              <w:bottom w:val="single" w:sz="4" w:space="0" w:color="auto"/>
              <w:right w:val="single" w:sz="4" w:space="0" w:color="auto"/>
            </w:tcBorders>
            <w:shd w:val="clear" w:color="auto" w:fill="auto"/>
            <w:hideMark/>
          </w:tcPr>
          <w:p w14:paraId="0C33853C"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2F8B04AC"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CntrlSctiesDpstryPtcptRole</w:t>
            </w:r>
          </w:p>
        </w:tc>
        <w:tc>
          <w:tcPr>
            <w:tcW w:w="2500" w:type="dxa"/>
            <w:tcBorders>
              <w:top w:val="nil"/>
              <w:left w:val="nil"/>
              <w:bottom w:val="single" w:sz="4" w:space="0" w:color="auto"/>
              <w:right w:val="single" w:sz="4" w:space="0" w:color="auto"/>
            </w:tcBorders>
            <w:shd w:val="clear" w:color="auto" w:fill="auto"/>
            <w:hideMark/>
          </w:tcPr>
          <w:p w14:paraId="033F04F8"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Mandatory for NSDL</w:t>
            </w:r>
            <w:r w:rsidRPr="00491465">
              <w:rPr>
                <w:rFonts w:eastAsia="Times New Roman" w:cs="Calibri"/>
                <w:sz w:val="22"/>
                <w:szCs w:val="22"/>
                <w:lang w:val="en-IN" w:eastAsia="en-IN"/>
              </w:rPr>
              <w:br/>
              <w:t xml:space="preserve"> Refer Standard Value List</w:t>
            </w:r>
          </w:p>
        </w:tc>
      </w:tr>
      <w:tr w:rsidR="00083862" w:rsidRPr="00491465" w14:paraId="2D377B16" w14:textId="77777777" w:rsidTr="002249B6">
        <w:trPr>
          <w:trHeight w:val="580"/>
        </w:trPr>
        <w:tc>
          <w:tcPr>
            <w:tcW w:w="1140" w:type="dxa"/>
            <w:tcBorders>
              <w:top w:val="nil"/>
              <w:left w:val="single" w:sz="4" w:space="0" w:color="auto"/>
              <w:bottom w:val="single" w:sz="4" w:space="0" w:color="auto"/>
              <w:right w:val="single" w:sz="4" w:space="0" w:color="auto"/>
            </w:tcBorders>
            <w:shd w:val="clear" w:color="auto" w:fill="auto"/>
            <w:hideMark/>
          </w:tcPr>
          <w:p w14:paraId="6EE6FD75"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lastRenderedPageBreak/>
              <w:t>Transaction Type</w:t>
            </w:r>
          </w:p>
        </w:tc>
        <w:tc>
          <w:tcPr>
            <w:tcW w:w="1143" w:type="dxa"/>
            <w:tcBorders>
              <w:top w:val="nil"/>
              <w:left w:val="nil"/>
              <w:bottom w:val="single" w:sz="4" w:space="0" w:color="auto"/>
              <w:right w:val="single" w:sz="4" w:space="0" w:color="auto"/>
            </w:tcBorders>
            <w:shd w:val="clear" w:color="auto" w:fill="auto"/>
            <w:hideMark/>
          </w:tcPr>
          <w:p w14:paraId="2E9656A9"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Transaction Type</w:t>
            </w:r>
          </w:p>
        </w:tc>
        <w:tc>
          <w:tcPr>
            <w:tcW w:w="1256" w:type="dxa"/>
            <w:tcBorders>
              <w:top w:val="nil"/>
              <w:left w:val="nil"/>
              <w:bottom w:val="single" w:sz="4" w:space="0" w:color="auto"/>
              <w:right w:val="single" w:sz="4" w:space="0" w:color="auto"/>
            </w:tcBorders>
            <w:shd w:val="clear" w:color="auto" w:fill="auto"/>
            <w:hideMark/>
          </w:tcPr>
          <w:p w14:paraId="58874D43"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CHAR(3)</w:t>
            </w:r>
          </w:p>
        </w:tc>
        <w:tc>
          <w:tcPr>
            <w:tcW w:w="1559" w:type="dxa"/>
            <w:tcBorders>
              <w:top w:val="nil"/>
              <w:left w:val="nil"/>
              <w:bottom w:val="single" w:sz="4" w:space="0" w:color="auto"/>
              <w:right w:val="single" w:sz="4" w:space="0" w:color="auto"/>
            </w:tcBorders>
            <w:shd w:val="clear" w:color="auto" w:fill="auto"/>
            <w:hideMark/>
          </w:tcPr>
          <w:p w14:paraId="59ABE233"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Required</w:t>
            </w:r>
          </w:p>
        </w:tc>
        <w:tc>
          <w:tcPr>
            <w:tcW w:w="1418" w:type="dxa"/>
            <w:tcBorders>
              <w:top w:val="nil"/>
              <w:left w:val="nil"/>
              <w:bottom w:val="single" w:sz="4" w:space="0" w:color="auto"/>
              <w:right w:val="single" w:sz="4" w:space="0" w:color="auto"/>
            </w:tcBorders>
            <w:shd w:val="clear" w:color="auto" w:fill="auto"/>
            <w:hideMark/>
          </w:tcPr>
          <w:p w14:paraId="321196B8"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TxTp</w:t>
            </w:r>
          </w:p>
        </w:tc>
        <w:tc>
          <w:tcPr>
            <w:tcW w:w="2500" w:type="dxa"/>
            <w:tcBorders>
              <w:top w:val="nil"/>
              <w:left w:val="nil"/>
              <w:bottom w:val="single" w:sz="4" w:space="0" w:color="auto"/>
              <w:right w:val="single" w:sz="4" w:space="0" w:color="auto"/>
            </w:tcBorders>
            <w:shd w:val="clear" w:color="auto" w:fill="auto"/>
            <w:hideMark/>
          </w:tcPr>
          <w:p w14:paraId="67CFE2AA"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Mandatory for NSDL</w:t>
            </w:r>
            <w:r w:rsidRPr="00491465">
              <w:rPr>
                <w:rFonts w:eastAsia="Times New Roman" w:cs="Calibri"/>
                <w:sz w:val="22"/>
                <w:szCs w:val="22"/>
                <w:lang w:val="en-IN" w:eastAsia="en-IN"/>
              </w:rPr>
              <w:br/>
              <w:t xml:space="preserve"> Refer Standard Value List</w:t>
            </w:r>
          </w:p>
        </w:tc>
      </w:tr>
      <w:tr w:rsidR="00083862" w:rsidRPr="00491465" w14:paraId="3ED3F81E"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hideMark/>
          </w:tcPr>
          <w:p w14:paraId="4479C0FA"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Line Number</w:t>
            </w:r>
          </w:p>
        </w:tc>
        <w:tc>
          <w:tcPr>
            <w:tcW w:w="1143" w:type="dxa"/>
            <w:tcBorders>
              <w:top w:val="nil"/>
              <w:left w:val="nil"/>
              <w:bottom w:val="single" w:sz="4" w:space="0" w:color="auto"/>
              <w:right w:val="single" w:sz="4" w:space="0" w:color="auto"/>
            </w:tcBorders>
            <w:shd w:val="clear" w:color="auto" w:fill="auto"/>
            <w:hideMark/>
          </w:tcPr>
          <w:p w14:paraId="0DED0353"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Line Number</w:t>
            </w:r>
          </w:p>
        </w:tc>
        <w:tc>
          <w:tcPr>
            <w:tcW w:w="1256" w:type="dxa"/>
            <w:tcBorders>
              <w:top w:val="nil"/>
              <w:left w:val="nil"/>
              <w:bottom w:val="single" w:sz="4" w:space="0" w:color="auto"/>
              <w:right w:val="single" w:sz="4" w:space="0" w:color="auto"/>
            </w:tcBorders>
            <w:shd w:val="clear" w:color="auto" w:fill="auto"/>
            <w:hideMark/>
          </w:tcPr>
          <w:p w14:paraId="58A54C16"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Integer(6)</w:t>
            </w:r>
          </w:p>
        </w:tc>
        <w:tc>
          <w:tcPr>
            <w:tcW w:w="1559" w:type="dxa"/>
            <w:tcBorders>
              <w:top w:val="nil"/>
              <w:left w:val="nil"/>
              <w:bottom w:val="single" w:sz="4" w:space="0" w:color="auto"/>
              <w:right w:val="single" w:sz="4" w:space="0" w:color="auto"/>
            </w:tcBorders>
            <w:shd w:val="clear" w:color="auto" w:fill="auto"/>
            <w:hideMark/>
          </w:tcPr>
          <w:p w14:paraId="5864C607"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2D0DD2CF"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LineNb</w:t>
            </w:r>
          </w:p>
        </w:tc>
        <w:tc>
          <w:tcPr>
            <w:tcW w:w="2500" w:type="dxa"/>
            <w:tcBorders>
              <w:top w:val="nil"/>
              <w:left w:val="nil"/>
              <w:bottom w:val="single" w:sz="4" w:space="0" w:color="auto"/>
              <w:right w:val="single" w:sz="4" w:space="0" w:color="auto"/>
            </w:tcBorders>
            <w:shd w:val="clear" w:color="auto" w:fill="auto"/>
            <w:hideMark/>
          </w:tcPr>
          <w:p w14:paraId="065D27FE"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Mandatory for NSDL</w:t>
            </w:r>
            <w:r w:rsidRPr="00491465">
              <w:rPr>
                <w:rFonts w:eastAsia="Times New Roman" w:cs="Calibri"/>
                <w:sz w:val="22"/>
                <w:szCs w:val="22"/>
                <w:lang w:val="en-IN" w:eastAsia="en-IN"/>
              </w:rPr>
              <w:br/>
              <w:t xml:space="preserve"> </w:t>
            </w:r>
          </w:p>
        </w:tc>
      </w:tr>
      <w:tr w:rsidR="00083862" w:rsidRPr="00491465" w14:paraId="2EA7728C"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hideMark/>
          </w:tcPr>
          <w:p w14:paraId="64E25D41"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Unique Sequence Number</w:t>
            </w:r>
          </w:p>
        </w:tc>
        <w:tc>
          <w:tcPr>
            <w:tcW w:w="1143" w:type="dxa"/>
            <w:tcBorders>
              <w:top w:val="nil"/>
              <w:left w:val="nil"/>
              <w:bottom w:val="single" w:sz="4" w:space="0" w:color="auto"/>
              <w:right w:val="single" w:sz="4" w:space="0" w:color="auto"/>
            </w:tcBorders>
            <w:shd w:val="clear" w:color="auto" w:fill="auto"/>
            <w:hideMark/>
          </w:tcPr>
          <w:p w14:paraId="5B2075F5"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New</w:t>
            </w:r>
          </w:p>
        </w:tc>
        <w:tc>
          <w:tcPr>
            <w:tcW w:w="1256" w:type="dxa"/>
            <w:tcBorders>
              <w:top w:val="nil"/>
              <w:left w:val="nil"/>
              <w:bottom w:val="single" w:sz="4" w:space="0" w:color="auto"/>
              <w:right w:val="single" w:sz="4" w:space="0" w:color="auto"/>
            </w:tcBorders>
            <w:shd w:val="clear" w:color="auto" w:fill="auto"/>
            <w:hideMark/>
          </w:tcPr>
          <w:p w14:paraId="075A0EB3"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Integer(8)</w:t>
            </w:r>
          </w:p>
        </w:tc>
        <w:tc>
          <w:tcPr>
            <w:tcW w:w="1559" w:type="dxa"/>
            <w:tcBorders>
              <w:top w:val="nil"/>
              <w:left w:val="nil"/>
              <w:bottom w:val="single" w:sz="4" w:space="0" w:color="auto"/>
              <w:right w:val="single" w:sz="4" w:space="0" w:color="auto"/>
            </w:tcBorders>
            <w:shd w:val="clear" w:color="auto" w:fill="auto"/>
            <w:hideMark/>
          </w:tcPr>
          <w:p w14:paraId="24F2A293"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0B53A810"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SeqNm</w:t>
            </w:r>
          </w:p>
        </w:tc>
        <w:tc>
          <w:tcPr>
            <w:tcW w:w="2500" w:type="dxa"/>
            <w:tcBorders>
              <w:top w:val="nil"/>
              <w:left w:val="nil"/>
              <w:bottom w:val="single" w:sz="4" w:space="0" w:color="auto"/>
              <w:right w:val="single" w:sz="4" w:space="0" w:color="auto"/>
            </w:tcBorders>
            <w:shd w:val="clear" w:color="auto" w:fill="auto"/>
            <w:hideMark/>
          </w:tcPr>
          <w:p w14:paraId="23632C4E" w14:textId="742519A6"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47D18222"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hideMark/>
          </w:tcPr>
          <w:p w14:paraId="68E21FE7"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Source DP ID</w:t>
            </w:r>
          </w:p>
        </w:tc>
        <w:tc>
          <w:tcPr>
            <w:tcW w:w="1143" w:type="dxa"/>
            <w:tcBorders>
              <w:top w:val="nil"/>
              <w:left w:val="nil"/>
              <w:bottom w:val="single" w:sz="4" w:space="0" w:color="auto"/>
              <w:right w:val="single" w:sz="4" w:space="0" w:color="auto"/>
            </w:tcBorders>
            <w:shd w:val="clear" w:color="auto" w:fill="auto"/>
            <w:hideMark/>
          </w:tcPr>
          <w:p w14:paraId="45EEBFDA"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Source DP ID</w:t>
            </w:r>
          </w:p>
        </w:tc>
        <w:tc>
          <w:tcPr>
            <w:tcW w:w="1256" w:type="dxa"/>
            <w:tcBorders>
              <w:top w:val="nil"/>
              <w:left w:val="nil"/>
              <w:bottom w:val="single" w:sz="4" w:space="0" w:color="auto"/>
              <w:right w:val="single" w:sz="4" w:space="0" w:color="auto"/>
            </w:tcBorders>
            <w:shd w:val="clear" w:color="auto" w:fill="auto"/>
            <w:hideMark/>
          </w:tcPr>
          <w:p w14:paraId="7342ED5A"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CHAR(8)</w:t>
            </w:r>
          </w:p>
        </w:tc>
        <w:tc>
          <w:tcPr>
            <w:tcW w:w="1559" w:type="dxa"/>
            <w:tcBorders>
              <w:top w:val="nil"/>
              <w:left w:val="nil"/>
              <w:bottom w:val="single" w:sz="4" w:space="0" w:color="auto"/>
              <w:right w:val="single" w:sz="4" w:space="0" w:color="auto"/>
            </w:tcBorders>
            <w:shd w:val="clear" w:color="auto" w:fill="auto"/>
            <w:hideMark/>
          </w:tcPr>
          <w:p w14:paraId="699889C2"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1BE9BF41"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SrcCntrlSctiesDpstryPtcpt</w:t>
            </w:r>
          </w:p>
        </w:tc>
        <w:tc>
          <w:tcPr>
            <w:tcW w:w="2500" w:type="dxa"/>
            <w:tcBorders>
              <w:top w:val="nil"/>
              <w:left w:val="nil"/>
              <w:bottom w:val="single" w:sz="4" w:space="0" w:color="auto"/>
              <w:right w:val="single" w:sz="4" w:space="0" w:color="auto"/>
            </w:tcBorders>
            <w:shd w:val="clear" w:color="auto" w:fill="auto"/>
            <w:hideMark/>
          </w:tcPr>
          <w:p w14:paraId="715AEA0A"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Mandatory for NSDL</w:t>
            </w:r>
            <w:r w:rsidRPr="00491465">
              <w:rPr>
                <w:rFonts w:eastAsia="Times New Roman" w:cs="Calibri"/>
                <w:sz w:val="22"/>
                <w:szCs w:val="22"/>
                <w:lang w:val="en-IN" w:eastAsia="en-IN"/>
              </w:rPr>
              <w:br/>
              <w:t xml:space="preserve"> </w:t>
            </w:r>
          </w:p>
        </w:tc>
      </w:tr>
      <w:tr w:rsidR="00083862" w:rsidRPr="00491465" w14:paraId="3D8451F5"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hideMark/>
          </w:tcPr>
          <w:p w14:paraId="4B7A3FF9"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Source Client ID / BO ID</w:t>
            </w:r>
          </w:p>
        </w:tc>
        <w:tc>
          <w:tcPr>
            <w:tcW w:w="1143" w:type="dxa"/>
            <w:tcBorders>
              <w:top w:val="nil"/>
              <w:left w:val="nil"/>
              <w:bottom w:val="single" w:sz="4" w:space="0" w:color="auto"/>
              <w:right w:val="single" w:sz="4" w:space="0" w:color="auto"/>
            </w:tcBorders>
            <w:shd w:val="clear" w:color="auto" w:fill="auto"/>
            <w:hideMark/>
          </w:tcPr>
          <w:p w14:paraId="2BF50355"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Client ID</w:t>
            </w:r>
          </w:p>
        </w:tc>
        <w:tc>
          <w:tcPr>
            <w:tcW w:w="1256" w:type="dxa"/>
            <w:tcBorders>
              <w:top w:val="nil"/>
              <w:left w:val="nil"/>
              <w:bottom w:val="single" w:sz="4" w:space="0" w:color="auto"/>
              <w:right w:val="single" w:sz="4" w:space="0" w:color="auto"/>
            </w:tcBorders>
            <w:shd w:val="clear" w:color="auto" w:fill="auto"/>
            <w:hideMark/>
          </w:tcPr>
          <w:p w14:paraId="718D9F7B"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Integer(16)</w:t>
            </w:r>
          </w:p>
        </w:tc>
        <w:tc>
          <w:tcPr>
            <w:tcW w:w="1559" w:type="dxa"/>
            <w:tcBorders>
              <w:top w:val="nil"/>
              <w:left w:val="nil"/>
              <w:bottom w:val="single" w:sz="4" w:space="0" w:color="auto"/>
              <w:right w:val="single" w:sz="4" w:space="0" w:color="auto"/>
            </w:tcBorders>
            <w:shd w:val="clear" w:color="auto" w:fill="auto"/>
            <w:hideMark/>
          </w:tcPr>
          <w:p w14:paraId="612C1616"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7358331D"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SrcClntIdOrBnfclOwnrId</w:t>
            </w:r>
          </w:p>
        </w:tc>
        <w:tc>
          <w:tcPr>
            <w:tcW w:w="2500" w:type="dxa"/>
            <w:tcBorders>
              <w:top w:val="nil"/>
              <w:left w:val="nil"/>
              <w:bottom w:val="single" w:sz="4" w:space="0" w:color="auto"/>
              <w:right w:val="single" w:sz="4" w:space="0" w:color="auto"/>
            </w:tcBorders>
            <w:shd w:val="clear" w:color="auto" w:fill="auto"/>
            <w:hideMark/>
          </w:tcPr>
          <w:p w14:paraId="19ADD9AC" w14:textId="4E55DE81"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Mandatory for NSDL</w:t>
            </w:r>
            <w:r w:rsidRPr="00491465">
              <w:rPr>
                <w:rFonts w:eastAsia="Times New Roman" w:cs="Calibri"/>
                <w:sz w:val="22"/>
                <w:szCs w:val="22"/>
                <w:lang w:val="en-IN" w:eastAsia="en-IN"/>
              </w:rPr>
              <w:br/>
              <w:t xml:space="preserve"> it will be 8 digit client id</w:t>
            </w:r>
          </w:p>
        </w:tc>
      </w:tr>
      <w:tr w:rsidR="00083862" w:rsidRPr="00491465" w14:paraId="559B9695"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hideMark/>
          </w:tcPr>
          <w:p w14:paraId="1848FFDE"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ISIN</w:t>
            </w:r>
          </w:p>
        </w:tc>
        <w:tc>
          <w:tcPr>
            <w:tcW w:w="1143" w:type="dxa"/>
            <w:tcBorders>
              <w:top w:val="nil"/>
              <w:left w:val="nil"/>
              <w:bottom w:val="single" w:sz="4" w:space="0" w:color="auto"/>
              <w:right w:val="single" w:sz="4" w:space="0" w:color="auto"/>
            </w:tcBorders>
            <w:shd w:val="clear" w:color="auto" w:fill="auto"/>
            <w:hideMark/>
          </w:tcPr>
          <w:p w14:paraId="438CB5A6"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ISIN</w:t>
            </w:r>
          </w:p>
        </w:tc>
        <w:tc>
          <w:tcPr>
            <w:tcW w:w="1256" w:type="dxa"/>
            <w:tcBorders>
              <w:top w:val="nil"/>
              <w:left w:val="nil"/>
              <w:bottom w:val="single" w:sz="4" w:space="0" w:color="auto"/>
              <w:right w:val="single" w:sz="4" w:space="0" w:color="auto"/>
            </w:tcBorders>
            <w:shd w:val="clear" w:color="auto" w:fill="auto"/>
            <w:hideMark/>
          </w:tcPr>
          <w:p w14:paraId="08217E85"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CHAR(12)</w:t>
            </w:r>
          </w:p>
        </w:tc>
        <w:tc>
          <w:tcPr>
            <w:tcW w:w="1559" w:type="dxa"/>
            <w:tcBorders>
              <w:top w:val="nil"/>
              <w:left w:val="nil"/>
              <w:bottom w:val="single" w:sz="4" w:space="0" w:color="auto"/>
              <w:right w:val="single" w:sz="4" w:space="0" w:color="auto"/>
            </w:tcBorders>
            <w:shd w:val="clear" w:color="auto" w:fill="auto"/>
            <w:hideMark/>
          </w:tcPr>
          <w:p w14:paraId="07FF664C"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6C042B01"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ISIN</w:t>
            </w:r>
          </w:p>
        </w:tc>
        <w:tc>
          <w:tcPr>
            <w:tcW w:w="2500" w:type="dxa"/>
            <w:tcBorders>
              <w:top w:val="nil"/>
              <w:left w:val="nil"/>
              <w:bottom w:val="single" w:sz="4" w:space="0" w:color="auto"/>
              <w:right w:val="single" w:sz="4" w:space="0" w:color="auto"/>
            </w:tcBorders>
            <w:shd w:val="clear" w:color="auto" w:fill="auto"/>
            <w:hideMark/>
          </w:tcPr>
          <w:p w14:paraId="76F2A472"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Mandatory for NSDL</w:t>
            </w:r>
          </w:p>
        </w:tc>
      </w:tr>
      <w:tr w:rsidR="00083862" w:rsidRPr="00491465" w14:paraId="6420DAD5"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hideMark/>
          </w:tcPr>
          <w:p w14:paraId="4CECC4FE"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Quantity / Part Quantity</w:t>
            </w:r>
          </w:p>
        </w:tc>
        <w:tc>
          <w:tcPr>
            <w:tcW w:w="1143" w:type="dxa"/>
            <w:tcBorders>
              <w:top w:val="nil"/>
              <w:left w:val="nil"/>
              <w:bottom w:val="single" w:sz="4" w:space="0" w:color="auto"/>
              <w:right w:val="single" w:sz="4" w:space="0" w:color="auto"/>
            </w:tcBorders>
            <w:shd w:val="clear" w:color="auto" w:fill="auto"/>
            <w:hideMark/>
          </w:tcPr>
          <w:p w14:paraId="324E2F92"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Quantity</w:t>
            </w:r>
          </w:p>
        </w:tc>
        <w:tc>
          <w:tcPr>
            <w:tcW w:w="1256" w:type="dxa"/>
            <w:tcBorders>
              <w:top w:val="nil"/>
              <w:left w:val="nil"/>
              <w:bottom w:val="single" w:sz="4" w:space="0" w:color="auto"/>
              <w:right w:val="single" w:sz="4" w:space="0" w:color="auto"/>
            </w:tcBorders>
            <w:shd w:val="clear" w:color="auto" w:fill="auto"/>
            <w:hideMark/>
          </w:tcPr>
          <w:p w14:paraId="7C83D212"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Decimal(15.3)</w:t>
            </w:r>
          </w:p>
        </w:tc>
        <w:tc>
          <w:tcPr>
            <w:tcW w:w="1559" w:type="dxa"/>
            <w:tcBorders>
              <w:top w:val="nil"/>
              <w:left w:val="nil"/>
              <w:bottom w:val="single" w:sz="4" w:space="0" w:color="auto"/>
              <w:right w:val="single" w:sz="4" w:space="0" w:color="auto"/>
            </w:tcBorders>
            <w:shd w:val="clear" w:color="auto" w:fill="auto"/>
            <w:hideMark/>
          </w:tcPr>
          <w:p w14:paraId="681EFB2A"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07967991"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Qty</w:t>
            </w:r>
          </w:p>
        </w:tc>
        <w:tc>
          <w:tcPr>
            <w:tcW w:w="2500" w:type="dxa"/>
            <w:tcBorders>
              <w:top w:val="nil"/>
              <w:left w:val="nil"/>
              <w:bottom w:val="single" w:sz="4" w:space="0" w:color="auto"/>
              <w:right w:val="single" w:sz="4" w:space="0" w:color="auto"/>
            </w:tcBorders>
            <w:shd w:val="clear" w:color="auto" w:fill="auto"/>
            <w:hideMark/>
          </w:tcPr>
          <w:p w14:paraId="32C25418"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 Mandatory for NSDL</w:t>
            </w:r>
            <w:r w:rsidRPr="00491465">
              <w:rPr>
                <w:rFonts w:eastAsia="Times New Roman" w:cs="Calibri"/>
                <w:sz w:val="22"/>
                <w:szCs w:val="22"/>
                <w:lang w:val="en-IN" w:eastAsia="en-IN"/>
              </w:rPr>
              <w:br/>
              <w:t xml:space="preserve"> </w:t>
            </w:r>
          </w:p>
        </w:tc>
      </w:tr>
      <w:tr w:rsidR="00083862" w:rsidRPr="00491465" w14:paraId="6E929A96"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hideMark/>
          </w:tcPr>
          <w:p w14:paraId="5B780D78"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BUY / SELL FLAG</w:t>
            </w:r>
          </w:p>
        </w:tc>
        <w:tc>
          <w:tcPr>
            <w:tcW w:w="1143" w:type="dxa"/>
            <w:tcBorders>
              <w:top w:val="nil"/>
              <w:left w:val="nil"/>
              <w:bottom w:val="single" w:sz="4" w:space="0" w:color="auto"/>
              <w:right w:val="single" w:sz="4" w:space="0" w:color="auto"/>
            </w:tcBorders>
            <w:shd w:val="clear" w:color="auto" w:fill="auto"/>
            <w:hideMark/>
          </w:tcPr>
          <w:p w14:paraId="27A9AA9C"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New</w:t>
            </w:r>
          </w:p>
        </w:tc>
        <w:tc>
          <w:tcPr>
            <w:tcW w:w="1256" w:type="dxa"/>
            <w:tcBorders>
              <w:top w:val="nil"/>
              <w:left w:val="nil"/>
              <w:bottom w:val="single" w:sz="4" w:space="0" w:color="auto"/>
              <w:right w:val="single" w:sz="4" w:space="0" w:color="auto"/>
            </w:tcBorders>
            <w:shd w:val="clear" w:color="auto" w:fill="auto"/>
            <w:hideMark/>
          </w:tcPr>
          <w:p w14:paraId="3302D95F"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CHAR(3)</w:t>
            </w:r>
          </w:p>
        </w:tc>
        <w:tc>
          <w:tcPr>
            <w:tcW w:w="1559" w:type="dxa"/>
            <w:tcBorders>
              <w:top w:val="nil"/>
              <w:left w:val="nil"/>
              <w:bottom w:val="single" w:sz="4" w:space="0" w:color="auto"/>
              <w:right w:val="single" w:sz="4" w:space="0" w:color="auto"/>
            </w:tcBorders>
            <w:shd w:val="clear" w:color="auto" w:fill="auto"/>
            <w:hideMark/>
          </w:tcPr>
          <w:p w14:paraId="0F59DBEB"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05568803"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BuySellInd</w:t>
            </w:r>
          </w:p>
        </w:tc>
        <w:tc>
          <w:tcPr>
            <w:tcW w:w="2500" w:type="dxa"/>
            <w:tcBorders>
              <w:top w:val="nil"/>
              <w:left w:val="nil"/>
              <w:bottom w:val="single" w:sz="4" w:space="0" w:color="auto"/>
              <w:right w:val="single" w:sz="4" w:space="0" w:color="auto"/>
            </w:tcBorders>
            <w:shd w:val="clear" w:color="auto" w:fill="auto"/>
            <w:hideMark/>
          </w:tcPr>
          <w:p w14:paraId="63AC930F" w14:textId="4F45D59A"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'DFT' </w:t>
            </w:r>
          </w:p>
        </w:tc>
      </w:tr>
      <w:tr w:rsidR="00083862" w:rsidRPr="00491465" w14:paraId="5375A422"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noWrap/>
            <w:hideMark/>
          </w:tcPr>
          <w:p w14:paraId="09415B2A"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Other DP ID</w:t>
            </w:r>
          </w:p>
        </w:tc>
        <w:tc>
          <w:tcPr>
            <w:tcW w:w="1143" w:type="dxa"/>
            <w:tcBorders>
              <w:top w:val="nil"/>
              <w:left w:val="nil"/>
              <w:bottom w:val="single" w:sz="4" w:space="0" w:color="auto"/>
              <w:right w:val="single" w:sz="4" w:space="0" w:color="auto"/>
            </w:tcBorders>
            <w:shd w:val="clear" w:color="auto" w:fill="auto"/>
            <w:noWrap/>
            <w:hideMark/>
          </w:tcPr>
          <w:p w14:paraId="2B5318AD"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NA</w:t>
            </w:r>
          </w:p>
        </w:tc>
        <w:tc>
          <w:tcPr>
            <w:tcW w:w="1256" w:type="dxa"/>
            <w:tcBorders>
              <w:top w:val="nil"/>
              <w:left w:val="nil"/>
              <w:bottom w:val="single" w:sz="4" w:space="0" w:color="auto"/>
              <w:right w:val="single" w:sz="4" w:space="0" w:color="auto"/>
            </w:tcBorders>
            <w:shd w:val="clear" w:color="auto" w:fill="auto"/>
            <w:noWrap/>
            <w:hideMark/>
          </w:tcPr>
          <w:p w14:paraId="2DE66417"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CHAR(8)</w:t>
            </w:r>
          </w:p>
        </w:tc>
        <w:tc>
          <w:tcPr>
            <w:tcW w:w="1559" w:type="dxa"/>
            <w:tcBorders>
              <w:top w:val="nil"/>
              <w:left w:val="nil"/>
              <w:bottom w:val="single" w:sz="4" w:space="0" w:color="auto"/>
              <w:right w:val="single" w:sz="4" w:space="0" w:color="auto"/>
            </w:tcBorders>
            <w:shd w:val="clear" w:color="auto" w:fill="auto"/>
            <w:hideMark/>
          </w:tcPr>
          <w:p w14:paraId="7A9A8584"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noWrap/>
            <w:hideMark/>
          </w:tcPr>
          <w:p w14:paraId="15011DE1"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OthrDpstryPtcpt</w:t>
            </w:r>
          </w:p>
        </w:tc>
        <w:tc>
          <w:tcPr>
            <w:tcW w:w="2500" w:type="dxa"/>
            <w:tcBorders>
              <w:top w:val="nil"/>
              <w:left w:val="nil"/>
              <w:bottom w:val="single" w:sz="4" w:space="0" w:color="auto"/>
              <w:right w:val="single" w:sz="4" w:space="0" w:color="auto"/>
            </w:tcBorders>
            <w:shd w:val="clear" w:color="auto" w:fill="auto"/>
            <w:noWrap/>
            <w:hideMark/>
          </w:tcPr>
          <w:p w14:paraId="66E3FD34" w14:textId="45204D83"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75207AC0" w14:textId="77777777" w:rsidTr="002249B6">
        <w:trPr>
          <w:trHeight w:val="1160"/>
        </w:trPr>
        <w:tc>
          <w:tcPr>
            <w:tcW w:w="1140" w:type="dxa"/>
            <w:tcBorders>
              <w:top w:val="nil"/>
              <w:left w:val="single" w:sz="4" w:space="0" w:color="auto"/>
              <w:bottom w:val="single" w:sz="4" w:space="0" w:color="auto"/>
              <w:right w:val="single" w:sz="4" w:space="0" w:color="auto"/>
            </w:tcBorders>
            <w:shd w:val="clear" w:color="auto" w:fill="auto"/>
            <w:hideMark/>
          </w:tcPr>
          <w:p w14:paraId="632689EF"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COUNTER BO ID/ Other Client ID</w:t>
            </w:r>
          </w:p>
        </w:tc>
        <w:tc>
          <w:tcPr>
            <w:tcW w:w="1143" w:type="dxa"/>
            <w:tcBorders>
              <w:top w:val="nil"/>
              <w:left w:val="nil"/>
              <w:bottom w:val="single" w:sz="4" w:space="0" w:color="auto"/>
              <w:right w:val="single" w:sz="4" w:space="0" w:color="auto"/>
            </w:tcBorders>
            <w:shd w:val="clear" w:color="auto" w:fill="auto"/>
            <w:hideMark/>
          </w:tcPr>
          <w:p w14:paraId="58869101"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NA</w:t>
            </w:r>
          </w:p>
        </w:tc>
        <w:tc>
          <w:tcPr>
            <w:tcW w:w="1256" w:type="dxa"/>
            <w:tcBorders>
              <w:top w:val="nil"/>
              <w:left w:val="nil"/>
              <w:bottom w:val="single" w:sz="4" w:space="0" w:color="auto"/>
              <w:right w:val="single" w:sz="4" w:space="0" w:color="auto"/>
            </w:tcBorders>
            <w:shd w:val="clear" w:color="auto" w:fill="auto"/>
            <w:hideMark/>
          </w:tcPr>
          <w:p w14:paraId="3D75C4E1"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CHAR(16)</w:t>
            </w:r>
          </w:p>
        </w:tc>
        <w:tc>
          <w:tcPr>
            <w:tcW w:w="1559" w:type="dxa"/>
            <w:tcBorders>
              <w:top w:val="nil"/>
              <w:left w:val="nil"/>
              <w:bottom w:val="single" w:sz="4" w:space="0" w:color="auto"/>
              <w:right w:val="single" w:sz="4" w:space="0" w:color="auto"/>
            </w:tcBorders>
            <w:shd w:val="clear" w:color="auto" w:fill="auto"/>
            <w:hideMark/>
          </w:tcPr>
          <w:p w14:paraId="6A0ECCB1"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54CFA427"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CntrBnfclOwnrId</w:t>
            </w:r>
          </w:p>
        </w:tc>
        <w:tc>
          <w:tcPr>
            <w:tcW w:w="2500" w:type="dxa"/>
            <w:tcBorders>
              <w:top w:val="nil"/>
              <w:left w:val="nil"/>
              <w:bottom w:val="single" w:sz="4" w:space="0" w:color="auto"/>
              <w:right w:val="single" w:sz="4" w:space="0" w:color="auto"/>
            </w:tcBorders>
            <w:shd w:val="clear" w:color="auto" w:fill="auto"/>
            <w:hideMark/>
          </w:tcPr>
          <w:p w14:paraId="3CD93DB1" w14:textId="034A68E5"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2199354F"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hideMark/>
          </w:tcPr>
          <w:p w14:paraId="7A121494"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Other CM/BP ID</w:t>
            </w:r>
          </w:p>
        </w:tc>
        <w:tc>
          <w:tcPr>
            <w:tcW w:w="1143" w:type="dxa"/>
            <w:tcBorders>
              <w:top w:val="nil"/>
              <w:left w:val="nil"/>
              <w:bottom w:val="single" w:sz="4" w:space="0" w:color="auto"/>
              <w:right w:val="single" w:sz="4" w:space="0" w:color="auto"/>
            </w:tcBorders>
            <w:shd w:val="clear" w:color="auto" w:fill="auto"/>
            <w:noWrap/>
            <w:hideMark/>
          </w:tcPr>
          <w:p w14:paraId="22AC6349"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NA</w:t>
            </w:r>
          </w:p>
        </w:tc>
        <w:tc>
          <w:tcPr>
            <w:tcW w:w="1256" w:type="dxa"/>
            <w:tcBorders>
              <w:top w:val="nil"/>
              <w:left w:val="nil"/>
              <w:bottom w:val="single" w:sz="4" w:space="0" w:color="auto"/>
              <w:right w:val="single" w:sz="4" w:space="0" w:color="auto"/>
            </w:tcBorders>
            <w:shd w:val="clear" w:color="auto" w:fill="auto"/>
            <w:hideMark/>
          </w:tcPr>
          <w:p w14:paraId="4A69A230"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CHAR(8)</w:t>
            </w:r>
          </w:p>
        </w:tc>
        <w:tc>
          <w:tcPr>
            <w:tcW w:w="1559" w:type="dxa"/>
            <w:tcBorders>
              <w:top w:val="nil"/>
              <w:left w:val="nil"/>
              <w:bottom w:val="single" w:sz="4" w:space="0" w:color="auto"/>
              <w:right w:val="single" w:sz="4" w:space="0" w:color="auto"/>
            </w:tcBorders>
            <w:shd w:val="clear" w:color="auto" w:fill="auto"/>
            <w:hideMark/>
          </w:tcPr>
          <w:p w14:paraId="517FEDE4"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33D63798"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OthrCMBPId</w:t>
            </w:r>
          </w:p>
        </w:tc>
        <w:tc>
          <w:tcPr>
            <w:tcW w:w="2500" w:type="dxa"/>
            <w:tcBorders>
              <w:top w:val="nil"/>
              <w:left w:val="nil"/>
              <w:bottom w:val="single" w:sz="4" w:space="0" w:color="auto"/>
              <w:right w:val="single" w:sz="4" w:space="0" w:color="auto"/>
            </w:tcBorders>
            <w:shd w:val="clear" w:color="auto" w:fill="auto"/>
            <w:noWrap/>
            <w:hideMark/>
          </w:tcPr>
          <w:p w14:paraId="3C1F8E0C" w14:textId="58A6C58C"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2FF3B5AA"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hideMark/>
          </w:tcPr>
          <w:p w14:paraId="0D9ECE1A"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Exchange Id</w:t>
            </w:r>
          </w:p>
        </w:tc>
        <w:tc>
          <w:tcPr>
            <w:tcW w:w="1143" w:type="dxa"/>
            <w:tcBorders>
              <w:top w:val="nil"/>
              <w:left w:val="nil"/>
              <w:bottom w:val="single" w:sz="4" w:space="0" w:color="auto"/>
              <w:right w:val="single" w:sz="4" w:space="0" w:color="auto"/>
            </w:tcBorders>
            <w:shd w:val="clear" w:color="auto" w:fill="auto"/>
            <w:hideMark/>
          </w:tcPr>
          <w:p w14:paraId="205569FA"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NA</w:t>
            </w:r>
          </w:p>
        </w:tc>
        <w:tc>
          <w:tcPr>
            <w:tcW w:w="1256" w:type="dxa"/>
            <w:tcBorders>
              <w:top w:val="nil"/>
              <w:left w:val="nil"/>
              <w:bottom w:val="single" w:sz="4" w:space="0" w:color="auto"/>
              <w:right w:val="single" w:sz="4" w:space="0" w:color="auto"/>
            </w:tcBorders>
            <w:shd w:val="clear" w:color="auto" w:fill="auto"/>
            <w:hideMark/>
          </w:tcPr>
          <w:p w14:paraId="07CF6DF2"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CHAR(3)</w:t>
            </w:r>
          </w:p>
        </w:tc>
        <w:tc>
          <w:tcPr>
            <w:tcW w:w="1559" w:type="dxa"/>
            <w:tcBorders>
              <w:top w:val="nil"/>
              <w:left w:val="nil"/>
              <w:bottom w:val="single" w:sz="4" w:space="0" w:color="auto"/>
              <w:right w:val="single" w:sz="4" w:space="0" w:color="auto"/>
            </w:tcBorders>
            <w:shd w:val="clear" w:color="auto" w:fill="auto"/>
            <w:hideMark/>
          </w:tcPr>
          <w:p w14:paraId="3BB99363"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595818D3"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Xchg</w:t>
            </w:r>
          </w:p>
        </w:tc>
        <w:tc>
          <w:tcPr>
            <w:tcW w:w="2500" w:type="dxa"/>
            <w:tcBorders>
              <w:top w:val="nil"/>
              <w:left w:val="nil"/>
              <w:bottom w:val="single" w:sz="4" w:space="0" w:color="auto"/>
              <w:right w:val="single" w:sz="4" w:space="0" w:color="auto"/>
            </w:tcBorders>
            <w:shd w:val="clear" w:color="auto" w:fill="auto"/>
            <w:hideMark/>
          </w:tcPr>
          <w:p w14:paraId="23BD4B05" w14:textId="10F57A16"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573737F8"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hideMark/>
          </w:tcPr>
          <w:p w14:paraId="338D1319"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CM ID</w:t>
            </w:r>
          </w:p>
        </w:tc>
        <w:tc>
          <w:tcPr>
            <w:tcW w:w="1143" w:type="dxa"/>
            <w:tcBorders>
              <w:top w:val="nil"/>
              <w:left w:val="nil"/>
              <w:bottom w:val="single" w:sz="4" w:space="0" w:color="auto"/>
              <w:right w:val="single" w:sz="4" w:space="0" w:color="auto"/>
            </w:tcBorders>
            <w:shd w:val="clear" w:color="auto" w:fill="auto"/>
            <w:noWrap/>
            <w:hideMark/>
          </w:tcPr>
          <w:p w14:paraId="462285D7"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NA</w:t>
            </w:r>
          </w:p>
        </w:tc>
        <w:tc>
          <w:tcPr>
            <w:tcW w:w="1256" w:type="dxa"/>
            <w:tcBorders>
              <w:top w:val="nil"/>
              <w:left w:val="nil"/>
              <w:bottom w:val="single" w:sz="4" w:space="0" w:color="auto"/>
              <w:right w:val="single" w:sz="4" w:space="0" w:color="auto"/>
            </w:tcBorders>
            <w:shd w:val="clear" w:color="auto" w:fill="auto"/>
            <w:hideMark/>
          </w:tcPr>
          <w:p w14:paraId="35756831"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CHAR(16)</w:t>
            </w:r>
          </w:p>
        </w:tc>
        <w:tc>
          <w:tcPr>
            <w:tcW w:w="1559" w:type="dxa"/>
            <w:tcBorders>
              <w:top w:val="nil"/>
              <w:left w:val="nil"/>
              <w:bottom w:val="single" w:sz="4" w:space="0" w:color="auto"/>
              <w:right w:val="single" w:sz="4" w:space="0" w:color="auto"/>
            </w:tcBorders>
            <w:shd w:val="clear" w:color="auto" w:fill="auto"/>
            <w:hideMark/>
          </w:tcPr>
          <w:p w14:paraId="742AE688"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2CDADB3B"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ClrMmbId</w:t>
            </w:r>
          </w:p>
        </w:tc>
        <w:tc>
          <w:tcPr>
            <w:tcW w:w="2500" w:type="dxa"/>
            <w:tcBorders>
              <w:top w:val="nil"/>
              <w:left w:val="nil"/>
              <w:bottom w:val="single" w:sz="4" w:space="0" w:color="auto"/>
              <w:right w:val="single" w:sz="4" w:space="0" w:color="auto"/>
            </w:tcBorders>
            <w:shd w:val="clear" w:color="auto" w:fill="auto"/>
            <w:noWrap/>
            <w:hideMark/>
          </w:tcPr>
          <w:p w14:paraId="63192898" w14:textId="3459498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4ED19855"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hideMark/>
          </w:tcPr>
          <w:p w14:paraId="7C6AFC62"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Market Type</w:t>
            </w:r>
          </w:p>
        </w:tc>
        <w:tc>
          <w:tcPr>
            <w:tcW w:w="1143" w:type="dxa"/>
            <w:tcBorders>
              <w:top w:val="nil"/>
              <w:left w:val="nil"/>
              <w:bottom w:val="single" w:sz="4" w:space="0" w:color="auto"/>
              <w:right w:val="single" w:sz="4" w:space="0" w:color="auto"/>
            </w:tcBorders>
            <w:shd w:val="clear" w:color="auto" w:fill="auto"/>
            <w:hideMark/>
          </w:tcPr>
          <w:p w14:paraId="2F612CE5"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Market Type</w:t>
            </w:r>
          </w:p>
        </w:tc>
        <w:tc>
          <w:tcPr>
            <w:tcW w:w="1256" w:type="dxa"/>
            <w:tcBorders>
              <w:top w:val="nil"/>
              <w:left w:val="nil"/>
              <w:bottom w:val="single" w:sz="4" w:space="0" w:color="auto"/>
              <w:right w:val="single" w:sz="4" w:space="0" w:color="auto"/>
            </w:tcBorders>
            <w:shd w:val="clear" w:color="auto" w:fill="auto"/>
            <w:hideMark/>
          </w:tcPr>
          <w:p w14:paraId="3E04193E"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CHAR(3)</w:t>
            </w:r>
          </w:p>
        </w:tc>
        <w:tc>
          <w:tcPr>
            <w:tcW w:w="1559" w:type="dxa"/>
            <w:tcBorders>
              <w:top w:val="nil"/>
              <w:left w:val="nil"/>
              <w:bottom w:val="single" w:sz="4" w:space="0" w:color="auto"/>
              <w:right w:val="single" w:sz="4" w:space="0" w:color="auto"/>
            </w:tcBorders>
            <w:shd w:val="clear" w:color="auto" w:fill="auto"/>
            <w:hideMark/>
          </w:tcPr>
          <w:p w14:paraId="3E494760"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1C43FE47"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MktTpAndId</w:t>
            </w:r>
          </w:p>
        </w:tc>
        <w:tc>
          <w:tcPr>
            <w:tcW w:w="2500" w:type="dxa"/>
            <w:tcBorders>
              <w:top w:val="nil"/>
              <w:left w:val="nil"/>
              <w:bottom w:val="single" w:sz="4" w:space="0" w:color="auto"/>
              <w:right w:val="single" w:sz="4" w:space="0" w:color="auto"/>
            </w:tcBorders>
            <w:shd w:val="clear" w:color="auto" w:fill="auto"/>
            <w:hideMark/>
          </w:tcPr>
          <w:p w14:paraId="777E9972"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Mandatory for NSDL</w:t>
            </w:r>
            <w:r w:rsidRPr="00491465">
              <w:rPr>
                <w:rFonts w:eastAsia="Times New Roman" w:cs="Calibri"/>
                <w:sz w:val="22"/>
                <w:szCs w:val="22"/>
                <w:lang w:val="en-IN" w:eastAsia="en-IN"/>
              </w:rPr>
              <w:br/>
              <w:t xml:space="preserve"> Refer Standard Value List</w:t>
            </w:r>
          </w:p>
        </w:tc>
      </w:tr>
      <w:tr w:rsidR="00083862" w:rsidRPr="00491465" w14:paraId="11F0BD28"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hideMark/>
          </w:tcPr>
          <w:p w14:paraId="59CDE0B3"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Settlement Number</w:t>
            </w:r>
          </w:p>
        </w:tc>
        <w:tc>
          <w:tcPr>
            <w:tcW w:w="1143" w:type="dxa"/>
            <w:tcBorders>
              <w:top w:val="nil"/>
              <w:left w:val="nil"/>
              <w:bottom w:val="single" w:sz="4" w:space="0" w:color="auto"/>
              <w:right w:val="single" w:sz="4" w:space="0" w:color="auto"/>
            </w:tcBorders>
            <w:shd w:val="clear" w:color="auto" w:fill="auto"/>
            <w:hideMark/>
          </w:tcPr>
          <w:p w14:paraId="4A321B7A"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Settlement Number</w:t>
            </w:r>
          </w:p>
        </w:tc>
        <w:tc>
          <w:tcPr>
            <w:tcW w:w="1256" w:type="dxa"/>
            <w:tcBorders>
              <w:top w:val="nil"/>
              <w:left w:val="nil"/>
              <w:bottom w:val="single" w:sz="4" w:space="0" w:color="auto"/>
              <w:right w:val="single" w:sz="4" w:space="0" w:color="auto"/>
            </w:tcBorders>
            <w:shd w:val="clear" w:color="auto" w:fill="auto"/>
            <w:hideMark/>
          </w:tcPr>
          <w:p w14:paraId="7F54F919"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CHAR(13)</w:t>
            </w:r>
          </w:p>
        </w:tc>
        <w:tc>
          <w:tcPr>
            <w:tcW w:w="1559" w:type="dxa"/>
            <w:tcBorders>
              <w:top w:val="nil"/>
              <w:left w:val="nil"/>
              <w:bottom w:val="single" w:sz="4" w:space="0" w:color="auto"/>
              <w:right w:val="single" w:sz="4" w:space="0" w:color="auto"/>
            </w:tcBorders>
            <w:shd w:val="clear" w:color="auto" w:fill="auto"/>
            <w:hideMark/>
          </w:tcPr>
          <w:p w14:paraId="79E535DB"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69500379"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SctiesSttlmTxId</w:t>
            </w:r>
          </w:p>
        </w:tc>
        <w:tc>
          <w:tcPr>
            <w:tcW w:w="2500" w:type="dxa"/>
            <w:tcBorders>
              <w:top w:val="nil"/>
              <w:left w:val="nil"/>
              <w:bottom w:val="single" w:sz="4" w:space="0" w:color="auto"/>
              <w:right w:val="single" w:sz="4" w:space="0" w:color="auto"/>
            </w:tcBorders>
            <w:shd w:val="clear" w:color="auto" w:fill="auto"/>
            <w:hideMark/>
          </w:tcPr>
          <w:p w14:paraId="3DA22EF8"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Mandatory for NSDL</w:t>
            </w:r>
          </w:p>
        </w:tc>
      </w:tr>
      <w:tr w:rsidR="00083862" w:rsidRPr="00491465" w14:paraId="76323AB4"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hideMark/>
          </w:tcPr>
          <w:p w14:paraId="5B9571EF"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lastRenderedPageBreak/>
              <w:t>Other Market Type</w:t>
            </w:r>
          </w:p>
        </w:tc>
        <w:tc>
          <w:tcPr>
            <w:tcW w:w="1143" w:type="dxa"/>
            <w:tcBorders>
              <w:top w:val="nil"/>
              <w:left w:val="nil"/>
              <w:bottom w:val="single" w:sz="4" w:space="0" w:color="auto"/>
              <w:right w:val="single" w:sz="4" w:space="0" w:color="auto"/>
            </w:tcBorders>
            <w:shd w:val="clear" w:color="auto" w:fill="auto"/>
            <w:hideMark/>
          </w:tcPr>
          <w:p w14:paraId="0F40C5D4"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NA</w:t>
            </w:r>
          </w:p>
        </w:tc>
        <w:tc>
          <w:tcPr>
            <w:tcW w:w="1256" w:type="dxa"/>
            <w:tcBorders>
              <w:top w:val="nil"/>
              <w:left w:val="nil"/>
              <w:bottom w:val="single" w:sz="4" w:space="0" w:color="auto"/>
              <w:right w:val="single" w:sz="4" w:space="0" w:color="auto"/>
            </w:tcBorders>
            <w:shd w:val="clear" w:color="auto" w:fill="auto"/>
            <w:hideMark/>
          </w:tcPr>
          <w:p w14:paraId="42F20DFD"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CHAR(3)</w:t>
            </w:r>
          </w:p>
        </w:tc>
        <w:tc>
          <w:tcPr>
            <w:tcW w:w="1559" w:type="dxa"/>
            <w:tcBorders>
              <w:top w:val="nil"/>
              <w:left w:val="nil"/>
              <w:bottom w:val="single" w:sz="4" w:space="0" w:color="auto"/>
              <w:right w:val="single" w:sz="4" w:space="0" w:color="auto"/>
            </w:tcBorders>
            <w:shd w:val="clear" w:color="auto" w:fill="auto"/>
            <w:hideMark/>
          </w:tcPr>
          <w:p w14:paraId="5B0F70AF"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7A62D83D"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OthrMktTpAndId</w:t>
            </w:r>
          </w:p>
        </w:tc>
        <w:tc>
          <w:tcPr>
            <w:tcW w:w="2500" w:type="dxa"/>
            <w:tcBorders>
              <w:top w:val="nil"/>
              <w:left w:val="nil"/>
              <w:bottom w:val="single" w:sz="4" w:space="0" w:color="auto"/>
              <w:right w:val="single" w:sz="4" w:space="0" w:color="auto"/>
            </w:tcBorders>
            <w:shd w:val="clear" w:color="auto" w:fill="auto"/>
            <w:hideMark/>
          </w:tcPr>
          <w:p w14:paraId="3D0EA73A" w14:textId="606687F9"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0809CB9D" w14:textId="77777777" w:rsidTr="002249B6">
        <w:trPr>
          <w:trHeight w:val="1740"/>
        </w:trPr>
        <w:tc>
          <w:tcPr>
            <w:tcW w:w="1140" w:type="dxa"/>
            <w:tcBorders>
              <w:top w:val="nil"/>
              <w:left w:val="single" w:sz="4" w:space="0" w:color="auto"/>
              <w:bottom w:val="single" w:sz="4" w:space="0" w:color="auto"/>
              <w:right w:val="single" w:sz="4" w:space="0" w:color="auto"/>
            </w:tcBorders>
            <w:shd w:val="clear" w:color="auto" w:fill="auto"/>
            <w:hideMark/>
          </w:tcPr>
          <w:p w14:paraId="0002F50B"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Other Settlement Number / Counter Settlement ID</w:t>
            </w:r>
          </w:p>
        </w:tc>
        <w:tc>
          <w:tcPr>
            <w:tcW w:w="1143" w:type="dxa"/>
            <w:tcBorders>
              <w:top w:val="nil"/>
              <w:left w:val="nil"/>
              <w:bottom w:val="single" w:sz="4" w:space="0" w:color="auto"/>
              <w:right w:val="single" w:sz="4" w:space="0" w:color="auto"/>
            </w:tcBorders>
            <w:shd w:val="clear" w:color="auto" w:fill="auto"/>
            <w:hideMark/>
          </w:tcPr>
          <w:p w14:paraId="0C7F5EF9"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NA</w:t>
            </w:r>
          </w:p>
        </w:tc>
        <w:tc>
          <w:tcPr>
            <w:tcW w:w="1256" w:type="dxa"/>
            <w:tcBorders>
              <w:top w:val="nil"/>
              <w:left w:val="nil"/>
              <w:bottom w:val="single" w:sz="4" w:space="0" w:color="auto"/>
              <w:right w:val="single" w:sz="4" w:space="0" w:color="auto"/>
            </w:tcBorders>
            <w:shd w:val="clear" w:color="auto" w:fill="auto"/>
            <w:hideMark/>
          </w:tcPr>
          <w:p w14:paraId="0D6B1DE0"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CHAR(13)</w:t>
            </w:r>
          </w:p>
        </w:tc>
        <w:tc>
          <w:tcPr>
            <w:tcW w:w="1559" w:type="dxa"/>
            <w:tcBorders>
              <w:top w:val="nil"/>
              <w:left w:val="nil"/>
              <w:bottom w:val="single" w:sz="4" w:space="0" w:color="auto"/>
              <w:right w:val="single" w:sz="4" w:space="0" w:color="auto"/>
            </w:tcBorders>
            <w:shd w:val="clear" w:color="auto" w:fill="auto"/>
            <w:hideMark/>
          </w:tcPr>
          <w:p w14:paraId="6165CA26"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1909083F"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OthrSctiesSttlmTxId</w:t>
            </w:r>
          </w:p>
        </w:tc>
        <w:tc>
          <w:tcPr>
            <w:tcW w:w="2500" w:type="dxa"/>
            <w:tcBorders>
              <w:top w:val="nil"/>
              <w:left w:val="nil"/>
              <w:bottom w:val="single" w:sz="4" w:space="0" w:color="auto"/>
              <w:right w:val="single" w:sz="4" w:space="0" w:color="auto"/>
            </w:tcBorders>
            <w:shd w:val="clear" w:color="auto" w:fill="auto"/>
            <w:hideMark/>
          </w:tcPr>
          <w:p w14:paraId="0A8E16B5" w14:textId="587B43AE"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2A7C71A0"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hideMark/>
          </w:tcPr>
          <w:p w14:paraId="7AD4FFCD"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Execution Date</w:t>
            </w:r>
          </w:p>
        </w:tc>
        <w:tc>
          <w:tcPr>
            <w:tcW w:w="1143" w:type="dxa"/>
            <w:tcBorders>
              <w:top w:val="nil"/>
              <w:left w:val="nil"/>
              <w:bottom w:val="single" w:sz="4" w:space="0" w:color="auto"/>
              <w:right w:val="single" w:sz="4" w:space="0" w:color="auto"/>
            </w:tcBorders>
            <w:shd w:val="clear" w:color="auto" w:fill="auto"/>
            <w:hideMark/>
          </w:tcPr>
          <w:p w14:paraId="58665D66"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Execution Date</w:t>
            </w:r>
          </w:p>
        </w:tc>
        <w:tc>
          <w:tcPr>
            <w:tcW w:w="1256" w:type="dxa"/>
            <w:tcBorders>
              <w:top w:val="nil"/>
              <w:left w:val="nil"/>
              <w:bottom w:val="single" w:sz="4" w:space="0" w:color="auto"/>
              <w:right w:val="single" w:sz="4" w:space="0" w:color="auto"/>
            </w:tcBorders>
            <w:shd w:val="clear" w:color="auto" w:fill="auto"/>
            <w:hideMark/>
          </w:tcPr>
          <w:p w14:paraId="6A19EAB1"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Date(10)</w:t>
            </w:r>
          </w:p>
        </w:tc>
        <w:tc>
          <w:tcPr>
            <w:tcW w:w="1559" w:type="dxa"/>
            <w:tcBorders>
              <w:top w:val="nil"/>
              <w:left w:val="nil"/>
              <w:bottom w:val="single" w:sz="4" w:space="0" w:color="auto"/>
              <w:right w:val="single" w:sz="4" w:space="0" w:color="auto"/>
            </w:tcBorders>
            <w:shd w:val="clear" w:color="auto" w:fill="auto"/>
            <w:hideMark/>
          </w:tcPr>
          <w:p w14:paraId="7F4D83EE"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5BCB366C"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ExctnDtTm</w:t>
            </w:r>
          </w:p>
        </w:tc>
        <w:tc>
          <w:tcPr>
            <w:tcW w:w="2500" w:type="dxa"/>
            <w:tcBorders>
              <w:top w:val="nil"/>
              <w:left w:val="nil"/>
              <w:bottom w:val="single" w:sz="4" w:space="0" w:color="auto"/>
              <w:right w:val="single" w:sz="4" w:space="0" w:color="auto"/>
            </w:tcBorders>
            <w:shd w:val="clear" w:color="auto" w:fill="auto"/>
            <w:hideMark/>
          </w:tcPr>
          <w:p w14:paraId="1DF3BBE8"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Mandatory for NSDL</w:t>
            </w:r>
            <w:r w:rsidRPr="00491465">
              <w:rPr>
                <w:rFonts w:eastAsia="Times New Roman" w:cs="Calibri"/>
                <w:sz w:val="22"/>
                <w:szCs w:val="22"/>
                <w:lang w:val="en-IN" w:eastAsia="en-IN"/>
              </w:rPr>
              <w:br/>
              <w:t xml:space="preserve"> 'YYYY-MM-DD'</w:t>
            </w:r>
          </w:p>
        </w:tc>
      </w:tr>
      <w:tr w:rsidR="00083862" w:rsidRPr="00491465" w14:paraId="28B1B5BE"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noWrap/>
            <w:vAlign w:val="bottom"/>
            <w:hideMark/>
          </w:tcPr>
          <w:p w14:paraId="031FBF66"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Trade Reason Code</w:t>
            </w:r>
          </w:p>
        </w:tc>
        <w:tc>
          <w:tcPr>
            <w:tcW w:w="1143" w:type="dxa"/>
            <w:tcBorders>
              <w:top w:val="nil"/>
              <w:left w:val="nil"/>
              <w:bottom w:val="single" w:sz="4" w:space="0" w:color="auto"/>
              <w:right w:val="single" w:sz="4" w:space="0" w:color="auto"/>
            </w:tcBorders>
            <w:shd w:val="clear" w:color="auto" w:fill="auto"/>
            <w:noWrap/>
            <w:hideMark/>
          </w:tcPr>
          <w:p w14:paraId="73FE6F56"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NA</w:t>
            </w:r>
          </w:p>
        </w:tc>
        <w:tc>
          <w:tcPr>
            <w:tcW w:w="1256" w:type="dxa"/>
            <w:tcBorders>
              <w:top w:val="nil"/>
              <w:left w:val="nil"/>
              <w:bottom w:val="single" w:sz="4" w:space="0" w:color="auto"/>
              <w:right w:val="single" w:sz="4" w:space="0" w:color="auto"/>
            </w:tcBorders>
            <w:shd w:val="clear" w:color="auto" w:fill="auto"/>
            <w:hideMark/>
          </w:tcPr>
          <w:p w14:paraId="03023ACC"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CHAR(3)</w:t>
            </w:r>
          </w:p>
        </w:tc>
        <w:tc>
          <w:tcPr>
            <w:tcW w:w="1559" w:type="dxa"/>
            <w:tcBorders>
              <w:top w:val="nil"/>
              <w:left w:val="nil"/>
              <w:bottom w:val="single" w:sz="4" w:space="0" w:color="auto"/>
              <w:right w:val="single" w:sz="4" w:space="0" w:color="auto"/>
            </w:tcBorders>
            <w:shd w:val="clear" w:color="auto" w:fill="auto"/>
            <w:hideMark/>
          </w:tcPr>
          <w:p w14:paraId="07965497"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2D37EC57"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TrdRsnCd</w:t>
            </w:r>
          </w:p>
        </w:tc>
        <w:tc>
          <w:tcPr>
            <w:tcW w:w="2500" w:type="dxa"/>
            <w:tcBorders>
              <w:top w:val="nil"/>
              <w:left w:val="nil"/>
              <w:bottom w:val="single" w:sz="4" w:space="0" w:color="auto"/>
              <w:right w:val="single" w:sz="4" w:space="0" w:color="auto"/>
            </w:tcBorders>
            <w:shd w:val="clear" w:color="auto" w:fill="auto"/>
            <w:noWrap/>
            <w:hideMark/>
          </w:tcPr>
          <w:p w14:paraId="55729B03" w14:textId="0BE05D74"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19AE3DDD"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noWrap/>
            <w:hideMark/>
          </w:tcPr>
          <w:p w14:paraId="44960E8B"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Pledge Reason Code</w:t>
            </w:r>
          </w:p>
        </w:tc>
        <w:tc>
          <w:tcPr>
            <w:tcW w:w="1143" w:type="dxa"/>
            <w:tcBorders>
              <w:top w:val="nil"/>
              <w:left w:val="nil"/>
              <w:bottom w:val="single" w:sz="4" w:space="0" w:color="auto"/>
              <w:right w:val="single" w:sz="4" w:space="0" w:color="auto"/>
            </w:tcBorders>
            <w:shd w:val="clear" w:color="auto" w:fill="auto"/>
            <w:hideMark/>
          </w:tcPr>
          <w:p w14:paraId="4BB8C024"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NA</w:t>
            </w:r>
          </w:p>
        </w:tc>
        <w:tc>
          <w:tcPr>
            <w:tcW w:w="1256" w:type="dxa"/>
            <w:tcBorders>
              <w:top w:val="nil"/>
              <w:left w:val="nil"/>
              <w:bottom w:val="single" w:sz="4" w:space="0" w:color="auto"/>
              <w:right w:val="single" w:sz="4" w:space="0" w:color="auto"/>
            </w:tcBorders>
            <w:shd w:val="clear" w:color="auto" w:fill="auto"/>
            <w:hideMark/>
          </w:tcPr>
          <w:p w14:paraId="09AFF029"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CHAR(3)</w:t>
            </w:r>
          </w:p>
        </w:tc>
        <w:tc>
          <w:tcPr>
            <w:tcW w:w="1559" w:type="dxa"/>
            <w:tcBorders>
              <w:top w:val="nil"/>
              <w:left w:val="nil"/>
              <w:bottom w:val="single" w:sz="4" w:space="0" w:color="auto"/>
              <w:right w:val="single" w:sz="4" w:space="0" w:color="auto"/>
            </w:tcBorders>
            <w:shd w:val="clear" w:color="auto" w:fill="auto"/>
            <w:hideMark/>
          </w:tcPr>
          <w:p w14:paraId="3D9D0885"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noWrap/>
            <w:hideMark/>
          </w:tcPr>
          <w:p w14:paraId="4C5CB5ED"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PlgRsnCd</w:t>
            </w:r>
          </w:p>
        </w:tc>
        <w:tc>
          <w:tcPr>
            <w:tcW w:w="2500" w:type="dxa"/>
            <w:tcBorders>
              <w:top w:val="nil"/>
              <w:left w:val="nil"/>
              <w:bottom w:val="single" w:sz="4" w:space="0" w:color="auto"/>
              <w:right w:val="single" w:sz="4" w:space="0" w:color="auto"/>
            </w:tcBorders>
            <w:shd w:val="clear" w:color="auto" w:fill="auto"/>
            <w:hideMark/>
          </w:tcPr>
          <w:p w14:paraId="1BBC163F" w14:textId="396DEC8E"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60CC98D0"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noWrap/>
            <w:hideMark/>
          </w:tcPr>
          <w:p w14:paraId="4C880BFE"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Freeze Reason Code</w:t>
            </w:r>
          </w:p>
        </w:tc>
        <w:tc>
          <w:tcPr>
            <w:tcW w:w="1143" w:type="dxa"/>
            <w:tcBorders>
              <w:top w:val="nil"/>
              <w:left w:val="nil"/>
              <w:bottom w:val="single" w:sz="4" w:space="0" w:color="auto"/>
              <w:right w:val="single" w:sz="4" w:space="0" w:color="auto"/>
            </w:tcBorders>
            <w:shd w:val="clear" w:color="auto" w:fill="auto"/>
            <w:hideMark/>
          </w:tcPr>
          <w:p w14:paraId="1A40FEC5"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NA</w:t>
            </w:r>
          </w:p>
        </w:tc>
        <w:tc>
          <w:tcPr>
            <w:tcW w:w="1256" w:type="dxa"/>
            <w:tcBorders>
              <w:top w:val="nil"/>
              <w:left w:val="nil"/>
              <w:bottom w:val="single" w:sz="4" w:space="0" w:color="auto"/>
              <w:right w:val="single" w:sz="4" w:space="0" w:color="auto"/>
            </w:tcBorders>
            <w:shd w:val="clear" w:color="auto" w:fill="auto"/>
            <w:hideMark/>
          </w:tcPr>
          <w:p w14:paraId="4A7A89D5"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CHAR(3)</w:t>
            </w:r>
          </w:p>
        </w:tc>
        <w:tc>
          <w:tcPr>
            <w:tcW w:w="1559" w:type="dxa"/>
            <w:tcBorders>
              <w:top w:val="nil"/>
              <w:left w:val="nil"/>
              <w:bottom w:val="single" w:sz="4" w:space="0" w:color="auto"/>
              <w:right w:val="single" w:sz="4" w:space="0" w:color="auto"/>
            </w:tcBorders>
            <w:shd w:val="clear" w:color="auto" w:fill="auto"/>
            <w:hideMark/>
          </w:tcPr>
          <w:p w14:paraId="5A06880B"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noWrap/>
            <w:hideMark/>
          </w:tcPr>
          <w:p w14:paraId="479DFBC4"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FrzRsnCd</w:t>
            </w:r>
          </w:p>
        </w:tc>
        <w:tc>
          <w:tcPr>
            <w:tcW w:w="2500" w:type="dxa"/>
            <w:tcBorders>
              <w:top w:val="nil"/>
              <w:left w:val="nil"/>
              <w:bottom w:val="single" w:sz="4" w:space="0" w:color="auto"/>
              <w:right w:val="single" w:sz="4" w:space="0" w:color="auto"/>
            </w:tcBorders>
            <w:shd w:val="clear" w:color="auto" w:fill="auto"/>
            <w:hideMark/>
          </w:tcPr>
          <w:p w14:paraId="12D06C04" w14:textId="4918CD04"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26F40EA1" w14:textId="77777777" w:rsidTr="002249B6">
        <w:trPr>
          <w:trHeight w:val="2900"/>
        </w:trPr>
        <w:tc>
          <w:tcPr>
            <w:tcW w:w="1140" w:type="dxa"/>
            <w:tcBorders>
              <w:top w:val="nil"/>
              <w:left w:val="single" w:sz="4" w:space="0" w:color="auto"/>
              <w:bottom w:val="single" w:sz="4" w:space="0" w:color="auto"/>
              <w:right w:val="single" w:sz="4" w:space="0" w:color="auto"/>
            </w:tcBorders>
            <w:shd w:val="clear" w:color="auto" w:fill="auto"/>
            <w:hideMark/>
          </w:tcPr>
          <w:p w14:paraId="240F48B8"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DIS Type Indicator / Transaction electronic flag</w:t>
            </w:r>
          </w:p>
        </w:tc>
        <w:tc>
          <w:tcPr>
            <w:tcW w:w="1143" w:type="dxa"/>
            <w:tcBorders>
              <w:top w:val="nil"/>
              <w:left w:val="nil"/>
              <w:bottom w:val="single" w:sz="4" w:space="0" w:color="auto"/>
              <w:right w:val="single" w:sz="4" w:space="0" w:color="auto"/>
            </w:tcBorders>
            <w:shd w:val="clear" w:color="auto" w:fill="auto"/>
            <w:hideMark/>
          </w:tcPr>
          <w:p w14:paraId="7965768F"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DIS Type Indicator</w:t>
            </w:r>
          </w:p>
        </w:tc>
        <w:tc>
          <w:tcPr>
            <w:tcW w:w="1256" w:type="dxa"/>
            <w:tcBorders>
              <w:top w:val="nil"/>
              <w:left w:val="nil"/>
              <w:bottom w:val="single" w:sz="4" w:space="0" w:color="auto"/>
              <w:right w:val="single" w:sz="4" w:space="0" w:color="auto"/>
            </w:tcBorders>
            <w:shd w:val="clear" w:color="auto" w:fill="auto"/>
            <w:hideMark/>
          </w:tcPr>
          <w:p w14:paraId="4482433C"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CHAR(3)</w:t>
            </w:r>
          </w:p>
        </w:tc>
        <w:tc>
          <w:tcPr>
            <w:tcW w:w="1559" w:type="dxa"/>
            <w:tcBorders>
              <w:top w:val="nil"/>
              <w:left w:val="nil"/>
              <w:bottom w:val="single" w:sz="4" w:space="0" w:color="auto"/>
              <w:right w:val="single" w:sz="4" w:space="0" w:color="auto"/>
            </w:tcBorders>
            <w:shd w:val="clear" w:color="auto" w:fill="auto"/>
            <w:hideMark/>
          </w:tcPr>
          <w:p w14:paraId="545A353B"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23B8E982"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DISTpInd</w:t>
            </w:r>
          </w:p>
        </w:tc>
        <w:tc>
          <w:tcPr>
            <w:tcW w:w="2500" w:type="dxa"/>
            <w:tcBorders>
              <w:top w:val="nil"/>
              <w:left w:val="nil"/>
              <w:bottom w:val="single" w:sz="4" w:space="0" w:color="auto"/>
              <w:right w:val="single" w:sz="4" w:space="0" w:color="auto"/>
            </w:tcBorders>
            <w:shd w:val="clear" w:color="auto" w:fill="auto"/>
            <w:hideMark/>
          </w:tcPr>
          <w:p w14:paraId="07E2E83D" w14:textId="77777777" w:rsidR="00491465" w:rsidRPr="00491465" w:rsidRDefault="00491465" w:rsidP="00491465">
            <w:pPr>
              <w:spacing w:after="240"/>
              <w:rPr>
                <w:rFonts w:eastAsia="Times New Roman" w:cs="Calibri"/>
                <w:sz w:val="22"/>
                <w:szCs w:val="22"/>
                <w:lang w:val="en-IN" w:eastAsia="en-IN"/>
              </w:rPr>
            </w:pPr>
            <w:r w:rsidRPr="00491465">
              <w:rPr>
                <w:rFonts w:eastAsia="Times New Roman" w:cs="Calibri"/>
                <w:sz w:val="22"/>
                <w:szCs w:val="22"/>
                <w:lang w:val="en-IN" w:eastAsia="en-IN"/>
              </w:rPr>
              <w:t>‘PHY’ For Physical, ‘</w:t>
            </w:r>
            <w:r w:rsidRPr="00491465">
              <w:rPr>
                <w:rFonts w:eastAsia="Times New Roman" w:cs="Calibri"/>
                <w:sz w:val="22"/>
                <w:szCs w:val="22"/>
                <w:lang w:val="en-IN" w:eastAsia="en-IN"/>
              </w:rPr>
              <w:br/>
              <w:t xml:space="preserve">FAX’ for FAX, </w:t>
            </w:r>
            <w:r w:rsidRPr="00491465">
              <w:rPr>
                <w:rFonts w:eastAsia="Times New Roman" w:cs="Calibri"/>
                <w:sz w:val="22"/>
                <w:szCs w:val="22"/>
                <w:lang w:val="en-IN" w:eastAsia="en-IN"/>
              </w:rPr>
              <w:br/>
              <w:t>‘ESP’ For Electronic-SPEEDe,</w:t>
            </w:r>
            <w:r w:rsidRPr="00491465">
              <w:rPr>
                <w:rFonts w:eastAsia="Times New Roman" w:cs="Calibri"/>
                <w:sz w:val="22"/>
                <w:szCs w:val="22"/>
                <w:lang w:val="en-IN" w:eastAsia="en-IN"/>
              </w:rPr>
              <w:br/>
              <w:t xml:space="preserve">‘ESE’ for Electronic-SPICE, </w:t>
            </w:r>
            <w:r w:rsidRPr="00491465">
              <w:rPr>
                <w:rFonts w:eastAsia="Times New Roman" w:cs="Calibri"/>
                <w:sz w:val="22"/>
                <w:szCs w:val="22"/>
                <w:lang w:val="en-IN" w:eastAsia="en-IN"/>
              </w:rPr>
              <w:br/>
              <w:t>‘EDS’ for Electronic- DSC,</w:t>
            </w:r>
            <w:r w:rsidRPr="00491465">
              <w:rPr>
                <w:rFonts w:eastAsia="Times New Roman" w:cs="Calibri"/>
                <w:sz w:val="22"/>
                <w:szCs w:val="22"/>
                <w:lang w:val="en-IN" w:eastAsia="en-IN"/>
              </w:rPr>
              <w:br/>
              <w:t xml:space="preserve">‘EOT’ for Electronic- Others; </w:t>
            </w:r>
          </w:p>
        </w:tc>
      </w:tr>
      <w:tr w:rsidR="00083862" w:rsidRPr="00491465" w14:paraId="4C956BF8" w14:textId="77777777" w:rsidTr="002249B6">
        <w:trPr>
          <w:trHeight w:val="8190"/>
        </w:trPr>
        <w:tc>
          <w:tcPr>
            <w:tcW w:w="1140" w:type="dxa"/>
            <w:tcBorders>
              <w:top w:val="nil"/>
              <w:left w:val="single" w:sz="4" w:space="0" w:color="auto"/>
              <w:bottom w:val="single" w:sz="4" w:space="0" w:color="auto"/>
              <w:right w:val="single" w:sz="4" w:space="0" w:color="auto"/>
            </w:tcBorders>
            <w:shd w:val="clear" w:color="auto" w:fill="auto"/>
            <w:hideMark/>
          </w:tcPr>
          <w:p w14:paraId="7BE1FF3E"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lastRenderedPageBreak/>
              <w:t>DIS Serial No . / DIS / eDIS Mandate Reference Number</w:t>
            </w:r>
          </w:p>
        </w:tc>
        <w:tc>
          <w:tcPr>
            <w:tcW w:w="1143" w:type="dxa"/>
            <w:tcBorders>
              <w:top w:val="nil"/>
              <w:left w:val="nil"/>
              <w:bottom w:val="single" w:sz="4" w:space="0" w:color="auto"/>
              <w:right w:val="single" w:sz="4" w:space="0" w:color="auto"/>
            </w:tcBorders>
            <w:shd w:val="clear" w:color="auto" w:fill="auto"/>
            <w:hideMark/>
          </w:tcPr>
          <w:p w14:paraId="2809D5AD"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DIS Serial No./ eDIS Mandate Reference Number</w:t>
            </w:r>
          </w:p>
        </w:tc>
        <w:tc>
          <w:tcPr>
            <w:tcW w:w="1256" w:type="dxa"/>
            <w:tcBorders>
              <w:top w:val="nil"/>
              <w:left w:val="nil"/>
              <w:bottom w:val="single" w:sz="4" w:space="0" w:color="auto"/>
              <w:right w:val="single" w:sz="4" w:space="0" w:color="auto"/>
            </w:tcBorders>
            <w:shd w:val="clear" w:color="auto" w:fill="auto"/>
            <w:hideMark/>
          </w:tcPr>
          <w:p w14:paraId="1C5713E8"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CHAR(16)</w:t>
            </w:r>
          </w:p>
        </w:tc>
        <w:tc>
          <w:tcPr>
            <w:tcW w:w="1559" w:type="dxa"/>
            <w:tcBorders>
              <w:top w:val="nil"/>
              <w:left w:val="nil"/>
              <w:bottom w:val="single" w:sz="4" w:space="0" w:color="auto"/>
              <w:right w:val="single" w:sz="4" w:space="0" w:color="auto"/>
            </w:tcBorders>
            <w:shd w:val="clear" w:color="auto" w:fill="auto"/>
            <w:hideMark/>
          </w:tcPr>
          <w:p w14:paraId="53A37EC0"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424272ED"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DISSrlNb</w:t>
            </w:r>
          </w:p>
        </w:tc>
        <w:tc>
          <w:tcPr>
            <w:tcW w:w="2500" w:type="dxa"/>
            <w:tcBorders>
              <w:top w:val="nil"/>
              <w:left w:val="nil"/>
              <w:bottom w:val="single" w:sz="4" w:space="0" w:color="auto"/>
              <w:right w:val="single" w:sz="4" w:space="0" w:color="auto"/>
            </w:tcBorders>
            <w:shd w:val="clear" w:color="auto" w:fill="auto"/>
            <w:hideMark/>
          </w:tcPr>
          <w:p w14:paraId="0A3FCC83"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Not required if DIS Type is electronic.</w:t>
            </w:r>
            <w:r w:rsidRPr="00491465">
              <w:rPr>
                <w:rFonts w:eastAsia="Times New Roman" w:cs="Calibri"/>
                <w:sz w:val="22"/>
                <w:szCs w:val="22"/>
                <w:lang w:val="en-IN" w:eastAsia="en-IN"/>
              </w:rPr>
              <w:br/>
              <w:t xml:space="preserve">Optional for DIS Issued in old format. </w:t>
            </w:r>
            <w:r w:rsidRPr="00491465">
              <w:rPr>
                <w:rFonts w:eastAsia="Times New Roman" w:cs="Calibri"/>
                <w:sz w:val="22"/>
                <w:szCs w:val="22"/>
                <w:lang w:val="en-IN" w:eastAsia="en-IN"/>
              </w:rPr>
              <w:br/>
            </w:r>
            <w:r w:rsidRPr="00491465">
              <w:rPr>
                <w:rFonts w:eastAsia="Times New Roman" w:cs="Calibri"/>
                <w:sz w:val="22"/>
                <w:szCs w:val="22"/>
                <w:lang w:val="en-IN" w:eastAsia="en-IN"/>
              </w:rPr>
              <w:br/>
              <w:t>For DIS issued in new format, the length of DIS Serial No. should be minimum 8 digits and maximum of 12 digits. The format should be 2 Alpha numeric characters (optional) + 10 numeric digits ( 8 numeric digits mandatory). 2 Alphabet characters have to be right padded with spaces and 10 Numeric digits have to be left padded with zeroes as exhibited in the below examples. Example 1: ‘AB1234567891’ Example 2: ‘AB0123456789’ Example 3: ‘AB0012345678’ Example 4: ‘A 1234567891’ Example 5: ‘A 0123456789’ Example 6: ‘A 0012345678’ Example 7: ‘ 1234567891’ Example 8: ‘ 0123456789’ Example 9: ‘ 0012345678’</w:t>
            </w:r>
            <w:r w:rsidRPr="00491465">
              <w:rPr>
                <w:rFonts w:eastAsia="Times New Roman" w:cs="Calibri"/>
                <w:sz w:val="22"/>
                <w:szCs w:val="22"/>
                <w:lang w:val="en-IN" w:eastAsia="en-IN"/>
              </w:rPr>
              <w:br/>
            </w:r>
            <w:r w:rsidRPr="00491465">
              <w:rPr>
                <w:rFonts w:eastAsia="Times New Roman" w:cs="Calibri"/>
                <w:sz w:val="22"/>
                <w:szCs w:val="22"/>
                <w:lang w:val="en-IN" w:eastAsia="en-IN"/>
              </w:rPr>
              <w:br/>
              <w:t>eDIS Mandate reference number will be mandatory in case of  DIS Type DGW–Demat Gateway</w:t>
            </w:r>
          </w:p>
        </w:tc>
      </w:tr>
      <w:tr w:rsidR="00083862" w:rsidRPr="00491465" w14:paraId="116CC41C"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hideMark/>
          </w:tcPr>
          <w:p w14:paraId="1B5BF3A5"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Master POA ID</w:t>
            </w:r>
          </w:p>
        </w:tc>
        <w:tc>
          <w:tcPr>
            <w:tcW w:w="1143" w:type="dxa"/>
            <w:tcBorders>
              <w:top w:val="nil"/>
              <w:left w:val="nil"/>
              <w:bottom w:val="single" w:sz="4" w:space="0" w:color="auto"/>
              <w:right w:val="single" w:sz="4" w:space="0" w:color="auto"/>
            </w:tcBorders>
            <w:shd w:val="clear" w:color="auto" w:fill="auto"/>
            <w:hideMark/>
          </w:tcPr>
          <w:p w14:paraId="319EBFA8"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NA</w:t>
            </w:r>
          </w:p>
        </w:tc>
        <w:tc>
          <w:tcPr>
            <w:tcW w:w="1256" w:type="dxa"/>
            <w:tcBorders>
              <w:top w:val="nil"/>
              <w:left w:val="nil"/>
              <w:bottom w:val="single" w:sz="4" w:space="0" w:color="auto"/>
              <w:right w:val="single" w:sz="4" w:space="0" w:color="auto"/>
            </w:tcBorders>
            <w:shd w:val="clear" w:color="auto" w:fill="auto"/>
            <w:hideMark/>
          </w:tcPr>
          <w:p w14:paraId="322B6B25"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CHAR(16)</w:t>
            </w:r>
          </w:p>
        </w:tc>
        <w:tc>
          <w:tcPr>
            <w:tcW w:w="1559" w:type="dxa"/>
            <w:tcBorders>
              <w:top w:val="nil"/>
              <w:left w:val="nil"/>
              <w:bottom w:val="single" w:sz="4" w:space="0" w:color="auto"/>
              <w:right w:val="single" w:sz="4" w:space="0" w:color="auto"/>
            </w:tcBorders>
            <w:shd w:val="clear" w:color="auto" w:fill="auto"/>
            <w:hideMark/>
          </w:tcPr>
          <w:p w14:paraId="46BA3F7C"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7222581A"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MstrPwrOfAttnyId</w:t>
            </w:r>
          </w:p>
        </w:tc>
        <w:tc>
          <w:tcPr>
            <w:tcW w:w="2500" w:type="dxa"/>
            <w:tcBorders>
              <w:top w:val="nil"/>
              <w:left w:val="nil"/>
              <w:bottom w:val="single" w:sz="4" w:space="0" w:color="auto"/>
              <w:right w:val="single" w:sz="4" w:space="0" w:color="auto"/>
            </w:tcBorders>
            <w:shd w:val="clear" w:color="auto" w:fill="auto"/>
            <w:hideMark/>
          </w:tcPr>
          <w:p w14:paraId="2A9AD867" w14:textId="577DEC9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32458932" w14:textId="77777777" w:rsidTr="002249B6">
        <w:trPr>
          <w:trHeight w:val="1160"/>
        </w:trPr>
        <w:tc>
          <w:tcPr>
            <w:tcW w:w="1140" w:type="dxa"/>
            <w:tcBorders>
              <w:top w:val="nil"/>
              <w:left w:val="single" w:sz="4" w:space="0" w:color="auto"/>
              <w:bottom w:val="single" w:sz="4" w:space="0" w:color="auto"/>
              <w:right w:val="single" w:sz="4" w:space="0" w:color="auto"/>
            </w:tcBorders>
            <w:shd w:val="clear" w:color="auto" w:fill="auto"/>
            <w:hideMark/>
          </w:tcPr>
          <w:p w14:paraId="14AC0DBD"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Custodial transaction Flag / Entity Identifier</w:t>
            </w:r>
          </w:p>
        </w:tc>
        <w:tc>
          <w:tcPr>
            <w:tcW w:w="1143" w:type="dxa"/>
            <w:tcBorders>
              <w:top w:val="nil"/>
              <w:left w:val="nil"/>
              <w:bottom w:val="single" w:sz="4" w:space="0" w:color="auto"/>
              <w:right w:val="single" w:sz="4" w:space="0" w:color="auto"/>
            </w:tcBorders>
            <w:shd w:val="clear" w:color="auto" w:fill="auto"/>
            <w:noWrap/>
            <w:hideMark/>
          </w:tcPr>
          <w:p w14:paraId="2797BB8B"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NA</w:t>
            </w:r>
          </w:p>
        </w:tc>
        <w:tc>
          <w:tcPr>
            <w:tcW w:w="1256" w:type="dxa"/>
            <w:tcBorders>
              <w:top w:val="nil"/>
              <w:left w:val="nil"/>
              <w:bottom w:val="single" w:sz="4" w:space="0" w:color="auto"/>
              <w:right w:val="single" w:sz="4" w:space="0" w:color="auto"/>
            </w:tcBorders>
            <w:shd w:val="clear" w:color="auto" w:fill="auto"/>
            <w:hideMark/>
          </w:tcPr>
          <w:p w14:paraId="03027999"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CHAR(3)</w:t>
            </w:r>
          </w:p>
        </w:tc>
        <w:tc>
          <w:tcPr>
            <w:tcW w:w="1559" w:type="dxa"/>
            <w:tcBorders>
              <w:top w:val="nil"/>
              <w:left w:val="nil"/>
              <w:bottom w:val="single" w:sz="4" w:space="0" w:color="auto"/>
              <w:right w:val="single" w:sz="4" w:space="0" w:color="auto"/>
            </w:tcBorders>
            <w:shd w:val="clear" w:color="auto" w:fill="auto"/>
            <w:hideMark/>
          </w:tcPr>
          <w:p w14:paraId="10FF9B9B"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3901458E"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CustdlTxnFlg</w:t>
            </w:r>
          </w:p>
        </w:tc>
        <w:tc>
          <w:tcPr>
            <w:tcW w:w="2500" w:type="dxa"/>
            <w:tcBorders>
              <w:top w:val="nil"/>
              <w:left w:val="nil"/>
              <w:bottom w:val="single" w:sz="4" w:space="0" w:color="auto"/>
              <w:right w:val="single" w:sz="4" w:space="0" w:color="auto"/>
            </w:tcBorders>
            <w:shd w:val="clear" w:color="auto" w:fill="auto"/>
            <w:noWrap/>
            <w:hideMark/>
          </w:tcPr>
          <w:p w14:paraId="00D62491" w14:textId="14EA4A6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684D1281"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hideMark/>
          </w:tcPr>
          <w:p w14:paraId="30AD17B0"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lastRenderedPageBreak/>
              <w:t>UCC</w:t>
            </w:r>
          </w:p>
        </w:tc>
        <w:tc>
          <w:tcPr>
            <w:tcW w:w="1143" w:type="dxa"/>
            <w:tcBorders>
              <w:top w:val="nil"/>
              <w:left w:val="nil"/>
              <w:bottom w:val="single" w:sz="4" w:space="0" w:color="auto"/>
              <w:right w:val="single" w:sz="4" w:space="0" w:color="auto"/>
            </w:tcBorders>
            <w:shd w:val="clear" w:color="auto" w:fill="auto"/>
            <w:hideMark/>
          </w:tcPr>
          <w:p w14:paraId="7B7275B7"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NA</w:t>
            </w:r>
          </w:p>
        </w:tc>
        <w:tc>
          <w:tcPr>
            <w:tcW w:w="1256" w:type="dxa"/>
            <w:tcBorders>
              <w:top w:val="nil"/>
              <w:left w:val="nil"/>
              <w:bottom w:val="single" w:sz="4" w:space="0" w:color="auto"/>
              <w:right w:val="single" w:sz="4" w:space="0" w:color="auto"/>
            </w:tcBorders>
            <w:shd w:val="clear" w:color="auto" w:fill="auto"/>
            <w:hideMark/>
          </w:tcPr>
          <w:p w14:paraId="711AED91"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CHAR(11)</w:t>
            </w:r>
          </w:p>
        </w:tc>
        <w:tc>
          <w:tcPr>
            <w:tcW w:w="1559" w:type="dxa"/>
            <w:tcBorders>
              <w:top w:val="nil"/>
              <w:left w:val="nil"/>
              <w:bottom w:val="single" w:sz="4" w:space="0" w:color="auto"/>
              <w:right w:val="single" w:sz="4" w:space="0" w:color="auto"/>
            </w:tcBorders>
            <w:shd w:val="clear" w:color="auto" w:fill="auto"/>
            <w:hideMark/>
          </w:tcPr>
          <w:p w14:paraId="3118D47B"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209C2F74"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UnqClntId</w:t>
            </w:r>
          </w:p>
        </w:tc>
        <w:tc>
          <w:tcPr>
            <w:tcW w:w="2500" w:type="dxa"/>
            <w:tcBorders>
              <w:top w:val="nil"/>
              <w:left w:val="nil"/>
              <w:bottom w:val="single" w:sz="4" w:space="0" w:color="auto"/>
              <w:right w:val="single" w:sz="4" w:space="0" w:color="auto"/>
            </w:tcBorders>
            <w:shd w:val="clear" w:color="auto" w:fill="auto"/>
            <w:hideMark/>
          </w:tcPr>
          <w:p w14:paraId="22D53488" w14:textId="7B351A52"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1CEC8138"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hideMark/>
          </w:tcPr>
          <w:p w14:paraId="6FCBDB8B"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UCC CMID</w:t>
            </w:r>
          </w:p>
        </w:tc>
        <w:tc>
          <w:tcPr>
            <w:tcW w:w="1143" w:type="dxa"/>
            <w:tcBorders>
              <w:top w:val="nil"/>
              <w:left w:val="nil"/>
              <w:bottom w:val="single" w:sz="4" w:space="0" w:color="auto"/>
              <w:right w:val="single" w:sz="4" w:space="0" w:color="auto"/>
            </w:tcBorders>
            <w:shd w:val="clear" w:color="auto" w:fill="auto"/>
            <w:hideMark/>
          </w:tcPr>
          <w:p w14:paraId="7AB246EC"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New</w:t>
            </w:r>
          </w:p>
        </w:tc>
        <w:tc>
          <w:tcPr>
            <w:tcW w:w="1256" w:type="dxa"/>
            <w:tcBorders>
              <w:top w:val="nil"/>
              <w:left w:val="nil"/>
              <w:bottom w:val="single" w:sz="4" w:space="0" w:color="auto"/>
              <w:right w:val="single" w:sz="4" w:space="0" w:color="auto"/>
            </w:tcBorders>
            <w:shd w:val="clear" w:color="auto" w:fill="auto"/>
            <w:hideMark/>
          </w:tcPr>
          <w:p w14:paraId="2457CD70"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CHAR(16)</w:t>
            </w:r>
          </w:p>
        </w:tc>
        <w:tc>
          <w:tcPr>
            <w:tcW w:w="1559" w:type="dxa"/>
            <w:tcBorders>
              <w:top w:val="nil"/>
              <w:left w:val="nil"/>
              <w:bottom w:val="single" w:sz="4" w:space="0" w:color="auto"/>
              <w:right w:val="single" w:sz="4" w:space="0" w:color="auto"/>
            </w:tcBorders>
            <w:shd w:val="clear" w:color="auto" w:fill="auto"/>
            <w:hideMark/>
          </w:tcPr>
          <w:p w14:paraId="57710559"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25E701FF"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UnqClrMmbId</w:t>
            </w:r>
          </w:p>
        </w:tc>
        <w:tc>
          <w:tcPr>
            <w:tcW w:w="2500" w:type="dxa"/>
            <w:tcBorders>
              <w:top w:val="nil"/>
              <w:left w:val="nil"/>
              <w:bottom w:val="single" w:sz="4" w:space="0" w:color="auto"/>
              <w:right w:val="single" w:sz="4" w:space="0" w:color="auto"/>
            </w:tcBorders>
            <w:shd w:val="clear" w:color="auto" w:fill="auto"/>
            <w:hideMark/>
          </w:tcPr>
          <w:p w14:paraId="2A44653C" w14:textId="3F3FB1E0"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1CF1D064"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hideMark/>
          </w:tcPr>
          <w:p w14:paraId="382613B1"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TM ID</w:t>
            </w:r>
          </w:p>
        </w:tc>
        <w:tc>
          <w:tcPr>
            <w:tcW w:w="1143" w:type="dxa"/>
            <w:tcBorders>
              <w:top w:val="nil"/>
              <w:left w:val="nil"/>
              <w:bottom w:val="single" w:sz="4" w:space="0" w:color="auto"/>
              <w:right w:val="single" w:sz="4" w:space="0" w:color="auto"/>
            </w:tcBorders>
            <w:shd w:val="clear" w:color="auto" w:fill="auto"/>
            <w:hideMark/>
          </w:tcPr>
          <w:p w14:paraId="27CE38AE"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NA</w:t>
            </w:r>
          </w:p>
        </w:tc>
        <w:tc>
          <w:tcPr>
            <w:tcW w:w="1256" w:type="dxa"/>
            <w:tcBorders>
              <w:top w:val="nil"/>
              <w:left w:val="nil"/>
              <w:bottom w:val="single" w:sz="4" w:space="0" w:color="auto"/>
              <w:right w:val="single" w:sz="4" w:space="0" w:color="auto"/>
            </w:tcBorders>
            <w:shd w:val="clear" w:color="auto" w:fill="auto"/>
            <w:hideMark/>
          </w:tcPr>
          <w:p w14:paraId="2D613AB6"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CHAR(16)</w:t>
            </w:r>
          </w:p>
        </w:tc>
        <w:tc>
          <w:tcPr>
            <w:tcW w:w="1559" w:type="dxa"/>
            <w:tcBorders>
              <w:top w:val="nil"/>
              <w:left w:val="nil"/>
              <w:bottom w:val="single" w:sz="4" w:space="0" w:color="auto"/>
              <w:right w:val="single" w:sz="4" w:space="0" w:color="auto"/>
            </w:tcBorders>
            <w:shd w:val="clear" w:color="auto" w:fill="auto"/>
            <w:hideMark/>
          </w:tcPr>
          <w:p w14:paraId="0616273F"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1AEC482C"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BrkrId </w:t>
            </w:r>
          </w:p>
        </w:tc>
        <w:tc>
          <w:tcPr>
            <w:tcW w:w="2500" w:type="dxa"/>
            <w:tcBorders>
              <w:top w:val="nil"/>
              <w:left w:val="nil"/>
              <w:bottom w:val="single" w:sz="4" w:space="0" w:color="auto"/>
              <w:right w:val="single" w:sz="4" w:space="0" w:color="auto"/>
            </w:tcBorders>
            <w:shd w:val="clear" w:color="auto" w:fill="auto"/>
            <w:hideMark/>
          </w:tcPr>
          <w:p w14:paraId="759980DF" w14:textId="0997C268"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4F076DFD"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hideMark/>
          </w:tcPr>
          <w:p w14:paraId="03D45D08"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CP Code</w:t>
            </w:r>
          </w:p>
        </w:tc>
        <w:tc>
          <w:tcPr>
            <w:tcW w:w="1143" w:type="dxa"/>
            <w:tcBorders>
              <w:top w:val="nil"/>
              <w:left w:val="nil"/>
              <w:bottom w:val="single" w:sz="4" w:space="0" w:color="auto"/>
              <w:right w:val="single" w:sz="4" w:space="0" w:color="auto"/>
            </w:tcBorders>
            <w:shd w:val="clear" w:color="auto" w:fill="auto"/>
            <w:noWrap/>
            <w:hideMark/>
          </w:tcPr>
          <w:p w14:paraId="0501A113"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NA</w:t>
            </w:r>
          </w:p>
        </w:tc>
        <w:tc>
          <w:tcPr>
            <w:tcW w:w="1256" w:type="dxa"/>
            <w:tcBorders>
              <w:top w:val="nil"/>
              <w:left w:val="nil"/>
              <w:bottom w:val="single" w:sz="4" w:space="0" w:color="auto"/>
              <w:right w:val="single" w:sz="4" w:space="0" w:color="auto"/>
            </w:tcBorders>
            <w:shd w:val="clear" w:color="auto" w:fill="auto"/>
            <w:hideMark/>
          </w:tcPr>
          <w:p w14:paraId="2A8D0CFA"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CHAR(12)</w:t>
            </w:r>
          </w:p>
        </w:tc>
        <w:tc>
          <w:tcPr>
            <w:tcW w:w="1559" w:type="dxa"/>
            <w:tcBorders>
              <w:top w:val="nil"/>
              <w:left w:val="nil"/>
              <w:bottom w:val="single" w:sz="4" w:space="0" w:color="auto"/>
              <w:right w:val="single" w:sz="4" w:space="0" w:color="auto"/>
            </w:tcBorders>
            <w:shd w:val="clear" w:color="auto" w:fill="auto"/>
            <w:hideMark/>
          </w:tcPr>
          <w:p w14:paraId="003799B5"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701061C9"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CtdnPtcptId</w:t>
            </w:r>
          </w:p>
        </w:tc>
        <w:tc>
          <w:tcPr>
            <w:tcW w:w="2500" w:type="dxa"/>
            <w:tcBorders>
              <w:top w:val="nil"/>
              <w:left w:val="nil"/>
              <w:bottom w:val="single" w:sz="4" w:space="0" w:color="auto"/>
              <w:right w:val="single" w:sz="4" w:space="0" w:color="auto"/>
            </w:tcBorders>
            <w:shd w:val="clear" w:color="auto" w:fill="auto"/>
            <w:noWrap/>
            <w:hideMark/>
          </w:tcPr>
          <w:p w14:paraId="3F843C3B" w14:textId="1E09D611"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34591934"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hideMark/>
          </w:tcPr>
          <w:p w14:paraId="6B13527B"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Segment Code</w:t>
            </w:r>
          </w:p>
        </w:tc>
        <w:tc>
          <w:tcPr>
            <w:tcW w:w="1143" w:type="dxa"/>
            <w:tcBorders>
              <w:top w:val="nil"/>
              <w:left w:val="nil"/>
              <w:bottom w:val="single" w:sz="4" w:space="0" w:color="auto"/>
              <w:right w:val="single" w:sz="4" w:space="0" w:color="auto"/>
            </w:tcBorders>
            <w:shd w:val="clear" w:color="auto" w:fill="auto"/>
            <w:hideMark/>
          </w:tcPr>
          <w:p w14:paraId="5F503523"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NA</w:t>
            </w:r>
          </w:p>
        </w:tc>
        <w:tc>
          <w:tcPr>
            <w:tcW w:w="1256" w:type="dxa"/>
            <w:tcBorders>
              <w:top w:val="nil"/>
              <w:left w:val="nil"/>
              <w:bottom w:val="single" w:sz="4" w:space="0" w:color="auto"/>
              <w:right w:val="single" w:sz="4" w:space="0" w:color="auto"/>
            </w:tcBorders>
            <w:shd w:val="clear" w:color="auto" w:fill="auto"/>
            <w:hideMark/>
          </w:tcPr>
          <w:p w14:paraId="231374AE"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CHAR(2)</w:t>
            </w:r>
          </w:p>
        </w:tc>
        <w:tc>
          <w:tcPr>
            <w:tcW w:w="1559" w:type="dxa"/>
            <w:tcBorders>
              <w:top w:val="nil"/>
              <w:left w:val="nil"/>
              <w:bottom w:val="single" w:sz="4" w:space="0" w:color="auto"/>
              <w:right w:val="single" w:sz="4" w:space="0" w:color="auto"/>
            </w:tcBorders>
            <w:shd w:val="clear" w:color="auto" w:fill="auto"/>
            <w:hideMark/>
          </w:tcPr>
          <w:p w14:paraId="3C6FFF71"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2FA76FCA"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SgmmtId </w:t>
            </w:r>
          </w:p>
        </w:tc>
        <w:tc>
          <w:tcPr>
            <w:tcW w:w="2500" w:type="dxa"/>
            <w:tcBorders>
              <w:top w:val="nil"/>
              <w:left w:val="nil"/>
              <w:bottom w:val="single" w:sz="4" w:space="0" w:color="auto"/>
              <w:right w:val="single" w:sz="4" w:space="0" w:color="auto"/>
            </w:tcBorders>
            <w:shd w:val="clear" w:color="auto" w:fill="auto"/>
            <w:hideMark/>
          </w:tcPr>
          <w:p w14:paraId="457854C6" w14:textId="7A660C2F"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755EEBB9"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hideMark/>
          </w:tcPr>
          <w:p w14:paraId="5928C199"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CC ID / CH ID</w:t>
            </w:r>
          </w:p>
        </w:tc>
        <w:tc>
          <w:tcPr>
            <w:tcW w:w="1143" w:type="dxa"/>
            <w:tcBorders>
              <w:top w:val="nil"/>
              <w:left w:val="nil"/>
              <w:bottom w:val="single" w:sz="4" w:space="0" w:color="auto"/>
              <w:right w:val="single" w:sz="4" w:space="0" w:color="auto"/>
            </w:tcBorders>
            <w:shd w:val="clear" w:color="auto" w:fill="auto"/>
            <w:noWrap/>
            <w:hideMark/>
          </w:tcPr>
          <w:p w14:paraId="0B97DF08"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NA</w:t>
            </w:r>
          </w:p>
        </w:tc>
        <w:tc>
          <w:tcPr>
            <w:tcW w:w="1256" w:type="dxa"/>
            <w:tcBorders>
              <w:top w:val="nil"/>
              <w:left w:val="nil"/>
              <w:bottom w:val="single" w:sz="4" w:space="0" w:color="auto"/>
              <w:right w:val="single" w:sz="4" w:space="0" w:color="auto"/>
            </w:tcBorders>
            <w:shd w:val="clear" w:color="auto" w:fill="auto"/>
            <w:hideMark/>
          </w:tcPr>
          <w:p w14:paraId="5C53DE37"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CHAR(8)</w:t>
            </w:r>
          </w:p>
        </w:tc>
        <w:tc>
          <w:tcPr>
            <w:tcW w:w="1559" w:type="dxa"/>
            <w:tcBorders>
              <w:top w:val="nil"/>
              <w:left w:val="nil"/>
              <w:bottom w:val="single" w:sz="4" w:space="0" w:color="auto"/>
              <w:right w:val="single" w:sz="4" w:space="0" w:color="auto"/>
            </w:tcBorders>
            <w:shd w:val="clear" w:color="auto" w:fill="auto"/>
            <w:hideMark/>
          </w:tcPr>
          <w:p w14:paraId="1880D98C"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2226831D"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ClrSysId</w:t>
            </w:r>
          </w:p>
        </w:tc>
        <w:tc>
          <w:tcPr>
            <w:tcW w:w="2500" w:type="dxa"/>
            <w:tcBorders>
              <w:top w:val="nil"/>
              <w:left w:val="nil"/>
              <w:bottom w:val="single" w:sz="4" w:space="0" w:color="auto"/>
              <w:right w:val="single" w:sz="4" w:space="0" w:color="auto"/>
            </w:tcBorders>
            <w:shd w:val="clear" w:color="auto" w:fill="auto"/>
            <w:noWrap/>
            <w:hideMark/>
          </w:tcPr>
          <w:p w14:paraId="3A80AC4D" w14:textId="37EE6840"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60EC6326"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hideMark/>
          </w:tcPr>
          <w:p w14:paraId="55860BAC"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UCC EXID</w:t>
            </w:r>
          </w:p>
        </w:tc>
        <w:tc>
          <w:tcPr>
            <w:tcW w:w="1143" w:type="dxa"/>
            <w:tcBorders>
              <w:top w:val="nil"/>
              <w:left w:val="nil"/>
              <w:bottom w:val="single" w:sz="4" w:space="0" w:color="auto"/>
              <w:right w:val="single" w:sz="4" w:space="0" w:color="auto"/>
            </w:tcBorders>
            <w:shd w:val="clear" w:color="auto" w:fill="auto"/>
            <w:hideMark/>
          </w:tcPr>
          <w:p w14:paraId="127A9BE1"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New</w:t>
            </w:r>
          </w:p>
        </w:tc>
        <w:tc>
          <w:tcPr>
            <w:tcW w:w="1256" w:type="dxa"/>
            <w:tcBorders>
              <w:top w:val="nil"/>
              <w:left w:val="nil"/>
              <w:bottom w:val="single" w:sz="4" w:space="0" w:color="auto"/>
              <w:right w:val="single" w:sz="4" w:space="0" w:color="auto"/>
            </w:tcBorders>
            <w:shd w:val="clear" w:color="auto" w:fill="auto"/>
            <w:hideMark/>
          </w:tcPr>
          <w:p w14:paraId="04BACAC7"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CHAR(3)</w:t>
            </w:r>
          </w:p>
        </w:tc>
        <w:tc>
          <w:tcPr>
            <w:tcW w:w="1559" w:type="dxa"/>
            <w:tcBorders>
              <w:top w:val="nil"/>
              <w:left w:val="nil"/>
              <w:bottom w:val="single" w:sz="4" w:space="0" w:color="auto"/>
              <w:right w:val="single" w:sz="4" w:space="0" w:color="auto"/>
            </w:tcBorders>
            <w:shd w:val="clear" w:color="auto" w:fill="auto"/>
            <w:hideMark/>
          </w:tcPr>
          <w:p w14:paraId="0D01E513"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1CBDC6E5"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UnqEXId</w:t>
            </w:r>
          </w:p>
        </w:tc>
        <w:tc>
          <w:tcPr>
            <w:tcW w:w="2500" w:type="dxa"/>
            <w:tcBorders>
              <w:top w:val="nil"/>
              <w:left w:val="nil"/>
              <w:bottom w:val="single" w:sz="4" w:space="0" w:color="auto"/>
              <w:right w:val="single" w:sz="4" w:space="0" w:color="auto"/>
            </w:tcBorders>
            <w:shd w:val="clear" w:color="auto" w:fill="auto"/>
            <w:hideMark/>
          </w:tcPr>
          <w:p w14:paraId="3784137D" w14:textId="50223EC8"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'DFT' </w:t>
            </w:r>
          </w:p>
        </w:tc>
      </w:tr>
      <w:tr w:rsidR="00083862" w:rsidRPr="00491465" w14:paraId="6E2AD56A"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hideMark/>
          </w:tcPr>
          <w:p w14:paraId="67A4803E"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Maker Operator ID</w:t>
            </w:r>
          </w:p>
        </w:tc>
        <w:tc>
          <w:tcPr>
            <w:tcW w:w="1143" w:type="dxa"/>
            <w:tcBorders>
              <w:top w:val="nil"/>
              <w:left w:val="nil"/>
              <w:bottom w:val="single" w:sz="4" w:space="0" w:color="auto"/>
              <w:right w:val="single" w:sz="4" w:space="0" w:color="auto"/>
            </w:tcBorders>
            <w:shd w:val="clear" w:color="auto" w:fill="auto"/>
            <w:hideMark/>
          </w:tcPr>
          <w:p w14:paraId="2CD8C9C1"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New</w:t>
            </w:r>
          </w:p>
        </w:tc>
        <w:tc>
          <w:tcPr>
            <w:tcW w:w="1256" w:type="dxa"/>
            <w:tcBorders>
              <w:top w:val="nil"/>
              <w:left w:val="nil"/>
              <w:bottom w:val="single" w:sz="4" w:space="0" w:color="auto"/>
              <w:right w:val="single" w:sz="4" w:space="0" w:color="auto"/>
            </w:tcBorders>
            <w:shd w:val="clear" w:color="auto" w:fill="auto"/>
            <w:hideMark/>
          </w:tcPr>
          <w:p w14:paraId="13C0B4ED"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CHAR(12)</w:t>
            </w:r>
          </w:p>
        </w:tc>
        <w:tc>
          <w:tcPr>
            <w:tcW w:w="1559" w:type="dxa"/>
            <w:tcBorders>
              <w:top w:val="nil"/>
              <w:left w:val="nil"/>
              <w:bottom w:val="single" w:sz="4" w:space="0" w:color="auto"/>
              <w:right w:val="single" w:sz="4" w:space="0" w:color="auto"/>
            </w:tcBorders>
            <w:shd w:val="clear" w:color="auto" w:fill="auto"/>
            <w:hideMark/>
          </w:tcPr>
          <w:p w14:paraId="62E9AA55"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39386E99"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MkrOprId</w:t>
            </w:r>
          </w:p>
        </w:tc>
        <w:tc>
          <w:tcPr>
            <w:tcW w:w="2500" w:type="dxa"/>
            <w:tcBorders>
              <w:top w:val="nil"/>
              <w:left w:val="nil"/>
              <w:bottom w:val="single" w:sz="4" w:space="0" w:color="auto"/>
              <w:right w:val="single" w:sz="4" w:space="0" w:color="auto"/>
            </w:tcBorders>
            <w:shd w:val="clear" w:color="auto" w:fill="auto"/>
            <w:hideMark/>
          </w:tcPr>
          <w:p w14:paraId="44F7B6C1" w14:textId="4CCF6F33"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528CF8B5"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hideMark/>
          </w:tcPr>
          <w:p w14:paraId="7C4A3266"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Checker Operator ID</w:t>
            </w:r>
          </w:p>
        </w:tc>
        <w:tc>
          <w:tcPr>
            <w:tcW w:w="1143" w:type="dxa"/>
            <w:tcBorders>
              <w:top w:val="nil"/>
              <w:left w:val="nil"/>
              <w:bottom w:val="single" w:sz="4" w:space="0" w:color="auto"/>
              <w:right w:val="single" w:sz="4" w:space="0" w:color="auto"/>
            </w:tcBorders>
            <w:shd w:val="clear" w:color="auto" w:fill="auto"/>
            <w:hideMark/>
          </w:tcPr>
          <w:p w14:paraId="457C6CAA"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New</w:t>
            </w:r>
          </w:p>
        </w:tc>
        <w:tc>
          <w:tcPr>
            <w:tcW w:w="1256" w:type="dxa"/>
            <w:tcBorders>
              <w:top w:val="nil"/>
              <w:left w:val="nil"/>
              <w:bottom w:val="single" w:sz="4" w:space="0" w:color="auto"/>
              <w:right w:val="single" w:sz="4" w:space="0" w:color="auto"/>
            </w:tcBorders>
            <w:shd w:val="clear" w:color="auto" w:fill="auto"/>
            <w:hideMark/>
          </w:tcPr>
          <w:p w14:paraId="5161881A"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CHAR(12)</w:t>
            </w:r>
          </w:p>
        </w:tc>
        <w:tc>
          <w:tcPr>
            <w:tcW w:w="1559" w:type="dxa"/>
            <w:tcBorders>
              <w:top w:val="nil"/>
              <w:left w:val="nil"/>
              <w:bottom w:val="single" w:sz="4" w:space="0" w:color="auto"/>
              <w:right w:val="single" w:sz="4" w:space="0" w:color="auto"/>
            </w:tcBorders>
            <w:shd w:val="clear" w:color="auto" w:fill="auto"/>
            <w:hideMark/>
          </w:tcPr>
          <w:p w14:paraId="25AF3F30"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4F17E3F0"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ChckrOprtrId</w:t>
            </w:r>
          </w:p>
        </w:tc>
        <w:tc>
          <w:tcPr>
            <w:tcW w:w="2500" w:type="dxa"/>
            <w:tcBorders>
              <w:top w:val="nil"/>
              <w:left w:val="nil"/>
              <w:bottom w:val="single" w:sz="4" w:space="0" w:color="auto"/>
              <w:right w:val="single" w:sz="4" w:space="0" w:color="auto"/>
            </w:tcBorders>
            <w:shd w:val="clear" w:color="auto" w:fill="auto"/>
            <w:hideMark/>
          </w:tcPr>
          <w:p w14:paraId="62903D4F" w14:textId="4CE9CA9F"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6F189BBC"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hideMark/>
          </w:tcPr>
          <w:p w14:paraId="052E1F02"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Verifier Operator ID</w:t>
            </w:r>
          </w:p>
        </w:tc>
        <w:tc>
          <w:tcPr>
            <w:tcW w:w="1143" w:type="dxa"/>
            <w:tcBorders>
              <w:top w:val="nil"/>
              <w:left w:val="nil"/>
              <w:bottom w:val="single" w:sz="4" w:space="0" w:color="auto"/>
              <w:right w:val="single" w:sz="4" w:space="0" w:color="auto"/>
            </w:tcBorders>
            <w:shd w:val="clear" w:color="auto" w:fill="auto"/>
            <w:hideMark/>
          </w:tcPr>
          <w:p w14:paraId="55684EBE"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New</w:t>
            </w:r>
          </w:p>
        </w:tc>
        <w:tc>
          <w:tcPr>
            <w:tcW w:w="1256" w:type="dxa"/>
            <w:tcBorders>
              <w:top w:val="nil"/>
              <w:left w:val="nil"/>
              <w:bottom w:val="single" w:sz="4" w:space="0" w:color="auto"/>
              <w:right w:val="single" w:sz="4" w:space="0" w:color="auto"/>
            </w:tcBorders>
            <w:shd w:val="clear" w:color="auto" w:fill="auto"/>
            <w:hideMark/>
          </w:tcPr>
          <w:p w14:paraId="1DA19FA6"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CHAR(12)</w:t>
            </w:r>
          </w:p>
        </w:tc>
        <w:tc>
          <w:tcPr>
            <w:tcW w:w="1559" w:type="dxa"/>
            <w:tcBorders>
              <w:top w:val="nil"/>
              <w:left w:val="nil"/>
              <w:bottom w:val="single" w:sz="4" w:space="0" w:color="auto"/>
              <w:right w:val="single" w:sz="4" w:space="0" w:color="auto"/>
            </w:tcBorders>
            <w:shd w:val="clear" w:color="auto" w:fill="auto"/>
            <w:hideMark/>
          </w:tcPr>
          <w:p w14:paraId="5C7667DD"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457B6AD7"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VrfrOprtId</w:t>
            </w:r>
          </w:p>
        </w:tc>
        <w:tc>
          <w:tcPr>
            <w:tcW w:w="2500" w:type="dxa"/>
            <w:tcBorders>
              <w:top w:val="nil"/>
              <w:left w:val="nil"/>
              <w:bottom w:val="single" w:sz="4" w:space="0" w:color="auto"/>
              <w:right w:val="single" w:sz="4" w:space="0" w:color="auto"/>
            </w:tcBorders>
            <w:shd w:val="clear" w:color="auto" w:fill="auto"/>
            <w:hideMark/>
          </w:tcPr>
          <w:p w14:paraId="2ABEA6FA" w14:textId="400F2076"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3CB4AD11" w14:textId="77777777" w:rsidTr="002249B6">
        <w:trPr>
          <w:trHeight w:val="1160"/>
        </w:trPr>
        <w:tc>
          <w:tcPr>
            <w:tcW w:w="1140" w:type="dxa"/>
            <w:tcBorders>
              <w:top w:val="nil"/>
              <w:left w:val="single" w:sz="4" w:space="0" w:color="auto"/>
              <w:bottom w:val="single" w:sz="4" w:space="0" w:color="auto"/>
              <w:right w:val="single" w:sz="4" w:space="0" w:color="auto"/>
            </w:tcBorders>
            <w:shd w:val="clear" w:color="auto" w:fill="auto"/>
            <w:hideMark/>
          </w:tcPr>
          <w:p w14:paraId="1E1B701D"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Request Received Date From BO</w:t>
            </w:r>
          </w:p>
        </w:tc>
        <w:tc>
          <w:tcPr>
            <w:tcW w:w="1143" w:type="dxa"/>
            <w:tcBorders>
              <w:top w:val="nil"/>
              <w:left w:val="nil"/>
              <w:bottom w:val="single" w:sz="4" w:space="0" w:color="auto"/>
              <w:right w:val="single" w:sz="4" w:space="0" w:color="auto"/>
            </w:tcBorders>
            <w:shd w:val="clear" w:color="auto" w:fill="auto"/>
            <w:hideMark/>
          </w:tcPr>
          <w:p w14:paraId="1DA8C2E8"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New</w:t>
            </w:r>
          </w:p>
        </w:tc>
        <w:tc>
          <w:tcPr>
            <w:tcW w:w="1256" w:type="dxa"/>
            <w:tcBorders>
              <w:top w:val="nil"/>
              <w:left w:val="nil"/>
              <w:bottom w:val="single" w:sz="4" w:space="0" w:color="auto"/>
              <w:right w:val="single" w:sz="4" w:space="0" w:color="auto"/>
            </w:tcBorders>
            <w:shd w:val="clear" w:color="auto" w:fill="auto"/>
            <w:hideMark/>
          </w:tcPr>
          <w:p w14:paraId="6E4A04DC"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Date(19)</w:t>
            </w:r>
          </w:p>
        </w:tc>
        <w:tc>
          <w:tcPr>
            <w:tcW w:w="1559" w:type="dxa"/>
            <w:tcBorders>
              <w:top w:val="nil"/>
              <w:left w:val="nil"/>
              <w:bottom w:val="single" w:sz="4" w:space="0" w:color="auto"/>
              <w:right w:val="single" w:sz="4" w:space="0" w:color="auto"/>
            </w:tcBorders>
            <w:shd w:val="clear" w:color="auto" w:fill="auto"/>
            <w:hideMark/>
          </w:tcPr>
          <w:p w14:paraId="28A9702C"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07411264"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ReqRcvdDtFrBO</w:t>
            </w:r>
          </w:p>
        </w:tc>
        <w:tc>
          <w:tcPr>
            <w:tcW w:w="2500" w:type="dxa"/>
            <w:tcBorders>
              <w:top w:val="nil"/>
              <w:left w:val="nil"/>
              <w:bottom w:val="single" w:sz="4" w:space="0" w:color="auto"/>
              <w:right w:val="single" w:sz="4" w:space="0" w:color="auto"/>
            </w:tcBorders>
            <w:shd w:val="clear" w:color="auto" w:fill="auto"/>
            <w:hideMark/>
          </w:tcPr>
          <w:p w14:paraId="666B47F7" w14:textId="1F5D1B85"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5E174E02" w14:textId="77777777" w:rsidTr="002249B6">
        <w:trPr>
          <w:trHeight w:val="1160"/>
        </w:trPr>
        <w:tc>
          <w:tcPr>
            <w:tcW w:w="1140" w:type="dxa"/>
            <w:tcBorders>
              <w:top w:val="nil"/>
              <w:left w:val="single" w:sz="4" w:space="0" w:color="auto"/>
              <w:bottom w:val="single" w:sz="4" w:space="0" w:color="auto"/>
              <w:right w:val="single" w:sz="4" w:space="0" w:color="auto"/>
            </w:tcBorders>
            <w:shd w:val="clear" w:color="auto" w:fill="auto"/>
            <w:hideMark/>
          </w:tcPr>
          <w:p w14:paraId="7A6032F3"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Remark</w:t>
            </w:r>
          </w:p>
        </w:tc>
        <w:tc>
          <w:tcPr>
            <w:tcW w:w="1143" w:type="dxa"/>
            <w:tcBorders>
              <w:top w:val="nil"/>
              <w:left w:val="nil"/>
              <w:bottom w:val="single" w:sz="4" w:space="0" w:color="auto"/>
              <w:right w:val="single" w:sz="4" w:space="0" w:color="auto"/>
            </w:tcBorders>
            <w:shd w:val="clear" w:color="auto" w:fill="auto"/>
            <w:hideMark/>
          </w:tcPr>
          <w:p w14:paraId="578F82F2"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Internal Reference Number/Remarks</w:t>
            </w:r>
          </w:p>
        </w:tc>
        <w:tc>
          <w:tcPr>
            <w:tcW w:w="1256" w:type="dxa"/>
            <w:tcBorders>
              <w:top w:val="nil"/>
              <w:left w:val="nil"/>
              <w:bottom w:val="single" w:sz="4" w:space="0" w:color="auto"/>
              <w:right w:val="single" w:sz="4" w:space="0" w:color="auto"/>
            </w:tcBorders>
            <w:shd w:val="clear" w:color="auto" w:fill="auto"/>
            <w:hideMark/>
          </w:tcPr>
          <w:p w14:paraId="379F62B2"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CHAR(100)</w:t>
            </w:r>
          </w:p>
        </w:tc>
        <w:tc>
          <w:tcPr>
            <w:tcW w:w="1559" w:type="dxa"/>
            <w:tcBorders>
              <w:top w:val="nil"/>
              <w:left w:val="nil"/>
              <w:bottom w:val="single" w:sz="4" w:space="0" w:color="auto"/>
              <w:right w:val="single" w:sz="4" w:space="0" w:color="auto"/>
            </w:tcBorders>
            <w:shd w:val="clear" w:color="auto" w:fill="auto"/>
            <w:hideMark/>
          </w:tcPr>
          <w:p w14:paraId="789A05E7"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47E15472"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Rmks</w:t>
            </w:r>
          </w:p>
        </w:tc>
        <w:tc>
          <w:tcPr>
            <w:tcW w:w="2500" w:type="dxa"/>
            <w:tcBorders>
              <w:top w:val="nil"/>
              <w:left w:val="nil"/>
              <w:bottom w:val="single" w:sz="4" w:space="0" w:color="auto"/>
              <w:right w:val="single" w:sz="4" w:space="0" w:color="auto"/>
            </w:tcBorders>
            <w:shd w:val="clear" w:color="auto" w:fill="auto"/>
            <w:hideMark/>
          </w:tcPr>
          <w:p w14:paraId="2A71780D"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Remarks</w:t>
            </w:r>
          </w:p>
        </w:tc>
      </w:tr>
      <w:tr w:rsidR="00083862" w:rsidRPr="00491465" w14:paraId="60758B5D" w14:textId="77777777" w:rsidTr="002249B6">
        <w:trPr>
          <w:trHeight w:val="1160"/>
        </w:trPr>
        <w:tc>
          <w:tcPr>
            <w:tcW w:w="1140" w:type="dxa"/>
            <w:tcBorders>
              <w:top w:val="nil"/>
              <w:left w:val="single" w:sz="4" w:space="0" w:color="auto"/>
              <w:bottom w:val="single" w:sz="4" w:space="0" w:color="auto"/>
              <w:right w:val="single" w:sz="4" w:space="0" w:color="auto"/>
            </w:tcBorders>
            <w:shd w:val="clear" w:color="auto" w:fill="auto"/>
            <w:hideMark/>
          </w:tcPr>
          <w:p w14:paraId="3F1880E9"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Mode of Payment /PAYMENT MODE</w:t>
            </w:r>
          </w:p>
        </w:tc>
        <w:tc>
          <w:tcPr>
            <w:tcW w:w="1143" w:type="dxa"/>
            <w:tcBorders>
              <w:top w:val="nil"/>
              <w:left w:val="nil"/>
              <w:bottom w:val="single" w:sz="4" w:space="0" w:color="auto"/>
              <w:right w:val="single" w:sz="4" w:space="0" w:color="auto"/>
            </w:tcBorders>
            <w:shd w:val="clear" w:color="auto" w:fill="auto"/>
            <w:hideMark/>
          </w:tcPr>
          <w:p w14:paraId="2A1650D9"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NA</w:t>
            </w:r>
          </w:p>
        </w:tc>
        <w:tc>
          <w:tcPr>
            <w:tcW w:w="1256" w:type="dxa"/>
            <w:tcBorders>
              <w:top w:val="nil"/>
              <w:left w:val="nil"/>
              <w:bottom w:val="single" w:sz="4" w:space="0" w:color="auto"/>
              <w:right w:val="single" w:sz="4" w:space="0" w:color="auto"/>
            </w:tcBorders>
            <w:shd w:val="clear" w:color="auto" w:fill="auto"/>
            <w:hideMark/>
          </w:tcPr>
          <w:p w14:paraId="35286562"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CHAR(1)</w:t>
            </w:r>
          </w:p>
        </w:tc>
        <w:tc>
          <w:tcPr>
            <w:tcW w:w="1559" w:type="dxa"/>
            <w:tcBorders>
              <w:top w:val="nil"/>
              <w:left w:val="nil"/>
              <w:bottom w:val="single" w:sz="4" w:space="0" w:color="auto"/>
              <w:right w:val="single" w:sz="4" w:space="0" w:color="auto"/>
            </w:tcBorders>
            <w:shd w:val="clear" w:color="auto" w:fill="auto"/>
            <w:hideMark/>
          </w:tcPr>
          <w:p w14:paraId="69C61E31"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7081237A"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MdOfPmt</w:t>
            </w:r>
          </w:p>
        </w:tc>
        <w:tc>
          <w:tcPr>
            <w:tcW w:w="2500" w:type="dxa"/>
            <w:tcBorders>
              <w:top w:val="nil"/>
              <w:left w:val="nil"/>
              <w:bottom w:val="single" w:sz="4" w:space="0" w:color="auto"/>
              <w:right w:val="single" w:sz="4" w:space="0" w:color="auto"/>
            </w:tcBorders>
            <w:shd w:val="clear" w:color="auto" w:fill="auto"/>
            <w:hideMark/>
          </w:tcPr>
          <w:p w14:paraId="253AEBD2" w14:textId="51F59030"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27EA329D" w14:textId="77777777" w:rsidTr="002249B6">
        <w:trPr>
          <w:trHeight w:val="2900"/>
        </w:trPr>
        <w:tc>
          <w:tcPr>
            <w:tcW w:w="1140" w:type="dxa"/>
            <w:tcBorders>
              <w:top w:val="nil"/>
              <w:left w:val="single" w:sz="4" w:space="0" w:color="auto"/>
              <w:bottom w:val="single" w:sz="4" w:space="0" w:color="auto"/>
              <w:right w:val="single" w:sz="4" w:space="0" w:color="auto"/>
            </w:tcBorders>
            <w:shd w:val="clear" w:color="auto" w:fill="auto"/>
            <w:hideMark/>
          </w:tcPr>
          <w:p w14:paraId="187051D8"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lastRenderedPageBreak/>
              <w:t>Payment Transaction Reference Number / Instrument Number (Cheque / Demand Draft / Pay Order)</w:t>
            </w:r>
          </w:p>
        </w:tc>
        <w:tc>
          <w:tcPr>
            <w:tcW w:w="1143" w:type="dxa"/>
            <w:tcBorders>
              <w:top w:val="nil"/>
              <w:left w:val="nil"/>
              <w:bottom w:val="single" w:sz="4" w:space="0" w:color="auto"/>
              <w:right w:val="single" w:sz="4" w:space="0" w:color="auto"/>
            </w:tcBorders>
            <w:shd w:val="clear" w:color="auto" w:fill="auto"/>
            <w:noWrap/>
            <w:hideMark/>
          </w:tcPr>
          <w:p w14:paraId="280083E4"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NA</w:t>
            </w:r>
          </w:p>
        </w:tc>
        <w:tc>
          <w:tcPr>
            <w:tcW w:w="1256" w:type="dxa"/>
            <w:tcBorders>
              <w:top w:val="nil"/>
              <w:left w:val="nil"/>
              <w:bottom w:val="single" w:sz="4" w:space="0" w:color="auto"/>
              <w:right w:val="single" w:sz="4" w:space="0" w:color="auto"/>
            </w:tcBorders>
            <w:shd w:val="clear" w:color="auto" w:fill="auto"/>
            <w:hideMark/>
          </w:tcPr>
          <w:p w14:paraId="36D0930D"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CHAR(25)</w:t>
            </w:r>
          </w:p>
        </w:tc>
        <w:tc>
          <w:tcPr>
            <w:tcW w:w="1559" w:type="dxa"/>
            <w:tcBorders>
              <w:top w:val="nil"/>
              <w:left w:val="nil"/>
              <w:bottom w:val="single" w:sz="4" w:space="0" w:color="auto"/>
              <w:right w:val="single" w:sz="4" w:space="0" w:color="auto"/>
            </w:tcBorders>
            <w:shd w:val="clear" w:color="auto" w:fill="auto"/>
            <w:hideMark/>
          </w:tcPr>
          <w:p w14:paraId="7AA62FAA"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547F73B5"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PmtTxRefNb</w:t>
            </w:r>
          </w:p>
        </w:tc>
        <w:tc>
          <w:tcPr>
            <w:tcW w:w="2500" w:type="dxa"/>
            <w:tcBorders>
              <w:top w:val="nil"/>
              <w:left w:val="nil"/>
              <w:bottom w:val="single" w:sz="4" w:space="0" w:color="auto"/>
              <w:right w:val="single" w:sz="4" w:space="0" w:color="auto"/>
            </w:tcBorders>
            <w:shd w:val="clear" w:color="auto" w:fill="auto"/>
            <w:noWrap/>
            <w:hideMark/>
          </w:tcPr>
          <w:p w14:paraId="3886D6C6" w14:textId="54A9573B"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358BD82D" w14:textId="77777777" w:rsidTr="002249B6">
        <w:trPr>
          <w:trHeight w:val="1160"/>
        </w:trPr>
        <w:tc>
          <w:tcPr>
            <w:tcW w:w="1140" w:type="dxa"/>
            <w:tcBorders>
              <w:top w:val="nil"/>
              <w:left w:val="single" w:sz="4" w:space="0" w:color="auto"/>
              <w:bottom w:val="single" w:sz="4" w:space="0" w:color="auto"/>
              <w:right w:val="single" w:sz="4" w:space="0" w:color="auto"/>
            </w:tcBorders>
            <w:shd w:val="clear" w:color="auto" w:fill="auto"/>
            <w:hideMark/>
          </w:tcPr>
          <w:p w14:paraId="5EA46BDA"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Payment Date / Instrument Date</w:t>
            </w:r>
          </w:p>
        </w:tc>
        <w:tc>
          <w:tcPr>
            <w:tcW w:w="1143" w:type="dxa"/>
            <w:tcBorders>
              <w:top w:val="nil"/>
              <w:left w:val="nil"/>
              <w:bottom w:val="single" w:sz="4" w:space="0" w:color="auto"/>
              <w:right w:val="single" w:sz="4" w:space="0" w:color="auto"/>
            </w:tcBorders>
            <w:shd w:val="clear" w:color="auto" w:fill="auto"/>
            <w:hideMark/>
          </w:tcPr>
          <w:p w14:paraId="64CA7A96"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NA</w:t>
            </w:r>
          </w:p>
        </w:tc>
        <w:tc>
          <w:tcPr>
            <w:tcW w:w="1256" w:type="dxa"/>
            <w:tcBorders>
              <w:top w:val="nil"/>
              <w:left w:val="nil"/>
              <w:bottom w:val="single" w:sz="4" w:space="0" w:color="auto"/>
              <w:right w:val="single" w:sz="4" w:space="0" w:color="auto"/>
            </w:tcBorders>
            <w:shd w:val="clear" w:color="auto" w:fill="auto"/>
            <w:hideMark/>
          </w:tcPr>
          <w:p w14:paraId="46CDB804"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Date(10)</w:t>
            </w:r>
          </w:p>
        </w:tc>
        <w:tc>
          <w:tcPr>
            <w:tcW w:w="1559" w:type="dxa"/>
            <w:tcBorders>
              <w:top w:val="nil"/>
              <w:left w:val="nil"/>
              <w:bottom w:val="single" w:sz="4" w:space="0" w:color="auto"/>
              <w:right w:val="single" w:sz="4" w:space="0" w:color="auto"/>
            </w:tcBorders>
            <w:shd w:val="clear" w:color="auto" w:fill="auto"/>
            <w:hideMark/>
          </w:tcPr>
          <w:p w14:paraId="5D193E07"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2C6D84CF"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PmtDt</w:t>
            </w:r>
          </w:p>
        </w:tc>
        <w:tc>
          <w:tcPr>
            <w:tcW w:w="2500" w:type="dxa"/>
            <w:tcBorders>
              <w:top w:val="nil"/>
              <w:left w:val="nil"/>
              <w:bottom w:val="single" w:sz="4" w:space="0" w:color="auto"/>
              <w:right w:val="single" w:sz="4" w:space="0" w:color="auto"/>
            </w:tcBorders>
            <w:shd w:val="clear" w:color="auto" w:fill="auto"/>
            <w:hideMark/>
          </w:tcPr>
          <w:p w14:paraId="008CD31E" w14:textId="7F844B72"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0AA3B012"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hideMark/>
          </w:tcPr>
          <w:p w14:paraId="50F10B9E"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Bank Account No</w:t>
            </w:r>
          </w:p>
        </w:tc>
        <w:tc>
          <w:tcPr>
            <w:tcW w:w="1143" w:type="dxa"/>
            <w:tcBorders>
              <w:top w:val="nil"/>
              <w:left w:val="nil"/>
              <w:bottom w:val="single" w:sz="4" w:space="0" w:color="auto"/>
              <w:right w:val="single" w:sz="4" w:space="0" w:color="auto"/>
            </w:tcBorders>
            <w:shd w:val="clear" w:color="auto" w:fill="auto"/>
            <w:noWrap/>
            <w:hideMark/>
          </w:tcPr>
          <w:p w14:paraId="4A578676"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NA</w:t>
            </w:r>
          </w:p>
        </w:tc>
        <w:tc>
          <w:tcPr>
            <w:tcW w:w="1256" w:type="dxa"/>
            <w:tcBorders>
              <w:top w:val="nil"/>
              <w:left w:val="nil"/>
              <w:bottom w:val="single" w:sz="4" w:space="0" w:color="auto"/>
              <w:right w:val="single" w:sz="4" w:space="0" w:color="auto"/>
            </w:tcBorders>
            <w:shd w:val="clear" w:color="auto" w:fill="auto"/>
            <w:hideMark/>
          </w:tcPr>
          <w:p w14:paraId="1ACE4372"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CHAR(35)</w:t>
            </w:r>
          </w:p>
        </w:tc>
        <w:tc>
          <w:tcPr>
            <w:tcW w:w="1559" w:type="dxa"/>
            <w:tcBorders>
              <w:top w:val="nil"/>
              <w:left w:val="nil"/>
              <w:bottom w:val="single" w:sz="4" w:space="0" w:color="auto"/>
              <w:right w:val="single" w:sz="4" w:space="0" w:color="auto"/>
            </w:tcBorders>
            <w:shd w:val="clear" w:color="auto" w:fill="auto"/>
            <w:hideMark/>
          </w:tcPr>
          <w:p w14:paraId="75FE3970"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34EE7367"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Acct</w:t>
            </w:r>
          </w:p>
        </w:tc>
        <w:tc>
          <w:tcPr>
            <w:tcW w:w="2500" w:type="dxa"/>
            <w:tcBorders>
              <w:top w:val="nil"/>
              <w:left w:val="nil"/>
              <w:bottom w:val="single" w:sz="4" w:space="0" w:color="auto"/>
              <w:right w:val="single" w:sz="4" w:space="0" w:color="auto"/>
            </w:tcBorders>
            <w:shd w:val="clear" w:color="auto" w:fill="auto"/>
            <w:noWrap/>
            <w:hideMark/>
          </w:tcPr>
          <w:p w14:paraId="3ACDF7AE" w14:textId="114F4C8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3546403F"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hideMark/>
          </w:tcPr>
          <w:p w14:paraId="44A65E8F"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Bank Name</w:t>
            </w:r>
          </w:p>
        </w:tc>
        <w:tc>
          <w:tcPr>
            <w:tcW w:w="1143" w:type="dxa"/>
            <w:tcBorders>
              <w:top w:val="nil"/>
              <w:left w:val="nil"/>
              <w:bottom w:val="single" w:sz="4" w:space="0" w:color="auto"/>
              <w:right w:val="single" w:sz="4" w:space="0" w:color="auto"/>
            </w:tcBorders>
            <w:shd w:val="clear" w:color="auto" w:fill="auto"/>
            <w:hideMark/>
          </w:tcPr>
          <w:p w14:paraId="3D865A62"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NA</w:t>
            </w:r>
          </w:p>
        </w:tc>
        <w:tc>
          <w:tcPr>
            <w:tcW w:w="1256" w:type="dxa"/>
            <w:tcBorders>
              <w:top w:val="nil"/>
              <w:left w:val="nil"/>
              <w:bottom w:val="single" w:sz="4" w:space="0" w:color="auto"/>
              <w:right w:val="single" w:sz="4" w:space="0" w:color="auto"/>
            </w:tcBorders>
            <w:shd w:val="clear" w:color="auto" w:fill="auto"/>
            <w:hideMark/>
          </w:tcPr>
          <w:p w14:paraId="6646318C"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CHAR(100)</w:t>
            </w:r>
          </w:p>
        </w:tc>
        <w:tc>
          <w:tcPr>
            <w:tcW w:w="1559" w:type="dxa"/>
            <w:tcBorders>
              <w:top w:val="nil"/>
              <w:left w:val="nil"/>
              <w:bottom w:val="single" w:sz="4" w:space="0" w:color="auto"/>
              <w:right w:val="single" w:sz="4" w:space="0" w:color="auto"/>
            </w:tcBorders>
            <w:shd w:val="clear" w:color="auto" w:fill="auto"/>
            <w:hideMark/>
          </w:tcPr>
          <w:p w14:paraId="2DE7C0CC"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2EDC0C08"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BkNm</w:t>
            </w:r>
          </w:p>
        </w:tc>
        <w:tc>
          <w:tcPr>
            <w:tcW w:w="2500" w:type="dxa"/>
            <w:tcBorders>
              <w:top w:val="nil"/>
              <w:left w:val="nil"/>
              <w:bottom w:val="single" w:sz="4" w:space="0" w:color="auto"/>
              <w:right w:val="single" w:sz="4" w:space="0" w:color="auto"/>
            </w:tcBorders>
            <w:shd w:val="clear" w:color="auto" w:fill="auto"/>
            <w:hideMark/>
          </w:tcPr>
          <w:p w14:paraId="4AC6520B" w14:textId="2A37911D"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12A6CFCE"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hideMark/>
          </w:tcPr>
          <w:p w14:paraId="631B78F7"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Branch Name</w:t>
            </w:r>
          </w:p>
        </w:tc>
        <w:tc>
          <w:tcPr>
            <w:tcW w:w="1143" w:type="dxa"/>
            <w:tcBorders>
              <w:top w:val="nil"/>
              <w:left w:val="nil"/>
              <w:bottom w:val="single" w:sz="4" w:space="0" w:color="auto"/>
              <w:right w:val="single" w:sz="4" w:space="0" w:color="auto"/>
            </w:tcBorders>
            <w:shd w:val="clear" w:color="auto" w:fill="auto"/>
            <w:hideMark/>
          </w:tcPr>
          <w:p w14:paraId="2FFC91E5"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New</w:t>
            </w:r>
          </w:p>
        </w:tc>
        <w:tc>
          <w:tcPr>
            <w:tcW w:w="1256" w:type="dxa"/>
            <w:tcBorders>
              <w:top w:val="nil"/>
              <w:left w:val="nil"/>
              <w:bottom w:val="single" w:sz="4" w:space="0" w:color="auto"/>
              <w:right w:val="single" w:sz="4" w:space="0" w:color="auto"/>
            </w:tcBorders>
            <w:shd w:val="clear" w:color="auto" w:fill="auto"/>
            <w:hideMark/>
          </w:tcPr>
          <w:p w14:paraId="0775C2D4"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CHAR(100)</w:t>
            </w:r>
          </w:p>
        </w:tc>
        <w:tc>
          <w:tcPr>
            <w:tcW w:w="1559" w:type="dxa"/>
            <w:tcBorders>
              <w:top w:val="nil"/>
              <w:left w:val="nil"/>
              <w:bottom w:val="single" w:sz="4" w:space="0" w:color="auto"/>
              <w:right w:val="single" w:sz="4" w:space="0" w:color="auto"/>
            </w:tcBorders>
            <w:shd w:val="clear" w:color="auto" w:fill="auto"/>
            <w:hideMark/>
          </w:tcPr>
          <w:p w14:paraId="4BC0012D"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1FFA041A"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Brnch</w:t>
            </w:r>
          </w:p>
        </w:tc>
        <w:tc>
          <w:tcPr>
            <w:tcW w:w="2500" w:type="dxa"/>
            <w:tcBorders>
              <w:top w:val="nil"/>
              <w:left w:val="nil"/>
              <w:bottom w:val="single" w:sz="4" w:space="0" w:color="auto"/>
              <w:right w:val="single" w:sz="4" w:space="0" w:color="auto"/>
            </w:tcBorders>
            <w:shd w:val="clear" w:color="auto" w:fill="auto"/>
            <w:hideMark/>
          </w:tcPr>
          <w:p w14:paraId="557C0A5F" w14:textId="30C6D69C"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31AB7FB9"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hideMark/>
          </w:tcPr>
          <w:p w14:paraId="247EDDE4"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Early Payin Account</w:t>
            </w:r>
          </w:p>
        </w:tc>
        <w:tc>
          <w:tcPr>
            <w:tcW w:w="1143" w:type="dxa"/>
            <w:tcBorders>
              <w:top w:val="nil"/>
              <w:left w:val="nil"/>
              <w:bottom w:val="single" w:sz="4" w:space="0" w:color="auto"/>
              <w:right w:val="single" w:sz="4" w:space="0" w:color="auto"/>
            </w:tcBorders>
            <w:shd w:val="clear" w:color="auto" w:fill="auto"/>
            <w:hideMark/>
          </w:tcPr>
          <w:p w14:paraId="32133551"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New</w:t>
            </w:r>
          </w:p>
        </w:tc>
        <w:tc>
          <w:tcPr>
            <w:tcW w:w="1256" w:type="dxa"/>
            <w:tcBorders>
              <w:top w:val="nil"/>
              <w:left w:val="nil"/>
              <w:bottom w:val="single" w:sz="4" w:space="0" w:color="auto"/>
              <w:right w:val="single" w:sz="4" w:space="0" w:color="auto"/>
            </w:tcBorders>
            <w:shd w:val="clear" w:color="auto" w:fill="auto"/>
            <w:hideMark/>
          </w:tcPr>
          <w:p w14:paraId="25F134D3"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CHAR(16)</w:t>
            </w:r>
          </w:p>
        </w:tc>
        <w:tc>
          <w:tcPr>
            <w:tcW w:w="1559" w:type="dxa"/>
            <w:tcBorders>
              <w:top w:val="nil"/>
              <w:left w:val="nil"/>
              <w:bottom w:val="single" w:sz="4" w:space="0" w:color="auto"/>
              <w:right w:val="single" w:sz="4" w:space="0" w:color="auto"/>
            </w:tcBorders>
            <w:shd w:val="clear" w:color="auto" w:fill="auto"/>
            <w:hideMark/>
          </w:tcPr>
          <w:p w14:paraId="318458AC"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3D4A860B"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EarlyPayInAcct</w:t>
            </w:r>
          </w:p>
        </w:tc>
        <w:tc>
          <w:tcPr>
            <w:tcW w:w="2500" w:type="dxa"/>
            <w:tcBorders>
              <w:top w:val="nil"/>
              <w:left w:val="nil"/>
              <w:bottom w:val="single" w:sz="4" w:space="0" w:color="auto"/>
              <w:right w:val="single" w:sz="4" w:space="0" w:color="auto"/>
            </w:tcBorders>
            <w:shd w:val="clear" w:color="auto" w:fill="auto"/>
            <w:hideMark/>
          </w:tcPr>
          <w:p w14:paraId="6F051961" w14:textId="5723E6AD"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54EFAD23"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hideMark/>
          </w:tcPr>
          <w:p w14:paraId="1B4F9BD3"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Agreement No. </w:t>
            </w:r>
          </w:p>
        </w:tc>
        <w:tc>
          <w:tcPr>
            <w:tcW w:w="1143" w:type="dxa"/>
            <w:tcBorders>
              <w:top w:val="nil"/>
              <w:left w:val="nil"/>
              <w:bottom w:val="single" w:sz="4" w:space="0" w:color="auto"/>
              <w:right w:val="single" w:sz="4" w:space="0" w:color="auto"/>
            </w:tcBorders>
            <w:shd w:val="clear" w:color="auto" w:fill="auto"/>
            <w:hideMark/>
          </w:tcPr>
          <w:p w14:paraId="5819A94B"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NA</w:t>
            </w:r>
          </w:p>
        </w:tc>
        <w:tc>
          <w:tcPr>
            <w:tcW w:w="1256" w:type="dxa"/>
            <w:tcBorders>
              <w:top w:val="nil"/>
              <w:left w:val="nil"/>
              <w:bottom w:val="single" w:sz="4" w:space="0" w:color="auto"/>
              <w:right w:val="single" w:sz="4" w:space="0" w:color="auto"/>
            </w:tcBorders>
            <w:shd w:val="clear" w:color="auto" w:fill="auto"/>
            <w:hideMark/>
          </w:tcPr>
          <w:p w14:paraId="6B809290"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CHAR(20)</w:t>
            </w:r>
          </w:p>
        </w:tc>
        <w:tc>
          <w:tcPr>
            <w:tcW w:w="1559" w:type="dxa"/>
            <w:tcBorders>
              <w:top w:val="nil"/>
              <w:left w:val="nil"/>
              <w:bottom w:val="single" w:sz="4" w:space="0" w:color="auto"/>
              <w:right w:val="single" w:sz="4" w:space="0" w:color="auto"/>
            </w:tcBorders>
            <w:shd w:val="clear" w:color="auto" w:fill="auto"/>
            <w:hideMark/>
          </w:tcPr>
          <w:p w14:paraId="3E8382DE"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56404F7F"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AgrmtId</w:t>
            </w:r>
          </w:p>
        </w:tc>
        <w:tc>
          <w:tcPr>
            <w:tcW w:w="2500" w:type="dxa"/>
            <w:tcBorders>
              <w:top w:val="nil"/>
              <w:left w:val="nil"/>
              <w:bottom w:val="single" w:sz="4" w:space="0" w:color="auto"/>
              <w:right w:val="single" w:sz="4" w:space="0" w:color="auto"/>
            </w:tcBorders>
            <w:shd w:val="clear" w:color="auto" w:fill="auto"/>
            <w:hideMark/>
          </w:tcPr>
          <w:p w14:paraId="7C369499" w14:textId="17556A0B"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2C3FA8D1" w14:textId="77777777" w:rsidTr="002249B6">
        <w:trPr>
          <w:trHeight w:val="1740"/>
        </w:trPr>
        <w:tc>
          <w:tcPr>
            <w:tcW w:w="1140" w:type="dxa"/>
            <w:tcBorders>
              <w:top w:val="nil"/>
              <w:left w:val="single" w:sz="4" w:space="0" w:color="auto"/>
              <w:bottom w:val="single" w:sz="4" w:space="0" w:color="auto"/>
              <w:right w:val="single" w:sz="4" w:space="0" w:color="auto"/>
            </w:tcBorders>
            <w:shd w:val="clear" w:color="auto" w:fill="auto"/>
            <w:hideMark/>
          </w:tcPr>
          <w:p w14:paraId="09D205CA"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All Units/Amount Indicator/ Quantity Flag</w:t>
            </w:r>
          </w:p>
        </w:tc>
        <w:tc>
          <w:tcPr>
            <w:tcW w:w="1143" w:type="dxa"/>
            <w:tcBorders>
              <w:top w:val="nil"/>
              <w:left w:val="nil"/>
              <w:bottom w:val="single" w:sz="4" w:space="0" w:color="auto"/>
              <w:right w:val="single" w:sz="4" w:space="0" w:color="auto"/>
            </w:tcBorders>
            <w:shd w:val="clear" w:color="auto" w:fill="auto"/>
            <w:hideMark/>
          </w:tcPr>
          <w:p w14:paraId="5934C357"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NA</w:t>
            </w:r>
          </w:p>
        </w:tc>
        <w:tc>
          <w:tcPr>
            <w:tcW w:w="1256" w:type="dxa"/>
            <w:tcBorders>
              <w:top w:val="nil"/>
              <w:left w:val="nil"/>
              <w:bottom w:val="single" w:sz="4" w:space="0" w:color="auto"/>
              <w:right w:val="single" w:sz="4" w:space="0" w:color="auto"/>
            </w:tcBorders>
            <w:shd w:val="clear" w:color="auto" w:fill="auto"/>
            <w:hideMark/>
          </w:tcPr>
          <w:p w14:paraId="5836B9D8"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CHAR(3)</w:t>
            </w:r>
          </w:p>
        </w:tc>
        <w:tc>
          <w:tcPr>
            <w:tcW w:w="1559" w:type="dxa"/>
            <w:tcBorders>
              <w:top w:val="nil"/>
              <w:left w:val="nil"/>
              <w:bottom w:val="single" w:sz="4" w:space="0" w:color="auto"/>
              <w:right w:val="single" w:sz="4" w:space="0" w:color="auto"/>
            </w:tcBorders>
            <w:shd w:val="clear" w:color="auto" w:fill="auto"/>
            <w:hideMark/>
          </w:tcPr>
          <w:p w14:paraId="46847A1F"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634DCB41"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AllUnitsOrAmtInd</w:t>
            </w:r>
          </w:p>
        </w:tc>
        <w:tc>
          <w:tcPr>
            <w:tcW w:w="2500" w:type="dxa"/>
            <w:tcBorders>
              <w:top w:val="nil"/>
              <w:left w:val="nil"/>
              <w:bottom w:val="single" w:sz="4" w:space="0" w:color="auto"/>
              <w:right w:val="single" w:sz="4" w:space="0" w:color="auto"/>
            </w:tcBorders>
            <w:shd w:val="clear" w:color="auto" w:fill="auto"/>
            <w:hideMark/>
          </w:tcPr>
          <w:p w14:paraId="3A7B6E35" w14:textId="42D1F0C0"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0BF05109"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hideMark/>
          </w:tcPr>
          <w:p w14:paraId="213C314B"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DRF Number</w:t>
            </w:r>
          </w:p>
        </w:tc>
        <w:tc>
          <w:tcPr>
            <w:tcW w:w="1143" w:type="dxa"/>
            <w:tcBorders>
              <w:top w:val="nil"/>
              <w:left w:val="nil"/>
              <w:bottom w:val="single" w:sz="4" w:space="0" w:color="auto"/>
              <w:right w:val="single" w:sz="4" w:space="0" w:color="auto"/>
            </w:tcBorders>
            <w:shd w:val="clear" w:color="auto" w:fill="auto"/>
            <w:hideMark/>
          </w:tcPr>
          <w:p w14:paraId="1D3BDC25"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New</w:t>
            </w:r>
          </w:p>
        </w:tc>
        <w:tc>
          <w:tcPr>
            <w:tcW w:w="1256" w:type="dxa"/>
            <w:tcBorders>
              <w:top w:val="nil"/>
              <w:left w:val="nil"/>
              <w:bottom w:val="single" w:sz="4" w:space="0" w:color="auto"/>
              <w:right w:val="single" w:sz="4" w:space="0" w:color="auto"/>
            </w:tcBorders>
            <w:shd w:val="clear" w:color="auto" w:fill="auto"/>
            <w:hideMark/>
          </w:tcPr>
          <w:p w14:paraId="1C793F60"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CHAR(16)</w:t>
            </w:r>
          </w:p>
        </w:tc>
        <w:tc>
          <w:tcPr>
            <w:tcW w:w="1559" w:type="dxa"/>
            <w:tcBorders>
              <w:top w:val="nil"/>
              <w:left w:val="nil"/>
              <w:bottom w:val="single" w:sz="4" w:space="0" w:color="auto"/>
              <w:right w:val="single" w:sz="4" w:space="0" w:color="auto"/>
            </w:tcBorders>
            <w:shd w:val="clear" w:color="auto" w:fill="auto"/>
            <w:hideMark/>
          </w:tcPr>
          <w:p w14:paraId="728107BC"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5B12AA89"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DRFNb</w:t>
            </w:r>
          </w:p>
        </w:tc>
        <w:tc>
          <w:tcPr>
            <w:tcW w:w="2500" w:type="dxa"/>
            <w:tcBorders>
              <w:top w:val="nil"/>
              <w:left w:val="nil"/>
              <w:bottom w:val="single" w:sz="4" w:space="0" w:color="auto"/>
              <w:right w:val="single" w:sz="4" w:space="0" w:color="auto"/>
            </w:tcBorders>
            <w:shd w:val="clear" w:color="auto" w:fill="auto"/>
            <w:hideMark/>
          </w:tcPr>
          <w:p w14:paraId="762531B1" w14:textId="0B0DDDE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31100BD6" w14:textId="77777777" w:rsidTr="002249B6">
        <w:trPr>
          <w:trHeight w:val="2610"/>
        </w:trPr>
        <w:tc>
          <w:tcPr>
            <w:tcW w:w="1140" w:type="dxa"/>
            <w:tcBorders>
              <w:top w:val="nil"/>
              <w:left w:val="single" w:sz="4" w:space="0" w:color="auto"/>
              <w:bottom w:val="single" w:sz="4" w:space="0" w:color="auto"/>
              <w:right w:val="single" w:sz="4" w:space="0" w:color="auto"/>
            </w:tcBorders>
            <w:shd w:val="clear" w:color="auto" w:fill="auto"/>
            <w:hideMark/>
          </w:tcPr>
          <w:p w14:paraId="1D6171F5"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lastRenderedPageBreak/>
              <w:t>Authentication Reference Number [Applicable, if transaction is  through Easiest]</w:t>
            </w:r>
          </w:p>
        </w:tc>
        <w:tc>
          <w:tcPr>
            <w:tcW w:w="1143" w:type="dxa"/>
            <w:tcBorders>
              <w:top w:val="nil"/>
              <w:left w:val="nil"/>
              <w:bottom w:val="single" w:sz="4" w:space="0" w:color="auto"/>
              <w:right w:val="single" w:sz="4" w:space="0" w:color="auto"/>
            </w:tcBorders>
            <w:shd w:val="clear" w:color="auto" w:fill="auto"/>
            <w:hideMark/>
          </w:tcPr>
          <w:p w14:paraId="3E5D7382"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New</w:t>
            </w:r>
          </w:p>
        </w:tc>
        <w:tc>
          <w:tcPr>
            <w:tcW w:w="1256" w:type="dxa"/>
            <w:tcBorders>
              <w:top w:val="nil"/>
              <w:left w:val="nil"/>
              <w:bottom w:val="single" w:sz="4" w:space="0" w:color="auto"/>
              <w:right w:val="single" w:sz="4" w:space="0" w:color="auto"/>
            </w:tcBorders>
            <w:shd w:val="clear" w:color="auto" w:fill="auto"/>
            <w:hideMark/>
          </w:tcPr>
          <w:p w14:paraId="22252236"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Integer(8)</w:t>
            </w:r>
          </w:p>
        </w:tc>
        <w:tc>
          <w:tcPr>
            <w:tcW w:w="1559" w:type="dxa"/>
            <w:tcBorders>
              <w:top w:val="nil"/>
              <w:left w:val="nil"/>
              <w:bottom w:val="single" w:sz="4" w:space="0" w:color="auto"/>
              <w:right w:val="single" w:sz="4" w:space="0" w:color="auto"/>
            </w:tcBorders>
            <w:shd w:val="clear" w:color="auto" w:fill="auto"/>
            <w:hideMark/>
          </w:tcPr>
          <w:p w14:paraId="059E3F3F"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22ED0E42"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AuthntcnRefNb</w:t>
            </w:r>
          </w:p>
        </w:tc>
        <w:tc>
          <w:tcPr>
            <w:tcW w:w="2500" w:type="dxa"/>
            <w:tcBorders>
              <w:top w:val="nil"/>
              <w:left w:val="nil"/>
              <w:bottom w:val="single" w:sz="4" w:space="0" w:color="auto"/>
              <w:right w:val="single" w:sz="4" w:space="0" w:color="auto"/>
            </w:tcBorders>
            <w:shd w:val="clear" w:color="auto" w:fill="auto"/>
            <w:hideMark/>
          </w:tcPr>
          <w:p w14:paraId="7B48C08E" w14:textId="2E06ACD4"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620B60FA" w14:textId="77777777" w:rsidTr="002249B6">
        <w:trPr>
          <w:trHeight w:val="1160"/>
        </w:trPr>
        <w:tc>
          <w:tcPr>
            <w:tcW w:w="1140" w:type="dxa"/>
            <w:tcBorders>
              <w:top w:val="nil"/>
              <w:left w:val="single" w:sz="4" w:space="0" w:color="auto"/>
              <w:bottom w:val="single" w:sz="4" w:space="0" w:color="auto"/>
              <w:right w:val="single" w:sz="4" w:space="0" w:color="auto"/>
            </w:tcBorders>
            <w:shd w:val="clear" w:color="auto" w:fill="auto"/>
            <w:hideMark/>
          </w:tcPr>
          <w:p w14:paraId="4FA2DB25"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Early Pay-in Flag / Early Pay-in Identifier</w:t>
            </w:r>
          </w:p>
        </w:tc>
        <w:tc>
          <w:tcPr>
            <w:tcW w:w="1143" w:type="dxa"/>
            <w:tcBorders>
              <w:top w:val="nil"/>
              <w:left w:val="nil"/>
              <w:bottom w:val="single" w:sz="4" w:space="0" w:color="auto"/>
              <w:right w:val="single" w:sz="4" w:space="0" w:color="auto"/>
            </w:tcBorders>
            <w:shd w:val="clear" w:color="auto" w:fill="auto"/>
            <w:noWrap/>
            <w:hideMark/>
          </w:tcPr>
          <w:p w14:paraId="35BE0271"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NA</w:t>
            </w:r>
          </w:p>
        </w:tc>
        <w:tc>
          <w:tcPr>
            <w:tcW w:w="1256" w:type="dxa"/>
            <w:tcBorders>
              <w:top w:val="nil"/>
              <w:left w:val="nil"/>
              <w:bottom w:val="single" w:sz="4" w:space="0" w:color="auto"/>
              <w:right w:val="single" w:sz="4" w:space="0" w:color="auto"/>
            </w:tcBorders>
            <w:shd w:val="clear" w:color="auto" w:fill="auto"/>
            <w:hideMark/>
          </w:tcPr>
          <w:p w14:paraId="55708762"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CHAR(3)</w:t>
            </w:r>
          </w:p>
        </w:tc>
        <w:tc>
          <w:tcPr>
            <w:tcW w:w="1559" w:type="dxa"/>
            <w:tcBorders>
              <w:top w:val="nil"/>
              <w:left w:val="nil"/>
              <w:bottom w:val="single" w:sz="4" w:space="0" w:color="auto"/>
              <w:right w:val="single" w:sz="4" w:space="0" w:color="auto"/>
            </w:tcBorders>
            <w:shd w:val="clear" w:color="auto" w:fill="auto"/>
            <w:hideMark/>
          </w:tcPr>
          <w:p w14:paraId="5906AEBD"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706A7754"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EarlyPayInFlg</w:t>
            </w:r>
          </w:p>
        </w:tc>
        <w:tc>
          <w:tcPr>
            <w:tcW w:w="2500" w:type="dxa"/>
            <w:tcBorders>
              <w:top w:val="nil"/>
              <w:left w:val="nil"/>
              <w:bottom w:val="single" w:sz="4" w:space="0" w:color="auto"/>
              <w:right w:val="single" w:sz="4" w:space="0" w:color="auto"/>
            </w:tcBorders>
            <w:shd w:val="clear" w:color="auto" w:fill="auto"/>
            <w:noWrap/>
            <w:hideMark/>
          </w:tcPr>
          <w:p w14:paraId="3F70B638" w14:textId="5121068C"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48C23915"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hideMark/>
          </w:tcPr>
          <w:p w14:paraId="69944078"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Block Indicator</w:t>
            </w:r>
          </w:p>
        </w:tc>
        <w:tc>
          <w:tcPr>
            <w:tcW w:w="1143" w:type="dxa"/>
            <w:tcBorders>
              <w:top w:val="nil"/>
              <w:left w:val="nil"/>
              <w:bottom w:val="single" w:sz="4" w:space="0" w:color="auto"/>
              <w:right w:val="single" w:sz="4" w:space="0" w:color="auto"/>
            </w:tcBorders>
            <w:shd w:val="clear" w:color="auto" w:fill="auto"/>
            <w:noWrap/>
            <w:hideMark/>
          </w:tcPr>
          <w:p w14:paraId="777A19C7"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NA</w:t>
            </w:r>
          </w:p>
        </w:tc>
        <w:tc>
          <w:tcPr>
            <w:tcW w:w="1256" w:type="dxa"/>
            <w:tcBorders>
              <w:top w:val="nil"/>
              <w:left w:val="nil"/>
              <w:bottom w:val="single" w:sz="4" w:space="0" w:color="auto"/>
              <w:right w:val="single" w:sz="4" w:space="0" w:color="auto"/>
            </w:tcBorders>
            <w:shd w:val="clear" w:color="auto" w:fill="auto"/>
            <w:hideMark/>
          </w:tcPr>
          <w:p w14:paraId="223BCD7F"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CHAR(3)</w:t>
            </w:r>
          </w:p>
        </w:tc>
        <w:tc>
          <w:tcPr>
            <w:tcW w:w="1559" w:type="dxa"/>
            <w:tcBorders>
              <w:top w:val="nil"/>
              <w:left w:val="nil"/>
              <w:bottom w:val="single" w:sz="4" w:space="0" w:color="auto"/>
              <w:right w:val="single" w:sz="4" w:space="0" w:color="auto"/>
            </w:tcBorders>
            <w:shd w:val="clear" w:color="auto" w:fill="auto"/>
            <w:hideMark/>
          </w:tcPr>
          <w:p w14:paraId="6B4751AF"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2A158A88"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BlkInd</w:t>
            </w:r>
          </w:p>
        </w:tc>
        <w:tc>
          <w:tcPr>
            <w:tcW w:w="2500" w:type="dxa"/>
            <w:tcBorders>
              <w:top w:val="nil"/>
              <w:left w:val="nil"/>
              <w:bottom w:val="single" w:sz="4" w:space="0" w:color="auto"/>
              <w:right w:val="single" w:sz="4" w:space="0" w:color="auto"/>
            </w:tcBorders>
            <w:shd w:val="clear" w:color="auto" w:fill="auto"/>
            <w:noWrap/>
            <w:hideMark/>
          </w:tcPr>
          <w:p w14:paraId="177042E0" w14:textId="7B051846"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068D9837" w14:textId="77777777" w:rsidTr="002249B6">
        <w:trPr>
          <w:trHeight w:val="1160"/>
        </w:trPr>
        <w:tc>
          <w:tcPr>
            <w:tcW w:w="1140" w:type="dxa"/>
            <w:tcBorders>
              <w:top w:val="nil"/>
              <w:left w:val="single" w:sz="4" w:space="0" w:color="auto"/>
              <w:bottom w:val="single" w:sz="4" w:space="0" w:color="auto"/>
              <w:right w:val="single" w:sz="4" w:space="0" w:color="auto"/>
            </w:tcBorders>
            <w:shd w:val="clear" w:color="auto" w:fill="auto"/>
            <w:hideMark/>
          </w:tcPr>
          <w:p w14:paraId="5E14ACD3"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Closure Date / Pledge Expiry Date</w:t>
            </w:r>
          </w:p>
        </w:tc>
        <w:tc>
          <w:tcPr>
            <w:tcW w:w="1143" w:type="dxa"/>
            <w:tcBorders>
              <w:top w:val="nil"/>
              <w:left w:val="nil"/>
              <w:bottom w:val="single" w:sz="4" w:space="0" w:color="auto"/>
              <w:right w:val="single" w:sz="4" w:space="0" w:color="auto"/>
            </w:tcBorders>
            <w:shd w:val="clear" w:color="auto" w:fill="auto"/>
            <w:hideMark/>
          </w:tcPr>
          <w:p w14:paraId="5A36FE75"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NA</w:t>
            </w:r>
          </w:p>
        </w:tc>
        <w:tc>
          <w:tcPr>
            <w:tcW w:w="1256" w:type="dxa"/>
            <w:tcBorders>
              <w:top w:val="nil"/>
              <w:left w:val="nil"/>
              <w:bottom w:val="single" w:sz="4" w:space="0" w:color="auto"/>
              <w:right w:val="single" w:sz="4" w:space="0" w:color="auto"/>
            </w:tcBorders>
            <w:shd w:val="clear" w:color="auto" w:fill="auto"/>
            <w:hideMark/>
          </w:tcPr>
          <w:p w14:paraId="0ACCA640"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Date(10)</w:t>
            </w:r>
          </w:p>
        </w:tc>
        <w:tc>
          <w:tcPr>
            <w:tcW w:w="1559" w:type="dxa"/>
            <w:tcBorders>
              <w:top w:val="nil"/>
              <w:left w:val="nil"/>
              <w:bottom w:val="single" w:sz="4" w:space="0" w:color="auto"/>
              <w:right w:val="single" w:sz="4" w:space="0" w:color="auto"/>
            </w:tcBorders>
            <w:shd w:val="clear" w:color="auto" w:fill="auto"/>
            <w:hideMark/>
          </w:tcPr>
          <w:p w14:paraId="68128D42"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2AC21D08"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ClsrDt</w:t>
            </w:r>
          </w:p>
        </w:tc>
        <w:tc>
          <w:tcPr>
            <w:tcW w:w="2500" w:type="dxa"/>
            <w:tcBorders>
              <w:top w:val="nil"/>
              <w:left w:val="nil"/>
              <w:bottom w:val="single" w:sz="4" w:space="0" w:color="auto"/>
              <w:right w:val="single" w:sz="4" w:space="0" w:color="auto"/>
            </w:tcBorders>
            <w:shd w:val="clear" w:color="auto" w:fill="auto"/>
            <w:hideMark/>
          </w:tcPr>
          <w:p w14:paraId="73E07FA3" w14:textId="0D813975"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6835AD42"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hideMark/>
          </w:tcPr>
          <w:p w14:paraId="01151D2C"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Closure type</w:t>
            </w:r>
          </w:p>
        </w:tc>
        <w:tc>
          <w:tcPr>
            <w:tcW w:w="1143" w:type="dxa"/>
            <w:tcBorders>
              <w:top w:val="nil"/>
              <w:left w:val="nil"/>
              <w:bottom w:val="single" w:sz="4" w:space="0" w:color="auto"/>
              <w:right w:val="single" w:sz="4" w:space="0" w:color="auto"/>
            </w:tcBorders>
            <w:shd w:val="clear" w:color="auto" w:fill="auto"/>
            <w:hideMark/>
          </w:tcPr>
          <w:p w14:paraId="220CD463"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NA</w:t>
            </w:r>
          </w:p>
        </w:tc>
        <w:tc>
          <w:tcPr>
            <w:tcW w:w="1256" w:type="dxa"/>
            <w:tcBorders>
              <w:top w:val="nil"/>
              <w:left w:val="nil"/>
              <w:bottom w:val="single" w:sz="4" w:space="0" w:color="auto"/>
              <w:right w:val="single" w:sz="4" w:space="0" w:color="auto"/>
            </w:tcBorders>
            <w:shd w:val="clear" w:color="auto" w:fill="auto"/>
            <w:hideMark/>
          </w:tcPr>
          <w:p w14:paraId="613CA4AB"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CHAR(1)</w:t>
            </w:r>
          </w:p>
        </w:tc>
        <w:tc>
          <w:tcPr>
            <w:tcW w:w="1559" w:type="dxa"/>
            <w:tcBorders>
              <w:top w:val="nil"/>
              <w:left w:val="nil"/>
              <w:bottom w:val="single" w:sz="4" w:space="0" w:color="auto"/>
              <w:right w:val="single" w:sz="4" w:space="0" w:color="auto"/>
            </w:tcBorders>
            <w:shd w:val="clear" w:color="auto" w:fill="auto"/>
            <w:hideMark/>
          </w:tcPr>
          <w:p w14:paraId="6E861D21"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2A187DD1"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PldgTp</w:t>
            </w:r>
          </w:p>
        </w:tc>
        <w:tc>
          <w:tcPr>
            <w:tcW w:w="2500" w:type="dxa"/>
            <w:tcBorders>
              <w:top w:val="nil"/>
              <w:left w:val="nil"/>
              <w:bottom w:val="single" w:sz="4" w:space="0" w:color="auto"/>
              <w:right w:val="single" w:sz="4" w:space="0" w:color="auto"/>
            </w:tcBorders>
            <w:shd w:val="clear" w:color="auto" w:fill="auto"/>
            <w:hideMark/>
          </w:tcPr>
          <w:p w14:paraId="089F741A" w14:textId="3185F314"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5266279E" w14:textId="77777777" w:rsidTr="002249B6">
        <w:trPr>
          <w:trHeight w:val="1160"/>
        </w:trPr>
        <w:tc>
          <w:tcPr>
            <w:tcW w:w="1140" w:type="dxa"/>
            <w:tcBorders>
              <w:top w:val="nil"/>
              <w:left w:val="single" w:sz="4" w:space="0" w:color="auto"/>
              <w:bottom w:val="single" w:sz="4" w:space="0" w:color="auto"/>
              <w:right w:val="single" w:sz="4" w:space="0" w:color="auto"/>
            </w:tcBorders>
            <w:shd w:val="clear" w:color="auto" w:fill="auto"/>
            <w:hideMark/>
          </w:tcPr>
          <w:p w14:paraId="6E44B66F"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Consideration  or Consideration Amount</w:t>
            </w:r>
          </w:p>
        </w:tc>
        <w:tc>
          <w:tcPr>
            <w:tcW w:w="1143" w:type="dxa"/>
            <w:tcBorders>
              <w:top w:val="nil"/>
              <w:left w:val="nil"/>
              <w:bottom w:val="single" w:sz="4" w:space="0" w:color="auto"/>
              <w:right w:val="single" w:sz="4" w:space="0" w:color="auto"/>
            </w:tcBorders>
            <w:shd w:val="clear" w:color="auto" w:fill="auto"/>
            <w:noWrap/>
            <w:hideMark/>
          </w:tcPr>
          <w:p w14:paraId="5D17AB05"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NA</w:t>
            </w:r>
          </w:p>
        </w:tc>
        <w:tc>
          <w:tcPr>
            <w:tcW w:w="1256" w:type="dxa"/>
            <w:tcBorders>
              <w:top w:val="nil"/>
              <w:left w:val="nil"/>
              <w:bottom w:val="single" w:sz="4" w:space="0" w:color="auto"/>
              <w:right w:val="single" w:sz="4" w:space="0" w:color="auto"/>
            </w:tcBorders>
            <w:shd w:val="clear" w:color="auto" w:fill="auto"/>
            <w:hideMark/>
          </w:tcPr>
          <w:p w14:paraId="7008D1D4"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Decimal(16,3)</w:t>
            </w:r>
          </w:p>
        </w:tc>
        <w:tc>
          <w:tcPr>
            <w:tcW w:w="1559" w:type="dxa"/>
            <w:tcBorders>
              <w:top w:val="nil"/>
              <w:left w:val="nil"/>
              <w:bottom w:val="single" w:sz="4" w:space="0" w:color="auto"/>
              <w:right w:val="single" w:sz="4" w:space="0" w:color="auto"/>
            </w:tcBorders>
            <w:shd w:val="clear" w:color="auto" w:fill="auto"/>
            <w:hideMark/>
          </w:tcPr>
          <w:p w14:paraId="1D66AB41"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06C48C32"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Cnsdrtn</w:t>
            </w:r>
          </w:p>
        </w:tc>
        <w:tc>
          <w:tcPr>
            <w:tcW w:w="2500" w:type="dxa"/>
            <w:tcBorders>
              <w:top w:val="nil"/>
              <w:left w:val="nil"/>
              <w:bottom w:val="single" w:sz="4" w:space="0" w:color="auto"/>
              <w:right w:val="single" w:sz="4" w:space="0" w:color="auto"/>
            </w:tcBorders>
            <w:shd w:val="clear" w:color="auto" w:fill="auto"/>
            <w:noWrap/>
            <w:hideMark/>
          </w:tcPr>
          <w:p w14:paraId="3D431AC1" w14:textId="7ACB1B3B"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491465" w:rsidRPr="00491465" w14:paraId="4A3DCF2F"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noWrap/>
            <w:hideMark/>
          </w:tcPr>
          <w:p w14:paraId="340AB982"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Direct Pay-out flag</w:t>
            </w:r>
          </w:p>
        </w:tc>
        <w:tc>
          <w:tcPr>
            <w:tcW w:w="1143" w:type="dxa"/>
            <w:tcBorders>
              <w:top w:val="nil"/>
              <w:left w:val="nil"/>
              <w:bottom w:val="single" w:sz="4" w:space="0" w:color="auto"/>
              <w:right w:val="single" w:sz="4" w:space="0" w:color="auto"/>
            </w:tcBorders>
            <w:shd w:val="clear" w:color="auto" w:fill="auto"/>
            <w:hideMark/>
          </w:tcPr>
          <w:p w14:paraId="1A7B734A"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NA</w:t>
            </w:r>
          </w:p>
        </w:tc>
        <w:tc>
          <w:tcPr>
            <w:tcW w:w="1256" w:type="dxa"/>
            <w:tcBorders>
              <w:top w:val="nil"/>
              <w:left w:val="nil"/>
              <w:bottom w:val="single" w:sz="4" w:space="0" w:color="auto"/>
              <w:right w:val="single" w:sz="4" w:space="0" w:color="auto"/>
            </w:tcBorders>
            <w:shd w:val="clear" w:color="auto" w:fill="auto"/>
            <w:noWrap/>
            <w:hideMark/>
          </w:tcPr>
          <w:p w14:paraId="0D02A72B"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CHAR(1)</w:t>
            </w:r>
          </w:p>
        </w:tc>
        <w:tc>
          <w:tcPr>
            <w:tcW w:w="1559" w:type="dxa"/>
            <w:tcBorders>
              <w:top w:val="nil"/>
              <w:left w:val="nil"/>
              <w:bottom w:val="single" w:sz="4" w:space="0" w:color="auto"/>
              <w:right w:val="single" w:sz="4" w:space="0" w:color="auto"/>
            </w:tcBorders>
            <w:shd w:val="clear" w:color="auto" w:fill="auto"/>
            <w:hideMark/>
          </w:tcPr>
          <w:p w14:paraId="39D3C276"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noWrap/>
            <w:hideMark/>
          </w:tcPr>
          <w:p w14:paraId="0BD7F84B"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DrctPyotFlg</w:t>
            </w:r>
          </w:p>
        </w:tc>
        <w:tc>
          <w:tcPr>
            <w:tcW w:w="2500" w:type="dxa"/>
            <w:tcBorders>
              <w:top w:val="nil"/>
              <w:left w:val="nil"/>
              <w:bottom w:val="single" w:sz="4" w:space="0" w:color="auto"/>
              <w:right w:val="single" w:sz="4" w:space="0" w:color="auto"/>
            </w:tcBorders>
            <w:shd w:val="clear" w:color="auto" w:fill="auto"/>
            <w:hideMark/>
          </w:tcPr>
          <w:p w14:paraId="775D1D66" w14:textId="5CE0A5E3"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288B9949" w14:textId="77777777" w:rsidTr="002249B6">
        <w:trPr>
          <w:trHeight w:val="2030"/>
        </w:trPr>
        <w:tc>
          <w:tcPr>
            <w:tcW w:w="1140" w:type="dxa"/>
            <w:tcBorders>
              <w:top w:val="nil"/>
              <w:left w:val="single" w:sz="4" w:space="0" w:color="auto"/>
              <w:bottom w:val="single" w:sz="4" w:space="0" w:color="auto"/>
              <w:right w:val="single" w:sz="4" w:space="0" w:color="auto"/>
            </w:tcBorders>
            <w:shd w:val="clear" w:color="auto" w:fill="auto"/>
            <w:hideMark/>
          </w:tcPr>
          <w:p w14:paraId="4042251A"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Auto Pledge Flag for Unpaid </w:t>
            </w:r>
            <w:r w:rsidRPr="00491465">
              <w:rPr>
                <w:rFonts w:eastAsia="Times New Roman" w:cs="Calibri"/>
                <w:sz w:val="22"/>
                <w:szCs w:val="22"/>
                <w:lang w:val="en-IN" w:eastAsia="en-IN"/>
              </w:rPr>
              <w:br/>
              <w:t>Securities / CUSPA Transaction Flag</w:t>
            </w:r>
          </w:p>
        </w:tc>
        <w:tc>
          <w:tcPr>
            <w:tcW w:w="1143" w:type="dxa"/>
            <w:tcBorders>
              <w:top w:val="nil"/>
              <w:left w:val="nil"/>
              <w:bottom w:val="single" w:sz="4" w:space="0" w:color="auto"/>
              <w:right w:val="single" w:sz="4" w:space="0" w:color="auto"/>
            </w:tcBorders>
            <w:shd w:val="clear" w:color="auto" w:fill="auto"/>
            <w:noWrap/>
            <w:hideMark/>
          </w:tcPr>
          <w:p w14:paraId="449626EB"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NA</w:t>
            </w:r>
          </w:p>
        </w:tc>
        <w:tc>
          <w:tcPr>
            <w:tcW w:w="1256" w:type="dxa"/>
            <w:tcBorders>
              <w:top w:val="nil"/>
              <w:left w:val="nil"/>
              <w:bottom w:val="single" w:sz="4" w:space="0" w:color="auto"/>
              <w:right w:val="single" w:sz="4" w:space="0" w:color="auto"/>
            </w:tcBorders>
            <w:shd w:val="clear" w:color="auto" w:fill="auto"/>
            <w:hideMark/>
          </w:tcPr>
          <w:p w14:paraId="4F5FE25B"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br/>
              <w:t>CHAR(3)</w:t>
            </w:r>
          </w:p>
        </w:tc>
        <w:tc>
          <w:tcPr>
            <w:tcW w:w="1559" w:type="dxa"/>
            <w:tcBorders>
              <w:top w:val="nil"/>
              <w:left w:val="nil"/>
              <w:bottom w:val="single" w:sz="4" w:space="0" w:color="auto"/>
              <w:right w:val="single" w:sz="4" w:space="0" w:color="auto"/>
            </w:tcBorders>
            <w:shd w:val="clear" w:color="auto" w:fill="auto"/>
            <w:hideMark/>
          </w:tcPr>
          <w:p w14:paraId="2C7BA6DC"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1EBD0BAF"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CuspaTxnFlg</w:t>
            </w:r>
          </w:p>
        </w:tc>
        <w:tc>
          <w:tcPr>
            <w:tcW w:w="2500" w:type="dxa"/>
            <w:tcBorders>
              <w:top w:val="nil"/>
              <w:left w:val="nil"/>
              <w:bottom w:val="single" w:sz="4" w:space="0" w:color="auto"/>
              <w:right w:val="single" w:sz="4" w:space="0" w:color="auto"/>
            </w:tcBorders>
            <w:shd w:val="clear" w:color="auto" w:fill="auto"/>
            <w:noWrap/>
            <w:hideMark/>
          </w:tcPr>
          <w:p w14:paraId="5575F02C" w14:textId="3148CE42"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3C80AABA" w14:textId="77777777" w:rsidTr="002249B6">
        <w:trPr>
          <w:trHeight w:val="1160"/>
        </w:trPr>
        <w:tc>
          <w:tcPr>
            <w:tcW w:w="1140" w:type="dxa"/>
            <w:tcBorders>
              <w:top w:val="nil"/>
              <w:left w:val="single" w:sz="4" w:space="0" w:color="auto"/>
              <w:bottom w:val="single" w:sz="4" w:space="0" w:color="auto"/>
              <w:right w:val="single" w:sz="4" w:space="0" w:color="auto"/>
            </w:tcBorders>
            <w:shd w:val="clear" w:color="auto" w:fill="auto"/>
            <w:hideMark/>
          </w:tcPr>
          <w:p w14:paraId="0E843C12"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CUSPA Account NSDL Client ID</w:t>
            </w:r>
          </w:p>
        </w:tc>
        <w:tc>
          <w:tcPr>
            <w:tcW w:w="1143" w:type="dxa"/>
            <w:tcBorders>
              <w:top w:val="nil"/>
              <w:left w:val="nil"/>
              <w:bottom w:val="single" w:sz="4" w:space="0" w:color="auto"/>
              <w:right w:val="single" w:sz="4" w:space="0" w:color="auto"/>
            </w:tcBorders>
            <w:shd w:val="clear" w:color="auto" w:fill="auto"/>
            <w:hideMark/>
          </w:tcPr>
          <w:p w14:paraId="02013B03"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NA</w:t>
            </w:r>
          </w:p>
        </w:tc>
        <w:tc>
          <w:tcPr>
            <w:tcW w:w="1256" w:type="dxa"/>
            <w:tcBorders>
              <w:top w:val="nil"/>
              <w:left w:val="nil"/>
              <w:bottom w:val="single" w:sz="4" w:space="0" w:color="auto"/>
              <w:right w:val="single" w:sz="4" w:space="0" w:color="auto"/>
            </w:tcBorders>
            <w:shd w:val="clear" w:color="auto" w:fill="auto"/>
            <w:hideMark/>
          </w:tcPr>
          <w:p w14:paraId="0441859C"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CHAR(8)</w:t>
            </w:r>
          </w:p>
        </w:tc>
        <w:tc>
          <w:tcPr>
            <w:tcW w:w="1559" w:type="dxa"/>
            <w:tcBorders>
              <w:top w:val="nil"/>
              <w:left w:val="nil"/>
              <w:bottom w:val="single" w:sz="4" w:space="0" w:color="auto"/>
              <w:right w:val="single" w:sz="4" w:space="0" w:color="auto"/>
            </w:tcBorders>
            <w:shd w:val="clear" w:color="auto" w:fill="auto"/>
            <w:hideMark/>
          </w:tcPr>
          <w:p w14:paraId="60AF68E5"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44580501"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CuspaNSDLClntId</w:t>
            </w:r>
          </w:p>
        </w:tc>
        <w:tc>
          <w:tcPr>
            <w:tcW w:w="2500" w:type="dxa"/>
            <w:tcBorders>
              <w:top w:val="nil"/>
              <w:left w:val="nil"/>
              <w:bottom w:val="single" w:sz="4" w:space="0" w:color="auto"/>
              <w:right w:val="single" w:sz="4" w:space="0" w:color="auto"/>
            </w:tcBorders>
            <w:shd w:val="clear" w:color="auto" w:fill="auto"/>
            <w:hideMark/>
          </w:tcPr>
          <w:p w14:paraId="7FC4D086" w14:textId="511D76D1"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5CC7B5E2"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hideMark/>
          </w:tcPr>
          <w:p w14:paraId="2F2279C3"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CUSPA Account NSDL DP ID</w:t>
            </w:r>
          </w:p>
        </w:tc>
        <w:tc>
          <w:tcPr>
            <w:tcW w:w="1143" w:type="dxa"/>
            <w:tcBorders>
              <w:top w:val="nil"/>
              <w:left w:val="nil"/>
              <w:bottom w:val="single" w:sz="4" w:space="0" w:color="auto"/>
              <w:right w:val="single" w:sz="4" w:space="0" w:color="auto"/>
            </w:tcBorders>
            <w:shd w:val="clear" w:color="auto" w:fill="auto"/>
            <w:noWrap/>
            <w:hideMark/>
          </w:tcPr>
          <w:p w14:paraId="58A5FFA9"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NA</w:t>
            </w:r>
          </w:p>
        </w:tc>
        <w:tc>
          <w:tcPr>
            <w:tcW w:w="1256" w:type="dxa"/>
            <w:tcBorders>
              <w:top w:val="nil"/>
              <w:left w:val="nil"/>
              <w:bottom w:val="single" w:sz="4" w:space="0" w:color="auto"/>
              <w:right w:val="single" w:sz="4" w:space="0" w:color="auto"/>
            </w:tcBorders>
            <w:shd w:val="clear" w:color="auto" w:fill="auto"/>
            <w:hideMark/>
          </w:tcPr>
          <w:p w14:paraId="734DDDB8"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CHAR(8)</w:t>
            </w:r>
          </w:p>
        </w:tc>
        <w:tc>
          <w:tcPr>
            <w:tcW w:w="1559" w:type="dxa"/>
            <w:tcBorders>
              <w:top w:val="nil"/>
              <w:left w:val="nil"/>
              <w:bottom w:val="single" w:sz="4" w:space="0" w:color="auto"/>
              <w:right w:val="single" w:sz="4" w:space="0" w:color="auto"/>
            </w:tcBorders>
            <w:shd w:val="clear" w:color="auto" w:fill="auto"/>
            <w:hideMark/>
          </w:tcPr>
          <w:p w14:paraId="0D3FC832"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62EFCC73"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CuspaNSDLCMBPId</w:t>
            </w:r>
          </w:p>
        </w:tc>
        <w:tc>
          <w:tcPr>
            <w:tcW w:w="2500" w:type="dxa"/>
            <w:tcBorders>
              <w:top w:val="nil"/>
              <w:left w:val="nil"/>
              <w:bottom w:val="single" w:sz="4" w:space="0" w:color="auto"/>
              <w:right w:val="single" w:sz="4" w:space="0" w:color="auto"/>
            </w:tcBorders>
            <w:shd w:val="clear" w:color="auto" w:fill="auto"/>
            <w:noWrap/>
            <w:hideMark/>
          </w:tcPr>
          <w:p w14:paraId="24835103" w14:textId="72641CA5"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5F053D73"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hideMark/>
          </w:tcPr>
          <w:p w14:paraId="7499781D"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lastRenderedPageBreak/>
              <w:t>Demise Indicator Flag</w:t>
            </w:r>
          </w:p>
        </w:tc>
        <w:tc>
          <w:tcPr>
            <w:tcW w:w="1143" w:type="dxa"/>
            <w:tcBorders>
              <w:top w:val="nil"/>
              <w:left w:val="nil"/>
              <w:bottom w:val="single" w:sz="4" w:space="0" w:color="auto"/>
              <w:right w:val="single" w:sz="4" w:space="0" w:color="auto"/>
            </w:tcBorders>
            <w:shd w:val="clear" w:color="auto" w:fill="auto"/>
            <w:hideMark/>
          </w:tcPr>
          <w:p w14:paraId="3EA1E8A5"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NA</w:t>
            </w:r>
          </w:p>
        </w:tc>
        <w:tc>
          <w:tcPr>
            <w:tcW w:w="1256" w:type="dxa"/>
            <w:tcBorders>
              <w:top w:val="nil"/>
              <w:left w:val="nil"/>
              <w:bottom w:val="single" w:sz="4" w:space="0" w:color="auto"/>
              <w:right w:val="single" w:sz="4" w:space="0" w:color="auto"/>
            </w:tcBorders>
            <w:shd w:val="clear" w:color="auto" w:fill="auto"/>
            <w:hideMark/>
          </w:tcPr>
          <w:p w14:paraId="6466E25F"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CHAR(3)</w:t>
            </w:r>
          </w:p>
        </w:tc>
        <w:tc>
          <w:tcPr>
            <w:tcW w:w="1559" w:type="dxa"/>
            <w:tcBorders>
              <w:top w:val="nil"/>
              <w:left w:val="nil"/>
              <w:bottom w:val="single" w:sz="4" w:space="0" w:color="auto"/>
              <w:right w:val="single" w:sz="4" w:space="0" w:color="auto"/>
            </w:tcBorders>
            <w:shd w:val="clear" w:color="auto" w:fill="auto"/>
            <w:hideMark/>
          </w:tcPr>
          <w:p w14:paraId="5A074DF2"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65462B48"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DmsIndFlg</w:t>
            </w:r>
          </w:p>
        </w:tc>
        <w:tc>
          <w:tcPr>
            <w:tcW w:w="2500" w:type="dxa"/>
            <w:tcBorders>
              <w:top w:val="nil"/>
              <w:left w:val="nil"/>
              <w:bottom w:val="single" w:sz="4" w:space="0" w:color="auto"/>
              <w:right w:val="single" w:sz="4" w:space="0" w:color="auto"/>
            </w:tcBorders>
            <w:shd w:val="clear" w:color="auto" w:fill="auto"/>
            <w:hideMark/>
          </w:tcPr>
          <w:p w14:paraId="4FF75859" w14:textId="05ABD54A"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2425E32E"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hideMark/>
          </w:tcPr>
          <w:p w14:paraId="67134CED"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Direct Pay In flag</w:t>
            </w:r>
          </w:p>
        </w:tc>
        <w:tc>
          <w:tcPr>
            <w:tcW w:w="1143" w:type="dxa"/>
            <w:tcBorders>
              <w:top w:val="nil"/>
              <w:left w:val="nil"/>
              <w:bottom w:val="single" w:sz="4" w:space="0" w:color="auto"/>
              <w:right w:val="single" w:sz="4" w:space="0" w:color="auto"/>
            </w:tcBorders>
            <w:shd w:val="clear" w:color="auto" w:fill="auto"/>
            <w:noWrap/>
            <w:hideMark/>
          </w:tcPr>
          <w:p w14:paraId="6A7B0C5E"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NA</w:t>
            </w:r>
          </w:p>
        </w:tc>
        <w:tc>
          <w:tcPr>
            <w:tcW w:w="1256" w:type="dxa"/>
            <w:tcBorders>
              <w:top w:val="nil"/>
              <w:left w:val="nil"/>
              <w:bottom w:val="single" w:sz="4" w:space="0" w:color="auto"/>
              <w:right w:val="single" w:sz="4" w:space="0" w:color="auto"/>
            </w:tcBorders>
            <w:shd w:val="clear" w:color="auto" w:fill="auto"/>
            <w:hideMark/>
          </w:tcPr>
          <w:p w14:paraId="0D965E0C"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CHAR(1)</w:t>
            </w:r>
          </w:p>
        </w:tc>
        <w:tc>
          <w:tcPr>
            <w:tcW w:w="1559" w:type="dxa"/>
            <w:tcBorders>
              <w:top w:val="nil"/>
              <w:left w:val="nil"/>
              <w:bottom w:val="single" w:sz="4" w:space="0" w:color="auto"/>
              <w:right w:val="single" w:sz="4" w:space="0" w:color="auto"/>
            </w:tcBorders>
            <w:shd w:val="clear" w:color="auto" w:fill="auto"/>
            <w:hideMark/>
          </w:tcPr>
          <w:p w14:paraId="5CA2BB6A"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69FCAF2A"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DrctPayInFlg</w:t>
            </w:r>
          </w:p>
        </w:tc>
        <w:tc>
          <w:tcPr>
            <w:tcW w:w="2500" w:type="dxa"/>
            <w:tcBorders>
              <w:top w:val="nil"/>
              <w:left w:val="nil"/>
              <w:bottom w:val="single" w:sz="4" w:space="0" w:color="auto"/>
              <w:right w:val="single" w:sz="4" w:space="0" w:color="auto"/>
            </w:tcBorders>
            <w:shd w:val="clear" w:color="auto" w:fill="auto"/>
            <w:noWrap/>
            <w:hideMark/>
          </w:tcPr>
          <w:p w14:paraId="1DD8E069" w14:textId="2C22285D"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49979361" w14:textId="77777777" w:rsidTr="002249B6">
        <w:trPr>
          <w:trHeight w:val="1740"/>
        </w:trPr>
        <w:tc>
          <w:tcPr>
            <w:tcW w:w="1140" w:type="dxa"/>
            <w:tcBorders>
              <w:top w:val="nil"/>
              <w:left w:val="single" w:sz="4" w:space="0" w:color="auto"/>
              <w:bottom w:val="single" w:sz="4" w:space="0" w:color="auto"/>
              <w:right w:val="single" w:sz="4" w:space="0" w:color="auto"/>
            </w:tcBorders>
            <w:shd w:val="clear" w:color="auto" w:fill="auto"/>
            <w:hideMark/>
          </w:tcPr>
          <w:p w14:paraId="5C8916AE"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DIS Issuance Date  / DATE OF ISSUANCE/ CANCELLATION</w:t>
            </w:r>
          </w:p>
        </w:tc>
        <w:tc>
          <w:tcPr>
            <w:tcW w:w="1143" w:type="dxa"/>
            <w:tcBorders>
              <w:top w:val="nil"/>
              <w:left w:val="nil"/>
              <w:bottom w:val="single" w:sz="4" w:space="0" w:color="auto"/>
              <w:right w:val="single" w:sz="4" w:space="0" w:color="auto"/>
            </w:tcBorders>
            <w:shd w:val="clear" w:color="auto" w:fill="auto"/>
            <w:hideMark/>
          </w:tcPr>
          <w:p w14:paraId="1237E92E"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NA</w:t>
            </w:r>
          </w:p>
        </w:tc>
        <w:tc>
          <w:tcPr>
            <w:tcW w:w="1256" w:type="dxa"/>
            <w:tcBorders>
              <w:top w:val="nil"/>
              <w:left w:val="nil"/>
              <w:bottom w:val="single" w:sz="4" w:space="0" w:color="auto"/>
              <w:right w:val="single" w:sz="4" w:space="0" w:color="auto"/>
            </w:tcBorders>
            <w:shd w:val="clear" w:color="auto" w:fill="auto"/>
            <w:hideMark/>
          </w:tcPr>
          <w:p w14:paraId="05F946A2"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Date(10)</w:t>
            </w:r>
          </w:p>
        </w:tc>
        <w:tc>
          <w:tcPr>
            <w:tcW w:w="1559" w:type="dxa"/>
            <w:tcBorders>
              <w:top w:val="nil"/>
              <w:left w:val="nil"/>
              <w:bottom w:val="single" w:sz="4" w:space="0" w:color="auto"/>
              <w:right w:val="single" w:sz="4" w:space="0" w:color="auto"/>
            </w:tcBorders>
            <w:shd w:val="clear" w:color="auto" w:fill="auto"/>
            <w:hideMark/>
          </w:tcPr>
          <w:p w14:paraId="47175BD0"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662A25C8"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DISIssncDt</w:t>
            </w:r>
          </w:p>
        </w:tc>
        <w:tc>
          <w:tcPr>
            <w:tcW w:w="2500" w:type="dxa"/>
            <w:tcBorders>
              <w:top w:val="nil"/>
              <w:left w:val="nil"/>
              <w:bottom w:val="single" w:sz="4" w:space="0" w:color="auto"/>
              <w:right w:val="single" w:sz="4" w:space="0" w:color="auto"/>
            </w:tcBorders>
            <w:shd w:val="clear" w:color="auto" w:fill="auto"/>
            <w:hideMark/>
          </w:tcPr>
          <w:p w14:paraId="79F86715" w14:textId="35733F45"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23BA816C"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hideMark/>
          </w:tcPr>
          <w:p w14:paraId="56FDC8BA"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DIS ALPHA PART</w:t>
            </w:r>
          </w:p>
        </w:tc>
        <w:tc>
          <w:tcPr>
            <w:tcW w:w="1143" w:type="dxa"/>
            <w:tcBorders>
              <w:top w:val="nil"/>
              <w:left w:val="nil"/>
              <w:bottom w:val="single" w:sz="4" w:space="0" w:color="auto"/>
              <w:right w:val="single" w:sz="4" w:space="0" w:color="auto"/>
            </w:tcBorders>
            <w:shd w:val="clear" w:color="auto" w:fill="auto"/>
            <w:hideMark/>
          </w:tcPr>
          <w:p w14:paraId="610A7543"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New</w:t>
            </w:r>
          </w:p>
        </w:tc>
        <w:tc>
          <w:tcPr>
            <w:tcW w:w="1256" w:type="dxa"/>
            <w:tcBorders>
              <w:top w:val="nil"/>
              <w:left w:val="nil"/>
              <w:bottom w:val="single" w:sz="4" w:space="0" w:color="auto"/>
              <w:right w:val="single" w:sz="4" w:space="0" w:color="auto"/>
            </w:tcBorders>
            <w:shd w:val="clear" w:color="auto" w:fill="auto"/>
            <w:hideMark/>
          </w:tcPr>
          <w:p w14:paraId="6941888B"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CHAR(4)</w:t>
            </w:r>
          </w:p>
        </w:tc>
        <w:tc>
          <w:tcPr>
            <w:tcW w:w="1559" w:type="dxa"/>
            <w:tcBorders>
              <w:top w:val="nil"/>
              <w:left w:val="nil"/>
              <w:bottom w:val="single" w:sz="4" w:space="0" w:color="auto"/>
              <w:right w:val="single" w:sz="4" w:space="0" w:color="auto"/>
            </w:tcBorders>
            <w:shd w:val="clear" w:color="auto" w:fill="auto"/>
            <w:hideMark/>
          </w:tcPr>
          <w:p w14:paraId="12202A58"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77053062"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DISAlphaPart</w:t>
            </w:r>
          </w:p>
        </w:tc>
        <w:tc>
          <w:tcPr>
            <w:tcW w:w="2500" w:type="dxa"/>
            <w:tcBorders>
              <w:top w:val="nil"/>
              <w:left w:val="nil"/>
              <w:bottom w:val="single" w:sz="4" w:space="0" w:color="auto"/>
              <w:right w:val="single" w:sz="4" w:space="0" w:color="auto"/>
            </w:tcBorders>
            <w:shd w:val="clear" w:color="auto" w:fill="auto"/>
            <w:hideMark/>
          </w:tcPr>
          <w:p w14:paraId="1D1E0535" w14:textId="214EF87C"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60A3AA90"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hideMark/>
          </w:tcPr>
          <w:p w14:paraId="4503C46E"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DIS BOOKLET NUMBER</w:t>
            </w:r>
          </w:p>
        </w:tc>
        <w:tc>
          <w:tcPr>
            <w:tcW w:w="1143" w:type="dxa"/>
            <w:tcBorders>
              <w:top w:val="nil"/>
              <w:left w:val="nil"/>
              <w:bottom w:val="single" w:sz="4" w:space="0" w:color="auto"/>
              <w:right w:val="single" w:sz="4" w:space="0" w:color="auto"/>
            </w:tcBorders>
            <w:shd w:val="clear" w:color="auto" w:fill="auto"/>
            <w:hideMark/>
          </w:tcPr>
          <w:p w14:paraId="3C9392A4"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NA</w:t>
            </w:r>
          </w:p>
        </w:tc>
        <w:tc>
          <w:tcPr>
            <w:tcW w:w="1256" w:type="dxa"/>
            <w:tcBorders>
              <w:top w:val="nil"/>
              <w:left w:val="nil"/>
              <w:bottom w:val="single" w:sz="4" w:space="0" w:color="auto"/>
              <w:right w:val="single" w:sz="4" w:space="0" w:color="auto"/>
            </w:tcBorders>
            <w:shd w:val="clear" w:color="auto" w:fill="auto"/>
            <w:hideMark/>
          </w:tcPr>
          <w:p w14:paraId="046D7FE3"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CHAR(16)</w:t>
            </w:r>
          </w:p>
        </w:tc>
        <w:tc>
          <w:tcPr>
            <w:tcW w:w="1559" w:type="dxa"/>
            <w:tcBorders>
              <w:top w:val="nil"/>
              <w:left w:val="nil"/>
              <w:bottom w:val="single" w:sz="4" w:space="0" w:color="auto"/>
              <w:right w:val="single" w:sz="4" w:space="0" w:color="auto"/>
            </w:tcBorders>
            <w:shd w:val="clear" w:color="auto" w:fill="auto"/>
            <w:hideMark/>
          </w:tcPr>
          <w:p w14:paraId="77CFE6ED"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7DDB0C87"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DISBookltNb</w:t>
            </w:r>
          </w:p>
        </w:tc>
        <w:tc>
          <w:tcPr>
            <w:tcW w:w="2500" w:type="dxa"/>
            <w:tcBorders>
              <w:top w:val="nil"/>
              <w:left w:val="nil"/>
              <w:bottom w:val="single" w:sz="4" w:space="0" w:color="auto"/>
              <w:right w:val="single" w:sz="4" w:space="0" w:color="auto"/>
            </w:tcBorders>
            <w:shd w:val="clear" w:color="auto" w:fill="auto"/>
            <w:hideMark/>
          </w:tcPr>
          <w:p w14:paraId="577C8FC0" w14:textId="6D9F6C49"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04342270" w14:textId="77777777" w:rsidTr="002249B6">
        <w:trPr>
          <w:trHeight w:val="1160"/>
        </w:trPr>
        <w:tc>
          <w:tcPr>
            <w:tcW w:w="1140" w:type="dxa"/>
            <w:tcBorders>
              <w:top w:val="nil"/>
              <w:left w:val="single" w:sz="4" w:space="0" w:color="auto"/>
              <w:bottom w:val="single" w:sz="4" w:space="0" w:color="auto"/>
              <w:right w:val="single" w:sz="4" w:space="0" w:color="auto"/>
            </w:tcBorders>
            <w:shd w:val="clear" w:color="auto" w:fill="auto"/>
            <w:hideMark/>
          </w:tcPr>
          <w:p w14:paraId="01D35326"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DIS Booklet Type / Issuance Type Flag</w:t>
            </w:r>
          </w:p>
        </w:tc>
        <w:tc>
          <w:tcPr>
            <w:tcW w:w="1143" w:type="dxa"/>
            <w:tcBorders>
              <w:top w:val="nil"/>
              <w:left w:val="nil"/>
              <w:bottom w:val="single" w:sz="4" w:space="0" w:color="auto"/>
              <w:right w:val="single" w:sz="4" w:space="0" w:color="auto"/>
            </w:tcBorders>
            <w:shd w:val="clear" w:color="auto" w:fill="auto"/>
            <w:hideMark/>
          </w:tcPr>
          <w:p w14:paraId="23297D72"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NA</w:t>
            </w:r>
          </w:p>
        </w:tc>
        <w:tc>
          <w:tcPr>
            <w:tcW w:w="1256" w:type="dxa"/>
            <w:tcBorders>
              <w:top w:val="nil"/>
              <w:left w:val="nil"/>
              <w:bottom w:val="single" w:sz="4" w:space="0" w:color="auto"/>
              <w:right w:val="single" w:sz="4" w:space="0" w:color="auto"/>
            </w:tcBorders>
            <w:shd w:val="clear" w:color="auto" w:fill="auto"/>
            <w:hideMark/>
          </w:tcPr>
          <w:p w14:paraId="09BE5171"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CHAR(2)</w:t>
            </w:r>
          </w:p>
        </w:tc>
        <w:tc>
          <w:tcPr>
            <w:tcW w:w="1559" w:type="dxa"/>
            <w:tcBorders>
              <w:top w:val="nil"/>
              <w:left w:val="nil"/>
              <w:bottom w:val="single" w:sz="4" w:space="0" w:color="auto"/>
              <w:right w:val="single" w:sz="4" w:space="0" w:color="auto"/>
            </w:tcBorders>
            <w:shd w:val="clear" w:color="auto" w:fill="auto"/>
            <w:hideMark/>
          </w:tcPr>
          <w:p w14:paraId="65470A0E"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7159A927"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DISBookltTp</w:t>
            </w:r>
          </w:p>
        </w:tc>
        <w:tc>
          <w:tcPr>
            <w:tcW w:w="2500" w:type="dxa"/>
            <w:tcBorders>
              <w:top w:val="nil"/>
              <w:left w:val="nil"/>
              <w:bottom w:val="single" w:sz="4" w:space="0" w:color="auto"/>
              <w:right w:val="single" w:sz="4" w:space="0" w:color="auto"/>
            </w:tcBorders>
            <w:shd w:val="clear" w:color="auto" w:fill="auto"/>
            <w:hideMark/>
          </w:tcPr>
          <w:p w14:paraId="17BB36DB" w14:textId="180A120D"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66096CC2" w14:textId="77777777" w:rsidTr="002249B6">
        <w:trPr>
          <w:trHeight w:val="1740"/>
        </w:trPr>
        <w:tc>
          <w:tcPr>
            <w:tcW w:w="1140" w:type="dxa"/>
            <w:tcBorders>
              <w:top w:val="nil"/>
              <w:left w:val="single" w:sz="4" w:space="0" w:color="auto"/>
              <w:bottom w:val="single" w:sz="4" w:space="0" w:color="auto"/>
              <w:right w:val="single" w:sz="4" w:space="0" w:color="auto"/>
            </w:tcBorders>
            <w:shd w:val="clear" w:color="auto" w:fill="auto"/>
            <w:hideMark/>
          </w:tcPr>
          <w:p w14:paraId="5F19E2F9"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DIS CANCELLATION FLAG /Reason Code for DIS Status</w:t>
            </w:r>
          </w:p>
        </w:tc>
        <w:tc>
          <w:tcPr>
            <w:tcW w:w="1143" w:type="dxa"/>
            <w:tcBorders>
              <w:top w:val="nil"/>
              <w:left w:val="nil"/>
              <w:bottom w:val="single" w:sz="4" w:space="0" w:color="auto"/>
              <w:right w:val="single" w:sz="4" w:space="0" w:color="auto"/>
            </w:tcBorders>
            <w:shd w:val="clear" w:color="auto" w:fill="auto"/>
            <w:hideMark/>
          </w:tcPr>
          <w:p w14:paraId="7F2564D0"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NA</w:t>
            </w:r>
          </w:p>
        </w:tc>
        <w:tc>
          <w:tcPr>
            <w:tcW w:w="1256" w:type="dxa"/>
            <w:tcBorders>
              <w:top w:val="nil"/>
              <w:left w:val="nil"/>
              <w:bottom w:val="single" w:sz="4" w:space="0" w:color="auto"/>
              <w:right w:val="single" w:sz="4" w:space="0" w:color="auto"/>
            </w:tcBorders>
            <w:shd w:val="clear" w:color="auto" w:fill="auto"/>
            <w:hideMark/>
          </w:tcPr>
          <w:p w14:paraId="58997127"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CHAR(2)</w:t>
            </w:r>
          </w:p>
        </w:tc>
        <w:tc>
          <w:tcPr>
            <w:tcW w:w="1559" w:type="dxa"/>
            <w:tcBorders>
              <w:top w:val="nil"/>
              <w:left w:val="nil"/>
              <w:bottom w:val="single" w:sz="4" w:space="0" w:color="auto"/>
              <w:right w:val="single" w:sz="4" w:space="0" w:color="auto"/>
            </w:tcBorders>
            <w:shd w:val="clear" w:color="auto" w:fill="auto"/>
            <w:hideMark/>
          </w:tcPr>
          <w:p w14:paraId="1196CD19"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6146E915"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DISCxlFlg</w:t>
            </w:r>
          </w:p>
        </w:tc>
        <w:tc>
          <w:tcPr>
            <w:tcW w:w="2500" w:type="dxa"/>
            <w:tcBorders>
              <w:top w:val="nil"/>
              <w:left w:val="nil"/>
              <w:bottom w:val="single" w:sz="4" w:space="0" w:color="auto"/>
              <w:right w:val="single" w:sz="4" w:space="0" w:color="auto"/>
            </w:tcBorders>
            <w:shd w:val="clear" w:color="auto" w:fill="auto"/>
            <w:hideMark/>
          </w:tcPr>
          <w:p w14:paraId="7868C2E3" w14:textId="556334FE"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4BABE5D0" w14:textId="77777777" w:rsidTr="002249B6">
        <w:trPr>
          <w:trHeight w:val="1450"/>
        </w:trPr>
        <w:tc>
          <w:tcPr>
            <w:tcW w:w="1140" w:type="dxa"/>
            <w:tcBorders>
              <w:top w:val="nil"/>
              <w:left w:val="single" w:sz="4" w:space="0" w:color="auto"/>
              <w:bottom w:val="single" w:sz="4" w:space="0" w:color="auto"/>
              <w:right w:val="single" w:sz="4" w:space="0" w:color="auto"/>
            </w:tcBorders>
            <w:shd w:val="clear" w:color="auto" w:fill="auto"/>
            <w:hideMark/>
          </w:tcPr>
          <w:p w14:paraId="129E36B4"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DIS issued to Client or POA Holder / Issue entity</w:t>
            </w:r>
          </w:p>
        </w:tc>
        <w:tc>
          <w:tcPr>
            <w:tcW w:w="1143" w:type="dxa"/>
            <w:tcBorders>
              <w:top w:val="nil"/>
              <w:left w:val="nil"/>
              <w:bottom w:val="single" w:sz="4" w:space="0" w:color="auto"/>
              <w:right w:val="single" w:sz="4" w:space="0" w:color="auto"/>
            </w:tcBorders>
            <w:shd w:val="clear" w:color="auto" w:fill="auto"/>
            <w:noWrap/>
            <w:hideMark/>
          </w:tcPr>
          <w:p w14:paraId="5AA56444"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NA</w:t>
            </w:r>
          </w:p>
        </w:tc>
        <w:tc>
          <w:tcPr>
            <w:tcW w:w="1256" w:type="dxa"/>
            <w:tcBorders>
              <w:top w:val="nil"/>
              <w:left w:val="nil"/>
              <w:bottom w:val="single" w:sz="4" w:space="0" w:color="auto"/>
              <w:right w:val="single" w:sz="4" w:space="0" w:color="auto"/>
            </w:tcBorders>
            <w:shd w:val="clear" w:color="auto" w:fill="auto"/>
            <w:hideMark/>
          </w:tcPr>
          <w:p w14:paraId="16046C7B"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CHAR(3)</w:t>
            </w:r>
          </w:p>
        </w:tc>
        <w:tc>
          <w:tcPr>
            <w:tcW w:w="1559" w:type="dxa"/>
            <w:tcBorders>
              <w:top w:val="nil"/>
              <w:left w:val="nil"/>
              <w:bottom w:val="single" w:sz="4" w:space="0" w:color="auto"/>
              <w:right w:val="single" w:sz="4" w:space="0" w:color="auto"/>
            </w:tcBorders>
            <w:shd w:val="clear" w:color="auto" w:fill="auto"/>
            <w:hideMark/>
          </w:tcPr>
          <w:p w14:paraId="42C2741D"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38ED56AD"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DISIssdToClntOrPwrOfAttnyHldr</w:t>
            </w:r>
          </w:p>
        </w:tc>
        <w:tc>
          <w:tcPr>
            <w:tcW w:w="2500" w:type="dxa"/>
            <w:tcBorders>
              <w:top w:val="nil"/>
              <w:left w:val="nil"/>
              <w:bottom w:val="single" w:sz="4" w:space="0" w:color="auto"/>
              <w:right w:val="single" w:sz="4" w:space="0" w:color="auto"/>
            </w:tcBorders>
            <w:shd w:val="clear" w:color="auto" w:fill="auto"/>
            <w:noWrap/>
            <w:hideMark/>
          </w:tcPr>
          <w:p w14:paraId="0422F209" w14:textId="59F4DDEC"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52D9B387" w14:textId="77777777" w:rsidTr="002249B6">
        <w:trPr>
          <w:trHeight w:val="1450"/>
        </w:trPr>
        <w:tc>
          <w:tcPr>
            <w:tcW w:w="1140" w:type="dxa"/>
            <w:tcBorders>
              <w:top w:val="nil"/>
              <w:left w:val="single" w:sz="4" w:space="0" w:color="auto"/>
              <w:bottom w:val="single" w:sz="4" w:space="0" w:color="auto"/>
              <w:right w:val="single" w:sz="4" w:space="0" w:color="auto"/>
            </w:tcBorders>
            <w:shd w:val="clear" w:color="auto" w:fill="auto"/>
            <w:hideMark/>
          </w:tcPr>
          <w:p w14:paraId="1C9C2C4A"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DIS Serial No. from /DIS SERIAL NUMBER FROM</w:t>
            </w:r>
          </w:p>
        </w:tc>
        <w:tc>
          <w:tcPr>
            <w:tcW w:w="1143" w:type="dxa"/>
            <w:tcBorders>
              <w:top w:val="nil"/>
              <w:left w:val="nil"/>
              <w:bottom w:val="single" w:sz="4" w:space="0" w:color="auto"/>
              <w:right w:val="single" w:sz="4" w:space="0" w:color="auto"/>
            </w:tcBorders>
            <w:shd w:val="clear" w:color="auto" w:fill="auto"/>
            <w:hideMark/>
          </w:tcPr>
          <w:p w14:paraId="2E5BD08D"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NA</w:t>
            </w:r>
          </w:p>
        </w:tc>
        <w:tc>
          <w:tcPr>
            <w:tcW w:w="1256" w:type="dxa"/>
            <w:tcBorders>
              <w:top w:val="nil"/>
              <w:left w:val="nil"/>
              <w:bottom w:val="single" w:sz="4" w:space="0" w:color="auto"/>
              <w:right w:val="single" w:sz="4" w:space="0" w:color="auto"/>
            </w:tcBorders>
            <w:shd w:val="clear" w:color="auto" w:fill="auto"/>
            <w:hideMark/>
          </w:tcPr>
          <w:p w14:paraId="135C7782"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CHAR(12)</w:t>
            </w:r>
          </w:p>
        </w:tc>
        <w:tc>
          <w:tcPr>
            <w:tcW w:w="1559" w:type="dxa"/>
            <w:tcBorders>
              <w:top w:val="nil"/>
              <w:left w:val="nil"/>
              <w:bottom w:val="single" w:sz="4" w:space="0" w:color="auto"/>
              <w:right w:val="single" w:sz="4" w:space="0" w:color="auto"/>
            </w:tcBorders>
            <w:shd w:val="clear" w:color="auto" w:fill="auto"/>
            <w:hideMark/>
          </w:tcPr>
          <w:p w14:paraId="5D61783D"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7F4E96F8"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DISSrlNbFr</w:t>
            </w:r>
          </w:p>
        </w:tc>
        <w:tc>
          <w:tcPr>
            <w:tcW w:w="2500" w:type="dxa"/>
            <w:tcBorders>
              <w:top w:val="nil"/>
              <w:left w:val="nil"/>
              <w:bottom w:val="single" w:sz="4" w:space="0" w:color="auto"/>
              <w:right w:val="single" w:sz="4" w:space="0" w:color="auto"/>
            </w:tcBorders>
            <w:shd w:val="clear" w:color="auto" w:fill="auto"/>
            <w:hideMark/>
          </w:tcPr>
          <w:p w14:paraId="0502ADFF" w14:textId="21F284EC"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0FC6A1C8"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hideMark/>
          </w:tcPr>
          <w:p w14:paraId="04C91C1C"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DIS Serial No. To </w:t>
            </w:r>
          </w:p>
        </w:tc>
        <w:tc>
          <w:tcPr>
            <w:tcW w:w="1143" w:type="dxa"/>
            <w:tcBorders>
              <w:top w:val="nil"/>
              <w:left w:val="nil"/>
              <w:bottom w:val="single" w:sz="4" w:space="0" w:color="auto"/>
              <w:right w:val="single" w:sz="4" w:space="0" w:color="auto"/>
            </w:tcBorders>
            <w:shd w:val="clear" w:color="auto" w:fill="auto"/>
            <w:hideMark/>
          </w:tcPr>
          <w:p w14:paraId="32481E63"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NA</w:t>
            </w:r>
          </w:p>
        </w:tc>
        <w:tc>
          <w:tcPr>
            <w:tcW w:w="1256" w:type="dxa"/>
            <w:tcBorders>
              <w:top w:val="nil"/>
              <w:left w:val="nil"/>
              <w:bottom w:val="single" w:sz="4" w:space="0" w:color="auto"/>
              <w:right w:val="single" w:sz="4" w:space="0" w:color="auto"/>
            </w:tcBorders>
            <w:shd w:val="clear" w:color="auto" w:fill="auto"/>
            <w:hideMark/>
          </w:tcPr>
          <w:p w14:paraId="13C288FF"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CHAR(12)</w:t>
            </w:r>
          </w:p>
        </w:tc>
        <w:tc>
          <w:tcPr>
            <w:tcW w:w="1559" w:type="dxa"/>
            <w:tcBorders>
              <w:top w:val="nil"/>
              <w:left w:val="nil"/>
              <w:bottom w:val="single" w:sz="4" w:space="0" w:color="auto"/>
              <w:right w:val="single" w:sz="4" w:space="0" w:color="auto"/>
            </w:tcBorders>
            <w:shd w:val="clear" w:color="auto" w:fill="auto"/>
            <w:hideMark/>
          </w:tcPr>
          <w:p w14:paraId="290E47A0"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23DE8651"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DISSrlNbTo</w:t>
            </w:r>
          </w:p>
        </w:tc>
        <w:tc>
          <w:tcPr>
            <w:tcW w:w="2500" w:type="dxa"/>
            <w:tcBorders>
              <w:top w:val="nil"/>
              <w:left w:val="nil"/>
              <w:bottom w:val="single" w:sz="4" w:space="0" w:color="auto"/>
              <w:right w:val="single" w:sz="4" w:space="0" w:color="auto"/>
            </w:tcBorders>
            <w:shd w:val="clear" w:color="auto" w:fill="auto"/>
            <w:hideMark/>
          </w:tcPr>
          <w:p w14:paraId="2AD385F4" w14:textId="6FE21192"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491465" w:rsidRPr="00491465" w14:paraId="5AE42313"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noWrap/>
            <w:hideMark/>
          </w:tcPr>
          <w:p w14:paraId="52393BB7"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Instruction Type</w:t>
            </w:r>
          </w:p>
        </w:tc>
        <w:tc>
          <w:tcPr>
            <w:tcW w:w="1143" w:type="dxa"/>
            <w:tcBorders>
              <w:top w:val="nil"/>
              <w:left w:val="nil"/>
              <w:bottom w:val="single" w:sz="4" w:space="0" w:color="auto"/>
              <w:right w:val="single" w:sz="4" w:space="0" w:color="auto"/>
            </w:tcBorders>
            <w:shd w:val="clear" w:color="auto" w:fill="auto"/>
            <w:hideMark/>
          </w:tcPr>
          <w:p w14:paraId="78B4AEF3"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NA</w:t>
            </w:r>
          </w:p>
        </w:tc>
        <w:tc>
          <w:tcPr>
            <w:tcW w:w="1256" w:type="dxa"/>
            <w:tcBorders>
              <w:top w:val="nil"/>
              <w:left w:val="nil"/>
              <w:bottom w:val="single" w:sz="4" w:space="0" w:color="auto"/>
              <w:right w:val="single" w:sz="4" w:space="0" w:color="auto"/>
            </w:tcBorders>
            <w:shd w:val="clear" w:color="auto" w:fill="auto"/>
            <w:noWrap/>
            <w:hideMark/>
          </w:tcPr>
          <w:p w14:paraId="46A88774"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CHAR(3)</w:t>
            </w:r>
          </w:p>
        </w:tc>
        <w:tc>
          <w:tcPr>
            <w:tcW w:w="1559" w:type="dxa"/>
            <w:tcBorders>
              <w:top w:val="nil"/>
              <w:left w:val="nil"/>
              <w:bottom w:val="single" w:sz="4" w:space="0" w:color="auto"/>
              <w:right w:val="single" w:sz="4" w:space="0" w:color="auto"/>
            </w:tcBorders>
            <w:shd w:val="clear" w:color="auto" w:fill="auto"/>
            <w:hideMark/>
          </w:tcPr>
          <w:p w14:paraId="4A614BA0"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noWrap/>
            <w:hideMark/>
          </w:tcPr>
          <w:p w14:paraId="119F14D7"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ISTxTp</w:t>
            </w:r>
          </w:p>
        </w:tc>
        <w:tc>
          <w:tcPr>
            <w:tcW w:w="2500" w:type="dxa"/>
            <w:tcBorders>
              <w:top w:val="nil"/>
              <w:left w:val="nil"/>
              <w:bottom w:val="single" w:sz="4" w:space="0" w:color="auto"/>
              <w:right w:val="single" w:sz="4" w:space="0" w:color="auto"/>
            </w:tcBorders>
            <w:shd w:val="clear" w:color="auto" w:fill="auto"/>
            <w:hideMark/>
          </w:tcPr>
          <w:p w14:paraId="1EEF3C2C" w14:textId="4EC904F3"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4561372B"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hideMark/>
          </w:tcPr>
          <w:p w14:paraId="7D22677D"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lastRenderedPageBreak/>
              <w:t>DIS Transaction Type</w:t>
            </w:r>
          </w:p>
        </w:tc>
        <w:tc>
          <w:tcPr>
            <w:tcW w:w="1143" w:type="dxa"/>
            <w:tcBorders>
              <w:top w:val="nil"/>
              <w:left w:val="nil"/>
              <w:bottom w:val="single" w:sz="4" w:space="0" w:color="auto"/>
              <w:right w:val="single" w:sz="4" w:space="0" w:color="auto"/>
            </w:tcBorders>
            <w:shd w:val="clear" w:color="auto" w:fill="auto"/>
            <w:hideMark/>
          </w:tcPr>
          <w:p w14:paraId="2BE93394"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NA</w:t>
            </w:r>
          </w:p>
        </w:tc>
        <w:tc>
          <w:tcPr>
            <w:tcW w:w="1256" w:type="dxa"/>
            <w:tcBorders>
              <w:top w:val="nil"/>
              <w:left w:val="nil"/>
              <w:bottom w:val="single" w:sz="4" w:space="0" w:color="auto"/>
              <w:right w:val="single" w:sz="4" w:space="0" w:color="auto"/>
            </w:tcBorders>
            <w:shd w:val="clear" w:color="auto" w:fill="auto"/>
            <w:hideMark/>
          </w:tcPr>
          <w:p w14:paraId="2C6C7056"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CHAR(3)</w:t>
            </w:r>
          </w:p>
        </w:tc>
        <w:tc>
          <w:tcPr>
            <w:tcW w:w="1559" w:type="dxa"/>
            <w:tcBorders>
              <w:top w:val="nil"/>
              <w:left w:val="nil"/>
              <w:bottom w:val="single" w:sz="4" w:space="0" w:color="auto"/>
              <w:right w:val="single" w:sz="4" w:space="0" w:color="auto"/>
            </w:tcBorders>
            <w:shd w:val="clear" w:color="auto" w:fill="auto"/>
            <w:hideMark/>
          </w:tcPr>
          <w:p w14:paraId="571E563A"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41DED7BF"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DISTxTp</w:t>
            </w:r>
          </w:p>
        </w:tc>
        <w:tc>
          <w:tcPr>
            <w:tcW w:w="2500" w:type="dxa"/>
            <w:tcBorders>
              <w:top w:val="nil"/>
              <w:left w:val="nil"/>
              <w:bottom w:val="single" w:sz="4" w:space="0" w:color="auto"/>
              <w:right w:val="single" w:sz="4" w:space="0" w:color="auto"/>
            </w:tcBorders>
            <w:shd w:val="clear" w:color="auto" w:fill="auto"/>
            <w:hideMark/>
          </w:tcPr>
          <w:p w14:paraId="1D078AB6" w14:textId="10CFC24F"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0CF3EC94" w14:textId="77777777" w:rsidTr="002249B6">
        <w:trPr>
          <w:trHeight w:val="2610"/>
        </w:trPr>
        <w:tc>
          <w:tcPr>
            <w:tcW w:w="1140" w:type="dxa"/>
            <w:tcBorders>
              <w:top w:val="nil"/>
              <w:left w:val="single" w:sz="4" w:space="0" w:color="auto"/>
              <w:bottom w:val="single" w:sz="4" w:space="0" w:color="auto"/>
              <w:right w:val="single" w:sz="4" w:space="0" w:color="auto"/>
            </w:tcBorders>
            <w:shd w:val="clear" w:color="auto" w:fill="auto"/>
            <w:hideMark/>
          </w:tcPr>
          <w:p w14:paraId="3D8E384D"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Number of SOA / Number of Pages of Statement of Account [SOA] / Number of Certificates</w:t>
            </w:r>
          </w:p>
        </w:tc>
        <w:tc>
          <w:tcPr>
            <w:tcW w:w="1143" w:type="dxa"/>
            <w:tcBorders>
              <w:top w:val="nil"/>
              <w:left w:val="nil"/>
              <w:bottom w:val="single" w:sz="4" w:space="0" w:color="auto"/>
              <w:right w:val="single" w:sz="4" w:space="0" w:color="auto"/>
            </w:tcBorders>
            <w:shd w:val="clear" w:color="auto" w:fill="auto"/>
            <w:hideMark/>
          </w:tcPr>
          <w:p w14:paraId="1412A6FC"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NA</w:t>
            </w:r>
          </w:p>
        </w:tc>
        <w:tc>
          <w:tcPr>
            <w:tcW w:w="1256" w:type="dxa"/>
            <w:tcBorders>
              <w:top w:val="nil"/>
              <w:left w:val="nil"/>
              <w:bottom w:val="single" w:sz="4" w:space="0" w:color="auto"/>
              <w:right w:val="single" w:sz="4" w:space="0" w:color="auto"/>
            </w:tcBorders>
            <w:shd w:val="clear" w:color="auto" w:fill="auto"/>
            <w:hideMark/>
          </w:tcPr>
          <w:p w14:paraId="2A9CD030"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CHAR(5)</w:t>
            </w:r>
          </w:p>
        </w:tc>
        <w:tc>
          <w:tcPr>
            <w:tcW w:w="1559" w:type="dxa"/>
            <w:tcBorders>
              <w:top w:val="nil"/>
              <w:left w:val="nil"/>
              <w:bottom w:val="single" w:sz="4" w:space="0" w:color="auto"/>
              <w:right w:val="single" w:sz="4" w:space="0" w:color="auto"/>
            </w:tcBorders>
            <w:shd w:val="clear" w:color="auto" w:fill="auto"/>
            <w:hideMark/>
          </w:tcPr>
          <w:p w14:paraId="5CEB9595"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54D64E4B"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NbOfSOA</w:t>
            </w:r>
          </w:p>
        </w:tc>
        <w:tc>
          <w:tcPr>
            <w:tcW w:w="2500" w:type="dxa"/>
            <w:tcBorders>
              <w:top w:val="nil"/>
              <w:left w:val="nil"/>
              <w:bottom w:val="single" w:sz="4" w:space="0" w:color="auto"/>
              <w:right w:val="single" w:sz="4" w:space="0" w:color="auto"/>
            </w:tcBorders>
            <w:shd w:val="clear" w:color="auto" w:fill="auto"/>
            <w:hideMark/>
          </w:tcPr>
          <w:p w14:paraId="3C8672EE" w14:textId="0D5E16FC"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70E043B1"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hideMark/>
          </w:tcPr>
          <w:p w14:paraId="04C7B49F"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No of Ranges</w:t>
            </w:r>
          </w:p>
        </w:tc>
        <w:tc>
          <w:tcPr>
            <w:tcW w:w="1143" w:type="dxa"/>
            <w:tcBorders>
              <w:top w:val="nil"/>
              <w:left w:val="nil"/>
              <w:bottom w:val="single" w:sz="4" w:space="0" w:color="auto"/>
              <w:right w:val="single" w:sz="4" w:space="0" w:color="auto"/>
            </w:tcBorders>
            <w:shd w:val="clear" w:color="auto" w:fill="auto"/>
            <w:hideMark/>
          </w:tcPr>
          <w:p w14:paraId="7C68FCD8"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NA</w:t>
            </w:r>
          </w:p>
        </w:tc>
        <w:tc>
          <w:tcPr>
            <w:tcW w:w="1256" w:type="dxa"/>
            <w:tcBorders>
              <w:top w:val="nil"/>
              <w:left w:val="nil"/>
              <w:bottom w:val="single" w:sz="4" w:space="0" w:color="auto"/>
              <w:right w:val="single" w:sz="4" w:space="0" w:color="auto"/>
            </w:tcBorders>
            <w:shd w:val="clear" w:color="auto" w:fill="auto"/>
            <w:hideMark/>
          </w:tcPr>
          <w:p w14:paraId="62B8D670"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Integer(2)</w:t>
            </w:r>
          </w:p>
        </w:tc>
        <w:tc>
          <w:tcPr>
            <w:tcW w:w="1559" w:type="dxa"/>
            <w:tcBorders>
              <w:top w:val="nil"/>
              <w:left w:val="nil"/>
              <w:bottom w:val="single" w:sz="4" w:space="0" w:color="auto"/>
              <w:right w:val="single" w:sz="4" w:space="0" w:color="auto"/>
            </w:tcBorders>
            <w:shd w:val="clear" w:color="auto" w:fill="auto"/>
            <w:hideMark/>
          </w:tcPr>
          <w:p w14:paraId="68077D26"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0258FB51"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NbOfRgs</w:t>
            </w:r>
          </w:p>
        </w:tc>
        <w:tc>
          <w:tcPr>
            <w:tcW w:w="2500" w:type="dxa"/>
            <w:tcBorders>
              <w:top w:val="nil"/>
              <w:left w:val="nil"/>
              <w:bottom w:val="single" w:sz="4" w:space="0" w:color="auto"/>
              <w:right w:val="single" w:sz="4" w:space="0" w:color="auto"/>
            </w:tcBorders>
            <w:shd w:val="clear" w:color="auto" w:fill="auto"/>
            <w:hideMark/>
          </w:tcPr>
          <w:p w14:paraId="2AAE041B" w14:textId="6DA4838E"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6039C7DD"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hideMark/>
          </w:tcPr>
          <w:p w14:paraId="6691E3DF"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DN Range Record Indicator</w:t>
            </w:r>
          </w:p>
        </w:tc>
        <w:tc>
          <w:tcPr>
            <w:tcW w:w="1143" w:type="dxa"/>
            <w:tcBorders>
              <w:top w:val="nil"/>
              <w:left w:val="nil"/>
              <w:bottom w:val="single" w:sz="4" w:space="0" w:color="auto"/>
              <w:right w:val="single" w:sz="4" w:space="0" w:color="auto"/>
            </w:tcBorders>
            <w:shd w:val="clear" w:color="auto" w:fill="auto"/>
            <w:hideMark/>
          </w:tcPr>
          <w:p w14:paraId="05DFC48C"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NA</w:t>
            </w:r>
          </w:p>
        </w:tc>
        <w:tc>
          <w:tcPr>
            <w:tcW w:w="1256" w:type="dxa"/>
            <w:tcBorders>
              <w:top w:val="nil"/>
              <w:left w:val="nil"/>
              <w:bottom w:val="single" w:sz="4" w:space="0" w:color="auto"/>
              <w:right w:val="single" w:sz="4" w:space="0" w:color="auto"/>
            </w:tcBorders>
            <w:shd w:val="clear" w:color="auto" w:fill="auto"/>
            <w:hideMark/>
          </w:tcPr>
          <w:p w14:paraId="7483DCDD"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CHAR(2)</w:t>
            </w:r>
          </w:p>
        </w:tc>
        <w:tc>
          <w:tcPr>
            <w:tcW w:w="1559" w:type="dxa"/>
            <w:tcBorders>
              <w:top w:val="nil"/>
              <w:left w:val="nil"/>
              <w:bottom w:val="single" w:sz="4" w:space="0" w:color="auto"/>
              <w:right w:val="single" w:sz="4" w:space="0" w:color="auto"/>
            </w:tcBorders>
            <w:shd w:val="clear" w:color="auto" w:fill="auto"/>
            <w:hideMark/>
          </w:tcPr>
          <w:p w14:paraId="01BCF85C"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49908E74"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RcrdTp</w:t>
            </w:r>
          </w:p>
        </w:tc>
        <w:tc>
          <w:tcPr>
            <w:tcW w:w="2500" w:type="dxa"/>
            <w:tcBorders>
              <w:top w:val="nil"/>
              <w:left w:val="nil"/>
              <w:bottom w:val="single" w:sz="4" w:space="0" w:color="auto"/>
              <w:right w:val="single" w:sz="4" w:space="0" w:color="auto"/>
            </w:tcBorders>
            <w:shd w:val="clear" w:color="auto" w:fill="auto"/>
            <w:hideMark/>
          </w:tcPr>
          <w:p w14:paraId="49B5D85A" w14:textId="5B57DFC3"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35C397B1"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hideMark/>
          </w:tcPr>
          <w:p w14:paraId="23B55AF4"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Record Number</w:t>
            </w:r>
          </w:p>
        </w:tc>
        <w:tc>
          <w:tcPr>
            <w:tcW w:w="1143" w:type="dxa"/>
            <w:tcBorders>
              <w:top w:val="nil"/>
              <w:left w:val="nil"/>
              <w:bottom w:val="single" w:sz="4" w:space="0" w:color="auto"/>
              <w:right w:val="single" w:sz="4" w:space="0" w:color="auto"/>
            </w:tcBorders>
            <w:shd w:val="clear" w:color="auto" w:fill="auto"/>
            <w:hideMark/>
          </w:tcPr>
          <w:p w14:paraId="7F6F0B2B"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NA</w:t>
            </w:r>
          </w:p>
        </w:tc>
        <w:tc>
          <w:tcPr>
            <w:tcW w:w="1256" w:type="dxa"/>
            <w:tcBorders>
              <w:top w:val="nil"/>
              <w:left w:val="nil"/>
              <w:bottom w:val="single" w:sz="4" w:space="0" w:color="auto"/>
              <w:right w:val="single" w:sz="4" w:space="0" w:color="auto"/>
            </w:tcBorders>
            <w:shd w:val="clear" w:color="auto" w:fill="auto"/>
            <w:hideMark/>
          </w:tcPr>
          <w:p w14:paraId="620C6A3A"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Integer(2)</w:t>
            </w:r>
          </w:p>
        </w:tc>
        <w:tc>
          <w:tcPr>
            <w:tcW w:w="1559" w:type="dxa"/>
            <w:tcBorders>
              <w:top w:val="nil"/>
              <w:left w:val="nil"/>
              <w:bottom w:val="single" w:sz="4" w:space="0" w:color="auto"/>
              <w:right w:val="single" w:sz="4" w:space="0" w:color="auto"/>
            </w:tcBorders>
            <w:shd w:val="clear" w:color="auto" w:fill="auto"/>
            <w:hideMark/>
          </w:tcPr>
          <w:p w14:paraId="11542BC8"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65206308"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RcrdNb</w:t>
            </w:r>
          </w:p>
        </w:tc>
        <w:tc>
          <w:tcPr>
            <w:tcW w:w="2500" w:type="dxa"/>
            <w:tcBorders>
              <w:top w:val="nil"/>
              <w:left w:val="nil"/>
              <w:bottom w:val="single" w:sz="4" w:space="0" w:color="auto"/>
              <w:right w:val="single" w:sz="4" w:space="0" w:color="auto"/>
            </w:tcBorders>
            <w:shd w:val="clear" w:color="auto" w:fill="auto"/>
            <w:hideMark/>
          </w:tcPr>
          <w:p w14:paraId="26841FC5" w14:textId="55301B5F"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1058FFF0"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hideMark/>
          </w:tcPr>
          <w:p w14:paraId="2B9F33F3"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Folio Number</w:t>
            </w:r>
          </w:p>
        </w:tc>
        <w:tc>
          <w:tcPr>
            <w:tcW w:w="1143" w:type="dxa"/>
            <w:tcBorders>
              <w:top w:val="nil"/>
              <w:left w:val="nil"/>
              <w:bottom w:val="single" w:sz="4" w:space="0" w:color="auto"/>
              <w:right w:val="single" w:sz="4" w:space="0" w:color="auto"/>
            </w:tcBorders>
            <w:shd w:val="clear" w:color="auto" w:fill="auto"/>
            <w:hideMark/>
          </w:tcPr>
          <w:p w14:paraId="1598B22B"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NA</w:t>
            </w:r>
          </w:p>
        </w:tc>
        <w:tc>
          <w:tcPr>
            <w:tcW w:w="1256" w:type="dxa"/>
            <w:tcBorders>
              <w:top w:val="nil"/>
              <w:left w:val="nil"/>
              <w:bottom w:val="single" w:sz="4" w:space="0" w:color="auto"/>
              <w:right w:val="single" w:sz="4" w:space="0" w:color="auto"/>
            </w:tcBorders>
            <w:shd w:val="clear" w:color="auto" w:fill="auto"/>
            <w:hideMark/>
          </w:tcPr>
          <w:p w14:paraId="1DF7DAA3"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CHAR(20)</w:t>
            </w:r>
          </w:p>
        </w:tc>
        <w:tc>
          <w:tcPr>
            <w:tcW w:w="1559" w:type="dxa"/>
            <w:tcBorders>
              <w:top w:val="nil"/>
              <w:left w:val="nil"/>
              <w:bottom w:val="single" w:sz="4" w:space="0" w:color="auto"/>
              <w:right w:val="single" w:sz="4" w:space="0" w:color="auto"/>
            </w:tcBorders>
            <w:shd w:val="clear" w:color="auto" w:fill="auto"/>
            <w:hideMark/>
          </w:tcPr>
          <w:p w14:paraId="488B6FD6"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284E4FAB"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FolioNb</w:t>
            </w:r>
          </w:p>
        </w:tc>
        <w:tc>
          <w:tcPr>
            <w:tcW w:w="2500" w:type="dxa"/>
            <w:tcBorders>
              <w:top w:val="nil"/>
              <w:left w:val="nil"/>
              <w:bottom w:val="single" w:sz="4" w:space="0" w:color="auto"/>
              <w:right w:val="single" w:sz="4" w:space="0" w:color="auto"/>
            </w:tcBorders>
            <w:shd w:val="clear" w:color="auto" w:fill="auto"/>
            <w:hideMark/>
          </w:tcPr>
          <w:p w14:paraId="5F530E50" w14:textId="3196FC0E"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03438220" w14:textId="77777777" w:rsidTr="002249B6">
        <w:trPr>
          <w:trHeight w:val="1450"/>
        </w:trPr>
        <w:tc>
          <w:tcPr>
            <w:tcW w:w="1140" w:type="dxa"/>
            <w:tcBorders>
              <w:top w:val="nil"/>
              <w:left w:val="single" w:sz="4" w:space="0" w:color="auto"/>
              <w:bottom w:val="single" w:sz="4" w:space="0" w:color="auto"/>
              <w:right w:val="single" w:sz="4" w:space="0" w:color="auto"/>
            </w:tcBorders>
            <w:shd w:val="clear" w:color="auto" w:fill="auto"/>
            <w:hideMark/>
          </w:tcPr>
          <w:p w14:paraId="415F4ABE"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Certificate Number /Certificate Number From</w:t>
            </w:r>
          </w:p>
        </w:tc>
        <w:tc>
          <w:tcPr>
            <w:tcW w:w="1143" w:type="dxa"/>
            <w:tcBorders>
              <w:top w:val="nil"/>
              <w:left w:val="nil"/>
              <w:bottom w:val="single" w:sz="4" w:space="0" w:color="auto"/>
              <w:right w:val="single" w:sz="4" w:space="0" w:color="auto"/>
            </w:tcBorders>
            <w:shd w:val="clear" w:color="auto" w:fill="auto"/>
            <w:hideMark/>
          </w:tcPr>
          <w:p w14:paraId="7FC32978"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NA</w:t>
            </w:r>
          </w:p>
        </w:tc>
        <w:tc>
          <w:tcPr>
            <w:tcW w:w="1256" w:type="dxa"/>
            <w:tcBorders>
              <w:top w:val="nil"/>
              <w:left w:val="nil"/>
              <w:bottom w:val="single" w:sz="4" w:space="0" w:color="auto"/>
              <w:right w:val="single" w:sz="4" w:space="0" w:color="auto"/>
            </w:tcBorders>
            <w:shd w:val="clear" w:color="auto" w:fill="auto"/>
            <w:hideMark/>
          </w:tcPr>
          <w:p w14:paraId="7D1AE79C"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CHAR(18)</w:t>
            </w:r>
          </w:p>
        </w:tc>
        <w:tc>
          <w:tcPr>
            <w:tcW w:w="1559" w:type="dxa"/>
            <w:tcBorders>
              <w:top w:val="nil"/>
              <w:left w:val="nil"/>
              <w:bottom w:val="single" w:sz="4" w:space="0" w:color="auto"/>
              <w:right w:val="single" w:sz="4" w:space="0" w:color="auto"/>
            </w:tcBorders>
            <w:shd w:val="clear" w:color="auto" w:fill="auto"/>
            <w:hideMark/>
          </w:tcPr>
          <w:p w14:paraId="0C34582A"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4F270CE9"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CertNbFr</w:t>
            </w:r>
          </w:p>
        </w:tc>
        <w:tc>
          <w:tcPr>
            <w:tcW w:w="2500" w:type="dxa"/>
            <w:tcBorders>
              <w:top w:val="nil"/>
              <w:left w:val="nil"/>
              <w:bottom w:val="single" w:sz="4" w:space="0" w:color="auto"/>
              <w:right w:val="single" w:sz="4" w:space="0" w:color="auto"/>
            </w:tcBorders>
            <w:shd w:val="clear" w:color="auto" w:fill="auto"/>
            <w:hideMark/>
          </w:tcPr>
          <w:p w14:paraId="282735B1" w14:textId="0850782F"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660B71AD"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hideMark/>
          </w:tcPr>
          <w:p w14:paraId="4FE3A94A"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Certificate Number To</w:t>
            </w:r>
          </w:p>
        </w:tc>
        <w:tc>
          <w:tcPr>
            <w:tcW w:w="1143" w:type="dxa"/>
            <w:tcBorders>
              <w:top w:val="nil"/>
              <w:left w:val="nil"/>
              <w:bottom w:val="single" w:sz="4" w:space="0" w:color="auto"/>
              <w:right w:val="single" w:sz="4" w:space="0" w:color="auto"/>
            </w:tcBorders>
            <w:shd w:val="clear" w:color="auto" w:fill="auto"/>
            <w:hideMark/>
          </w:tcPr>
          <w:p w14:paraId="6BE26768"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NA</w:t>
            </w:r>
          </w:p>
        </w:tc>
        <w:tc>
          <w:tcPr>
            <w:tcW w:w="1256" w:type="dxa"/>
            <w:tcBorders>
              <w:top w:val="nil"/>
              <w:left w:val="nil"/>
              <w:bottom w:val="single" w:sz="4" w:space="0" w:color="auto"/>
              <w:right w:val="single" w:sz="4" w:space="0" w:color="auto"/>
            </w:tcBorders>
            <w:shd w:val="clear" w:color="auto" w:fill="auto"/>
            <w:hideMark/>
          </w:tcPr>
          <w:p w14:paraId="67A5E45C"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CHAR(18)</w:t>
            </w:r>
          </w:p>
        </w:tc>
        <w:tc>
          <w:tcPr>
            <w:tcW w:w="1559" w:type="dxa"/>
            <w:tcBorders>
              <w:top w:val="nil"/>
              <w:left w:val="nil"/>
              <w:bottom w:val="single" w:sz="4" w:space="0" w:color="auto"/>
              <w:right w:val="single" w:sz="4" w:space="0" w:color="auto"/>
            </w:tcBorders>
            <w:shd w:val="clear" w:color="auto" w:fill="auto"/>
            <w:hideMark/>
          </w:tcPr>
          <w:p w14:paraId="623686B2"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60DA3C5E"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CertNbTo</w:t>
            </w:r>
          </w:p>
        </w:tc>
        <w:tc>
          <w:tcPr>
            <w:tcW w:w="2500" w:type="dxa"/>
            <w:tcBorders>
              <w:top w:val="nil"/>
              <w:left w:val="nil"/>
              <w:bottom w:val="single" w:sz="4" w:space="0" w:color="auto"/>
              <w:right w:val="single" w:sz="4" w:space="0" w:color="auto"/>
            </w:tcBorders>
            <w:shd w:val="clear" w:color="auto" w:fill="auto"/>
            <w:hideMark/>
          </w:tcPr>
          <w:p w14:paraId="2F4ADCF5" w14:textId="121F6769"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184B4D75" w14:textId="77777777" w:rsidTr="002249B6">
        <w:trPr>
          <w:trHeight w:val="1160"/>
        </w:trPr>
        <w:tc>
          <w:tcPr>
            <w:tcW w:w="1140" w:type="dxa"/>
            <w:tcBorders>
              <w:top w:val="nil"/>
              <w:left w:val="single" w:sz="4" w:space="0" w:color="auto"/>
              <w:bottom w:val="single" w:sz="4" w:space="0" w:color="auto"/>
              <w:right w:val="single" w:sz="4" w:space="0" w:color="auto"/>
            </w:tcBorders>
            <w:shd w:val="clear" w:color="auto" w:fill="auto"/>
            <w:hideMark/>
          </w:tcPr>
          <w:p w14:paraId="6014EF69"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DNR From /Distinctive Number From</w:t>
            </w:r>
          </w:p>
        </w:tc>
        <w:tc>
          <w:tcPr>
            <w:tcW w:w="1143" w:type="dxa"/>
            <w:tcBorders>
              <w:top w:val="nil"/>
              <w:left w:val="nil"/>
              <w:bottom w:val="single" w:sz="4" w:space="0" w:color="auto"/>
              <w:right w:val="single" w:sz="4" w:space="0" w:color="auto"/>
            </w:tcBorders>
            <w:shd w:val="clear" w:color="auto" w:fill="auto"/>
            <w:hideMark/>
          </w:tcPr>
          <w:p w14:paraId="1E3168C3"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NA</w:t>
            </w:r>
          </w:p>
        </w:tc>
        <w:tc>
          <w:tcPr>
            <w:tcW w:w="1256" w:type="dxa"/>
            <w:tcBorders>
              <w:top w:val="nil"/>
              <w:left w:val="nil"/>
              <w:bottom w:val="single" w:sz="4" w:space="0" w:color="auto"/>
              <w:right w:val="single" w:sz="4" w:space="0" w:color="auto"/>
            </w:tcBorders>
            <w:shd w:val="clear" w:color="auto" w:fill="auto"/>
            <w:hideMark/>
          </w:tcPr>
          <w:p w14:paraId="688CBD9B"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Integer(18)</w:t>
            </w:r>
          </w:p>
        </w:tc>
        <w:tc>
          <w:tcPr>
            <w:tcW w:w="1559" w:type="dxa"/>
            <w:tcBorders>
              <w:top w:val="nil"/>
              <w:left w:val="nil"/>
              <w:bottom w:val="single" w:sz="4" w:space="0" w:color="auto"/>
              <w:right w:val="single" w:sz="4" w:space="0" w:color="auto"/>
            </w:tcBorders>
            <w:shd w:val="clear" w:color="auto" w:fill="auto"/>
            <w:hideMark/>
          </w:tcPr>
          <w:p w14:paraId="7A52C90F"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54F837EA"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DNRFr</w:t>
            </w:r>
          </w:p>
        </w:tc>
        <w:tc>
          <w:tcPr>
            <w:tcW w:w="2500" w:type="dxa"/>
            <w:tcBorders>
              <w:top w:val="nil"/>
              <w:left w:val="nil"/>
              <w:bottom w:val="single" w:sz="4" w:space="0" w:color="auto"/>
              <w:right w:val="single" w:sz="4" w:space="0" w:color="auto"/>
            </w:tcBorders>
            <w:shd w:val="clear" w:color="auto" w:fill="auto"/>
            <w:hideMark/>
          </w:tcPr>
          <w:p w14:paraId="5185E266" w14:textId="59CEF3CC"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7BF1FF10"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hideMark/>
          </w:tcPr>
          <w:p w14:paraId="1BE73249"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DNR To /Distinctive Number To</w:t>
            </w:r>
          </w:p>
        </w:tc>
        <w:tc>
          <w:tcPr>
            <w:tcW w:w="1143" w:type="dxa"/>
            <w:tcBorders>
              <w:top w:val="nil"/>
              <w:left w:val="nil"/>
              <w:bottom w:val="single" w:sz="4" w:space="0" w:color="auto"/>
              <w:right w:val="single" w:sz="4" w:space="0" w:color="auto"/>
            </w:tcBorders>
            <w:shd w:val="clear" w:color="auto" w:fill="auto"/>
            <w:hideMark/>
          </w:tcPr>
          <w:p w14:paraId="0F80D784"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NA</w:t>
            </w:r>
          </w:p>
        </w:tc>
        <w:tc>
          <w:tcPr>
            <w:tcW w:w="1256" w:type="dxa"/>
            <w:tcBorders>
              <w:top w:val="nil"/>
              <w:left w:val="nil"/>
              <w:bottom w:val="single" w:sz="4" w:space="0" w:color="auto"/>
              <w:right w:val="single" w:sz="4" w:space="0" w:color="auto"/>
            </w:tcBorders>
            <w:shd w:val="clear" w:color="auto" w:fill="auto"/>
            <w:hideMark/>
          </w:tcPr>
          <w:p w14:paraId="5CD890E2"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Integer(18)</w:t>
            </w:r>
          </w:p>
        </w:tc>
        <w:tc>
          <w:tcPr>
            <w:tcW w:w="1559" w:type="dxa"/>
            <w:tcBorders>
              <w:top w:val="nil"/>
              <w:left w:val="nil"/>
              <w:bottom w:val="single" w:sz="4" w:space="0" w:color="auto"/>
              <w:right w:val="single" w:sz="4" w:space="0" w:color="auto"/>
            </w:tcBorders>
            <w:shd w:val="clear" w:color="auto" w:fill="auto"/>
            <w:hideMark/>
          </w:tcPr>
          <w:p w14:paraId="7B3B1533"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24A94355"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DNRTo</w:t>
            </w:r>
          </w:p>
        </w:tc>
        <w:tc>
          <w:tcPr>
            <w:tcW w:w="2500" w:type="dxa"/>
            <w:tcBorders>
              <w:top w:val="nil"/>
              <w:left w:val="nil"/>
              <w:bottom w:val="single" w:sz="4" w:space="0" w:color="auto"/>
              <w:right w:val="single" w:sz="4" w:space="0" w:color="auto"/>
            </w:tcBorders>
            <w:shd w:val="clear" w:color="auto" w:fill="auto"/>
            <w:hideMark/>
          </w:tcPr>
          <w:p w14:paraId="0C88ECD2" w14:textId="736BABFA"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58056C5D"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hideMark/>
          </w:tcPr>
          <w:p w14:paraId="0DD313A8"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Dispatch Date</w:t>
            </w:r>
          </w:p>
        </w:tc>
        <w:tc>
          <w:tcPr>
            <w:tcW w:w="1143" w:type="dxa"/>
            <w:tcBorders>
              <w:top w:val="nil"/>
              <w:left w:val="nil"/>
              <w:bottom w:val="single" w:sz="4" w:space="0" w:color="auto"/>
              <w:right w:val="single" w:sz="4" w:space="0" w:color="auto"/>
            </w:tcBorders>
            <w:shd w:val="clear" w:color="auto" w:fill="auto"/>
            <w:hideMark/>
          </w:tcPr>
          <w:p w14:paraId="75A5DDD5"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New</w:t>
            </w:r>
          </w:p>
        </w:tc>
        <w:tc>
          <w:tcPr>
            <w:tcW w:w="1256" w:type="dxa"/>
            <w:tcBorders>
              <w:top w:val="nil"/>
              <w:left w:val="nil"/>
              <w:bottom w:val="single" w:sz="4" w:space="0" w:color="auto"/>
              <w:right w:val="single" w:sz="4" w:space="0" w:color="auto"/>
            </w:tcBorders>
            <w:shd w:val="clear" w:color="auto" w:fill="auto"/>
            <w:hideMark/>
          </w:tcPr>
          <w:p w14:paraId="773C315B"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Date(10)</w:t>
            </w:r>
          </w:p>
        </w:tc>
        <w:tc>
          <w:tcPr>
            <w:tcW w:w="1559" w:type="dxa"/>
            <w:tcBorders>
              <w:top w:val="nil"/>
              <w:left w:val="nil"/>
              <w:bottom w:val="single" w:sz="4" w:space="0" w:color="auto"/>
              <w:right w:val="single" w:sz="4" w:space="0" w:color="auto"/>
            </w:tcBorders>
            <w:shd w:val="clear" w:color="auto" w:fill="auto"/>
            <w:hideMark/>
          </w:tcPr>
          <w:p w14:paraId="5B3E6F5C"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05430DA4"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DsptchDt</w:t>
            </w:r>
          </w:p>
        </w:tc>
        <w:tc>
          <w:tcPr>
            <w:tcW w:w="2500" w:type="dxa"/>
            <w:tcBorders>
              <w:top w:val="nil"/>
              <w:left w:val="nil"/>
              <w:bottom w:val="single" w:sz="4" w:space="0" w:color="auto"/>
              <w:right w:val="single" w:sz="4" w:space="0" w:color="auto"/>
            </w:tcBorders>
            <w:shd w:val="clear" w:color="auto" w:fill="auto"/>
            <w:hideMark/>
          </w:tcPr>
          <w:p w14:paraId="786F11A9" w14:textId="04B191FB"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3FAF0387"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hideMark/>
          </w:tcPr>
          <w:p w14:paraId="631B223F"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lastRenderedPageBreak/>
              <w:t>Dispatch Document ID</w:t>
            </w:r>
          </w:p>
        </w:tc>
        <w:tc>
          <w:tcPr>
            <w:tcW w:w="1143" w:type="dxa"/>
            <w:tcBorders>
              <w:top w:val="nil"/>
              <w:left w:val="nil"/>
              <w:bottom w:val="single" w:sz="4" w:space="0" w:color="auto"/>
              <w:right w:val="single" w:sz="4" w:space="0" w:color="auto"/>
            </w:tcBorders>
            <w:shd w:val="clear" w:color="auto" w:fill="auto"/>
            <w:hideMark/>
          </w:tcPr>
          <w:p w14:paraId="22FDAB65"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New</w:t>
            </w:r>
          </w:p>
        </w:tc>
        <w:tc>
          <w:tcPr>
            <w:tcW w:w="1256" w:type="dxa"/>
            <w:tcBorders>
              <w:top w:val="nil"/>
              <w:left w:val="nil"/>
              <w:bottom w:val="single" w:sz="4" w:space="0" w:color="auto"/>
              <w:right w:val="single" w:sz="4" w:space="0" w:color="auto"/>
            </w:tcBorders>
            <w:shd w:val="clear" w:color="auto" w:fill="auto"/>
            <w:hideMark/>
          </w:tcPr>
          <w:p w14:paraId="78A519BB"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CHAR(20)</w:t>
            </w:r>
          </w:p>
        </w:tc>
        <w:tc>
          <w:tcPr>
            <w:tcW w:w="1559" w:type="dxa"/>
            <w:tcBorders>
              <w:top w:val="nil"/>
              <w:left w:val="nil"/>
              <w:bottom w:val="single" w:sz="4" w:space="0" w:color="auto"/>
              <w:right w:val="single" w:sz="4" w:space="0" w:color="auto"/>
            </w:tcBorders>
            <w:shd w:val="clear" w:color="auto" w:fill="auto"/>
            <w:hideMark/>
          </w:tcPr>
          <w:p w14:paraId="70D9052E"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50A8A56E"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DsptchDocId</w:t>
            </w:r>
          </w:p>
        </w:tc>
        <w:tc>
          <w:tcPr>
            <w:tcW w:w="2500" w:type="dxa"/>
            <w:tcBorders>
              <w:top w:val="nil"/>
              <w:left w:val="nil"/>
              <w:bottom w:val="single" w:sz="4" w:space="0" w:color="auto"/>
              <w:right w:val="single" w:sz="4" w:space="0" w:color="auto"/>
            </w:tcBorders>
            <w:shd w:val="clear" w:color="auto" w:fill="auto"/>
            <w:hideMark/>
          </w:tcPr>
          <w:p w14:paraId="70DF4034" w14:textId="2B39FCE9"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54B2C599"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hideMark/>
          </w:tcPr>
          <w:p w14:paraId="3827169A"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Dispatch Name</w:t>
            </w:r>
          </w:p>
        </w:tc>
        <w:tc>
          <w:tcPr>
            <w:tcW w:w="1143" w:type="dxa"/>
            <w:tcBorders>
              <w:top w:val="nil"/>
              <w:left w:val="nil"/>
              <w:bottom w:val="single" w:sz="4" w:space="0" w:color="auto"/>
              <w:right w:val="single" w:sz="4" w:space="0" w:color="auto"/>
            </w:tcBorders>
            <w:shd w:val="clear" w:color="auto" w:fill="auto"/>
            <w:hideMark/>
          </w:tcPr>
          <w:p w14:paraId="4E9AF380"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New</w:t>
            </w:r>
          </w:p>
        </w:tc>
        <w:tc>
          <w:tcPr>
            <w:tcW w:w="1256" w:type="dxa"/>
            <w:tcBorders>
              <w:top w:val="nil"/>
              <w:left w:val="nil"/>
              <w:bottom w:val="single" w:sz="4" w:space="0" w:color="auto"/>
              <w:right w:val="single" w:sz="4" w:space="0" w:color="auto"/>
            </w:tcBorders>
            <w:shd w:val="clear" w:color="auto" w:fill="auto"/>
            <w:hideMark/>
          </w:tcPr>
          <w:p w14:paraId="297C625F"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CHAR(30)</w:t>
            </w:r>
          </w:p>
        </w:tc>
        <w:tc>
          <w:tcPr>
            <w:tcW w:w="1559" w:type="dxa"/>
            <w:tcBorders>
              <w:top w:val="nil"/>
              <w:left w:val="nil"/>
              <w:bottom w:val="single" w:sz="4" w:space="0" w:color="auto"/>
              <w:right w:val="single" w:sz="4" w:space="0" w:color="auto"/>
            </w:tcBorders>
            <w:shd w:val="clear" w:color="auto" w:fill="auto"/>
            <w:hideMark/>
          </w:tcPr>
          <w:p w14:paraId="23D6AD6E"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7DC82368"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DsptchNm</w:t>
            </w:r>
          </w:p>
        </w:tc>
        <w:tc>
          <w:tcPr>
            <w:tcW w:w="2500" w:type="dxa"/>
            <w:tcBorders>
              <w:top w:val="nil"/>
              <w:left w:val="nil"/>
              <w:bottom w:val="single" w:sz="4" w:space="0" w:color="auto"/>
              <w:right w:val="single" w:sz="4" w:space="0" w:color="auto"/>
            </w:tcBorders>
            <w:shd w:val="clear" w:color="auto" w:fill="auto"/>
            <w:hideMark/>
          </w:tcPr>
          <w:p w14:paraId="020353CE" w14:textId="6AA84F5B"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5478F481" w14:textId="77777777" w:rsidTr="002249B6">
        <w:trPr>
          <w:trHeight w:val="2030"/>
        </w:trPr>
        <w:tc>
          <w:tcPr>
            <w:tcW w:w="1140" w:type="dxa"/>
            <w:tcBorders>
              <w:top w:val="nil"/>
              <w:left w:val="single" w:sz="4" w:space="0" w:color="auto"/>
              <w:bottom w:val="single" w:sz="4" w:space="0" w:color="auto"/>
              <w:right w:val="single" w:sz="4" w:space="0" w:color="auto"/>
            </w:tcBorders>
            <w:shd w:val="clear" w:color="auto" w:fill="auto"/>
            <w:hideMark/>
          </w:tcPr>
          <w:p w14:paraId="69536E86"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Document Received date /Request Received Date From BO</w:t>
            </w:r>
          </w:p>
        </w:tc>
        <w:tc>
          <w:tcPr>
            <w:tcW w:w="1143" w:type="dxa"/>
            <w:tcBorders>
              <w:top w:val="nil"/>
              <w:left w:val="nil"/>
              <w:bottom w:val="single" w:sz="4" w:space="0" w:color="auto"/>
              <w:right w:val="single" w:sz="4" w:space="0" w:color="auto"/>
            </w:tcBorders>
            <w:shd w:val="clear" w:color="auto" w:fill="auto"/>
            <w:hideMark/>
          </w:tcPr>
          <w:p w14:paraId="40C409C2"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NA</w:t>
            </w:r>
          </w:p>
        </w:tc>
        <w:tc>
          <w:tcPr>
            <w:tcW w:w="1256" w:type="dxa"/>
            <w:tcBorders>
              <w:top w:val="nil"/>
              <w:left w:val="nil"/>
              <w:bottom w:val="single" w:sz="4" w:space="0" w:color="auto"/>
              <w:right w:val="single" w:sz="4" w:space="0" w:color="auto"/>
            </w:tcBorders>
            <w:shd w:val="clear" w:color="auto" w:fill="auto"/>
            <w:hideMark/>
          </w:tcPr>
          <w:p w14:paraId="3BB733B7"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Date(19)</w:t>
            </w:r>
          </w:p>
        </w:tc>
        <w:tc>
          <w:tcPr>
            <w:tcW w:w="1559" w:type="dxa"/>
            <w:tcBorders>
              <w:top w:val="nil"/>
              <w:left w:val="nil"/>
              <w:bottom w:val="single" w:sz="4" w:space="0" w:color="auto"/>
              <w:right w:val="single" w:sz="4" w:space="0" w:color="auto"/>
            </w:tcBorders>
            <w:shd w:val="clear" w:color="auto" w:fill="auto"/>
            <w:hideMark/>
          </w:tcPr>
          <w:p w14:paraId="7E47BDF5"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214F4EFA"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DocRcvdDt</w:t>
            </w:r>
          </w:p>
        </w:tc>
        <w:tc>
          <w:tcPr>
            <w:tcW w:w="2500" w:type="dxa"/>
            <w:tcBorders>
              <w:top w:val="nil"/>
              <w:left w:val="nil"/>
              <w:bottom w:val="single" w:sz="4" w:space="0" w:color="auto"/>
              <w:right w:val="single" w:sz="4" w:space="0" w:color="auto"/>
            </w:tcBorders>
            <w:shd w:val="clear" w:color="auto" w:fill="auto"/>
            <w:hideMark/>
          </w:tcPr>
          <w:p w14:paraId="7A9580BE" w14:textId="55F958A8"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0AE9F703"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hideMark/>
          </w:tcPr>
          <w:p w14:paraId="3F48DFE4"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Document Type</w:t>
            </w:r>
          </w:p>
        </w:tc>
        <w:tc>
          <w:tcPr>
            <w:tcW w:w="1143" w:type="dxa"/>
            <w:tcBorders>
              <w:top w:val="nil"/>
              <w:left w:val="nil"/>
              <w:bottom w:val="single" w:sz="4" w:space="0" w:color="auto"/>
              <w:right w:val="single" w:sz="4" w:space="0" w:color="auto"/>
            </w:tcBorders>
            <w:shd w:val="clear" w:color="auto" w:fill="auto"/>
            <w:hideMark/>
          </w:tcPr>
          <w:p w14:paraId="69C1FE4D"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New</w:t>
            </w:r>
          </w:p>
        </w:tc>
        <w:tc>
          <w:tcPr>
            <w:tcW w:w="1256" w:type="dxa"/>
            <w:tcBorders>
              <w:top w:val="nil"/>
              <w:left w:val="nil"/>
              <w:bottom w:val="single" w:sz="4" w:space="0" w:color="auto"/>
              <w:right w:val="single" w:sz="4" w:space="0" w:color="auto"/>
            </w:tcBorders>
            <w:shd w:val="clear" w:color="auto" w:fill="auto"/>
            <w:hideMark/>
          </w:tcPr>
          <w:p w14:paraId="5245ACF5"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CHAR(2)</w:t>
            </w:r>
          </w:p>
        </w:tc>
        <w:tc>
          <w:tcPr>
            <w:tcW w:w="1559" w:type="dxa"/>
            <w:tcBorders>
              <w:top w:val="nil"/>
              <w:left w:val="nil"/>
              <w:bottom w:val="single" w:sz="4" w:space="0" w:color="auto"/>
              <w:right w:val="single" w:sz="4" w:space="0" w:color="auto"/>
            </w:tcBorders>
            <w:shd w:val="clear" w:color="auto" w:fill="auto"/>
            <w:hideMark/>
          </w:tcPr>
          <w:p w14:paraId="56091CCD"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36A2D098"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DocTp</w:t>
            </w:r>
          </w:p>
        </w:tc>
        <w:tc>
          <w:tcPr>
            <w:tcW w:w="2500" w:type="dxa"/>
            <w:tcBorders>
              <w:top w:val="nil"/>
              <w:left w:val="nil"/>
              <w:bottom w:val="single" w:sz="4" w:space="0" w:color="auto"/>
              <w:right w:val="single" w:sz="4" w:space="0" w:color="auto"/>
            </w:tcBorders>
            <w:shd w:val="clear" w:color="auto" w:fill="auto"/>
            <w:hideMark/>
          </w:tcPr>
          <w:p w14:paraId="1F29352E"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Refer Standard Value List</w:t>
            </w:r>
          </w:p>
        </w:tc>
      </w:tr>
      <w:tr w:rsidR="00083862" w:rsidRPr="00491465" w14:paraId="6A1C4624" w14:textId="77777777" w:rsidTr="002249B6">
        <w:trPr>
          <w:trHeight w:val="1160"/>
        </w:trPr>
        <w:tc>
          <w:tcPr>
            <w:tcW w:w="1140" w:type="dxa"/>
            <w:tcBorders>
              <w:top w:val="nil"/>
              <w:left w:val="single" w:sz="4" w:space="0" w:color="auto"/>
              <w:bottom w:val="single" w:sz="4" w:space="0" w:color="auto"/>
              <w:right w:val="single" w:sz="4" w:space="0" w:color="auto"/>
            </w:tcBorders>
            <w:shd w:val="clear" w:color="auto" w:fill="auto"/>
            <w:hideMark/>
          </w:tcPr>
          <w:p w14:paraId="4CB5E4A3"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No of instructions</w:t>
            </w:r>
          </w:p>
        </w:tc>
        <w:tc>
          <w:tcPr>
            <w:tcW w:w="1143" w:type="dxa"/>
            <w:tcBorders>
              <w:top w:val="nil"/>
              <w:left w:val="nil"/>
              <w:bottom w:val="single" w:sz="4" w:space="0" w:color="auto"/>
              <w:right w:val="single" w:sz="4" w:space="0" w:color="auto"/>
            </w:tcBorders>
            <w:shd w:val="clear" w:color="auto" w:fill="auto"/>
            <w:hideMark/>
          </w:tcPr>
          <w:p w14:paraId="7911240B"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No. of instructions</w:t>
            </w:r>
          </w:p>
        </w:tc>
        <w:tc>
          <w:tcPr>
            <w:tcW w:w="1256" w:type="dxa"/>
            <w:tcBorders>
              <w:top w:val="nil"/>
              <w:left w:val="nil"/>
              <w:bottom w:val="single" w:sz="4" w:space="0" w:color="auto"/>
              <w:right w:val="single" w:sz="4" w:space="0" w:color="auto"/>
            </w:tcBorders>
            <w:shd w:val="clear" w:color="auto" w:fill="auto"/>
            <w:hideMark/>
          </w:tcPr>
          <w:p w14:paraId="21A0AA3E"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Integer(6)</w:t>
            </w:r>
          </w:p>
        </w:tc>
        <w:tc>
          <w:tcPr>
            <w:tcW w:w="1559" w:type="dxa"/>
            <w:tcBorders>
              <w:top w:val="nil"/>
              <w:left w:val="nil"/>
              <w:bottom w:val="single" w:sz="4" w:space="0" w:color="auto"/>
              <w:right w:val="single" w:sz="4" w:space="0" w:color="auto"/>
            </w:tcBorders>
            <w:shd w:val="clear" w:color="auto" w:fill="auto"/>
            <w:hideMark/>
          </w:tcPr>
          <w:p w14:paraId="2BAFC3E6"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10FB0AF3"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NbOfInstrs</w:t>
            </w:r>
          </w:p>
        </w:tc>
        <w:tc>
          <w:tcPr>
            <w:tcW w:w="2500" w:type="dxa"/>
            <w:tcBorders>
              <w:top w:val="nil"/>
              <w:left w:val="nil"/>
              <w:bottom w:val="single" w:sz="4" w:space="0" w:color="auto"/>
              <w:right w:val="single" w:sz="4" w:space="0" w:color="auto"/>
            </w:tcBorders>
            <w:shd w:val="clear" w:color="auto" w:fill="auto"/>
            <w:hideMark/>
          </w:tcPr>
          <w:p w14:paraId="09DFCF31"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No of Instructions in DIS Not required if DIS Type is electronic Optional for DIS issued in old format.</w:t>
            </w:r>
          </w:p>
        </w:tc>
      </w:tr>
      <w:tr w:rsidR="00083862" w:rsidRPr="00491465" w14:paraId="1169FF08"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hideMark/>
          </w:tcPr>
          <w:p w14:paraId="59BBCDE2"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NUMBER OF DIS LEAVES</w:t>
            </w:r>
          </w:p>
        </w:tc>
        <w:tc>
          <w:tcPr>
            <w:tcW w:w="1143" w:type="dxa"/>
            <w:tcBorders>
              <w:top w:val="nil"/>
              <w:left w:val="nil"/>
              <w:bottom w:val="single" w:sz="4" w:space="0" w:color="auto"/>
              <w:right w:val="single" w:sz="4" w:space="0" w:color="auto"/>
            </w:tcBorders>
            <w:shd w:val="clear" w:color="auto" w:fill="auto"/>
            <w:hideMark/>
          </w:tcPr>
          <w:p w14:paraId="14D64C24"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New</w:t>
            </w:r>
          </w:p>
        </w:tc>
        <w:tc>
          <w:tcPr>
            <w:tcW w:w="1256" w:type="dxa"/>
            <w:tcBorders>
              <w:top w:val="nil"/>
              <w:left w:val="nil"/>
              <w:bottom w:val="single" w:sz="4" w:space="0" w:color="auto"/>
              <w:right w:val="single" w:sz="4" w:space="0" w:color="auto"/>
            </w:tcBorders>
            <w:shd w:val="clear" w:color="auto" w:fill="auto"/>
            <w:hideMark/>
          </w:tcPr>
          <w:p w14:paraId="7C33D046"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Integer(3)</w:t>
            </w:r>
          </w:p>
        </w:tc>
        <w:tc>
          <w:tcPr>
            <w:tcW w:w="1559" w:type="dxa"/>
            <w:tcBorders>
              <w:top w:val="nil"/>
              <w:left w:val="nil"/>
              <w:bottom w:val="single" w:sz="4" w:space="0" w:color="auto"/>
              <w:right w:val="single" w:sz="4" w:space="0" w:color="auto"/>
            </w:tcBorders>
            <w:shd w:val="clear" w:color="auto" w:fill="auto"/>
            <w:hideMark/>
          </w:tcPr>
          <w:p w14:paraId="6ACA0D68"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647131E9"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NbOfDISLeavs</w:t>
            </w:r>
          </w:p>
        </w:tc>
        <w:tc>
          <w:tcPr>
            <w:tcW w:w="2500" w:type="dxa"/>
            <w:tcBorders>
              <w:top w:val="nil"/>
              <w:left w:val="nil"/>
              <w:bottom w:val="single" w:sz="4" w:space="0" w:color="auto"/>
              <w:right w:val="single" w:sz="4" w:space="0" w:color="auto"/>
            </w:tcBorders>
            <w:shd w:val="clear" w:color="auto" w:fill="auto"/>
            <w:hideMark/>
          </w:tcPr>
          <w:p w14:paraId="65949D78" w14:textId="59CB15DF"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7D66830F" w14:textId="77777777" w:rsidTr="002249B6">
        <w:trPr>
          <w:trHeight w:val="2030"/>
        </w:trPr>
        <w:tc>
          <w:tcPr>
            <w:tcW w:w="1140" w:type="dxa"/>
            <w:tcBorders>
              <w:top w:val="nil"/>
              <w:left w:val="single" w:sz="4" w:space="0" w:color="auto"/>
              <w:bottom w:val="single" w:sz="4" w:space="0" w:color="auto"/>
              <w:right w:val="single" w:sz="4" w:space="0" w:color="auto"/>
            </w:tcBorders>
            <w:shd w:val="clear" w:color="auto" w:fill="auto"/>
            <w:hideMark/>
          </w:tcPr>
          <w:p w14:paraId="2A6981BE"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Original Order Reference Number / Pledge Sequence Number</w:t>
            </w:r>
          </w:p>
        </w:tc>
        <w:tc>
          <w:tcPr>
            <w:tcW w:w="1143" w:type="dxa"/>
            <w:tcBorders>
              <w:top w:val="nil"/>
              <w:left w:val="nil"/>
              <w:bottom w:val="single" w:sz="4" w:space="0" w:color="auto"/>
              <w:right w:val="single" w:sz="4" w:space="0" w:color="auto"/>
            </w:tcBorders>
            <w:shd w:val="clear" w:color="auto" w:fill="auto"/>
            <w:hideMark/>
          </w:tcPr>
          <w:p w14:paraId="2CA31377"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NA</w:t>
            </w:r>
          </w:p>
        </w:tc>
        <w:tc>
          <w:tcPr>
            <w:tcW w:w="1256" w:type="dxa"/>
            <w:tcBorders>
              <w:top w:val="nil"/>
              <w:left w:val="nil"/>
              <w:bottom w:val="single" w:sz="4" w:space="0" w:color="auto"/>
              <w:right w:val="single" w:sz="4" w:space="0" w:color="auto"/>
            </w:tcBorders>
            <w:shd w:val="clear" w:color="auto" w:fill="auto"/>
            <w:hideMark/>
          </w:tcPr>
          <w:p w14:paraId="072E93FA"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Integer(14)</w:t>
            </w:r>
          </w:p>
        </w:tc>
        <w:tc>
          <w:tcPr>
            <w:tcW w:w="1559" w:type="dxa"/>
            <w:tcBorders>
              <w:top w:val="nil"/>
              <w:left w:val="nil"/>
              <w:bottom w:val="single" w:sz="4" w:space="0" w:color="auto"/>
              <w:right w:val="single" w:sz="4" w:space="0" w:color="auto"/>
            </w:tcBorders>
            <w:shd w:val="clear" w:color="auto" w:fill="auto"/>
            <w:hideMark/>
          </w:tcPr>
          <w:p w14:paraId="20EF85D6"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1FEE1612"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OrgnlOrdrRefNb </w:t>
            </w:r>
          </w:p>
        </w:tc>
        <w:tc>
          <w:tcPr>
            <w:tcW w:w="2500" w:type="dxa"/>
            <w:tcBorders>
              <w:top w:val="nil"/>
              <w:left w:val="nil"/>
              <w:bottom w:val="single" w:sz="4" w:space="0" w:color="auto"/>
              <w:right w:val="single" w:sz="4" w:space="0" w:color="auto"/>
            </w:tcBorders>
            <w:shd w:val="clear" w:color="auto" w:fill="auto"/>
            <w:hideMark/>
          </w:tcPr>
          <w:p w14:paraId="0BD17447" w14:textId="5F12FAFB"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020D5AF6"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hideMark/>
          </w:tcPr>
          <w:p w14:paraId="60BECA49"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Lock-in Reason Code</w:t>
            </w:r>
          </w:p>
        </w:tc>
        <w:tc>
          <w:tcPr>
            <w:tcW w:w="1143" w:type="dxa"/>
            <w:tcBorders>
              <w:top w:val="nil"/>
              <w:left w:val="nil"/>
              <w:bottom w:val="single" w:sz="4" w:space="0" w:color="auto"/>
              <w:right w:val="single" w:sz="4" w:space="0" w:color="auto"/>
            </w:tcBorders>
            <w:shd w:val="clear" w:color="auto" w:fill="auto"/>
            <w:hideMark/>
          </w:tcPr>
          <w:p w14:paraId="12634BD5"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NA</w:t>
            </w:r>
          </w:p>
        </w:tc>
        <w:tc>
          <w:tcPr>
            <w:tcW w:w="1256" w:type="dxa"/>
            <w:tcBorders>
              <w:top w:val="nil"/>
              <w:left w:val="nil"/>
              <w:bottom w:val="single" w:sz="4" w:space="0" w:color="auto"/>
              <w:right w:val="single" w:sz="4" w:space="0" w:color="auto"/>
            </w:tcBorders>
            <w:shd w:val="clear" w:color="auto" w:fill="auto"/>
            <w:hideMark/>
          </w:tcPr>
          <w:p w14:paraId="0660E0C8"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CHAR(3)</w:t>
            </w:r>
          </w:p>
        </w:tc>
        <w:tc>
          <w:tcPr>
            <w:tcW w:w="1559" w:type="dxa"/>
            <w:tcBorders>
              <w:top w:val="nil"/>
              <w:left w:val="nil"/>
              <w:bottom w:val="single" w:sz="4" w:space="0" w:color="auto"/>
              <w:right w:val="single" w:sz="4" w:space="0" w:color="auto"/>
            </w:tcBorders>
            <w:shd w:val="clear" w:color="auto" w:fill="auto"/>
            <w:hideMark/>
          </w:tcPr>
          <w:p w14:paraId="4D9C0730"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75CC8E8E"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LckInRsnCd</w:t>
            </w:r>
          </w:p>
        </w:tc>
        <w:tc>
          <w:tcPr>
            <w:tcW w:w="2500" w:type="dxa"/>
            <w:tcBorders>
              <w:top w:val="nil"/>
              <w:left w:val="nil"/>
              <w:bottom w:val="single" w:sz="4" w:space="0" w:color="auto"/>
              <w:right w:val="single" w:sz="4" w:space="0" w:color="auto"/>
            </w:tcBorders>
            <w:shd w:val="clear" w:color="auto" w:fill="auto"/>
            <w:hideMark/>
          </w:tcPr>
          <w:p w14:paraId="4385E0C9" w14:textId="76334965"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7959DBDB"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hideMark/>
          </w:tcPr>
          <w:p w14:paraId="55673DF9"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Lock-in Remark</w:t>
            </w:r>
          </w:p>
        </w:tc>
        <w:tc>
          <w:tcPr>
            <w:tcW w:w="1143" w:type="dxa"/>
            <w:tcBorders>
              <w:top w:val="nil"/>
              <w:left w:val="nil"/>
              <w:bottom w:val="single" w:sz="4" w:space="0" w:color="auto"/>
              <w:right w:val="single" w:sz="4" w:space="0" w:color="auto"/>
            </w:tcBorders>
            <w:shd w:val="clear" w:color="auto" w:fill="auto"/>
            <w:hideMark/>
          </w:tcPr>
          <w:p w14:paraId="74C1528C"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NA</w:t>
            </w:r>
          </w:p>
        </w:tc>
        <w:tc>
          <w:tcPr>
            <w:tcW w:w="1256" w:type="dxa"/>
            <w:tcBorders>
              <w:top w:val="nil"/>
              <w:left w:val="nil"/>
              <w:bottom w:val="single" w:sz="4" w:space="0" w:color="auto"/>
              <w:right w:val="single" w:sz="4" w:space="0" w:color="auto"/>
            </w:tcBorders>
            <w:shd w:val="clear" w:color="auto" w:fill="auto"/>
            <w:hideMark/>
          </w:tcPr>
          <w:p w14:paraId="3788B494"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CHAR(50)</w:t>
            </w:r>
          </w:p>
        </w:tc>
        <w:tc>
          <w:tcPr>
            <w:tcW w:w="1559" w:type="dxa"/>
            <w:tcBorders>
              <w:top w:val="nil"/>
              <w:left w:val="nil"/>
              <w:bottom w:val="single" w:sz="4" w:space="0" w:color="auto"/>
              <w:right w:val="single" w:sz="4" w:space="0" w:color="auto"/>
            </w:tcBorders>
            <w:shd w:val="clear" w:color="auto" w:fill="auto"/>
            <w:hideMark/>
          </w:tcPr>
          <w:p w14:paraId="12846504"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7C23F65C"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LckInAddtlInf</w:t>
            </w:r>
          </w:p>
        </w:tc>
        <w:tc>
          <w:tcPr>
            <w:tcW w:w="2500" w:type="dxa"/>
            <w:tcBorders>
              <w:top w:val="nil"/>
              <w:left w:val="nil"/>
              <w:bottom w:val="single" w:sz="4" w:space="0" w:color="auto"/>
              <w:right w:val="single" w:sz="4" w:space="0" w:color="auto"/>
            </w:tcBorders>
            <w:shd w:val="clear" w:color="auto" w:fill="auto"/>
            <w:hideMark/>
          </w:tcPr>
          <w:p w14:paraId="0AAF1233" w14:textId="28939C35"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2988A2CC"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hideMark/>
          </w:tcPr>
          <w:p w14:paraId="07545CA5"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Lock-in Expiry Date</w:t>
            </w:r>
          </w:p>
        </w:tc>
        <w:tc>
          <w:tcPr>
            <w:tcW w:w="1143" w:type="dxa"/>
            <w:tcBorders>
              <w:top w:val="nil"/>
              <w:left w:val="nil"/>
              <w:bottom w:val="single" w:sz="4" w:space="0" w:color="auto"/>
              <w:right w:val="single" w:sz="4" w:space="0" w:color="auto"/>
            </w:tcBorders>
            <w:shd w:val="clear" w:color="auto" w:fill="auto"/>
            <w:hideMark/>
          </w:tcPr>
          <w:p w14:paraId="4A72D1A0"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NA</w:t>
            </w:r>
          </w:p>
        </w:tc>
        <w:tc>
          <w:tcPr>
            <w:tcW w:w="1256" w:type="dxa"/>
            <w:tcBorders>
              <w:top w:val="nil"/>
              <w:left w:val="nil"/>
              <w:bottom w:val="single" w:sz="4" w:space="0" w:color="auto"/>
              <w:right w:val="single" w:sz="4" w:space="0" w:color="auto"/>
            </w:tcBorders>
            <w:shd w:val="clear" w:color="auto" w:fill="auto"/>
            <w:hideMark/>
          </w:tcPr>
          <w:p w14:paraId="31E0BCFE"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Date(10)</w:t>
            </w:r>
          </w:p>
        </w:tc>
        <w:tc>
          <w:tcPr>
            <w:tcW w:w="1559" w:type="dxa"/>
            <w:tcBorders>
              <w:top w:val="nil"/>
              <w:left w:val="nil"/>
              <w:bottom w:val="single" w:sz="4" w:space="0" w:color="auto"/>
              <w:right w:val="single" w:sz="4" w:space="0" w:color="auto"/>
            </w:tcBorders>
            <w:shd w:val="clear" w:color="auto" w:fill="auto"/>
            <w:hideMark/>
          </w:tcPr>
          <w:p w14:paraId="15BF3C42"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64777D9A"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LckInXpryDt</w:t>
            </w:r>
          </w:p>
        </w:tc>
        <w:tc>
          <w:tcPr>
            <w:tcW w:w="2500" w:type="dxa"/>
            <w:tcBorders>
              <w:top w:val="nil"/>
              <w:left w:val="nil"/>
              <w:bottom w:val="single" w:sz="4" w:space="0" w:color="auto"/>
              <w:right w:val="single" w:sz="4" w:space="0" w:color="auto"/>
            </w:tcBorders>
            <w:shd w:val="clear" w:color="auto" w:fill="auto"/>
            <w:hideMark/>
          </w:tcPr>
          <w:p w14:paraId="571A5DAD" w14:textId="41DC621D"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3318863C"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hideMark/>
          </w:tcPr>
          <w:p w14:paraId="79DA23A1"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Internal Reference Number</w:t>
            </w:r>
          </w:p>
        </w:tc>
        <w:tc>
          <w:tcPr>
            <w:tcW w:w="1143" w:type="dxa"/>
            <w:tcBorders>
              <w:top w:val="nil"/>
              <w:left w:val="nil"/>
              <w:bottom w:val="single" w:sz="4" w:space="0" w:color="auto"/>
              <w:right w:val="single" w:sz="4" w:space="0" w:color="auto"/>
            </w:tcBorders>
            <w:shd w:val="clear" w:color="auto" w:fill="auto"/>
            <w:hideMark/>
          </w:tcPr>
          <w:p w14:paraId="4095C82E"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NA</w:t>
            </w:r>
          </w:p>
        </w:tc>
        <w:tc>
          <w:tcPr>
            <w:tcW w:w="1256" w:type="dxa"/>
            <w:tcBorders>
              <w:top w:val="nil"/>
              <w:left w:val="nil"/>
              <w:bottom w:val="single" w:sz="4" w:space="0" w:color="auto"/>
              <w:right w:val="single" w:sz="4" w:space="0" w:color="auto"/>
            </w:tcBorders>
            <w:shd w:val="clear" w:color="auto" w:fill="auto"/>
            <w:hideMark/>
          </w:tcPr>
          <w:p w14:paraId="4D2D6DBE"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CHAR(16)</w:t>
            </w:r>
          </w:p>
        </w:tc>
        <w:tc>
          <w:tcPr>
            <w:tcW w:w="1559" w:type="dxa"/>
            <w:tcBorders>
              <w:top w:val="nil"/>
              <w:left w:val="nil"/>
              <w:bottom w:val="single" w:sz="4" w:space="0" w:color="auto"/>
              <w:right w:val="single" w:sz="4" w:space="0" w:color="auto"/>
            </w:tcBorders>
            <w:shd w:val="clear" w:color="auto" w:fill="auto"/>
            <w:hideMark/>
          </w:tcPr>
          <w:p w14:paraId="62D7F47A"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11CAE016"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IntlRefNb </w:t>
            </w:r>
          </w:p>
        </w:tc>
        <w:tc>
          <w:tcPr>
            <w:tcW w:w="2500" w:type="dxa"/>
            <w:tcBorders>
              <w:top w:val="nil"/>
              <w:left w:val="nil"/>
              <w:bottom w:val="single" w:sz="4" w:space="0" w:color="auto"/>
              <w:right w:val="single" w:sz="4" w:space="0" w:color="auto"/>
            </w:tcBorders>
            <w:shd w:val="clear" w:color="auto" w:fill="auto"/>
            <w:hideMark/>
          </w:tcPr>
          <w:p w14:paraId="2F0377D2" w14:textId="3EACC99A"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7E5ECB42"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hideMark/>
          </w:tcPr>
          <w:p w14:paraId="4EE2888F"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Transferee Name</w:t>
            </w:r>
          </w:p>
        </w:tc>
        <w:tc>
          <w:tcPr>
            <w:tcW w:w="1143" w:type="dxa"/>
            <w:tcBorders>
              <w:top w:val="nil"/>
              <w:left w:val="nil"/>
              <w:bottom w:val="single" w:sz="4" w:space="0" w:color="auto"/>
              <w:right w:val="single" w:sz="4" w:space="0" w:color="auto"/>
            </w:tcBorders>
            <w:shd w:val="clear" w:color="auto" w:fill="auto"/>
            <w:hideMark/>
          </w:tcPr>
          <w:p w14:paraId="639DAAD7"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NA</w:t>
            </w:r>
          </w:p>
        </w:tc>
        <w:tc>
          <w:tcPr>
            <w:tcW w:w="1256" w:type="dxa"/>
            <w:tcBorders>
              <w:top w:val="nil"/>
              <w:left w:val="nil"/>
              <w:bottom w:val="single" w:sz="4" w:space="0" w:color="auto"/>
              <w:right w:val="single" w:sz="4" w:space="0" w:color="auto"/>
            </w:tcBorders>
            <w:shd w:val="clear" w:color="auto" w:fill="auto"/>
            <w:hideMark/>
          </w:tcPr>
          <w:p w14:paraId="32AFF297"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CHAR(150)</w:t>
            </w:r>
          </w:p>
        </w:tc>
        <w:tc>
          <w:tcPr>
            <w:tcW w:w="1559" w:type="dxa"/>
            <w:tcBorders>
              <w:top w:val="nil"/>
              <w:left w:val="nil"/>
              <w:bottom w:val="single" w:sz="4" w:space="0" w:color="auto"/>
              <w:right w:val="single" w:sz="4" w:space="0" w:color="auto"/>
            </w:tcBorders>
            <w:shd w:val="clear" w:color="auto" w:fill="auto"/>
            <w:hideMark/>
          </w:tcPr>
          <w:p w14:paraId="22FA67B2"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7B68CD29"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TrfeeNm</w:t>
            </w:r>
          </w:p>
        </w:tc>
        <w:tc>
          <w:tcPr>
            <w:tcW w:w="2500" w:type="dxa"/>
            <w:tcBorders>
              <w:top w:val="nil"/>
              <w:left w:val="nil"/>
              <w:bottom w:val="single" w:sz="4" w:space="0" w:color="auto"/>
              <w:right w:val="single" w:sz="4" w:space="0" w:color="auto"/>
            </w:tcBorders>
            <w:shd w:val="clear" w:color="auto" w:fill="auto"/>
            <w:hideMark/>
          </w:tcPr>
          <w:p w14:paraId="7E939241" w14:textId="05BEF556"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579D2282" w14:textId="77777777" w:rsidTr="002249B6">
        <w:trPr>
          <w:trHeight w:val="1450"/>
        </w:trPr>
        <w:tc>
          <w:tcPr>
            <w:tcW w:w="1140" w:type="dxa"/>
            <w:tcBorders>
              <w:top w:val="nil"/>
              <w:left w:val="single" w:sz="4" w:space="0" w:color="auto"/>
              <w:bottom w:val="single" w:sz="4" w:space="0" w:color="auto"/>
              <w:right w:val="single" w:sz="4" w:space="0" w:color="auto"/>
            </w:tcBorders>
            <w:shd w:val="clear" w:color="auto" w:fill="auto"/>
            <w:hideMark/>
          </w:tcPr>
          <w:p w14:paraId="15A8A8BA"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lastRenderedPageBreak/>
              <w:t>Pledge Sub Type / Accepted / Rejected Flag</w:t>
            </w:r>
          </w:p>
        </w:tc>
        <w:tc>
          <w:tcPr>
            <w:tcW w:w="1143" w:type="dxa"/>
            <w:tcBorders>
              <w:top w:val="nil"/>
              <w:left w:val="nil"/>
              <w:bottom w:val="single" w:sz="4" w:space="0" w:color="auto"/>
              <w:right w:val="single" w:sz="4" w:space="0" w:color="auto"/>
            </w:tcBorders>
            <w:shd w:val="clear" w:color="auto" w:fill="auto"/>
            <w:hideMark/>
          </w:tcPr>
          <w:p w14:paraId="025DA3E4"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NA</w:t>
            </w:r>
          </w:p>
        </w:tc>
        <w:tc>
          <w:tcPr>
            <w:tcW w:w="1256" w:type="dxa"/>
            <w:tcBorders>
              <w:top w:val="nil"/>
              <w:left w:val="nil"/>
              <w:bottom w:val="single" w:sz="4" w:space="0" w:color="auto"/>
              <w:right w:val="single" w:sz="4" w:space="0" w:color="auto"/>
            </w:tcBorders>
            <w:shd w:val="clear" w:color="auto" w:fill="auto"/>
            <w:hideMark/>
          </w:tcPr>
          <w:p w14:paraId="5D651DC5"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CHAR(3)</w:t>
            </w:r>
          </w:p>
        </w:tc>
        <w:tc>
          <w:tcPr>
            <w:tcW w:w="1559" w:type="dxa"/>
            <w:tcBorders>
              <w:top w:val="nil"/>
              <w:left w:val="nil"/>
              <w:bottom w:val="single" w:sz="4" w:space="0" w:color="auto"/>
              <w:right w:val="single" w:sz="4" w:space="0" w:color="auto"/>
            </w:tcBorders>
            <w:shd w:val="clear" w:color="auto" w:fill="auto"/>
            <w:hideMark/>
          </w:tcPr>
          <w:p w14:paraId="0B33F466"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6333B1C3"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PldgSubTp</w:t>
            </w:r>
          </w:p>
        </w:tc>
        <w:tc>
          <w:tcPr>
            <w:tcW w:w="2500" w:type="dxa"/>
            <w:tcBorders>
              <w:top w:val="nil"/>
              <w:left w:val="nil"/>
              <w:bottom w:val="single" w:sz="4" w:space="0" w:color="auto"/>
              <w:right w:val="single" w:sz="4" w:space="0" w:color="auto"/>
            </w:tcBorders>
            <w:shd w:val="clear" w:color="auto" w:fill="auto"/>
            <w:hideMark/>
          </w:tcPr>
          <w:p w14:paraId="51377555" w14:textId="09D6964C"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10F62C6E"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hideMark/>
          </w:tcPr>
          <w:p w14:paraId="4241ACE5"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Free / Lock-in Flag /Lock-in Status</w:t>
            </w:r>
          </w:p>
        </w:tc>
        <w:tc>
          <w:tcPr>
            <w:tcW w:w="1143" w:type="dxa"/>
            <w:tcBorders>
              <w:top w:val="nil"/>
              <w:left w:val="nil"/>
              <w:bottom w:val="single" w:sz="4" w:space="0" w:color="auto"/>
              <w:right w:val="single" w:sz="4" w:space="0" w:color="auto"/>
            </w:tcBorders>
            <w:shd w:val="clear" w:color="auto" w:fill="auto"/>
            <w:hideMark/>
          </w:tcPr>
          <w:p w14:paraId="6C929498"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New</w:t>
            </w:r>
          </w:p>
        </w:tc>
        <w:tc>
          <w:tcPr>
            <w:tcW w:w="1256" w:type="dxa"/>
            <w:tcBorders>
              <w:top w:val="nil"/>
              <w:left w:val="nil"/>
              <w:bottom w:val="single" w:sz="4" w:space="0" w:color="auto"/>
              <w:right w:val="single" w:sz="4" w:space="0" w:color="auto"/>
            </w:tcBorders>
            <w:shd w:val="clear" w:color="auto" w:fill="auto"/>
            <w:hideMark/>
          </w:tcPr>
          <w:p w14:paraId="4E5B8F64"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CHAR(3)</w:t>
            </w:r>
          </w:p>
        </w:tc>
        <w:tc>
          <w:tcPr>
            <w:tcW w:w="1559" w:type="dxa"/>
            <w:tcBorders>
              <w:top w:val="nil"/>
              <w:left w:val="nil"/>
              <w:bottom w:val="single" w:sz="4" w:space="0" w:color="auto"/>
              <w:right w:val="single" w:sz="4" w:space="0" w:color="auto"/>
            </w:tcBorders>
            <w:shd w:val="clear" w:color="auto" w:fill="auto"/>
            <w:hideMark/>
          </w:tcPr>
          <w:p w14:paraId="2998D90E"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67CBACE0"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FreeOrLckInFlg</w:t>
            </w:r>
          </w:p>
        </w:tc>
        <w:tc>
          <w:tcPr>
            <w:tcW w:w="2500" w:type="dxa"/>
            <w:tcBorders>
              <w:top w:val="nil"/>
              <w:left w:val="nil"/>
              <w:bottom w:val="single" w:sz="4" w:space="0" w:color="auto"/>
              <w:right w:val="single" w:sz="4" w:space="0" w:color="auto"/>
            </w:tcBorders>
            <w:shd w:val="clear" w:color="auto" w:fill="auto"/>
            <w:hideMark/>
          </w:tcPr>
          <w:p w14:paraId="0BB3EF76" w14:textId="0850A1FA"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'DFT' </w:t>
            </w:r>
          </w:p>
        </w:tc>
      </w:tr>
      <w:tr w:rsidR="00083862" w:rsidRPr="00491465" w14:paraId="184F53C7"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hideMark/>
          </w:tcPr>
          <w:p w14:paraId="4F133208"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Lockin ID</w:t>
            </w:r>
          </w:p>
        </w:tc>
        <w:tc>
          <w:tcPr>
            <w:tcW w:w="1143" w:type="dxa"/>
            <w:tcBorders>
              <w:top w:val="nil"/>
              <w:left w:val="nil"/>
              <w:bottom w:val="single" w:sz="4" w:space="0" w:color="auto"/>
              <w:right w:val="single" w:sz="4" w:space="0" w:color="auto"/>
            </w:tcBorders>
            <w:shd w:val="clear" w:color="auto" w:fill="auto"/>
            <w:hideMark/>
          </w:tcPr>
          <w:p w14:paraId="2E732DFB"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New</w:t>
            </w:r>
          </w:p>
        </w:tc>
        <w:tc>
          <w:tcPr>
            <w:tcW w:w="1256" w:type="dxa"/>
            <w:tcBorders>
              <w:top w:val="nil"/>
              <w:left w:val="nil"/>
              <w:bottom w:val="single" w:sz="4" w:space="0" w:color="auto"/>
              <w:right w:val="single" w:sz="4" w:space="0" w:color="auto"/>
            </w:tcBorders>
            <w:shd w:val="clear" w:color="auto" w:fill="auto"/>
            <w:hideMark/>
          </w:tcPr>
          <w:p w14:paraId="13B7BE31"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CHAR(16)</w:t>
            </w:r>
          </w:p>
        </w:tc>
        <w:tc>
          <w:tcPr>
            <w:tcW w:w="1559" w:type="dxa"/>
            <w:tcBorders>
              <w:top w:val="nil"/>
              <w:left w:val="nil"/>
              <w:bottom w:val="single" w:sz="4" w:space="0" w:color="auto"/>
              <w:right w:val="single" w:sz="4" w:space="0" w:color="auto"/>
            </w:tcBorders>
            <w:shd w:val="clear" w:color="auto" w:fill="auto"/>
            <w:hideMark/>
          </w:tcPr>
          <w:p w14:paraId="0B0826A2"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52BEDD9B"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LckInId</w:t>
            </w:r>
          </w:p>
        </w:tc>
        <w:tc>
          <w:tcPr>
            <w:tcW w:w="2500" w:type="dxa"/>
            <w:tcBorders>
              <w:top w:val="nil"/>
              <w:left w:val="nil"/>
              <w:bottom w:val="single" w:sz="4" w:space="0" w:color="auto"/>
              <w:right w:val="single" w:sz="4" w:space="0" w:color="auto"/>
            </w:tcBorders>
            <w:shd w:val="clear" w:color="auto" w:fill="auto"/>
            <w:hideMark/>
          </w:tcPr>
          <w:p w14:paraId="7F486B75" w14:textId="1862A86C"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2DBF9CDD" w14:textId="77777777" w:rsidTr="002249B6">
        <w:trPr>
          <w:trHeight w:val="1160"/>
        </w:trPr>
        <w:tc>
          <w:tcPr>
            <w:tcW w:w="1140" w:type="dxa"/>
            <w:tcBorders>
              <w:top w:val="nil"/>
              <w:left w:val="single" w:sz="4" w:space="0" w:color="auto"/>
              <w:bottom w:val="single" w:sz="4" w:space="0" w:color="auto"/>
              <w:right w:val="single" w:sz="4" w:space="0" w:color="auto"/>
            </w:tcBorders>
            <w:shd w:val="clear" w:color="auto" w:fill="auto"/>
            <w:hideMark/>
          </w:tcPr>
          <w:p w14:paraId="364DBEE7"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Pledge Request Form Number</w:t>
            </w:r>
          </w:p>
        </w:tc>
        <w:tc>
          <w:tcPr>
            <w:tcW w:w="1143" w:type="dxa"/>
            <w:tcBorders>
              <w:top w:val="nil"/>
              <w:left w:val="nil"/>
              <w:bottom w:val="single" w:sz="4" w:space="0" w:color="auto"/>
              <w:right w:val="single" w:sz="4" w:space="0" w:color="auto"/>
            </w:tcBorders>
            <w:shd w:val="clear" w:color="auto" w:fill="auto"/>
            <w:hideMark/>
          </w:tcPr>
          <w:p w14:paraId="5FA173F1"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New</w:t>
            </w:r>
          </w:p>
        </w:tc>
        <w:tc>
          <w:tcPr>
            <w:tcW w:w="1256" w:type="dxa"/>
            <w:tcBorders>
              <w:top w:val="nil"/>
              <w:left w:val="nil"/>
              <w:bottom w:val="single" w:sz="4" w:space="0" w:color="auto"/>
              <w:right w:val="single" w:sz="4" w:space="0" w:color="auto"/>
            </w:tcBorders>
            <w:shd w:val="clear" w:color="auto" w:fill="auto"/>
            <w:hideMark/>
          </w:tcPr>
          <w:p w14:paraId="4FE9BE17"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CHAR(16)</w:t>
            </w:r>
          </w:p>
        </w:tc>
        <w:tc>
          <w:tcPr>
            <w:tcW w:w="1559" w:type="dxa"/>
            <w:tcBorders>
              <w:top w:val="nil"/>
              <w:left w:val="nil"/>
              <w:bottom w:val="single" w:sz="4" w:space="0" w:color="auto"/>
              <w:right w:val="single" w:sz="4" w:space="0" w:color="auto"/>
            </w:tcBorders>
            <w:shd w:val="clear" w:color="auto" w:fill="auto"/>
            <w:hideMark/>
          </w:tcPr>
          <w:p w14:paraId="552E5484"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6D6D35D3"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PldgReqFormNb</w:t>
            </w:r>
          </w:p>
        </w:tc>
        <w:tc>
          <w:tcPr>
            <w:tcW w:w="2500" w:type="dxa"/>
            <w:tcBorders>
              <w:top w:val="nil"/>
              <w:left w:val="nil"/>
              <w:bottom w:val="single" w:sz="4" w:space="0" w:color="auto"/>
              <w:right w:val="single" w:sz="4" w:space="0" w:color="auto"/>
            </w:tcBorders>
            <w:shd w:val="clear" w:color="auto" w:fill="auto"/>
            <w:hideMark/>
          </w:tcPr>
          <w:p w14:paraId="11B6D2BF" w14:textId="1BE3FE58"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0F903E8A"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hideMark/>
          </w:tcPr>
          <w:p w14:paraId="2AF19BF5"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Pledge Value</w:t>
            </w:r>
          </w:p>
        </w:tc>
        <w:tc>
          <w:tcPr>
            <w:tcW w:w="1143" w:type="dxa"/>
            <w:tcBorders>
              <w:top w:val="nil"/>
              <w:left w:val="nil"/>
              <w:bottom w:val="single" w:sz="4" w:space="0" w:color="auto"/>
              <w:right w:val="single" w:sz="4" w:space="0" w:color="auto"/>
            </w:tcBorders>
            <w:shd w:val="clear" w:color="auto" w:fill="auto"/>
            <w:hideMark/>
          </w:tcPr>
          <w:p w14:paraId="11F8DF66"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New</w:t>
            </w:r>
          </w:p>
        </w:tc>
        <w:tc>
          <w:tcPr>
            <w:tcW w:w="1256" w:type="dxa"/>
            <w:tcBorders>
              <w:top w:val="nil"/>
              <w:left w:val="nil"/>
              <w:bottom w:val="single" w:sz="4" w:space="0" w:color="auto"/>
              <w:right w:val="single" w:sz="4" w:space="0" w:color="auto"/>
            </w:tcBorders>
            <w:shd w:val="clear" w:color="auto" w:fill="auto"/>
            <w:hideMark/>
          </w:tcPr>
          <w:p w14:paraId="139EF3EB"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Integer(15,2)</w:t>
            </w:r>
          </w:p>
        </w:tc>
        <w:tc>
          <w:tcPr>
            <w:tcW w:w="1559" w:type="dxa"/>
            <w:tcBorders>
              <w:top w:val="nil"/>
              <w:left w:val="nil"/>
              <w:bottom w:val="single" w:sz="4" w:space="0" w:color="auto"/>
              <w:right w:val="single" w:sz="4" w:space="0" w:color="auto"/>
            </w:tcBorders>
            <w:shd w:val="clear" w:color="auto" w:fill="auto"/>
            <w:hideMark/>
          </w:tcPr>
          <w:p w14:paraId="54004A1F"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2A28799B"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Val</w:t>
            </w:r>
          </w:p>
        </w:tc>
        <w:tc>
          <w:tcPr>
            <w:tcW w:w="2500" w:type="dxa"/>
            <w:tcBorders>
              <w:top w:val="nil"/>
              <w:left w:val="nil"/>
              <w:bottom w:val="single" w:sz="4" w:space="0" w:color="auto"/>
              <w:right w:val="single" w:sz="4" w:space="0" w:color="auto"/>
            </w:tcBorders>
            <w:shd w:val="clear" w:color="auto" w:fill="auto"/>
            <w:hideMark/>
          </w:tcPr>
          <w:p w14:paraId="6DCDE9D3" w14:textId="14A137E9"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54E03DB3"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hideMark/>
          </w:tcPr>
          <w:p w14:paraId="2BBBE36A" w14:textId="53527A59" w:rsidR="00491465" w:rsidRPr="00491465" w:rsidRDefault="00A84453" w:rsidP="00491465">
            <w:pPr>
              <w:rPr>
                <w:rFonts w:eastAsia="Times New Roman" w:cs="Calibri"/>
                <w:sz w:val="22"/>
                <w:szCs w:val="22"/>
                <w:lang w:val="en-IN" w:eastAsia="en-IN"/>
              </w:rPr>
            </w:pPr>
            <w:r>
              <w:rPr>
                <w:rFonts w:eastAsia="Times New Roman" w:cs="Calibri"/>
                <w:sz w:val="22"/>
                <w:szCs w:val="22"/>
                <w:lang w:val="en-IN" w:eastAsia="en-IN"/>
              </w:rPr>
              <w:t>Pledgor Internal Reference/ Pledge digital instruction number</w:t>
            </w:r>
          </w:p>
        </w:tc>
        <w:tc>
          <w:tcPr>
            <w:tcW w:w="1143" w:type="dxa"/>
            <w:tcBorders>
              <w:top w:val="nil"/>
              <w:left w:val="nil"/>
              <w:bottom w:val="single" w:sz="4" w:space="0" w:color="auto"/>
              <w:right w:val="single" w:sz="4" w:space="0" w:color="auto"/>
            </w:tcBorders>
            <w:shd w:val="clear" w:color="auto" w:fill="auto"/>
            <w:hideMark/>
          </w:tcPr>
          <w:p w14:paraId="62102496" w14:textId="48277373" w:rsidR="00491465" w:rsidRPr="00491465" w:rsidRDefault="00A84453" w:rsidP="00491465">
            <w:pPr>
              <w:rPr>
                <w:rFonts w:eastAsia="Times New Roman" w:cs="Calibri"/>
                <w:sz w:val="22"/>
                <w:szCs w:val="22"/>
                <w:lang w:val="en-IN" w:eastAsia="en-IN"/>
              </w:rPr>
            </w:pPr>
            <w:r>
              <w:rPr>
                <w:rFonts w:eastAsia="Times New Roman" w:cs="Calibri"/>
                <w:sz w:val="22"/>
                <w:szCs w:val="22"/>
                <w:lang w:val="en-IN" w:eastAsia="en-IN"/>
              </w:rPr>
              <w:t>NA</w:t>
            </w:r>
          </w:p>
        </w:tc>
        <w:tc>
          <w:tcPr>
            <w:tcW w:w="1256" w:type="dxa"/>
            <w:tcBorders>
              <w:top w:val="nil"/>
              <w:left w:val="nil"/>
              <w:bottom w:val="single" w:sz="4" w:space="0" w:color="auto"/>
              <w:right w:val="single" w:sz="4" w:space="0" w:color="auto"/>
            </w:tcBorders>
            <w:shd w:val="clear" w:color="auto" w:fill="auto"/>
            <w:hideMark/>
          </w:tcPr>
          <w:p w14:paraId="2058687C"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CHAR(16)</w:t>
            </w:r>
          </w:p>
        </w:tc>
        <w:tc>
          <w:tcPr>
            <w:tcW w:w="1559" w:type="dxa"/>
            <w:tcBorders>
              <w:top w:val="nil"/>
              <w:left w:val="nil"/>
              <w:bottom w:val="single" w:sz="4" w:space="0" w:color="auto"/>
              <w:right w:val="single" w:sz="4" w:space="0" w:color="auto"/>
            </w:tcBorders>
            <w:shd w:val="clear" w:color="auto" w:fill="auto"/>
            <w:hideMark/>
          </w:tcPr>
          <w:p w14:paraId="7AAD164A"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5D3D0C64"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PldgrIntlRef</w:t>
            </w:r>
          </w:p>
        </w:tc>
        <w:tc>
          <w:tcPr>
            <w:tcW w:w="2500" w:type="dxa"/>
            <w:tcBorders>
              <w:top w:val="nil"/>
              <w:left w:val="nil"/>
              <w:bottom w:val="single" w:sz="4" w:space="0" w:color="auto"/>
              <w:right w:val="single" w:sz="4" w:space="0" w:color="auto"/>
            </w:tcBorders>
            <w:shd w:val="clear" w:color="auto" w:fill="auto"/>
            <w:hideMark/>
          </w:tcPr>
          <w:p w14:paraId="0A114DBF" w14:textId="07EA9321"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70ACEF11"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hideMark/>
          </w:tcPr>
          <w:p w14:paraId="39ABE766"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Pledgee Internal Reference</w:t>
            </w:r>
          </w:p>
        </w:tc>
        <w:tc>
          <w:tcPr>
            <w:tcW w:w="1143" w:type="dxa"/>
            <w:tcBorders>
              <w:top w:val="nil"/>
              <w:left w:val="nil"/>
              <w:bottom w:val="single" w:sz="4" w:space="0" w:color="auto"/>
              <w:right w:val="single" w:sz="4" w:space="0" w:color="auto"/>
            </w:tcBorders>
            <w:shd w:val="clear" w:color="auto" w:fill="auto"/>
            <w:hideMark/>
          </w:tcPr>
          <w:p w14:paraId="12D91910"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New</w:t>
            </w:r>
          </w:p>
        </w:tc>
        <w:tc>
          <w:tcPr>
            <w:tcW w:w="1256" w:type="dxa"/>
            <w:tcBorders>
              <w:top w:val="nil"/>
              <w:left w:val="nil"/>
              <w:bottom w:val="single" w:sz="4" w:space="0" w:color="auto"/>
              <w:right w:val="single" w:sz="4" w:space="0" w:color="auto"/>
            </w:tcBorders>
            <w:shd w:val="clear" w:color="auto" w:fill="auto"/>
            <w:hideMark/>
          </w:tcPr>
          <w:p w14:paraId="2DA32898"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CHAR(16)</w:t>
            </w:r>
          </w:p>
        </w:tc>
        <w:tc>
          <w:tcPr>
            <w:tcW w:w="1559" w:type="dxa"/>
            <w:tcBorders>
              <w:top w:val="nil"/>
              <w:left w:val="nil"/>
              <w:bottom w:val="single" w:sz="4" w:space="0" w:color="auto"/>
              <w:right w:val="single" w:sz="4" w:space="0" w:color="auto"/>
            </w:tcBorders>
            <w:shd w:val="clear" w:color="auto" w:fill="auto"/>
            <w:hideMark/>
          </w:tcPr>
          <w:p w14:paraId="67592862"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626F1749"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PldgeeIntlRef</w:t>
            </w:r>
          </w:p>
        </w:tc>
        <w:tc>
          <w:tcPr>
            <w:tcW w:w="2500" w:type="dxa"/>
            <w:tcBorders>
              <w:top w:val="nil"/>
              <w:left w:val="nil"/>
              <w:bottom w:val="single" w:sz="4" w:space="0" w:color="auto"/>
              <w:right w:val="single" w:sz="4" w:space="0" w:color="auto"/>
            </w:tcBorders>
            <w:shd w:val="clear" w:color="auto" w:fill="auto"/>
            <w:hideMark/>
          </w:tcPr>
          <w:p w14:paraId="5ADD23A2" w14:textId="4D1B164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2C14C3BF" w14:textId="77777777" w:rsidTr="002249B6">
        <w:trPr>
          <w:trHeight w:val="1740"/>
        </w:trPr>
        <w:tc>
          <w:tcPr>
            <w:tcW w:w="1140" w:type="dxa"/>
            <w:tcBorders>
              <w:top w:val="nil"/>
              <w:left w:val="single" w:sz="4" w:space="0" w:color="auto"/>
              <w:bottom w:val="single" w:sz="4" w:space="0" w:color="auto"/>
              <w:right w:val="single" w:sz="4" w:space="0" w:color="auto"/>
            </w:tcBorders>
            <w:shd w:val="clear" w:color="auto" w:fill="auto"/>
            <w:hideMark/>
          </w:tcPr>
          <w:p w14:paraId="355C4AA0"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Pledge Identifier /Margin pledge Re-pledge indicator</w:t>
            </w:r>
          </w:p>
        </w:tc>
        <w:tc>
          <w:tcPr>
            <w:tcW w:w="1143" w:type="dxa"/>
            <w:tcBorders>
              <w:top w:val="nil"/>
              <w:left w:val="nil"/>
              <w:bottom w:val="single" w:sz="4" w:space="0" w:color="auto"/>
              <w:right w:val="single" w:sz="4" w:space="0" w:color="auto"/>
            </w:tcBorders>
            <w:shd w:val="clear" w:color="auto" w:fill="auto"/>
            <w:hideMark/>
          </w:tcPr>
          <w:p w14:paraId="30A7A1E2"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New</w:t>
            </w:r>
          </w:p>
        </w:tc>
        <w:tc>
          <w:tcPr>
            <w:tcW w:w="1256" w:type="dxa"/>
            <w:tcBorders>
              <w:top w:val="nil"/>
              <w:left w:val="nil"/>
              <w:bottom w:val="single" w:sz="4" w:space="0" w:color="auto"/>
              <w:right w:val="single" w:sz="4" w:space="0" w:color="auto"/>
            </w:tcBorders>
            <w:shd w:val="clear" w:color="auto" w:fill="auto"/>
            <w:hideMark/>
          </w:tcPr>
          <w:p w14:paraId="29FA3910"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CHAR(2)</w:t>
            </w:r>
          </w:p>
        </w:tc>
        <w:tc>
          <w:tcPr>
            <w:tcW w:w="1559" w:type="dxa"/>
            <w:tcBorders>
              <w:top w:val="nil"/>
              <w:left w:val="nil"/>
              <w:bottom w:val="single" w:sz="4" w:space="0" w:color="auto"/>
              <w:right w:val="single" w:sz="4" w:space="0" w:color="auto"/>
            </w:tcBorders>
            <w:shd w:val="clear" w:color="auto" w:fill="auto"/>
            <w:hideMark/>
          </w:tcPr>
          <w:p w14:paraId="7F6BEC1B"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6A4DCB15"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PldgIdr</w:t>
            </w:r>
          </w:p>
        </w:tc>
        <w:tc>
          <w:tcPr>
            <w:tcW w:w="2500" w:type="dxa"/>
            <w:tcBorders>
              <w:top w:val="nil"/>
              <w:left w:val="nil"/>
              <w:bottom w:val="single" w:sz="4" w:space="0" w:color="auto"/>
              <w:right w:val="single" w:sz="4" w:space="0" w:color="auto"/>
            </w:tcBorders>
            <w:shd w:val="clear" w:color="auto" w:fill="auto"/>
            <w:hideMark/>
          </w:tcPr>
          <w:p w14:paraId="4574C776" w14:textId="233291F6"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'DFT' </w:t>
            </w:r>
          </w:p>
        </w:tc>
      </w:tr>
      <w:tr w:rsidR="00083862" w:rsidRPr="00491465" w14:paraId="486F85A2" w14:textId="77777777" w:rsidTr="002249B6">
        <w:trPr>
          <w:trHeight w:val="1160"/>
        </w:trPr>
        <w:tc>
          <w:tcPr>
            <w:tcW w:w="1140" w:type="dxa"/>
            <w:tcBorders>
              <w:top w:val="nil"/>
              <w:left w:val="single" w:sz="4" w:space="0" w:color="auto"/>
              <w:bottom w:val="single" w:sz="4" w:space="0" w:color="auto"/>
              <w:right w:val="single" w:sz="4" w:space="0" w:color="auto"/>
            </w:tcBorders>
            <w:shd w:val="clear" w:color="auto" w:fill="auto"/>
            <w:hideMark/>
          </w:tcPr>
          <w:p w14:paraId="33A653F9"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Margin Pledge Sequence Number</w:t>
            </w:r>
          </w:p>
        </w:tc>
        <w:tc>
          <w:tcPr>
            <w:tcW w:w="1143" w:type="dxa"/>
            <w:tcBorders>
              <w:top w:val="nil"/>
              <w:left w:val="nil"/>
              <w:bottom w:val="single" w:sz="4" w:space="0" w:color="auto"/>
              <w:right w:val="single" w:sz="4" w:space="0" w:color="auto"/>
            </w:tcBorders>
            <w:shd w:val="clear" w:color="auto" w:fill="auto"/>
            <w:hideMark/>
          </w:tcPr>
          <w:p w14:paraId="0EF04C47"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New</w:t>
            </w:r>
          </w:p>
        </w:tc>
        <w:tc>
          <w:tcPr>
            <w:tcW w:w="1256" w:type="dxa"/>
            <w:tcBorders>
              <w:top w:val="nil"/>
              <w:left w:val="nil"/>
              <w:bottom w:val="single" w:sz="4" w:space="0" w:color="auto"/>
              <w:right w:val="single" w:sz="4" w:space="0" w:color="auto"/>
            </w:tcBorders>
            <w:shd w:val="clear" w:color="auto" w:fill="auto"/>
            <w:hideMark/>
          </w:tcPr>
          <w:p w14:paraId="33AB0AF2"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Integer(10)</w:t>
            </w:r>
          </w:p>
        </w:tc>
        <w:tc>
          <w:tcPr>
            <w:tcW w:w="1559" w:type="dxa"/>
            <w:tcBorders>
              <w:top w:val="nil"/>
              <w:left w:val="nil"/>
              <w:bottom w:val="single" w:sz="4" w:space="0" w:color="auto"/>
              <w:right w:val="single" w:sz="4" w:space="0" w:color="auto"/>
            </w:tcBorders>
            <w:shd w:val="clear" w:color="auto" w:fill="auto"/>
            <w:hideMark/>
          </w:tcPr>
          <w:p w14:paraId="43CFC6DF"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150D3481"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MrgnPldgSeqNb</w:t>
            </w:r>
          </w:p>
        </w:tc>
        <w:tc>
          <w:tcPr>
            <w:tcW w:w="2500" w:type="dxa"/>
            <w:tcBorders>
              <w:top w:val="nil"/>
              <w:left w:val="nil"/>
              <w:bottom w:val="single" w:sz="4" w:space="0" w:color="auto"/>
              <w:right w:val="single" w:sz="4" w:space="0" w:color="auto"/>
            </w:tcBorders>
            <w:shd w:val="clear" w:color="auto" w:fill="auto"/>
            <w:hideMark/>
          </w:tcPr>
          <w:p w14:paraId="36A3E406" w14:textId="661660FB"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442402F3"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hideMark/>
          </w:tcPr>
          <w:p w14:paraId="79666E51"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Part Counter</w:t>
            </w:r>
          </w:p>
        </w:tc>
        <w:tc>
          <w:tcPr>
            <w:tcW w:w="1143" w:type="dxa"/>
            <w:tcBorders>
              <w:top w:val="nil"/>
              <w:left w:val="nil"/>
              <w:bottom w:val="single" w:sz="4" w:space="0" w:color="auto"/>
              <w:right w:val="single" w:sz="4" w:space="0" w:color="auto"/>
            </w:tcBorders>
            <w:shd w:val="clear" w:color="auto" w:fill="auto"/>
            <w:hideMark/>
          </w:tcPr>
          <w:p w14:paraId="69A30ACA"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New</w:t>
            </w:r>
          </w:p>
        </w:tc>
        <w:tc>
          <w:tcPr>
            <w:tcW w:w="1256" w:type="dxa"/>
            <w:tcBorders>
              <w:top w:val="nil"/>
              <w:left w:val="nil"/>
              <w:bottom w:val="single" w:sz="4" w:space="0" w:color="auto"/>
              <w:right w:val="single" w:sz="4" w:space="0" w:color="auto"/>
            </w:tcBorders>
            <w:shd w:val="clear" w:color="auto" w:fill="auto"/>
            <w:hideMark/>
          </w:tcPr>
          <w:p w14:paraId="2EE1E0D8"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Integer(4)</w:t>
            </w:r>
          </w:p>
        </w:tc>
        <w:tc>
          <w:tcPr>
            <w:tcW w:w="1559" w:type="dxa"/>
            <w:tcBorders>
              <w:top w:val="nil"/>
              <w:left w:val="nil"/>
              <w:bottom w:val="single" w:sz="4" w:space="0" w:color="auto"/>
              <w:right w:val="single" w:sz="4" w:space="0" w:color="auto"/>
            </w:tcBorders>
            <w:shd w:val="clear" w:color="auto" w:fill="auto"/>
            <w:hideMark/>
          </w:tcPr>
          <w:p w14:paraId="2A7B82CE"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5F55E57C"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PartCntr</w:t>
            </w:r>
          </w:p>
        </w:tc>
        <w:tc>
          <w:tcPr>
            <w:tcW w:w="2500" w:type="dxa"/>
            <w:tcBorders>
              <w:top w:val="nil"/>
              <w:left w:val="nil"/>
              <w:bottom w:val="single" w:sz="4" w:space="0" w:color="auto"/>
              <w:right w:val="single" w:sz="4" w:space="0" w:color="auto"/>
            </w:tcBorders>
            <w:shd w:val="clear" w:color="auto" w:fill="auto"/>
            <w:hideMark/>
          </w:tcPr>
          <w:p w14:paraId="7D51BF47" w14:textId="03937C7E"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0B53B7A2" w14:textId="77777777" w:rsidTr="002249B6">
        <w:trPr>
          <w:trHeight w:val="1450"/>
        </w:trPr>
        <w:tc>
          <w:tcPr>
            <w:tcW w:w="1140" w:type="dxa"/>
            <w:tcBorders>
              <w:top w:val="nil"/>
              <w:left w:val="single" w:sz="4" w:space="0" w:color="auto"/>
              <w:bottom w:val="single" w:sz="4" w:space="0" w:color="auto"/>
              <w:right w:val="single" w:sz="4" w:space="0" w:color="auto"/>
            </w:tcBorders>
            <w:shd w:val="clear" w:color="auto" w:fill="auto"/>
            <w:hideMark/>
          </w:tcPr>
          <w:p w14:paraId="3491FD5E"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Other Depository Flag / Transacti</w:t>
            </w:r>
            <w:r w:rsidRPr="00491465">
              <w:rPr>
                <w:rFonts w:eastAsia="Times New Roman" w:cs="Calibri"/>
                <w:sz w:val="22"/>
                <w:szCs w:val="22"/>
                <w:lang w:val="en-IN" w:eastAsia="en-IN"/>
              </w:rPr>
              <w:lastRenderedPageBreak/>
              <w:t>on category</w:t>
            </w:r>
          </w:p>
        </w:tc>
        <w:tc>
          <w:tcPr>
            <w:tcW w:w="1143" w:type="dxa"/>
            <w:tcBorders>
              <w:top w:val="nil"/>
              <w:left w:val="nil"/>
              <w:bottom w:val="single" w:sz="4" w:space="0" w:color="auto"/>
              <w:right w:val="single" w:sz="4" w:space="0" w:color="auto"/>
            </w:tcBorders>
            <w:shd w:val="clear" w:color="auto" w:fill="auto"/>
            <w:hideMark/>
          </w:tcPr>
          <w:p w14:paraId="5FB1D7DD"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lastRenderedPageBreak/>
              <w:t>NA</w:t>
            </w:r>
          </w:p>
        </w:tc>
        <w:tc>
          <w:tcPr>
            <w:tcW w:w="1256" w:type="dxa"/>
            <w:tcBorders>
              <w:top w:val="nil"/>
              <w:left w:val="nil"/>
              <w:bottom w:val="single" w:sz="4" w:space="0" w:color="auto"/>
              <w:right w:val="single" w:sz="4" w:space="0" w:color="auto"/>
            </w:tcBorders>
            <w:shd w:val="clear" w:color="auto" w:fill="auto"/>
            <w:hideMark/>
          </w:tcPr>
          <w:p w14:paraId="44B31586"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CHAR(2)</w:t>
            </w:r>
          </w:p>
        </w:tc>
        <w:tc>
          <w:tcPr>
            <w:tcW w:w="1559" w:type="dxa"/>
            <w:tcBorders>
              <w:top w:val="nil"/>
              <w:left w:val="nil"/>
              <w:bottom w:val="single" w:sz="4" w:space="0" w:color="auto"/>
              <w:right w:val="single" w:sz="4" w:space="0" w:color="auto"/>
            </w:tcBorders>
            <w:shd w:val="clear" w:color="auto" w:fill="auto"/>
            <w:hideMark/>
          </w:tcPr>
          <w:p w14:paraId="254D8029"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293A6D80"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OthrDpstryFlg</w:t>
            </w:r>
          </w:p>
        </w:tc>
        <w:tc>
          <w:tcPr>
            <w:tcW w:w="2500" w:type="dxa"/>
            <w:tcBorders>
              <w:top w:val="nil"/>
              <w:left w:val="nil"/>
              <w:bottom w:val="single" w:sz="4" w:space="0" w:color="auto"/>
              <w:right w:val="single" w:sz="4" w:space="0" w:color="auto"/>
            </w:tcBorders>
            <w:shd w:val="clear" w:color="auto" w:fill="auto"/>
            <w:hideMark/>
          </w:tcPr>
          <w:p w14:paraId="4187A1B7" w14:textId="4C1B9230"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2E882121"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hideMark/>
          </w:tcPr>
          <w:p w14:paraId="25B886A3"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Freeze Type</w:t>
            </w:r>
          </w:p>
        </w:tc>
        <w:tc>
          <w:tcPr>
            <w:tcW w:w="1143" w:type="dxa"/>
            <w:tcBorders>
              <w:top w:val="nil"/>
              <w:left w:val="nil"/>
              <w:bottom w:val="single" w:sz="4" w:space="0" w:color="auto"/>
              <w:right w:val="single" w:sz="4" w:space="0" w:color="auto"/>
            </w:tcBorders>
            <w:shd w:val="clear" w:color="auto" w:fill="auto"/>
            <w:hideMark/>
          </w:tcPr>
          <w:p w14:paraId="3311EB50"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New</w:t>
            </w:r>
          </w:p>
        </w:tc>
        <w:tc>
          <w:tcPr>
            <w:tcW w:w="1256" w:type="dxa"/>
            <w:tcBorders>
              <w:top w:val="nil"/>
              <w:left w:val="nil"/>
              <w:bottom w:val="single" w:sz="4" w:space="0" w:color="auto"/>
              <w:right w:val="single" w:sz="4" w:space="0" w:color="auto"/>
            </w:tcBorders>
            <w:shd w:val="clear" w:color="auto" w:fill="auto"/>
            <w:hideMark/>
          </w:tcPr>
          <w:p w14:paraId="517D3C92"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CHAR(3)</w:t>
            </w:r>
          </w:p>
        </w:tc>
        <w:tc>
          <w:tcPr>
            <w:tcW w:w="1559" w:type="dxa"/>
            <w:tcBorders>
              <w:top w:val="nil"/>
              <w:left w:val="nil"/>
              <w:bottom w:val="single" w:sz="4" w:space="0" w:color="auto"/>
              <w:right w:val="single" w:sz="4" w:space="0" w:color="auto"/>
            </w:tcBorders>
            <w:shd w:val="clear" w:color="auto" w:fill="auto"/>
            <w:hideMark/>
          </w:tcPr>
          <w:p w14:paraId="4C898514"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52C33A83"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FrzTp</w:t>
            </w:r>
          </w:p>
        </w:tc>
        <w:tc>
          <w:tcPr>
            <w:tcW w:w="2500" w:type="dxa"/>
            <w:tcBorders>
              <w:top w:val="nil"/>
              <w:left w:val="nil"/>
              <w:bottom w:val="single" w:sz="4" w:space="0" w:color="auto"/>
              <w:right w:val="single" w:sz="4" w:space="0" w:color="auto"/>
            </w:tcBorders>
            <w:shd w:val="clear" w:color="auto" w:fill="auto"/>
            <w:hideMark/>
          </w:tcPr>
          <w:p w14:paraId="26A8A329" w14:textId="58C41FEA"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'DFT' </w:t>
            </w:r>
          </w:p>
        </w:tc>
      </w:tr>
      <w:tr w:rsidR="00083862" w:rsidRPr="00491465" w14:paraId="0BDAEF0E"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hideMark/>
          </w:tcPr>
          <w:p w14:paraId="376BC289"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Freeze level</w:t>
            </w:r>
          </w:p>
        </w:tc>
        <w:tc>
          <w:tcPr>
            <w:tcW w:w="1143" w:type="dxa"/>
            <w:tcBorders>
              <w:top w:val="nil"/>
              <w:left w:val="nil"/>
              <w:bottom w:val="single" w:sz="4" w:space="0" w:color="auto"/>
              <w:right w:val="single" w:sz="4" w:space="0" w:color="auto"/>
            </w:tcBorders>
            <w:shd w:val="clear" w:color="auto" w:fill="auto"/>
            <w:hideMark/>
          </w:tcPr>
          <w:p w14:paraId="3C12C98D"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NA</w:t>
            </w:r>
          </w:p>
        </w:tc>
        <w:tc>
          <w:tcPr>
            <w:tcW w:w="1256" w:type="dxa"/>
            <w:tcBorders>
              <w:top w:val="nil"/>
              <w:left w:val="nil"/>
              <w:bottom w:val="single" w:sz="4" w:space="0" w:color="auto"/>
              <w:right w:val="single" w:sz="4" w:space="0" w:color="auto"/>
            </w:tcBorders>
            <w:shd w:val="clear" w:color="auto" w:fill="auto"/>
            <w:hideMark/>
          </w:tcPr>
          <w:p w14:paraId="37CB0083" w14:textId="4B79BFC4"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w:t>
            </w:r>
            <w:r w:rsidR="00BC26FA">
              <w:rPr>
                <w:rFonts w:eastAsia="Times New Roman" w:cs="Calibri"/>
                <w:sz w:val="22"/>
                <w:szCs w:val="22"/>
                <w:lang w:val="en-IN" w:eastAsia="en-IN"/>
              </w:rPr>
              <w:t>4</w:t>
            </w:r>
            <w:r w:rsidRPr="00491465">
              <w:rPr>
                <w:rFonts w:eastAsia="Times New Roman" w:cs="Calibri"/>
                <w:sz w:val="22"/>
                <w:szCs w:val="22"/>
                <w:lang w:val="en-IN" w:eastAsia="en-IN"/>
              </w:rPr>
              <w:t>)</w:t>
            </w:r>
          </w:p>
        </w:tc>
        <w:tc>
          <w:tcPr>
            <w:tcW w:w="1559" w:type="dxa"/>
            <w:tcBorders>
              <w:top w:val="nil"/>
              <w:left w:val="nil"/>
              <w:bottom w:val="single" w:sz="4" w:space="0" w:color="auto"/>
              <w:right w:val="single" w:sz="4" w:space="0" w:color="auto"/>
            </w:tcBorders>
            <w:shd w:val="clear" w:color="auto" w:fill="auto"/>
            <w:hideMark/>
          </w:tcPr>
          <w:p w14:paraId="01DF76B6"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74D9E4C7"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FrzLvl</w:t>
            </w:r>
          </w:p>
        </w:tc>
        <w:tc>
          <w:tcPr>
            <w:tcW w:w="2500" w:type="dxa"/>
            <w:tcBorders>
              <w:top w:val="nil"/>
              <w:left w:val="nil"/>
              <w:bottom w:val="single" w:sz="4" w:space="0" w:color="auto"/>
              <w:right w:val="single" w:sz="4" w:space="0" w:color="auto"/>
            </w:tcBorders>
            <w:shd w:val="clear" w:color="auto" w:fill="auto"/>
            <w:hideMark/>
          </w:tcPr>
          <w:p w14:paraId="662A9D21" w14:textId="77094419"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57FF79E2" w14:textId="77777777" w:rsidTr="002249B6">
        <w:trPr>
          <w:trHeight w:val="1450"/>
        </w:trPr>
        <w:tc>
          <w:tcPr>
            <w:tcW w:w="1140" w:type="dxa"/>
            <w:tcBorders>
              <w:top w:val="nil"/>
              <w:left w:val="single" w:sz="4" w:space="0" w:color="auto"/>
              <w:bottom w:val="single" w:sz="4" w:space="0" w:color="auto"/>
              <w:right w:val="single" w:sz="4" w:space="0" w:color="auto"/>
            </w:tcBorders>
            <w:shd w:val="clear" w:color="auto" w:fill="auto"/>
            <w:hideMark/>
          </w:tcPr>
          <w:p w14:paraId="6911AD6C"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Freeze Initiated By / TXN Initiation Flag</w:t>
            </w:r>
          </w:p>
        </w:tc>
        <w:tc>
          <w:tcPr>
            <w:tcW w:w="1143" w:type="dxa"/>
            <w:tcBorders>
              <w:top w:val="nil"/>
              <w:left w:val="nil"/>
              <w:bottom w:val="single" w:sz="4" w:space="0" w:color="auto"/>
              <w:right w:val="single" w:sz="4" w:space="0" w:color="auto"/>
            </w:tcBorders>
            <w:shd w:val="clear" w:color="auto" w:fill="auto"/>
            <w:hideMark/>
          </w:tcPr>
          <w:p w14:paraId="6636F10F"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New</w:t>
            </w:r>
          </w:p>
        </w:tc>
        <w:tc>
          <w:tcPr>
            <w:tcW w:w="1256" w:type="dxa"/>
            <w:tcBorders>
              <w:top w:val="nil"/>
              <w:left w:val="nil"/>
              <w:bottom w:val="single" w:sz="4" w:space="0" w:color="auto"/>
              <w:right w:val="single" w:sz="4" w:space="0" w:color="auto"/>
            </w:tcBorders>
            <w:shd w:val="clear" w:color="auto" w:fill="auto"/>
            <w:hideMark/>
          </w:tcPr>
          <w:p w14:paraId="64CAAAB5"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CHAR(2)</w:t>
            </w:r>
          </w:p>
        </w:tc>
        <w:tc>
          <w:tcPr>
            <w:tcW w:w="1559" w:type="dxa"/>
            <w:tcBorders>
              <w:top w:val="nil"/>
              <w:left w:val="nil"/>
              <w:bottom w:val="single" w:sz="4" w:space="0" w:color="auto"/>
              <w:right w:val="single" w:sz="4" w:space="0" w:color="auto"/>
            </w:tcBorders>
            <w:shd w:val="clear" w:color="auto" w:fill="auto"/>
            <w:hideMark/>
          </w:tcPr>
          <w:p w14:paraId="4E03CEED"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03262687"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FrzInittdBy</w:t>
            </w:r>
          </w:p>
        </w:tc>
        <w:tc>
          <w:tcPr>
            <w:tcW w:w="2500" w:type="dxa"/>
            <w:tcBorders>
              <w:top w:val="nil"/>
              <w:left w:val="nil"/>
              <w:bottom w:val="single" w:sz="4" w:space="0" w:color="auto"/>
              <w:right w:val="single" w:sz="4" w:space="0" w:color="auto"/>
            </w:tcBorders>
            <w:shd w:val="clear" w:color="auto" w:fill="auto"/>
            <w:hideMark/>
          </w:tcPr>
          <w:p w14:paraId="69A0C702" w14:textId="39866918"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'DFT' </w:t>
            </w:r>
          </w:p>
        </w:tc>
      </w:tr>
      <w:tr w:rsidR="00083862" w:rsidRPr="00491465" w14:paraId="13BF7E8E"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hideMark/>
          </w:tcPr>
          <w:p w14:paraId="7EF3C1FE"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Freeze Sub Option</w:t>
            </w:r>
          </w:p>
        </w:tc>
        <w:tc>
          <w:tcPr>
            <w:tcW w:w="1143" w:type="dxa"/>
            <w:tcBorders>
              <w:top w:val="nil"/>
              <w:left w:val="nil"/>
              <w:bottom w:val="single" w:sz="4" w:space="0" w:color="auto"/>
              <w:right w:val="single" w:sz="4" w:space="0" w:color="auto"/>
            </w:tcBorders>
            <w:shd w:val="clear" w:color="auto" w:fill="auto"/>
            <w:hideMark/>
          </w:tcPr>
          <w:p w14:paraId="686626E1"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New</w:t>
            </w:r>
          </w:p>
        </w:tc>
        <w:tc>
          <w:tcPr>
            <w:tcW w:w="1256" w:type="dxa"/>
            <w:tcBorders>
              <w:top w:val="nil"/>
              <w:left w:val="nil"/>
              <w:bottom w:val="single" w:sz="4" w:space="0" w:color="auto"/>
              <w:right w:val="single" w:sz="4" w:space="0" w:color="auto"/>
            </w:tcBorders>
            <w:shd w:val="clear" w:color="auto" w:fill="auto"/>
            <w:hideMark/>
          </w:tcPr>
          <w:p w14:paraId="31EE7E73"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CHAR(4)</w:t>
            </w:r>
          </w:p>
        </w:tc>
        <w:tc>
          <w:tcPr>
            <w:tcW w:w="1559" w:type="dxa"/>
            <w:tcBorders>
              <w:top w:val="nil"/>
              <w:left w:val="nil"/>
              <w:bottom w:val="single" w:sz="4" w:space="0" w:color="auto"/>
              <w:right w:val="single" w:sz="4" w:space="0" w:color="auto"/>
            </w:tcBorders>
            <w:shd w:val="clear" w:color="auto" w:fill="auto"/>
            <w:hideMark/>
          </w:tcPr>
          <w:p w14:paraId="2575CD28"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334C4708"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FrzSubOptn</w:t>
            </w:r>
          </w:p>
        </w:tc>
        <w:tc>
          <w:tcPr>
            <w:tcW w:w="2500" w:type="dxa"/>
            <w:tcBorders>
              <w:top w:val="nil"/>
              <w:left w:val="nil"/>
              <w:bottom w:val="single" w:sz="4" w:space="0" w:color="auto"/>
              <w:right w:val="single" w:sz="4" w:space="0" w:color="auto"/>
            </w:tcBorders>
            <w:shd w:val="clear" w:color="auto" w:fill="auto"/>
            <w:hideMark/>
          </w:tcPr>
          <w:p w14:paraId="104DCD09" w14:textId="747A9ADA"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638B3E74"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hideMark/>
          </w:tcPr>
          <w:p w14:paraId="3466CE7A"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Frozen For</w:t>
            </w:r>
          </w:p>
        </w:tc>
        <w:tc>
          <w:tcPr>
            <w:tcW w:w="1143" w:type="dxa"/>
            <w:tcBorders>
              <w:top w:val="nil"/>
              <w:left w:val="nil"/>
              <w:bottom w:val="single" w:sz="4" w:space="0" w:color="auto"/>
              <w:right w:val="single" w:sz="4" w:space="0" w:color="auto"/>
            </w:tcBorders>
            <w:shd w:val="clear" w:color="auto" w:fill="auto"/>
            <w:hideMark/>
          </w:tcPr>
          <w:p w14:paraId="670BDD55"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New</w:t>
            </w:r>
          </w:p>
        </w:tc>
        <w:tc>
          <w:tcPr>
            <w:tcW w:w="1256" w:type="dxa"/>
            <w:tcBorders>
              <w:top w:val="nil"/>
              <w:left w:val="nil"/>
              <w:bottom w:val="single" w:sz="4" w:space="0" w:color="auto"/>
              <w:right w:val="single" w:sz="4" w:space="0" w:color="auto"/>
            </w:tcBorders>
            <w:shd w:val="clear" w:color="auto" w:fill="auto"/>
            <w:hideMark/>
          </w:tcPr>
          <w:p w14:paraId="4D36FCDD"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CHAR(2)</w:t>
            </w:r>
          </w:p>
        </w:tc>
        <w:tc>
          <w:tcPr>
            <w:tcW w:w="1559" w:type="dxa"/>
            <w:tcBorders>
              <w:top w:val="nil"/>
              <w:left w:val="nil"/>
              <w:bottom w:val="single" w:sz="4" w:space="0" w:color="auto"/>
              <w:right w:val="single" w:sz="4" w:space="0" w:color="auto"/>
            </w:tcBorders>
            <w:shd w:val="clear" w:color="auto" w:fill="auto"/>
            <w:hideMark/>
          </w:tcPr>
          <w:p w14:paraId="518F9535"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0C5BF3D0"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FrznFor</w:t>
            </w:r>
          </w:p>
        </w:tc>
        <w:tc>
          <w:tcPr>
            <w:tcW w:w="2500" w:type="dxa"/>
            <w:tcBorders>
              <w:top w:val="nil"/>
              <w:left w:val="nil"/>
              <w:bottom w:val="single" w:sz="4" w:space="0" w:color="auto"/>
              <w:right w:val="single" w:sz="4" w:space="0" w:color="auto"/>
            </w:tcBorders>
            <w:shd w:val="clear" w:color="auto" w:fill="auto"/>
            <w:hideMark/>
          </w:tcPr>
          <w:p w14:paraId="3EA53912" w14:textId="1E9394EF"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'DFT' </w:t>
            </w:r>
          </w:p>
        </w:tc>
      </w:tr>
      <w:tr w:rsidR="00083862" w:rsidRPr="00491465" w14:paraId="569F9C50"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hideMark/>
          </w:tcPr>
          <w:p w14:paraId="6FE7DCF4"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Freeze Activation Type</w:t>
            </w:r>
          </w:p>
        </w:tc>
        <w:tc>
          <w:tcPr>
            <w:tcW w:w="1143" w:type="dxa"/>
            <w:tcBorders>
              <w:top w:val="nil"/>
              <w:left w:val="nil"/>
              <w:bottom w:val="single" w:sz="4" w:space="0" w:color="auto"/>
              <w:right w:val="single" w:sz="4" w:space="0" w:color="auto"/>
            </w:tcBorders>
            <w:shd w:val="clear" w:color="auto" w:fill="auto"/>
            <w:hideMark/>
          </w:tcPr>
          <w:p w14:paraId="2D145D4D"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New</w:t>
            </w:r>
          </w:p>
        </w:tc>
        <w:tc>
          <w:tcPr>
            <w:tcW w:w="1256" w:type="dxa"/>
            <w:tcBorders>
              <w:top w:val="nil"/>
              <w:left w:val="nil"/>
              <w:bottom w:val="single" w:sz="4" w:space="0" w:color="auto"/>
              <w:right w:val="single" w:sz="4" w:space="0" w:color="auto"/>
            </w:tcBorders>
            <w:shd w:val="clear" w:color="auto" w:fill="auto"/>
            <w:hideMark/>
          </w:tcPr>
          <w:p w14:paraId="014C12BE"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CHAR(4)</w:t>
            </w:r>
          </w:p>
        </w:tc>
        <w:tc>
          <w:tcPr>
            <w:tcW w:w="1559" w:type="dxa"/>
            <w:tcBorders>
              <w:top w:val="nil"/>
              <w:left w:val="nil"/>
              <w:bottom w:val="single" w:sz="4" w:space="0" w:color="auto"/>
              <w:right w:val="single" w:sz="4" w:space="0" w:color="auto"/>
            </w:tcBorders>
            <w:shd w:val="clear" w:color="auto" w:fill="auto"/>
            <w:hideMark/>
          </w:tcPr>
          <w:p w14:paraId="5E77A63D"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2F315A3D"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FrzActvtnTp</w:t>
            </w:r>
          </w:p>
        </w:tc>
        <w:tc>
          <w:tcPr>
            <w:tcW w:w="2500" w:type="dxa"/>
            <w:tcBorders>
              <w:top w:val="nil"/>
              <w:left w:val="nil"/>
              <w:bottom w:val="single" w:sz="4" w:space="0" w:color="auto"/>
              <w:right w:val="single" w:sz="4" w:space="0" w:color="auto"/>
            </w:tcBorders>
            <w:shd w:val="clear" w:color="auto" w:fill="auto"/>
            <w:hideMark/>
          </w:tcPr>
          <w:p w14:paraId="135FA091" w14:textId="1EC5527E"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'DFT' </w:t>
            </w:r>
          </w:p>
        </w:tc>
      </w:tr>
      <w:tr w:rsidR="00083862" w:rsidRPr="00491465" w14:paraId="6EFA69F1"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hideMark/>
          </w:tcPr>
          <w:p w14:paraId="443C8766"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Freeze Activation Date</w:t>
            </w:r>
          </w:p>
        </w:tc>
        <w:tc>
          <w:tcPr>
            <w:tcW w:w="1143" w:type="dxa"/>
            <w:tcBorders>
              <w:top w:val="nil"/>
              <w:left w:val="nil"/>
              <w:bottom w:val="single" w:sz="4" w:space="0" w:color="auto"/>
              <w:right w:val="single" w:sz="4" w:space="0" w:color="auto"/>
            </w:tcBorders>
            <w:shd w:val="clear" w:color="auto" w:fill="auto"/>
            <w:hideMark/>
          </w:tcPr>
          <w:p w14:paraId="612321D4"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New</w:t>
            </w:r>
          </w:p>
        </w:tc>
        <w:tc>
          <w:tcPr>
            <w:tcW w:w="1256" w:type="dxa"/>
            <w:tcBorders>
              <w:top w:val="nil"/>
              <w:left w:val="nil"/>
              <w:bottom w:val="single" w:sz="4" w:space="0" w:color="auto"/>
              <w:right w:val="single" w:sz="4" w:space="0" w:color="auto"/>
            </w:tcBorders>
            <w:shd w:val="clear" w:color="auto" w:fill="auto"/>
            <w:hideMark/>
          </w:tcPr>
          <w:p w14:paraId="1BD5B0B0"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Date(10)</w:t>
            </w:r>
          </w:p>
        </w:tc>
        <w:tc>
          <w:tcPr>
            <w:tcW w:w="1559" w:type="dxa"/>
            <w:tcBorders>
              <w:top w:val="nil"/>
              <w:left w:val="nil"/>
              <w:bottom w:val="single" w:sz="4" w:space="0" w:color="auto"/>
              <w:right w:val="single" w:sz="4" w:space="0" w:color="auto"/>
            </w:tcBorders>
            <w:shd w:val="clear" w:color="auto" w:fill="auto"/>
            <w:hideMark/>
          </w:tcPr>
          <w:p w14:paraId="6FE80E46"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3478986E"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FrzActvtnDt</w:t>
            </w:r>
          </w:p>
        </w:tc>
        <w:tc>
          <w:tcPr>
            <w:tcW w:w="2500" w:type="dxa"/>
            <w:tcBorders>
              <w:top w:val="nil"/>
              <w:left w:val="nil"/>
              <w:bottom w:val="single" w:sz="4" w:space="0" w:color="auto"/>
              <w:right w:val="single" w:sz="4" w:space="0" w:color="auto"/>
            </w:tcBorders>
            <w:shd w:val="clear" w:color="auto" w:fill="auto"/>
            <w:hideMark/>
          </w:tcPr>
          <w:p w14:paraId="117C7753" w14:textId="12FA720F"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5FD2E1E8"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hideMark/>
          </w:tcPr>
          <w:p w14:paraId="17BF24A2"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Freeze Expiry Date</w:t>
            </w:r>
          </w:p>
        </w:tc>
        <w:tc>
          <w:tcPr>
            <w:tcW w:w="1143" w:type="dxa"/>
            <w:tcBorders>
              <w:top w:val="nil"/>
              <w:left w:val="nil"/>
              <w:bottom w:val="single" w:sz="4" w:space="0" w:color="auto"/>
              <w:right w:val="single" w:sz="4" w:space="0" w:color="auto"/>
            </w:tcBorders>
            <w:shd w:val="clear" w:color="auto" w:fill="auto"/>
            <w:hideMark/>
          </w:tcPr>
          <w:p w14:paraId="1AED2BDA"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New</w:t>
            </w:r>
          </w:p>
        </w:tc>
        <w:tc>
          <w:tcPr>
            <w:tcW w:w="1256" w:type="dxa"/>
            <w:tcBorders>
              <w:top w:val="nil"/>
              <w:left w:val="nil"/>
              <w:bottom w:val="single" w:sz="4" w:space="0" w:color="auto"/>
              <w:right w:val="single" w:sz="4" w:space="0" w:color="auto"/>
            </w:tcBorders>
            <w:shd w:val="clear" w:color="auto" w:fill="auto"/>
            <w:hideMark/>
          </w:tcPr>
          <w:p w14:paraId="17B80B3C"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Date(10)</w:t>
            </w:r>
          </w:p>
        </w:tc>
        <w:tc>
          <w:tcPr>
            <w:tcW w:w="1559" w:type="dxa"/>
            <w:tcBorders>
              <w:top w:val="nil"/>
              <w:left w:val="nil"/>
              <w:bottom w:val="single" w:sz="4" w:space="0" w:color="auto"/>
              <w:right w:val="single" w:sz="4" w:space="0" w:color="auto"/>
            </w:tcBorders>
            <w:shd w:val="clear" w:color="auto" w:fill="auto"/>
            <w:hideMark/>
          </w:tcPr>
          <w:p w14:paraId="0A93C9C0"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62AF9321"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FrzXpryDt</w:t>
            </w:r>
          </w:p>
        </w:tc>
        <w:tc>
          <w:tcPr>
            <w:tcW w:w="2500" w:type="dxa"/>
            <w:tcBorders>
              <w:top w:val="nil"/>
              <w:left w:val="nil"/>
              <w:bottom w:val="single" w:sz="4" w:space="0" w:color="auto"/>
              <w:right w:val="single" w:sz="4" w:space="0" w:color="auto"/>
            </w:tcBorders>
            <w:shd w:val="clear" w:color="auto" w:fill="auto"/>
            <w:hideMark/>
          </w:tcPr>
          <w:p w14:paraId="04AC44AA" w14:textId="2CF66B76"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274B3FA3" w14:textId="77777777" w:rsidTr="002249B6">
        <w:trPr>
          <w:trHeight w:val="1450"/>
        </w:trPr>
        <w:tc>
          <w:tcPr>
            <w:tcW w:w="1140" w:type="dxa"/>
            <w:tcBorders>
              <w:top w:val="nil"/>
              <w:left w:val="single" w:sz="4" w:space="0" w:color="auto"/>
              <w:bottom w:val="single" w:sz="4" w:space="0" w:color="auto"/>
              <w:right w:val="single" w:sz="4" w:space="0" w:color="auto"/>
            </w:tcBorders>
            <w:shd w:val="clear" w:color="auto" w:fill="auto"/>
            <w:hideMark/>
          </w:tcPr>
          <w:p w14:paraId="38316B4E"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Freeze Reason Description /Freeze Remarks</w:t>
            </w:r>
          </w:p>
        </w:tc>
        <w:tc>
          <w:tcPr>
            <w:tcW w:w="1143" w:type="dxa"/>
            <w:tcBorders>
              <w:top w:val="nil"/>
              <w:left w:val="nil"/>
              <w:bottom w:val="single" w:sz="4" w:space="0" w:color="auto"/>
              <w:right w:val="single" w:sz="4" w:space="0" w:color="auto"/>
            </w:tcBorders>
            <w:shd w:val="clear" w:color="auto" w:fill="auto"/>
            <w:hideMark/>
          </w:tcPr>
          <w:p w14:paraId="5AEE69FF"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NA</w:t>
            </w:r>
          </w:p>
        </w:tc>
        <w:tc>
          <w:tcPr>
            <w:tcW w:w="1256" w:type="dxa"/>
            <w:tcBorders>
              <w:top w:val="nil"/>
              <w:left w:val="nil"/>
              <w:bottom w:val="single" w:sz="4" w:space="0" w:color="auto"/>
              <w:right w:val="single" w:sz="4" w:space="0" w:color="auto"/>
            </w:tcBorders>
            <w:shd w:val="clear" w:color="auto" w:fill="auto"/>
            <w:hideMark/>
          </w:tcPr>
          <w:p w14:paraId="0765539A"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CHAR(100)</w:t>
            </w:r>
          </w:p>
        </w:tc>
        <w:tc>
          <w:tcPr>
            <w:tcW w:w="1559" w:type="dxa"/>
            <w:tcBorders>
              <w:top w:val="nil"/>
              <w:left w:val="nil"/>
              <w:bottom w:val="single" w:sz="4" w:space="0" w:color="auto"/>
              <w:right w:val="single" w:sz="4" w:space="0" w:color="auto"/>
            </w:tcBorders>
            <w:shd w:val="clear" w:color="auto" w:fill="auto"/>
            <w:hideMark/>
          </w:tcPr>
          <w:p w14:paraId="5544E701"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4F5EE3B5"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FrzRsnDesc</w:t>
            </w:r>
          </w:p>
        </w:tc>
        <w:tc>
          <w:tcPr>
            <w:tcW w:w="2500" w:type="dxa"/>
            <w:tcBorders>
              <w:top w:val="nil"/>
              <w:left w:val="nil"/>
              <w:bottom w:val="single" w:sz="4" w:space="0" w:color="auto"/>
              <w:right w:val="single" w:sz="4" w:space="0" w:color="auto"/>
            </w:tcBorders>
            <w:shd w:val="clear" w:color="auto" w:fill="auto"/>
            <w:hideMark/>
          </w:tcPr>
          <w:p w14:paraId="06528880" w14:textId="048568AF"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5F7E2D86"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hideMark/>
          </w:tcPr>
          <w:p w14:paraId="0CD51F58"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Freeze Quantity Type</w:t>
            </w:r>
          </w:p>
        </w:tc>
        <w:tc>
          <w:tcPr>
            <w:tcW w:w="1143" w:type="dxa"/>
            <w:tcBorders>
              <w:top w:val="nil"/>
              <w:left w:val="nil"/>
              <w:bottom w:val="single" w:sz="4" w:space="0" w:color="auto"/>
              <w:right w:val="single" w:sz="4" w:space="0" w:color="auto"/>
            </w:tcBorders>
            <w:shd w:val="clear" w:color="auto" w:fill="auto"/>
            <w:hideMark/>
          </w:tcPr>
          <w:p w14:paraId="67201F40"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New</w:t>
            </w:r>
          </w:p>
        </w:tc>
        <w:tc>
          <w:tcPr>
            <w:tcW w:w="1256" w:type="dxa"/>
            <w:tcBorders>
              <w:top w:val="nil"/>
              <w:left w:val="nil"/>
              <w:bottom w:val="single" w:sz="4" w:space="0" w:color="auto"/>
              <w:right w:val="single" w:sz="4" w:space="0" w:color="auto"/>
            </w:tcBorders>
            <w:shd w:val="clear" w:color="auto" w:fill="auto"/>
            <w:hideMark/>
          </w:tcPr>
          <w:p w14:paraId="565BC180"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CHAR(3)</w:t>
            </w:r>
          </w:p>
        </w:tc>
        <w:tc>
          <w:tcPr>
            <w:tcW w:w="1559" w:type="dxa"/>
            <w:tcBorders>
              <w:top w:val="nil"/>
              <w:left w:val="nil"/>
              <w:bottom w:val="single" w:sz="4" w:space="0" w:color="auto"/>
              <w:right w:val="single" w:sz="4" w:space="0" w:color="auto"/>
            </w:tcBorders>
            <w:shd w:val="clear" w:color="auto" w:fill="auto"/>
            <w:hideMark/>
          </w:tcPr>
          <w:p w14:paraId="191B30E1"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432EF85C"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FrzQtyTp</w:t>
            </w:r>
          </w:p>
        </w:tc>
        <w:tc>
          <w:tcPr>
            <w:tcW w:w="2500" w:type="dxa"/>
            <w:tcBorders>
              <w:top w:val="nil"/>
              <w:left w:val="nil"/>
              <w:bottom w:val="single" w:sz="4" w:space="0" w:color="auto"/>
              <w:right w:val="single" w:sz="4" w:space="0" w:color="auto"/>
            </w:tcBorders>
            <w:shd w:val="clear" w:color="auto" w:fill="auto"/>
            <w:hideMark/>
          </w:tcPr>
          <w:p w14:paraId="7BFACC57" w14:textId="0D0DBABF"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'DFT' </w:t>
            </w:r>
          </w:p>
        </w:tc>
      </w:tr>
      <w:tr w:rsidR="00083862" w:rsidRPr="00491465" w14:paraId="54EC3BC6" w14:textId="77777777" w:rsidTr="002249B6">
        <w:trPr>
          <w:trHeight w:val="1160"/>
        </w:trPr>
        <w:tc>
          <w:tcPr>
            <w:tcW w:w="1140" w:type="dxa"/>
            <w:tcBorders>
              <w:top w:val="nil"/>
              <w:left w:val="single" w:sz="4" w:space="0" w:color="auto"/>
              <w:bottom w:val="single" w:sz="4" w:space="0" w:color="auto"/>
              <w:right w:val="single" w:sz="4" w:space="0" w:color="auto"/>
            </w:tcBorders>
            <w:shd w:val="clear" w:color="auto" w:fill="auto"/>
            <w:hideMark/>
          </w:tcPr>
          <w:p w14:paraId="06A55AB4"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Freeze Instruction ID /Freeze ID</w:t>
            </w:r>
          </w:p>
        </w:tc>
        <w:tc>
          <w:tcPr>
            <w:tcW w:w="1143" w:type="dxa"/>
            <w:tcBorders>
              <w:top w:val="nil"/>
              <w:left w:val="nil"/>
              <w:bottom w:val="single" w:sz="4" w:space="0" w:color="auto"/>
              <w:right w:val="single" w:sz="4" w:space="0" w:color="auto"/>
            </w:tcBorders>
            <w:shd w:val="clear" w:color="auto" w:fill="auto"/>
            <w:hideMark/>
          </w:tcPr>
          <w:p w14:paraId="109569E2"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NA</w:t>
            </w:r>
          </w:p>
        </w:tc>
        <w:tc>
          <w:tcPr>
            <w:tcW w:w="1256" w:type="dxa"/>
            <w:tcBorders>
              <w:top w:val="nil"/>
              <w:left w:val="nil"/>
              <w:bottom w:val="single" w:sz="4" w:space="0" w:color="auto"/>
              <w:right w:val="single" w:sz="4" w:space="0" w:color="auto"/>
            </w:tcBorders>
            <w:shd w:val="clear" w:color="auto" w:fill="auto"/>
            <w:hideMark/>
          </w:tcPr>
          <w:p w14:paraId="4F0BC94F"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Integer(14)</w:t>
            </w:r>
          </w:p>
        </w:tc>
        <w:tc>
          <w:tcPr>
            <w:tcW w:w="1559" w:type="dxa"/>
            <w:tcBorders>
              <w:top w:val="nil"/>
              <w:left w:val="nil"/>
              <w:bottom w:val="single" w:sz="4" w:space="0" w:color="auto"/>
              <w:right w:val="single" w:sz="4" w:space="0" w:color="auto"/>
            </w:tcBorders>
            <w:shd w:val="clear" w:color="auto" w:fill="auto"/>
            <w:hideMark/>
          </w:tcPr>
          <w:p w14:paraId="1236BD1C"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590193BE"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FrzInstrId</w:t>
            </w:r>
          </w:p>
        </w:tc>
        <w:tc>
          <w:tcPr>
            <w:tcW w:w="2500" w:type="dxa"/>
            <w:tcBorders>
              <w:top w:val="nil"/>
              <w:left w:val="nil"/>
              <w:bottom w:val="single" w:sz="4" w:space="0" w:color="auto"/>
              <w:right w:val="single" w:sz="4" w:space="0" w:color="auto"/>
            </w:tcBorders>
            <w:shd w:val="clear" w:color="auto" w:fill="auto"/>
            <w:hideMark/>
          </w:tcPr>
          <w:p w14:paraId="2C8DBF2F" w14:textId="62C1FB90"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2A97DC23"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hideMark/>
          </w:tcPr>
          <w:p w14:paraId="05BE02A2"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Remat / Restat Flag</w:t>
            </w:r>
          </w:p>
        </w:tc>
        <w:tc>
          <w:tcPr>
            <w:tcW w:w="1143" w:type="dxa"/>
            <w:tcBorders>
              <w:top w:val="nil"/>
              <w:left w:val="nil"/>
              <w:bottom w:val="single" w:sz="4" w:space="0" w:color="auto"/>
              <w:right w:val="single" w:sz="4" w:space="0" w:color="auto"/>
            </w:tcBorders>
            <w:shd w:val="clear" w:color="auto" w:fill="auto"/>
            <w:hideMark/>
          </w:tcPr>
          <w:p w14:paraId="6577C350"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NA</w:t>
            </w:r>
          </w:p>
        </w:tc>
        <w:tc>
          <w:tcPr>
            <w:tcW w:w="1256" w:type="dxa"/>
            <w:tcBorders>
              <w:top w:val="nil"/>
              <w:left w:val="nil"/>
              <w:bottom w:val="single" w:sz="4" w:space="0" w:color="auto"/>
              <w:right w:val="single" w:sz="4" w:space="0" w:color="auto"/>
            </w:tcBorders>
            <w:shd w:val="clear" w:color="auto" w:fill="auto"/>
            <w:hideMark/>
          </w:tcPr>
          <w:p w14:paraId="3E8CB253"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CHAR(3)</w:t>
            </w:r>
          </w:p>
        </w:tc>
        <w:tc>
          <w:tcPr>
            <w:tcW w:w="1559" w:type="dxa"/>
            <w:tcBorders>
              <w:top w:val="nil"/>
              <w:left w:val="nil"/>
              <w:bottom w:val="single" w:sz="4" w:space="0" w:color="auto"/>
              <w:right w:val="single" w:sz="4" w:space="0" w:color="auto"/>
            </w:tcBorders>
            <w:shd w:val="clear" w:color="auto" w:fill="auto"/>
            <w:hideMark/>
          </w:tcPr>
          <w:p w14:paraId="36A1E0F6"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7B4009CA"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RmtFlg</w:t>
            </w:r>
          </w:p>
        </w:tc>
        <w:tc>
          <w:tcPr>
            <w:tcW w:w="2500" w:type="dxa"/>
            <w:tcBorders>
              <w:top w:val="nil"/>
              <w:left w:val="nil"/>
              <w:bottom w:val="single" w:sz="4" w:space="0" w:color="auto"/>
              <w:right w:val="single" w:sz="4" w:space="0" w:color="auto"/>
            </w:tcBorders>
            <w:shd w:val="clear" w:color="auto" w:fill="auto"/>
            <w:hideMark/>
          </w:tcPr>
          <w:p w14:paraId="62C49513" w14:textId="46DCBCC5"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5697D561"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hideMark/>
          </w:tcPr>
          <w:p w14:paraId="1EE4E337"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lastRenderedPageBreak/>
              <w:t>RRF Number</w:t>
            </w:r>
          </w:p>
        </w:tc>
        <w:tc>
          <w:tcPr>
            <w:tcW w:w="1143" w:type="dxa"/>
            <w:tcBorders>
              <w:top w:val="nil"/>
              <w:left w:val="nil"/>
              <w:bottom w:val="single" w:sz="4" w:space="0" w:color="auto"/>
              <w:right w:val="single" w:sz="4" w:space="0" w:color="auto"/>
            </w:tcBorders>
            <w:shd w:val="clear" w:color="auto" w:fill="auto"/>
            <w:hideMark/>
          </w:tcPr>
          <w:p w14:paraId="4DED66CF"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NA</w:t>
            </w:r>
          </w:p>
        </w:tc>
        <w:tc>
          <w:tcPr>
            <w:tcW w:w="1256" w:type="dxa"/>
            <w:tcBorders>
              <w:top w:val="nil"/>
              <w:left w:val="nil"/>
              <w:bottom w:val="single" w:sz="4" w:space="0" w:color="auto"/>
              <w:right w:val="single" w:sz="4" w:space="0" w:color="auto"/>
            </w:tcBorders>
            <w:shd w:val="clear" w:color="auto" w:fill="auto"/>
            <w:hideMark/>
          </w:tcPr>
          <w:p w14:paraId="278DE506"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CHAR(16)</w:t>
            </w:r>
          </w:p>
        </w:tc>
        <w:tc>
          <w:tcPr>
            <w:tcW w:w="1559" w:type="dxa"/>
            <w:tcBorders>
              <w:top w:val="nil"/>
              <w:left w:val="nil"/>
              <w:bottom w:val="single" w:sz="4" w:space="0" w:color="auto"/>
              <w:right w:val="single" w:sz="4" w:space="0" w:color="auto"/>
            </w:tcBorders>
            <w:shd w:val="clear" w:color="auto" w:fill="auto"/>
            <w:hideMark/>
          </w:tcPr>
          <w:p w14:paraId="0997D825"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214BC96D"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RRFNb</w:t>
            </w:r>
          </w:p>
        </w:tc>
        <w:tc>
          <w:tcPr>
            <w:tcW w:w="2500" w:type="dxa"/>
            <w:tcBorders>
              <w:top w:val="nil"/>
              <w:left w:val="nil"/>
              <w:bottom w:val="single" w:sz="4" w:space="0" w:color="auto"/>
              <w:right w:val="single" w:sz="4" w:space="0" w:color="auto"/>
            </w:tcBorders>
            <w:shd w:val="clear" w:color="auto" w:fill="auto"/>
            <w:hideMark/>
          </w:tcPr>
          <w:p w14:paraId="737B2719" w14:textId="1D42BC44"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5D2056CB"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hideMark/>
          </w:tcPr>
          <w:p w14:paraId="19E1C847"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Mutual Fund Type</w:t>
            </w:r>
          </w:p>
        </w:tc>
        <w:tc>
          <w:tcPr>
            <w:tcW w:w="1143" w:type="dxa"/>
            <w:tcBorders>
              <w:top w:val="nil"/>
              <w:left w:val="nil"/>
              <w:bottom w:val="single" w:sz="4" w:space="0" w:color="auto"/>
              <w:right w:val="single" w:sz="4" w:space="0" w:color="auto"/>
            </w:tcBorders>
            <w:shd w:val="clear" w:color="auto" w:fill="auto"/>
            <w:hideMark/>
          </w:tcPr>
          <w:p w14:paraId="05CCFDB3"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New</w:t>
            </w:r>
          </w:p>
        </w:tc>
        <w:tc>
          <w:tcPr>
            <w:tcW w:w="1256" w:type="dxa"/>
            <w:tcBorders>
              <w:top w:val="nil"/>
              <w:left w:val="nil"/>
              <w:bottom w:val="single" w:sz="4" w:space="0" w:color="auto"/>
              <w:right w:val="single" w:sz="4" w:space="0" w:color="auto"/>
            </w:tcBorders>
            <w:shd w:val="clear" w:color="auto" w:fill="auto"/>
            <w:hideMark/>
          </w:tcPr>
          <w:p w14:paraId="242D6E75"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CHAR(3)</w:t>
            </w:r>
          </w:p>
        </w:tc>
        <w:tc>
          <w:tcPr>
            <w:tcW w:w="1559" w:type="dxa"/>
            <w:tcBorders>
              <w:top w:val="nil"/>
              <w:left w:val="nil"/>
              <w:bottom w:val="single" w:sz="4" w:space="0" w:color="auto"/>
              <w:right w:val="single" w:sz="4" w:space="0" w:color="auto"/>
            </w:tcBorders>
            <w:shd w:val="clear" w:color="auto" w:fill="auto"/>
            <w:hideMark/>
          </w:tcPr>
          <w:p w14:paraId="7DF33B58"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77388BB0"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MtlFndTp</w:t>
            </w:r>
          </w:p>
        </w:tc>
        <w:tc>
          <w:tcPr>
            <w:tcW w:w="2500" w:type="dxa"/>
            <w:tcBorders>
              <w:top w:val="nil"/>
              <w:left w:val="nil"/>
              <w:bottom w:val="single" w:sz="4" w:space="0" w:color="auto"/>
              <w:right w:val="single" w:sz="4" w:space="0" w:color="auto"/>
            </w:tcBorders>
            <w:shd w:val="clear" w:color="auto" w:fill="auto"/>
            <w:hideMark/>
          </w:tcPr>
          <w:p w14:paraId="4F53CE5B" w14:textId="243D495B"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'DFT' </w:t>
            </w:r>
          </w:p>
        </w:tc>
      </w:tr>
      <w:tr w:rsidR="00083862" w:rsidRPr="00491465" w14:paraId="7F5B1445"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hideMark/>
          </w:tcPr>
          <w:p w14:paraId="3CAE8C81"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Mutual Fund Amount</w:t>
            </w:r>
          </w:p>
        </w:tc>
        <w:tc>
          <w:tcPr>
            <w:tcW w:w="1143" w:type="dxa"/>
            <w:tcBorders>
              <w:top w:val="nil"/>
              <w:left w:val="nil"/>
              <w:bottom w:val="single" w:sz="4" w:space="0" w:color="auto"/>
              <w:right w:val="single" w:sz="4" w:space="0" w:color="auto"/>
            </w:tcBorders>
            <w:shd w:val="clear" w:color="auto" w:fill="auto"/>
            <w:hideMark/>
          </w:tcPr>
          <w:p w14:paraId="0F50F3C7"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New</w:t>
            </w:r>
          </w:p>
        </w:tc>
        <w:tc>
          <w:tcPr>
            <w:tcW w:w="1256" w:type="dxa"/>
            <w:tcBorders>
              <w:top w:val="nil"/>
              <w:left w:val="nil"/>
              <w:bottom w:val="single" w:sz="4" w:space="0" w:color="auto"/>
              <w:right w:val="single" w:sz="4" w:space="0" w:color="auto"/>
            </w:tcBorders>
            <w:shd w:val="clear" w:color="auto" w:fill="auto"/>
            <w:hideMark/>
          </w:tcPr>
          <w:p w14:paraId="2FA4D4A3"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Integer(17)</w:t>
            </w:r>
          </w:p>
        </w:tc>
        <w:tc>
          <w:tcPr>
            <w:tcW w:w="1559" w:type="dxa"/>
            <w:tcBorders>
              <w:top w:val="nil"/>
              <w:left w:val="nil"/>
              <w:bottom w:val="single" w:sz="4" w:space="0" w:color="auto"/>
              <w:right w:val="single" w:sz="4" w:space="0" w:color="auto"/>
            </w:tcBorders>
            <w:shd w:val="clear" w:color="auto" w:fill="auto"/>
            <w:hideMark/>
          </w:tcPr>
          <w:p w14:paraId="617E45A8"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44433312"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MtlFndAmt</w:t>
            </w:r>
          </w:p>
        </w:tc>
        <w:tc>
          <w:tcPr>
            <w:tcW w:w="2500" w:type="dxa"/>
            <w:tcBorders>
              <w:top w:val="nil"/>
              <w:left w:val="nil"/>
              <w:bottom w:val="single" w:sz="4" w:space="0" w:color="auto"/>
              <w:right w:val="single" w:sz="4" w:space="0" w:color="auto"/>
            </w:tcBorders>
            <w:shd w:val="clear" w:color="auto" w:fill="auto"/>
            <w:hideMark/>
          </w:tcPr>
          <w:p w14:paraId="610B08BD" w14:textId="5E33FAEE"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0EF3980C"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hideMark/>
          </w:tcPr>
          <w:p w14:paraId="6425A48F"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Mutual Fund Indicator</w:t>
            </w:r>
          </w:p>
        </w:tc>
        <w:tc>
          <w:tcPr>
            <w:tcW w:w="1143" w:type="dxa"/>
            <w:tcBorders>
              <w:top w:val="nil"/>
              <w:left w:val="nil"/>
              <w:bottom w:val="single" w:sz="4" w:space="0" w:color="auto"/>
              <w:right w:val="single" w:sz="4" w:space="0" w:color="auto"/>
            </w:tcBorders>
            <w:shd w:val="clear" w:color="auto" w:fill="auto"/>
            <w:hideMark/>
          </w:tcPr>
          <w:p w14:paraId="1326E7C8" w14:textId="0BC7405E" w:rsidR="00491465" w:rsidRPr="00491465" w:rsidRDefault="00761300" w:rsidP="00491465">
            <w:pPr>
              <w:rPr>
                <w:rFonts w:eastAsia="Times New Roman" w:cs="Calibri"/>
                <w:sz w:val="22"/>
                <w:szCs w:val="22"/>
                <w:lang w:val="en-IN" w:eastAsia="en-IN"/>
              </w:rPr>
            </w:pPr>
            <w:r>
              <w:rPr>
                <w:rFonts w:eastAsia="Times New Roman" w:cs="Calibri"/>
                <w:sz w:val="22"/>
                <w:szCs w:val="22"/>
                <w:lang w:val="en-IN" w:eastAsia="en-IN"/>
              </w:rPr>
              <w:t>NA</w:t>
            </w:r>
          </w:p>
        </w:tc>
        <w:tc>
          <w:tcPr>
            <w:tcW w:w="1256" w:type="dxa"/>
            <w:tcBorders>
              <w:top w:val="nil"/>
              <w:left w:val="nil"/>
              <w:bottom w:val="single" w:sz="4" w:space="0" w:color="auto"/>
              <w:right w:val="single" w:sz="4" w:space="0" w:color="auto"/>
            </w:tcBorders>
            <w:shd w:val="clear" w:color="auto" w:fill="auto"/>
            <w:hideMark/>
          </w:tcPr>
          <w:p w14:paraId="5696915D"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CHAR(2)</w:t>
            </w:r>
          </w:p>
        </w:tc>
        <w:tc>
          <w:tcPr>
            <w:tcW w:w="1559" w:type="dxa"/>
            <w:tcBorders>
              <w:top w:val="nil"/>
              <w:left w:val="nil"/>
              <w:bottom w:val="single" w:sz="4" w:space="0" w:color="auto"/>
              <w:right w:val="single" w:sz="4" w:space="0" w:color="auto"/>
            </w:tcBorders>
            <w:shd w:val="clear" w:color="auto" w:fill="auto"/>
            <w:hideMark/>
          </w:tcPr>
          <w:p w14:paraId="69536EFB"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40D576FD"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MtlFndInd</w:t>
            </w:r>
          </w:p>
        </w:tc>
        <w:tc>
          <w:tcPr>
            <w:tcW w:w="2500" w:type="dxa"/>
            <w:tcBorders>
              <w:top w:val="nil"/>
              <w:left w:val="nil"/>
              <w:bottom w:val="single" w:sz="4" w:space="0" w:color="auto"/>
              <w:right w:val="single" w:sz="4" w:space="0" w:color="auto"/>
            </w:tcBorders>
            <w:shd w:val="clear" w:color="auto" w:fill="auto"/>
            <w:hideMark/>
          </w:tcPr>
          <w:p w14:paraId="58429FA6" w14:textId="0B2E5242"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7A035BD5"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hideMark/>
          </w:tcPr>
          <w:p w14:paraId="321CB7B0"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Transaction Identifier</w:t>
            </w:r>
          </w:p>
        </w:tc>
        <w:tc>
          <w:tcPr>
            <w:tcW w:w="1143" w:type="dxa"/>
            <w:tcBorders>
              <w:top w:val="nil"/>
              <w:left w:val="nil"/>
              <w:bottom w:val="single" w:sz="4" w:space="0" w:color="auto"/>
              <w:right w:val="single" w:sz="4" w:space="0" w:color="auto"/>
            </w:tcBorders>
            <w:shd w:val="clear" w:color="auto" w:fill="auto"/>
            <w:hideMark/>
          </w:tcPr>
          <w:p w14:paraId="12BF9EAD"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New</w:t>
            </w:r>
          </w:p>
        </w:tc>
        <w:tc>
          <w:tcPr>
            <w:tcW w:w="1256" w:type="dxa"/>
            <w:tcBorders>
              <w:top w:val="nil"/>
              <w:left w:val="nil"/>
              <w:bottom w:val="single" w:sz="4" w:space="0" w:color="auto"/>
              <w:right w:val="single" w:sz="4" w:space="0" w:color="auto"/>
            </w:tcBorders>
            <w:shd w:val="clear" w:color="auto" w:fill="auto"/>
            <w:hideMark/>
          </w:tcPr>
          <w:p w14:paraId="5C370E1D"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CHAR(4)</w:t>
            </w:r>
          </w:p>
        </w:tc>
        <w:tc>
          <w:tcPr>
            <w:tcW w:w="1559" w:type="dxa"/>
            <w:tcBorders>
              <w:top w:val="nil"/>
              <w:left w:val="nil"/>
              <w:bottom w:val="single" w:sz="4" w:space="0" w:color="auto"/>
              <w:right w:val="single" w:sz="4" w:space="0" w:color="auto"/>
            </w:tcBorders>
            <w:shd w:val="clear" w:color="auto" w:fill="auto"/>
            <w:hideMark/>
          </w:tcPr>
          <w:p w14:paraId="47256260"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003BCFAD"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TxId</w:t>
            </w:r>
          </w:p>
        </w:tc>
        <w:tc>
          <w:tcPr>
            <w:tcW w:w="2500" w:type="dxa"/>
            <w:tcBorders>
              <w:top w:val="nil"/>
              <w:left w:val="nil"/>
              <w:bottom w:val="single" w:sz="4" w:space="0" w:color="auto"/>
              <w:right w:val="single" w:sz="4" w:space="0" w:color="auto"/>
            </w:tcBorders>
            <w:shd w:val="clear" w:color="auto" w:fill="auto"/>
            <w:hideMark/>
          </w:tcPr>
          <w:p w14:paraId="119AC850" w14:textId="0B1660A2"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58B32BBE"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hideMark/>
          </w:tcPr>
          <w:p w14:paraId="6DE7007B"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Total No of Transferee BOs</w:t>
            </w:r>
          </w:p>
        </w:tc>
        <w:tc>
          <w:tcPr>
            <w:tcW w:w="1143" w:type="dxa"/>
            <w:tcBorders>
              <w:top w:val="nil"/>
              <w:left w:val="nil"/>
              <w:bottom w:val="single" w:sz="4" w:space="0" w:color="auto"/>
              <w:right w:val="single" w:sz="4" w:space="0" w:color="auto"/>
            </w:tcBorders>
            <w:shd w:val="clear" w:color="auto" w:fill="auto"/>
            <w:hideMark/>
          </w:tcPr>
          <w:p w14:paraId="520A55B6"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New</w:t>
            </w:r>
          </w:p>
        </w:tc>
        <w:tc>
          <w:tcPr>
            <w:tcW w:w="1256" w:type="dxa"/>
            <w:tcBorders>
              <w:top w:val="nil"/>
              <w:left w:val="nil"/>
              <w:bottom w:val="single" w:sz="4" w:space="0" w:color="auto"/>
              <w:right w:val="single" w:sz="4" w:space="0" w:color="auto"/>
            </w:tcBorders>
            <w:shd w:val="clear" w:color="auto" w:fill="auto"/>
            <w:hideMark/>
          </w:tcPr>
          <w:p w14:paraId="7186F7AA"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Integer(5)</w:t>
            </w:r>
          </w:p>
        </w:tc>
        <w:tc>
          <w:tcPr>
            <w:tcW w:w="1559" w:type="dxa"/>
            <w:tcBorders>
              <w:top w:val="nil"/>
              <w:left w:val="nil"/>
              <w:bottom w:val="single" w:sz="4" w:space="0" w:color="auto"/>
              <w:right w:val="single" w:sz="4" w:space="0" w:color="auto"/>
            </w:tcBorders>
            <w:shd w:val="clear" w:color="auto" w:fill="auto"/>
            <w:hideMark/>
          </w:tcPr>
          <w:p w14:paraId="61D818B6"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3A38E3F2"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TtlNbOfTrfeeBnfclOwnrs</w:t>
            </w:r>
          </w:p>
        </w:tc>
        <w:tc>
          <w:tcPr>
            <w:tcW w:w="2500" w:type="dxa"/>
            <w:tcBorders>
              <w:top w:val="nil"/>
              <w:left w:val="nil"/>
              <w:bottom w:val="single" w:sz="4" w:space="0" w:color="auto"/>
              <w:right w:val="single" w:sz="4" w:space="0" w:color="auto"/>
            </w:tcBorders>
            <w:shd w:val="clear" w:color="auto" w:fill="auto"/>
            <w:hideMark/>
          </w:tcPr>
          <w:p w14:paraId="338D8EFC" w14:textId="7485D23B"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1860E2BE"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hideMark/>
          </w:tcPr>
          <w:p w14:paraId="6CA1FBD3"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Multiple Quantity</w:t>
            </w:r>
          </w:p>
        </w:tc>
        <w:tc>
          <w:tcPr>
            <w:tcW w:w="1143" w:type="dxa"/>
            <w:tcBorders>
              <w:top w:val="nil"/>
              <w:left w:val="nil"/>
              <w:bottom w:val="single" w:sz="4" w:space="0" w:color="auto"/>
              <w:right w:val="single" w:sz="4" w:space="0" w:color="auto"/>
            </w:tcBorders>
            <w:shd w:val="clear" w:color="auto" w:fill="auto"/>
            <w:hideMark/>
          </w:tcPr>
          <w:p w14:paraId="1D46CBC2"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New</w:t>
            </w:r>
          </w:p>
        </w:tc>
        <w:tc>
          <w:tcPr>
            <w:tcW w:w="1256" w:type="dxa"/>
            <w:tcBorders>
              <w:top w:val="nil"/>
              <w:left w:val="nil"/>
              <w:bottom w:val="single" w:sz="4" w:space="0" w:color="auto"/>
              <w:right w:val="single" w:sz="4" w:space="0" w:color="auto"/>
            </w:tcBorders>
            <w:shd w:val="clear" w:color="auto" w:fill="auto"/>
            <w:hideMark/>
          </w:tcPr>
          <w:p w14:paraId="40039FED"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Integer(19)</w:t>
            </w:r>
          </w:p>
        </w:tc>
        <w:tc>
          <w:tcPr>
            <w:tcW w:w="1559" w:type="dxa"/>
            <w:tcBorders>
              <w:top w:val="nil"/>
              <w:left w:val="nil"/>
              <w:bottom w:val="single" w:sz="4" w:space="0" w:color="auto"/>
              <w:right w:val="single" w:sz="4" w:space="0" w:color="auto"/>
            </w:tcBorders>
            <w:shd w:val="clear" w:color="auto" w:fill="auto"/>
            <w:hideMark/>
          </w:tcPr>
          <w:p w14:paraId="661B27C1"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3AD0FD17"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MltplQty</w:t>
            </w:r>
          </w:p>
        </w:tc>
        <w:tc>
          <w:tcPr>
            <w:tcW w:w="2500" w:type="dxa"/>
            <w:tcBorders>
              <w:top w:val="nil"/>
              <w:left w:val="nil"/>
              <w:bottom w:val="single" w:sz="4" w:space="0" w:color="auto"/>
              <w:right w:val="single" w:sz="4" w:space="0" w:color="auto"/>
            </w:tcBorders>
            <w:shd w:val="clear" w:color="auto" w:fill="auto"/>
            <w:hideMark/>
          </w:tcPr>
          <w:p w14:paraId="7E8A3D5C" w14:textId="4CDF282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06DD00FE"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hideMark/>
          </w:tcPr>
          <w:p w14:paraId="57E7514A"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ISSUANCE FLAG</w:t>
            </w:r>
          </w:p>
        </w:tc>
        <w:tc>
          <w:tcPr>
            <w:tcW w:w="1143" w:type="dxa"/>
            <w:tcBorders>
              <w:top w:val="nil"/>
              <w:left w:val="nil"/>
              <w:bottom w:val="single" w:sz="4" w:space="0" w:color="auto"/>
              <w:right w:val="single" w:sz="4" w:space="0" w:color="auto"/>
            </w:tcBorders>
            <w:shd w:val="clear" w:color="auto" w:fill="auto"/>
            <w:hideMark/>
          </w:tcPr>
          <w:p w14:paraId="60265B8C"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New</w:t>
            </w:r>
          </w:p>
        </w:tc>
        <w:tc>
          <w:tcPr>
            <w:tcW w:w="1256" w:type="dxa"/>
            <w:tcBorders>
              <w:top w:val="nil"/>
              <w:left w:val="nil"/>
              <w:bottom w:val="single" w:sz="4" w:space="0" w:color="auto"/>
              <w:right w:val="single" w:sz="4" w:space="0" w:color="auto"/>
            </w:tcBorders>
            <w:shd w:val="clear" w:color="auto" w:fill="auto"/>
            <w:hideMark/>
          </w:tcPr>
          <w:p w14:paraId="3A92F7A1"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CHAR(4)</w:t>
            </w:r>
          </w:p>
        </w:tc>
        <w:tc>
          <w:tcPr>
            <w:tcW w:w="1559" w:type="dxa"/>
            <w:tcBorders>
              <w:top w:val="nil"/>
              <w:left w:val="nil"/>
              <w:bottom w:val="single" w:sz="4" w:space="0" w:color="auto"/>
              <w:right w:val="single" w:sz="4" w:space="0" w:color="auto"/>
            </w:tcBorders>
            <w:shd w:val="clear" w:color="auto" w:fill="auto"/>
            <w:hideMark/>
          </w:tcPr>
          <w:p w14:paraId="3332B94D"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3BFB8255"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IsseFlg</w:t>
            </w:r>
          </w:p>
        </w:tc>
        <w:tc>
          <w:tcPr>
            <w:tcW w:w="2500" w:type="dxa"/>
            <w:tcBorders>
              <w:top w:val="nil"/>
              <w:left w:val="nil"/>
              <w:bottom w:val="single" w:sz="4" w:space="0" w:color="auto"/>
              <w:right w:val="single" w:sz="4" w:space="0" w:color="auto"/>
            </w:tcBorders>
            <w:shd w:val="clear" w:color="auto" w:fill="auto"/>
            <w:hideMark/>
          </w:tcPr>
          <w:p w14:paraId="3AC3DC08" w14:textId="281450C9"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'DFT' </w:t>
            </w:r>
          </w:p>
        </w:tc>
      </w:tr>
      <w:tr w:rsidR="00083862" w:rsidRPr="00491465" w14:paraId="40563D82" w14:textId="77777777" w:rsidTr="002249B6">
        <w:trPr>
          <w:trHeight w:val="1160"/>
        </w:trPr>
        <w:tc>
          <w:tcPr>
            <w:tcW w:w="1140" w:type="dxa"/>
            <w:tcBorders>
              <w:top w:val="nil"/>
              <w:left w:val="single" w:sz="4" w:space="0" w:color="auto"/>
              <w:bottom w:val="single" w:sz="4" w:space="0" w:color="auto"/>
              <w:right w:val="single" w:sz="4" w:space="0" w:color="auto"/>
            </w:tcBorders>
            <w:shd w:val="clear" w:color="auto" w:fill="auto"/>
            <w:hideMark/>
          </w:tcPr>
          <w:p w14:paraId="677BBAD5"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Flag of loose slip </w:t>
            </w:r>
          </w:p>
        </w:tc>
        <w:tc>
          <w:tcPr>
            <w:tcW w:w="1143" w:type="dxa"/>
            <w:tcBorders>
              <w:top w:val="nil"/>
              <w:left w:val="nil"/>
              <w:bottom w:val="single" w:sz="4" w:space="0" w:color="auto"/>
              <w:right w:val="single" w:sz="4" w:space="0" w:color="auto"/>
            </w:tcBorders>
            <w:shd w:val="clear" w:color="auto" w:fill="auto"/>
            <w:hideMark/>
          </w:tcPr>
          <w:p w14:paraId="10BB5DD1"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Flag of loose slip </w:t>
            </w:r>
          </w:p>
        </w:tc>
        <w:tc>
          <w:tcPr>
            <w:tcW w:w="1256" w:type="dxa"/>
            <w:tcBorders>
              <w:top w:val="nil"/>
              <w:left w:val="nil"/>
              <w:bottom w:val="single" w:sz="4" w:space="0" w:color="auto"/>
              <w:right w:val="single" w:sz="4" w:space="0" w:color="auto"/>
            </w:tcBorders>
            <w:shd w:val="clear" w:color="auto" w:fill="auto"/>
            <w:hideMark/>
          </w:tcPr>
          <w:p w14:paraId="7F0AC5A2"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CHAR(1)</w:t>
            </w:r>
          </w:p>
        </w:tc>
        <w:tc>
          <w:tcPr>
            <w:tcW w:w="1559" w:type="dxa"/>
            <w:tcBorders>
              <w:top w:val="nil"/>
              <w:left w:val="nil"/>
              <w:bottom w:val="single" w:sz="4" w:space="0" w:color="auto"/>
              <w:right w:val="single" w:sz="4" w:space="0" w:color="auto"/>
            </w:tcBorders>
            <w:shd w:val="clear" w:color="auto" w:fill="auto"/>
            <w:hideMark/>
          </w:tcPr>
          <w:p w14:paraId="5B4CC638"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2B5D419D"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FlgOfLooseSlip</w:t>
            </w:r>
          </w:p>
        </w:tc>
        <w:tc>
          <w:tcPr>
            <w:tcW w:w="2500" w:type="dxa"/>
            <w:tcBorders>
              <w:top w:val="nil"/>
              <w:left w:val="nil"/>
              <w:bottom w:val="single" w:sz="4" w:space="0" w:color="auto"/>
              <w:right w:val="single" w:sz="4" w:space="0" w:color="auto"/>
            </w:tcBorders>
            <w:shd w:val="clear" w:color="auto" w:fill="auto"/>
            <w:hideMark/>
          </w:tcPr>
          <w:p w14:paraId="33AAF3C3"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No of Instructions in DIS Not required if DIS Type is electronic Optional for DIS issued in old format.</w:t>
            </w:r>
          </w:p>
        </w:tc>
      </w:tr>
      <w:tr w:rsidR="00083862" w:rsidRPr="00491465" w14:paraId="3CAC3F98"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hideMark/>
          </w:tcPr>
          <w:p w14:paraId="47826A82"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Account Closure Flag</w:t>
            </w:r>
          </w:p>
        </w:tc>
        <w:tc>
          <w:tcPr>
            <w:tcW w:w="1143" w:type="dxa"/>
            <w:tcBorders>
              <w:top w:val="nil"/>
              <w:left w:val="nil"/>
              <w:bottom w:val="single" w:sz="4" w:space="0" w:color="auto"/>
              <w:right w:val="single" w:sz="4" w:space="0" w:color="auto"/>
            </w:tcBorders>
            <w:shd w:val="clear" w:color="auto" w:fill="auto"/>
            <w:hideMark/>
          </w:tcPr>
          <w:p w14:paraId="713CE599"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NA</w:t>
            </w:r>
          </w:p>
        </w:tc>
        <w:tc>
          <w:tcPr>
            <w:tcW w:w="1256" w:type="dxa"/>
            <w:tcBorders>
              <w:top w:val="nil"/>
              <w:left w:val="nil"/>
              <w:bottom w:val="single" w:sz="4" w:space="0" w:color="auto"/>
              <w:right w:val="single" w:sz="4" w:space="0" w:color="auto"/>
            </w:tcBorders>
            <w:shd w:val="clear" w:color="auto" w:fill="auto"/>
            <w:hideMark/>
          </w:tcPr>
          <w:p w14:paraId="48411FC2"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CHAR(3)</w:t>
            </w:r>
          </w:p>
        </w:tc>
        <w:tc>
          <w:tcPr>
            <w:tcW w:w="1559" w:type="dxa"/>
            <w:tcBorders>
              <w:top w:val="nil"/>
              <w:left w:val="nil"/>
              <w:bottom w:val="single" w:sz="4" w:space="0" w:color="auto"/>
              <w:right w:val="single" w:sz="4" w:space="0" w:color="auto"/>
            </w:tcBorders>
            <w:shd w:val="clear" w:color="auto" w:fill="auto"/>
            <w:hideMark/>
          </w:tcPr>
          <w:p w14:paraId="056C3504"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233A7E45"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AcctClsrFlg</w:t>
            </w:r>
          </w:p>
        </w:tc>
        <w:tc>
          <w:tcPr>
            <w:tcW w:w="2500" w:type="dxa"/>
            <w:tcBorders>
              <w:top w:val="nil"/>
              <w:left w:val="nil"/>
              <w:bottom w:val="single" w:sz="4" w:space="0" w:color="auto"/>
              <w:right w:val="single" w:sz="4" w:space="0" w:color="auto"/>
            </w:tcBorders>
            <w:shd w:val="clear" w:color="auto" w:fill="auto"/>
            <w:hideMark/>
          </w:tcPr>
          <w:p w14:paraId="160AF02A" w14:textId="2E6C0916"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69430286" w14:textId="77777777" w:rsidTr="002249B6">
        <w:trPr>
          <w:trHeight w:val="1160"/>
        </w:trPr>
        <w:tc>
          <w:tcPr>
            <w:tcW w:w="1140" w:type="dxa"/>
            <w:tcBorders>
              <w:top w:val="nil"/>
              <w:left w:val="single" w:sz="4" w:space="0" w:color="auto"/>
              <w:bottom w:val="single" w:sz="4" w:space="0" w:color="auto"/>
              <w:right w:val="single" w:sz="4" w:space="0" w:color="auto"/>
            </w:tcBorders>
            <w:shd w:val="clear" w:color="auto" w:fill="auto"/>
            <w:hideMark/>
          </w:tcPr>
          <w:p w14:paraId="371076DF"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Channel Indicator /TRANSACTION SOURCE </w:t>
            </w:r>
          </w:p>
        </w:tc>
        <w:tc>
          <w:tcPr>
            <w:tcW w:w="1143" w:type="dxa"/>
            <w:tcBorders>
              <w:top w:val="nil"/>
              <w:left w:val="nil"/>
              <w:bottom w:val="single" w:sz="4" w:space="0" w:color="auto"/>
              <w:right w:val="single" w:sz="4" w:space="0" w:color="auto"/>
            </w:tcBorders>
            <w:shd w:val="clear" w:color="auto" w:fill="auto"/>
            <w:hideMark/>
          </w:tcPr>
          <w:p w14:paraId="0DAD1BE3"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NA</w:t>
            </w:r>
          </w:p>
        </w:tc>
        <w:tc>
          <w:tcPr>
            <w:tcW w:w="1256" w:type="dxa"/>
            <w:tcBorders>
              <w:top w:val="nil"/>
              <w:left w:val="nil"/>
              <w:bottom w:val="single" w:sz="4" w:space="0" w:color="auto"/>
              <w:right w:val="single" w:sz="4" w:space="0" w:color="auto"/>
            </w:tcBorders>
            <w:shd w:val="clear" w:color="auto" w:fill="auto"/>
            <w:hideMark/>
          </w:tcPr>
          <w:p w14:paraId="451382E5"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CHAR(3)</w:t>
            </w:r>
          </w:p>
        </w:tc>
        <w:tc>
          <w:tcPr>
            <w:tcW w:w="1559" w:type="dxa"/>
            <w:tcBorders>
              <w:top w:val="nil"/>
              <w:left w:val="nil"/>
              <w:bottom w:val="single" w:sz="4" w:space="0" w:color="auto"/>
              <w:right w:val="single" w:sz="4" w:space="0" w:color="auto"/>
            </w:tcBorders>
            <w:shd w:val="clear" w:color="auto" w:fill="auto"/>
            <w:hideMark/>
          </w:tcPr>
          <w:p w14:paraId="18916435"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1CBE1701"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ChanlInd</w:t>
            </w:r>
          </w:p>
        </w:tc>
        <w:tc>
          <w:tcPr>
            <w:tcW w:w="2500" w:type="dxa"/>
            <w:tcBorders>
              <w:top w:val="nil"/>
              <w:left w:val="nil"/>
              <w:bottom w:val="single" w:sz="4" w:space="0" w:color="auto"/>
              <w:right w:val="single" w:sz="4" w:space="0" w:color="auto"/>
            </w:tcBorders>
            <w:shd w:val="clear" w:color="auto" w:fill="auto"/>
            <w:hideMark/>
          </w:tcPr>
          <w:p w14:paraId="43853B5C" w14:textId="01A55136"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7F502074"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hideMark/>
          </w:tcPr>
          <w:p w14:paraId="4AC4C12B"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Irreversible Reason Code 1</w:t>
            </w:r>
          </w:p>
        </w:tc>
        <w:tc>
          <w:tcPr>
            <w:tcW w:w="1143" w:type="dxa"/>
            <w:tcBorders>
              <w:top w:val="nil"/>
              <w:left w:val="nil"/>
              <w:bottom w:val="single" w:sz="4" w:space="0" w:color="auto"/>
              <w:right w:val="single" w:sz="4" w:space="0" w:color="auto"/>
            </w:tcBorders>
            <w:shd w:val="clear" w:color="auto" w:fill="auto"/>
            <w:hideMark/>
          </w:tcPr>
          <w:p w14:paraId="79337D70"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NA</w:t>
            </w:r>
          </w:p>
        </w:tc>
        <w:tc>
          <w:tcPr>
            <w:tcW w:w="1256" w:type="dxa"/>
            <w:tcBorders>
              <w:top w:val="nil"/>
              <w:left w:val="nil"/>
              <w:bottom w:val="single" w:sz="4" w:space="0" w:color="auto"/>
              <w:right w:val="single" w:sz="4" w:space="0" w:color="auto"/>
            </w:tcBorders>
            <w:shd w:val="clear" w:color="auto" w:fill="auto"/>
            <w:hideMark/>
          </w:tcPr>
          <w:p w14:paraId="47602454"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Integer(4)</w:t>
            </w:r>
          </w:p>
        </w:tc>
        <w:tc>
          <w:tcPr>
            <w:tcW w:w="1559" w:type="dxa"/>
            <w:tcBorders>
              <w:top w:val="nil"/>
              <w:left w:val="nil"/>
              <w:bottom w:val="single" w:sz="4" w:space="0" w:color="auto"/>
              <w:right w:val="single" w:sz="4" w:space="0" w:color="auto"/>
            </w:tcBorders>
            <w:shd w:val="clear" w:color="auto" w:fill="auto"/>
            <w:hideMark/>
          </w:tcPr>
          <w:p w14:paraId="4E5E810F"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1A89EE6C"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IrrvsblRsnCd1</w:t>
            </w:r>
          </w:p>
        </w:tc>
        <w:tc>
          <w:tcPr>
            <w:tcW w:w="2500" w:type="dxa"/>
            <w:tcBorders>
              <w:top w:val="nil"/>
              <w:left w:val="nil"/>
              <w:bottom w:val="single" w:sz="4" w:space="0" w:color="auto"/>
              <w:right w:val="single" w:sz="4" w:space="0" w:color="auto"/>
            </w:tcBorders>
            <w:shd w:val="clear" w:color="auto" w:fill="auto"/>
            <w:hideMark/>
          </w:tcPr>
          <w:p w14:paraId="388C7422" w14:textId="3E292B48"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6E3D8C33"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hideMark/>
          </w:tcPr>
          <w:p w14:paraId="3FF9F5C1"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Irreversible Reason Code 2</w:t>
            </w:r>
          </w:p>
        </w:tc>
        <w:tc>
          <w:tcPr>
            <w:tcW w:w="1143" w:type="dxa"/>
            <w:tcBorders>
              <w:top w:val="nil"/>
              <w:left w:val="nil"/>
              <w:bottom w:val="single" w:sz="4" w:space="0" w:color="auto"/>
              <w:right w:val="single" w:sz="4" w:space="0" w:color="auto"/>
            </w:tcBorders>
            <w:shd w:val="clear" w:color="auto" w:fill="auto"/>
            <w:hideMark/>
          </w:tcPr>
          <w:p w14:paraId="7355D171"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NA</w:t>
            </w:r>
          </w:p>
        </w:tc>
        <w:tc>
          <w:tcPr>
            <w:tcW w:w="1256" w:type="dxa"/>
            <w:tcBorders>
              <w:top w:val="nil"/>
              <w:left w:val="nil"/>
              <w:bottom w:val="single" w:sz="4" w:space="0" w:color="auto"/>
              <w:right w:val="single" w:sz="4" w:space="0" w:color="auto"/>
            </w:tcBorders>
            <w:shd w:val="clear" w:color="auto" w:fill="auto"/>
            <w:hideMark/>
          </w:tcPr>
          <w:p w14:paraId="3E50BE35"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Integer(4)</w:t>
            </w:r>
          </w:p>
        </w:tc>
        <w:tc>
          <w:tcPr>
            <w:tcW w:w="1559" w:type="dxa"/>
            <w:tcBorders>
              <w:top w:val="nil"/>
              <w:left w:val="nil"/>
              <w:bottom w:val="single" w:sz="4" w:space="0" w:color="auto"/>
              <w:right w:val="single" w:sz="4" w:space="0" w:color="auto"/>
            </w:tcBorders>
            <w:shd w:val="clear" w:color="auto" w:fill="auto"/>
            <w:hideMark/>
          </w:tcPr>
          <w:p w14:paraId="3A9DCF4C"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53265A7E"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IrrvsblRsnCd2</w:t>
            </w:r>
          </w:p>
        </w:tc>
        <w:tc>
          <w:tcPr>
            <w:tcW w:w="2500" w:type="dxa"/>
            <w:tcBorders>
              <w:top w:val="nil"/>
              <w:left w:val="nil"/>
              <w:bottom w:val="single" w:sz="4" w:space="0" w:color="auto"/>
              <w:right w:val="single" w:sz="4" w:space="0" w:color="auto"/>
            </w:tcBorders>
            <w:shd w:val="clear" w:color="auto" w:fill="auto"/>
            <w:hideMark/>
          </w:tcPr>
          <w:p w14:paraId="016A8359" w14:textId="4C6E3882"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2C37BFC6"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hideMark/>
          </w:tcPr>
          <w:p w14:paraId="4A387A70"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Irreversible Reason Code 3</w:t>
            </w:r>
          </w:p>
        </w:tc>
        <w:tc>
          <w:tcPr>
            <w:tcW w:w="1143" w:type="dxa"/>
            <w:tcBorders>
              <w:top w:val="nil"/>
              <w:left w:val="nil"/>
              <w:bottom w:val="single" w:sz="4" w:space="0" w:color="auto"/>
              <w:right w:val="single" w:sz="4" w:space="0" w:color="auto"/>
            </w:tcBorders>
            <w:shd w:val="clear" w:color="auto" w:fill="auto"/>
            <w:hideMark/>
          </w:tcPr>
          <w:p w14:paraId="73BDEE14"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NA</w:t>
            </w:r>
          </w:p>
        </w:tc>
        <w:tc>
          <w:tcPr>
            <w:tcW w:w="1256" w:type="dxa"/>
            <w:tcBorders>
              <w:top w:val="nil"/>
              <w:left w:val="nil"/>
              <w:bottom w:val="single" w:sz="4" w:space="0" w:color="auto"/>
              <w:right w:val="single" w:sz="4" w:space="0" w:color="auto"/>
            </w:tcBorders>
            <w:shd w:val="clear" w:color="auto" w:fill="auto"/>
            <w:hideMark/>
          </w:tcPr>
          <w:p w14:paraId="58637BD6"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Integer(4)</w:t>
            </w:r>
          </w:p>
        </w:tc>
        <w:tc>
          <w:tcPr>
            <w:tcW w:w="1559" w:type="dxa"/>
            <w:tcBorders>
              <w:top w:val="nil"/>
              <w:left w:val="nil"/>
              <w:bottom w:val="single" w:sz="4" w:space="0" w:color="auto"/>
              <w:right w:val="single" w:sz="4" w:space="0" w:color="auto"/>
            </w:tcBorders>
            <w:shd w:val="clear" w:color="auto" w:fill="auto"/>
            <w:hideMark/>
          </w:tcPr>
          <w:p w14:paraId="7B92A345"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438E88CD"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IrrvsblRsnCd3</w:t>
            </w:r>
          </w:p>
        </w:tc>
        <w:tc>
          <w:tcPr>
            <w:tcW w:w="2500" w:type="dxa"/>
            <w:tcBorders>
              <w:top w:val="nil"/>
              <w:left w:val="nil"/>
              <w:bottom w:val="single" w:sz="4" w:space="0" w:color="auto"/>
              <w:right w:val="single" w:sz="4" w:space="0" w:color="auto"/>
            </w:tcBorders>
            <w:shd w:val="clear" w:color="auto" w:fill="auto"/>
            <w:hideMark/>
          </w:tcPr>
          <w:p w14:paraId="4E22E854" w14:textId="3B7A9FE1"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73F92120"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hideMark/>
          </w:tcPr>
          <w:p w14:paraId="71C4DFED"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lastRenderedPageBreak/>
              <w:t>Irreversible Reason Code 4</w:t>
            </w:r>
          </w:p>
        </w:tc>
        <w:tc>
          <w:tcPr>
            <w:tcW w:w="1143" w:type="dxa"/>
            <w:tcBorders>
              <w:top w:val="nil"/>
              <w:left w:val="nil"/>
              <w:bottom w:val="single" w:sz="4" w:space="0" w:color="auto"/>
              <w:right w:val="single" w:sz="4" w:space="0" w:color="auto"/>
            </w:tcBorders>
            <w:shd w:val="clear" w:color="auto" w:fill="auto"/>
            <w:hideMark/>
          </w:tcPr>
          <w:p w14:paraId="28CF6E80"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NA</w:t>
            </w:r>
          </w:p>
        </w:tc>
        <w:tc>
          <w:tcPr>
            <w:tcW w:w="1256" w:type="dxa"/>
            <w:tcBorders>
              <w:top w:val="nil"/>
              <w:left w:val="nil"/>
              <w:bottom w:val="single" w:sz="4" w:space="0" w:color="auto"/>
              <w:right w:val="single" w:sz="4" w:space="0" w:color="auto"/>
            </w:tcBorders>
            <w:shd w:val="clear" w:color="auto" w:fill="auto"/>
            <w:hideMark/>
          </w:tcPr>
          <w:p w14:paraId="38CEF174"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Integer(4)</w:t>
            </w:r>
          </w:p>
        </w:tc>
        <w:tc>
          <w:tcPr>
            <w:tcW w:w="1559" w:type="dxa"/>
            <w:tcBorders>
              <w:top w:val="nil"/>
              <w:left w:val="nil"/>
              <w:bottom w:val="single" w:sz="4" w:space="0" w:color="auto"/>
              <w:right w:val="single" w:sz="4" w:space="0" w:color="auto"/>
            </w:tcBorders>
            <w:shd w:val="clear" w:color="auto" w:fill="auto"/>
            <w:hideMark/>
          </w:tcPr>
          <w:p w14:paraId="7611B785"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20BA54FE"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IrrvsblRsnCd4</w:t>
            </w:r>
          </w:p>
        </w:tc>
        <w:tc>
          <w:tcPr>
            <w:tcW w:w="2500" w:type="dxa"/>
            <w:tcBorders>
              <w:top w:val="nil"/>
              <w:left w:val="nil"/>
              <w:bottom w:val="single" w:sz="4" w:space="0" w:color="auto"/>
              <w:right w:val="single" w:sz="4" w:space="0" w:color="auto"/>
            </w:tcBorders>
            <w:shd w:val="clear" w:color="auto" w:fill="auto"/>
            <w:hideMark/>
          </w:tcPr>
          <w:p w14:paraId="275B4880" w14:textId="6A544D9B"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20C42110" w14:textId="77777777" w:rsidTr="002249B6">
        <w:trPr>
          <w:trHeight w:val="1450"/>
        </w:trPr>
        <w:tc>
          <w:tcPr>
            <w:tcW w:w="1140" w:type="dxa"/>
            <w:tcBorders>
              <w:top w:val="nil"/>
              <w:left w:val="single" w:sz="4" w:space="0" w:color="auto"/>
              <w:bottom w:val="single" w:sz="4" w:space="0" w:color="auto"/>
              <w:right w:val="single" w:sz="4" w:space="0" w:color="auto"/>
            </w:tcBorders>
            <w:shd w:val="clear" w:color="auto" w:fill="auto"/>
            <w:hideMark/>
          </w:tcPr>
          <w:p w14:paraId="3778C588"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Other depository Client code of first Nominee</w:t>
            </w:r>
          </w:p>
        </w:tc>
        <w:tc>
          <w:tcPr>
            <w:tcW w:w="1143" w:type="dxa"/>
            <w:tcBorders>
              <w:top w:val="nil"/>
              <w:left w:val="nil"/>
              <w:bottom w:val="single" w:sz="4" w:space="0" w:color="auto"/>
              <w:right w:val="single" w:sz="4" w:space="0" w:color="auto"/>
            </w:tcBorders>
            <w:shd w:val="clear" w:color="auto" w:fill="auto"/>
            <w:hideMark/>
          </w:tcPr>
          <w:p w14:paraId="2F3EC474"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NA</w:t>
            </w:r>
          </w:p>
        </w:tc>
        <w:tc>
          <w:tcPr>
            <w:tcW w:w="1256" w:type="dxa"/>
            <w:tcBorders>
              <w:top w:val="nil"/>
              <w:left w:val="nil"/>
              <w:bottom w:val="single" w:sz="4" w:space="0" w:color="auto"/>
              <w:right w:val="single" w:sz="4" w:space="0" w:color="auto"/>
            </w:tcBorders>
            <w:shd w:val="clear" w:color="auto" w:fill="auto"/>
            <w:hideMark/>
          </w:tcPr>
          <w:p w14:paraId="16036C03"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Integer(16)</w:t>
            </w:r>
          </w:p>
        </w:tc>
        <w:tc>
          <w:tcPr>
            <w:tcW w:w="1559" w:type="dxa"/>
            <w:tcBorders>
              <w:top w:val="nil"/>
              <w:left w:val="nil"/>
              <w:bottom w:val="single" w:sz="4" w:space="0" w:color="auto"/>
              <w:right w:val="single" w:sz="4" w:space="0" w:color="auto"/>
            </w:tcBorders>
            <w:shd w:val="clear" w:color="auto" w:fill="auto"/>
            <w:hideMark/>
          </w:tcPr>
          <w:p w14:paraId="1C5368B6"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46E4DBBE"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OthrDpstryClntCdOfFrstNmnee</w:t>
            </w:r>
          </w:p>
        </w:tc>
        <w:tc>
          <w:tcPr>
            <w:tcW w:w="2500" w:type="dxa"/>
            <w:tcBorders>
              <w:top w:val="nil"/>
              <w:left w:val="nil"/>
              <w:bottom w:val="single" w:sz="4" w:space="0" w:color="auto"/>
              <w:right w:val="single" w:sz="4" w:space="0" w:color="auto"/>
            </w:tcBorders>
            <w:shd w:val="clear" w:color="auto" w:fill="auto"/>
            <w:hideMark/>
          </w:tcPr>
          <w:p w14:paraId="54CEE8C1" w14:textId="3F322F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5CF3BDAF" w14:textId="77777777" w:rsidTr="002249B6">
        <w:trPr>
          <w:trHeight w:val="1450"/>
        </w:trPr>
        <w:tc>
          <w:tcPr>
            <w:tcW w:w="1140" w:type="dxa"/>
            <w:tcBorders>
              <w:top w:val="nil"/>
              <w:left w:val="single" w:sz="4" w:space="0" w:color="auto"/>
              <w:bottom w:val="single" w:sz="4" w:space="0" w:color="auto"/>
              <w:right w:val="single" w:sz="4" w:space="0" w:color="auto"/>
            </w:tcBorders>
            <w:shd w:val="clear" w:color="auto" w:fill="auto"/>
            <w:hideMark/>
          </w:tcPr>
          <w:p w14:paraId="1F351A56"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Other depository Client code of second Nominee</w:t>
            </w:r>
          </w:p>
        </w:tc>
        <w:tc>
          <w:tcPr>
            <w:tcW w:w="1143" w:type="dxa"/>
            <w:tcBorders>
              <w:top w:val="nil"/>
              <w:left w:val="nil"/>
              <w:bottom w:val="single" w:sz="4" w:space="0" w:color="auto"/>
              <w:right w:val="single" w:sz="4" w:space="0" w:color="auto"/>
            </w:tcBorders>
            <w:shd w:val="clear" w:color="auto" w:fill="auto"/>
            <w:hideMark/>
          </w:tcPr>
          <w:p w14:paraId="53401F92"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NA</w:t>
            </w:r>
          </w:p>
        </w:tc>
        <w:tc>
          <w:tcPr>
            <w:tcW w:w="1256" w:type="dxa"/>
            <w:tcBorders>
              <w:top w:val="nil"/>
              <w:left w:val="nil"/>
              <w:bottom w:val="single" w:sz="4" w:space="0" w:color="auto"/>
              <w:right w:val="single" w:sz="4" w:space="0" w:color="auto"/>
            </w:tcBorders>
            <w:shd w:val="clear" w:color="auto" w:fill="auto"/>
            <w:hideMark/>
          </w:tcPr>
          <w:p w14:paraId="5E080512"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Integer(16)</w:t>
            </w:r>
          </w:p>
        </w:tc>
        <w:tc>
          <w:tcPr>
            <w:tcW w:w="1559" w:type="dxa"/>
            <w:tcBorders>
              <w:top w:val="nil"/>
              <w:left w:val="nil"/>
              <w:bottom w:val="single" w:sz="4" w:space="0" w:color="auto"/>
              <w:right w:val="single" w:sz="4" w:space="0" w:color="auto"/>
            </w:tcBorders>
            <w:shd w:val="clear" w:color="auto" w:fill="auto"/>
            <w:hideMark/>
          </w:tcPr>
          <w:p w14:paraId="74B765FE"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3AD0B50A"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OthrDpstryClntCdOfScndNmnee</w:t>
            </w:r>
          </w:p>
        </w:tc>
        <w:tc>
          <w:tcPr>
            <w:tcW w:w="2500" w:type="dxa"/>
            <w:tcBorders>
              <w:top w:val="nil"/>
              <w:left w:val="nil"/>
              <w:bottom w:val="single" w:sz="4" w:space="0" w:color="auto"/>
              <w:right w:val="single" w:sz="4" w:space="0" w:color="auto"/>
            </w:tcBorders>
            <w:shd w:val="clear" w:color="auto" w:fill="auto"/>
            <w:hideMark/>
          </w:tcPr>
          <w:p w14:paraId="73BE0C88" w14:textId="0353C140"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46818C20" w14:textId="77777777" w:rsidTr="002249B6">
        <w:trPr>
          <w:trHeight w:val="1450"/>
        </w:trPr>
        <w:tc>
          <w:tcPr>
            <w:tcW w:w="1140" w:type="dxa"/>
            <w:tcBorders>
              <w:top w:val="nil"/>
              <w:left w:val="single" w:sz="4" w:space="0" w:color="auto"/>
              <w:bottom w:val="single" w:sz="4" w:space="0" w:color="auto"/>
              <w:right w:val="single" w:sz="4" w:space="0" w:color="auto"/>
            </w:tcBorders>
            <w:shd w:val="clear" w:color="auto" w:fill="auto"/>
            <w:hideMark/>
          </w:tcPr>
          <w:p w14:paraId="0DC0BB38"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Other depository Client code of third Nominee</w:t>
            </w:r>
          </w:p>
        </w:tc>
        <w:tc>
          <w:tcPr>
            <w:tcW w:w="1143" w:type="dxa"/>
            <w:tcBorders>
              <w:top w:val="nil"/>
              <w:left w:val="nil"/>
              <w:bottom w:val="single" w:sz="4" w:space="0" w:color="auto"/>
              <w:right w:val="single" w:sz="4" w:space="0" w:color="auto"/>
            </w:tcBorders>
            <w:shd w:val="clear" w:color="auto" w:fill="auto"/>
            <w:hideMark/>
          </w:tcPr>
          <w:p w14:paraId="35DB0240"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NA</w:t>
            </w:r>
          </w:p>
        </w:tc>
        <w:tc>
          <w:tcPr>
            <w:tcW w:w="1256" w:type="dxa"/>
            <w:tcBorders>
              <w:top w:val="nil"/>
              <w:left w:val="nil"/>
              <w:bottom w:val="single" w:sz="4" w:space="0" w:color="auto"/>
              <w:right w:val="single" w:sz="4" w:space="0" w:color="auto"/>
            </w:tcBorders>
            <w:shd w:val="clear" w:color="auto" w:fill="auto"/>
            <w:hideMark/>
          </w:tcPr>
          <w:p w14:paraId="2DF21FDA"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Integer(16)</w:t>
            </w:r>
          </w:p>
        </w:tc>
        <w:tc>
          <w:tcPr>
            <w:tcW w:w="1559" w:type="dxa"/>
            <w:tcBorders>
              <w:top w:val="nil"/>
              <w:left w:val="nil"/>
              <w:bottom w:val="single" w:sz="4" w:space="0" w:color="auto"/>
              <w:right w:val="single" w:sz="4" w:space="0" w:color="auto"/>
            </w:tcBorders>
            <w:shd w:val="clear" w:color="auto" w:fill="auto"/>
            <w:hideMark/>
          </w:tcPr>
          <w:p w14:paraId="3CBCB66D"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2EAF5156"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OthrDpstryClntCdOfThrdNmnee</w:t>
            </w:r>
          </w:p>
        </w:tc>
        <w:tc>
          <w:tcPr>
            <w:tcW w:w="2500" w:type="dxa"/>
            <w:tcBorders>
              <w:top w:val="nil"/>
              <w:left w:val="nil"/>
              <w:bottom w:val="single" w:sz="4" w:space="0" w:color="auto"/>
              <w:right w:val="single" w:sz="4" w:space="0" w:color="auto"/>
            </w:tcBorders>
            <w:shd w:val="clear" w:color="auto" w:fill="auto"/>
            <w:hideMark/>
          </w:tcPr>
          <w:p w14:paraId="16D00CA3" w14:textId="3F295FA2"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36C80474" w14:textId="77777777" w:rsidTr="002249B6">
        <w:trPr>
          <w:trHeight w:val="1160"/>
        </w:trPr>
        <w:tc>
          <w:tcPr>
            <w:tcW w:w="1140" w:type="dxa"/>
            <w:tcBorders>
              <w:top w:val="nil"/>
              <w:left w:val="single" w:sz="4" w:space="0" w:color="auto"/>
              <w:bottom w:val="single" w:sz="4" w:space="0" w:color="auto"/>
              <w:right w:val="single" w:sz="4" w:space="0" w:color="auto"/>
            </w:tcBorders>
            <w:shd w:val="clear" w:color="auto" w:fill="auto"/>
            <w:hideMark/>
          </w:tcPr>
          <w:p w14:paraId="72E98954"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Other depository flag of first Nominee</w:t>
            </w:r>
          </w:p>
        </w:tc>
        <w:tc>
          <w:tcPr>
            <w:tcW w:w="1143" w:type="dxa"/>
            <w:tcBorders>
              <w:top w:val="nil"/>
              <w:left w:val="nil"/>
              <w:bottom w:val="single" w:sz="4" w:space="0" w:color="auto"/>
              <w:right w:val="single" w:sz="4" w:space="0" w:color="auto"/>
            </w:tcBorders>
            <w:shd w:val="clear" w:color="auto" w:fill="auto"/>
            <w:hideMark/>
          </w:tcPr>
          <w:p w14:paraId="04465654"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NA</w:t>
            </w:r>
          </w:p>
        </w:tc>
        <w:tc>
          <w:tcPr>
            <w:tcW w:w="1256" w:type="dxa"/>
            <w:tcBorders>
              <w:top w:val="nil"/>
              <w:left w:val="nil"/>
              <w:bottom w:val="single" w:sz="4" w:space="0" w:color="auto"/>
              <w:right w:val="single" w:sz="4" w:space="0" w:color="auto"/>
            </w:tcBorders>
            <w:shd w:val="clear" w:color="auto" w:fill="auto"/>
            <w:hideMark/>
          </w:tcPr>
          <w:p w14:paraId="196A7CE8"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CHAR(1)</w:t>
            </w:r>
          </w:p>
        </w:tc>
        <w:tc>
          <w:tcPr>
            <w:tcW w:w="1559" w:type="dxa"/>
            <w:tcBorders>
              <w:top w:val="nil"/>
              <w:left w:val="nil"/>
              <w:bottom w:val="single" w:sz="4" w:space="0" w:color="auto"/>
              <w:right w:val="single" w:sz="4" w:space="0" w:color="auto"/>
            </w:tcBorders>
            <w:shd w:val="clear" w:color="auto" w:fill="auto"/>
            <w:hideMark/>
          </w:tcPr>
          <w:p w14:paraId="25468016"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1CACA17D"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OthrDpstryFlgOfFrstNmnee</w:t>
            </w:r>
          </w:p>
        </w:tc>
        <w:tc>
          <w:tcPr>
            <w:tcW w:w="2500" w:type="dxa"/>
            <w:tcBorders>
              <w:top w:val="nil"/>
              <w:left w:val="nil"/>
              <w:bottom w:val="single" w:sz="4" w:space="0" w:color="auto"/>
              <w:right w:val="single" w:sz="4" w:space="0" w:color="auto"/>
            </w:tcBorders>
            <w:shd w:val="clear" w:color="auto" w:fill="auto"/>
            <w:hideMark/>
          </w:tcPr>
          <w:p w14:paraId="25BBF58E" w14:textId="3146AA3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7DFC721B" w14:textId="77777777" w:rsidTr="002249B6">
        <w:trPr>
          <w:trHeight w:val="1450"/>
        </w:trPr>
        <w:tc>
          <w:tcPr>
            <w:tcW w:w="1140" w:type="dxa"/>
            <w:tcBorders>
              <w:top w:val="nil"/>
              <w:left w:val="single" w:sz="4" w:space="0" w:color="auto"/>
              <w:bottom w:val="single" w:sz="4" w:space="0" w:color="auto"/>
              <w:right w:val="single" w:sz="4" w:space="0" w:color="auto"/>
            </w:tcBorders>
            <w:shd w:val="clear" w:color="auto" w:fill="auto"/>
            <w:hideMark/>
          </w:tcPr>
          <w:p w14:paraId="325FB500"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Other depository flag of second Nominee</w:t>
            </w:r>
          </w:p>
        </w:tc>
        <w:tc>
          <w:tcPr>
            <w:tcW w:w="1143" w:type="dxa"/>
            <w:tcBorders>
              <w:top w:val="nil"/>
              <w:left w:val="nil"/>
              <w:bottom w:val="single" w:sz="4" w:space="0" w:color="auto"/>
              <w:right w:val="single" w:sz="4" w:space="0" w:color="auto"/>
            </w:tcBorders>
            <w:shd w:val="clear" w:color="auto" w:fill="auto"/>
            <w:hideMark/>
          </w:tcPr>
          <w:p w14:paraId="1CAF9931"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NA</w:t>
            </w:r>
          </w:p>
        </w:tc>
        <w:tc>
          <w:tcPr>
            <w:tcW w:w="1256" w:type="dxa"/>
            <w:tcBorders>
              <w:top w:val="nil"/>
              <w:left w:val="nil"/>
              <w:bottom w:val="single" w:sz="4" w:space="0" w:color="auto"/>
              <w:right w:val="single" w:sz="4" w:space="0" w:color="auto"/>
            </w:tcBorders>
            <w:shd w:val="clear" w:color="auto" w:fill="auto"/>
            <w:hideMark/>
          </w:tcPr>
          <w:p w14:paraId="1794BEA0"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CHAR(1)</w:t>
            </w:r>
          </w:p>
        </w:tc>
        <w:tc>
          <w:tcPr>
            <w:tcW w:w="1559" w:type="dxa"/>
            <w:tcBorders>
              <w:top w:val="nil"/>
              <w:left w:val="nil"/>
              <w:bottom w:val="single" w:sz="4" w:space="0" w:color="auto"/>
              <w:right w:val="single" w:sz="4" w:space="0" w:color="auto"/>
            </w:tcBorders>
            <w:shd w:val="clear" w:color="auto" w:fill="auto"/>
            <w:hideMark/>
          </w:tcPr>
          <w:p w14:paraId="4061C117"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01395558"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OthrDpstryFlgOfScndNmnee</w:t>
            </w:r>
          </w:p>
        </w:tc>
        <w:tc>
          <w:tcPr>
            <w:tcW w:w="2500" w:type="dxa"/>
            <w:tcBorders>
              <w:top w:val="nil"/>
              <w:left w:val="nil"/>
              <w:bottom w:val="single" w:sz="4" w:space="0" w:color="auto"/>
              <w:right w:val="single" w:sz="4" w:space="0" w:color="auto"/>
            </w:tcBorders>
            <w:shd w:val="clear" w:color="auto" w:fill="auto"/>
            <w:hideMark/>
          </w:tcPr>
          <w:p w14:paraId="0F8BB71C" w14:textId="7EFCBAB9"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0546542E" w14:textId="77777777" w:rsidTr="002249B6">
        <w:trPr>
          <w:trHeight w:val="1160"/>
        </w:trPr>
        <w:tc>
          <w:tcPr>
            <w:tcW w:w="1140" w:type="dxa"/>
            <w:tcBorders>
              <w:top w:val="nil"/>
              <w:left w:val="single" w:sz="4" w:space="0" w:color="auto"/>
              <w:bottom w:val="single" w:sz="4" w:space="0" w:color="auto"/>
              <w:right w:val="single" w:sz="4" w:space="0" w:color="auto"/>
            </w:tcBorders>
            <w:shd w:val="clear" w:color="auto" w:fill="auto"/>
            <w:hideMark/>
          </w:tcPr>
          <w:p w14:paraId="58B25F58"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Other depository flag of third Nominee</w:t>
            </w:r>
          </w:p>
        </w:tc>
        <w:tc>
          <w:tcPr>
            <w:tcW w:w="1143" w:type="dxa"/>
            <w:tcBorders>
              <w:top w:val="nil"/>
              <w:left w:val="nil"/>
              <w:bottom w:val="single" w:sz="4" w:space="0" w:color="auto"/>
              <w:right w:val="single" w:sz="4" w:space="0" w:color="auto"/>
            </w:tcBorders>
            <w:shd w:val="clear" w:color="auto" w:fill="auto"/>
            <w:hideMark/>
          </w:tcPr>
          <w:p w14:paraId="4E0099FF"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NA</w:t>
            </w:r>
          </w:p>
        </w:tc>
        <w:tc>
          <w:tcPr>
            <w:tcW w:w="1256" w:type="dxa"/>
            <w:tcBorders>
              <w:top w:val="nil"/>
              <w:left w:val="nil"/>
              <w:bottom w:val="single" w:sz="4" w:space="0" w:color="auto"/>
              <w:right w:val="single" w:sz="4" w:space="0" w:color="auto"/>
            </w:tcBorders>
            <w:shd w:val="clear" w:color="auto" w:fill="auto"/>
            <w:hideMark/>
          </w:tcPr>
          <w:p w14:paraId="08209C1D"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CHAR(1)</w:t>
            </w:r>
          </w:p>
        </w:tc>
        <w:tc>
          <w:tcPr>
            <w:tcW w:w="1559" w:type="dxa"/>
            <w:tcBorders>
              <w:top w:val="nil"/>
              <w:left w:val="nil"/>
              <w:bottom w:val="single" w:sz="4" w:space="0" w:color="auto"/>
              <w:right w:val="single" w:sz="4" w:space="0" w:color="auto"/>
            </w:tcBorders>
            <w:shd w:val="clear" w:color="auto" w:fill="auto"/>
            <w:hideMark/>
          </w:tcPr>
          <w:p w14:paraId="6611BB28"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5145D754"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OtherDpstryFlgOfThrdNmnee</w:t>
            </w:r>
          </w:p>
        </w:tc>
        <w:tc>
          <w:tcPr>
            <w:tcW w:w="2500" w:type="dxa"/>
            <w:tcBorders>
              <w:top w:val="nil"/>
              <w:left w:val="nil"/>
              <w:bottom w:val="single" w:sz="4" w:space="0" w:color="auto"/>
              <w:right w:val="single" w:sz="4" w:space="0" w:color="auto"/>
            </w:tcBorders>
            <w:shd w:val="clear" w:color="auto" w:fill="auto"/>
            <w:hideMark/>
          </w:tcPr>
          <w:p w14:paraId="7F629DA2" w14:textId="409434A2"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6432665F"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hideMark/>
          </w:tcPr>
          <w:p w14:paraId="761813CB"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Other Client ID of first Nominee</w:t>
            </w:r>
          </w:p>
        </w:tc>
        <w:tc>
          <w:tcPr>
            <w:tcW w:w="1143" w:type="dxa"/>
            <w:tcBorders>
              <w:top w:val="nil"/>
              <w:left w:val="nil"/>
              <w:bottom w:val="single" w:sz="4" w:space="0" w:color="auto"/>
              <w:right w:val="single" w:sz="4" w:space="0" w:color="auto"/>
            </w:tcBorders>
            <w:shd w:val="clear" w:color="auto" w:fill="auto"/>
            <w:hideMark/>
          </w:tcPr>
          <w:p w14:paraId="14BC3D99"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NA</w:t>
            </w:r>
          </w:p>
        </w:tc>
        <w:tc>
          <w:tcPr>
            <w:tcW w:w="1256" w:type="dxa"/>
            <w:tcBorders>
              <w:top w:val="nil"/>
              <w:left w:val="nil"/>
              <w:bottom w:val="single" w:sz="4" w:space="0" w:color="auto"/>
              <w:right w:val="single" w:sz="4" w:space="0" w:color="auto"/>
            </w:tcBorders>
            <w:shd w:val="clear" w:color="auto" w:fill="auto"/>
            <w:hideMark/>
          </w:tcPr>
          <w:p w14:paraId="1493CAF6"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Integer(8)</w:t>
            </w:r>
          </w:p>
        </w:tc>
        <w:tc>
          <w:tcPr>
            <w:tcW w:w="1559" w:type="dxa"/>
            <w:tcBorders>
              <w:top w:val="nil"/>
              <w:left w:val="nil"/>
              <w:bottom w:val="single" w:sz="4" w:space="0" w:color="auto"/>
              <w:right w:val="single" w:sz="4" w:space="0" w:color="auto"/>
            </w:tcBorders>
            <w:shd w:val="clear" w:color="auto" w:fill="auto"/>
            <w:hideMark/>
          </w:tcPr>
          <w:p w14:paraId="04DDF193"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51893C57"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OthrClntIdOfFrstNmnee</w:t>
            </w:r>
          </w:p>
        </w:tc>
        <w:tc>
          <w:tcPr>
            <w:tcW w:w="2500" w:type="dxa"/>
            <w:tcBorders>
              <w:top w:val="nil"/>
              <w:left w:val="nil"/>
              <w:bottom w:val="single" w:sz="4" w:space="0" w:color="auto"/>
              <w:right w:val="single" w:sz="4" w:space="0" w:color="auto"/>
            </w:tcBorders>
            <w:shd w:val="clear" w:color="auto" w:fill="auto"/>
            <w:hideMark/>
          </w:tcPr>
          <w:p w14:paraId="18DCA854" w14:textId="10B3F436"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10F32BE7"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hideMark/>
          </w:tcPr>
          <w:p w14:paraId="7C8E2BC4"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Other Client ID of second Nominee</w:t>
            </w:r>
          </w:p>
        </w:tc>
        <w:tc>
          <w:tcPr>
            <w:tcW w:w="1143" w:type="dxa"/>
            <w:tcBorders>
              <w:top w:val="nil"/>
              <w:left w:val="nil"/>
              <w:bottom w:val="single" w:sz="4" w:space="0" w:color="auto"/>
              <w:right w:val="single" w:sz="4" w:space="0" w:color="auto"/>
            </w:tcBorders>
            <w:shd w:val="clear" w:color="auto" w:fill="auto"/>
            <w:hideMark/>
          </w:tcPr>
          <w:p w14:paraId="7531F590"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NA</w:t>
            </w:r>
          </w:p>
        </w:tc>
        <w:tc>
          <w:tcPr>
            <w:tcW w:w="1256" w:type="dxa"/>
            <w:tcBorders>
              <w:top w:val="nil"/>
              <w:left w:val="nil"/>
              <w:bottom w:val="single" w:sz="4" w:space="0" w:color="auto"/>
              <w:right w:val="single" w:sz="4" w:space="0" w:color="auto"/>
            </w:tcBorders>
            <w:shd w:val="clear" w:color="auto" w:fill="auto"/>
            <w:hideMark/>
          </w:tcPr>
          <w:p w14:paraId="18A67CCB"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Integer(8)</w:t>
            </w:r>
          </w:p>
        </w:tc>
        <w:tc>
          <w:tcPr>
            <w:tcW w:w="1559" w:type="dxa"/>
            <w:tcBorders>
              <w:top w:val="nil"/>
              <w:left w:val="nil"/>
              <w:bottom w:val="single" w:sz="4" w:space="0" w:color="auto"/>
              <w:right w:val="single" w:sz="4" w:space="0" w:color="auto"/>
            </w:tcBorders>
            <w:shd w:val="clear" w:color="auto" w:fill="auto"/>
            <w:hideMark/>
          </w:tcPr>
          <w:p w14:paraId="460E2561"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27BCC578"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OthrClntIdOfScndNmnee</w:t>
            </w:r>
          </w:p>
        </w:tc>
        <w:tc>
          <w:tcPr>
            <w:tcW w:w="2500" w:type="dxa"/>
            <w:tcBorders>
              <w:top w:val="nil"/>
              <w:left w:val="nil"/>
              <w:bottom w:val="single" w:sz="4" w:space="0" w:color="auto"/>
              <w:right w:val="single" w:sz="4" w:space="0" w:color="auto"/>
            </w:tcBorders>
            <w:shd w:val="clear" w:color="auto" w:fill="auto"/>
            <w:hideMark/>
          </w:tcPr>
          <w:p w14:paraId="0FF04E29" w14:textId="62AC686C"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05F95205"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hideMark/>
          </w:tcPr>
          <w:p w14:paraId="5BE7E873"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Other Client ID of third Nominee</w:t>
            </w:r>
          </w:p>
        </w:tc>
        <w:tc>
          <w:tcPr>
            <w:tcW w:w="1143" w:type="dxa"/>
            <w:tcBorders>
              <w:top w:val="nil"/>
              <w:left w:val="nil"/>
              <w:bottom w:val="single" w:sz="4" w:space="0" w:color="auto"/>
              <w:right w:val="single" w:sz="4" w:space="0" w:color="auto"/>
            </w:tcBorders>
            <w:shd w:val="clear" w:color="auto" w:fill="auto"/>
            <w:hideMark/>
          </w:tcPr>
          <w:p w14:paraId="6ACD7212"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NA</w:t>
            </w:r>
          </w:p>
        </w:tc>
        <w:tc>
          <w:tcPr>
            <w:tcW w:w="1256" w:type="dxa"/>
            <w:tcBorders>
              <w:top w:val="nil"/>
              <w:left w:val="nil"/>
              <w:bottom w:val="single" w:sz="4" w:space="0" w:color="auto"/>
              <w:right w:val="single" w:sz="4" w:space="0" w:color="auto"/>
            </w:tcBorders>
            <w:shd w:val="clear" w:color="auto" w:fill="auto"/>
            <w:hideMark/>
          </w:tcPr>
          <w:p w14:paraId="669E04C3"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Integer(8)</w:t>
            </w:r>
          </w:p>
        </w:tc>
        <w:tc>
          <w:tcPr>
            <w:tcW w:w="1559" w:type="dxa"/>
            <w:tcBorders>
              <w:top w:val="nil"/>
              <w:left w:val="nil"/>
              <w:bottom w:val="single" w:sz="4" w:space="0" w:color="auto"/>
              <w:right w:val="single" w:sz="4" w:space="0" w:color="auto"/>
            </w:tcBorders>
            <w:shd w:val="clear" w:color="auto" w:fill="auto"/>
            <w:hideMark/>
          </w:tcPr>
          <w:p w14:paraId="5729A027"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72F1E6E9"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OthrClntIdOfThrdNmnee</w:t>
            </w:r>
          </w:p>
        </w:tc>
        <w:tc>
          <w:tcPr>
            <w:tcW w:w="2500" w:type="dxa"/>
            <w:tcBorders>
              <w:top w:val="nil"/>
              <w:left w:val="nil"/>
              <w:bottom w:val="single" w:sz="4" w:space="0" w:color="auto"/>
              <w:right w:val="single" w:sz="4" w:space="0" w:color="auto"/>
            </w:tcBorders>
            <w:shd w:val="clear" w:color="auto" w:fill="auto"/>
            <w:hideMark/>
          </w:tcPr>
          <w:p w14:paraId="45346451" w14:textId="0B2EE8E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3C149537"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hideMark/>
          </w:tcPr>
          <w:p w14:paraId="48CC2E15"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lastRenderedPageBreak/>
              <w:t>Other DP ID of first Nominee</w:t>
            </w:r>
          </w:p>
        </w:tc>
        <w:tc>
          <w:tcPr>
            <w:tcW w:w="1143" w:type="dxa"/>
            <w:tcBorders>
              <w:top w:val="nil"/>
              <w:left w:val="nil"/>
              <w:bottom w:val="single" w:sz="4" w:space="0" w:color="auto"/>
              <w:right w:val="single" w:sz="4" w:space="0" w:color="auto"/>
            </w:tcBorders>
            <w:shd w:val="clear" w:color="auto" w:fill="auto"/>
            <w:hideMark/>
          </w:tcPr>
          <w:p w14:paraId="5C10B22B"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NA</w:t>
            </w:r>
          </w:p>
        </w:tc>
        <w:tc>
          <w:tcPr>
            <w:tcW w:w="1256" w:type="dxa"/>
            <w:tcBorders>
              <w:top w:val="nil"/>
              <w:left w:val="nil"/>
              <w:bottom w:val="single" w:sz="4" w:space="0" w:color="auto"/>
              <w:right w:val="single" w:sz="4" w:space="0" w:color="auto"/>
            </w:tcBorders>
            <w:shd w:val="clear" w:color="auto" w:fill="auto"/>
            <w:hideMark/>
          </w:tcPr>
          <w:p w14:paraId="079013F6"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CHAR(8)</w:t>
            </w:r>
          </w:p>
        </w:tc>
        <w:tc>
          <w:tcPr>
            <w:tcW w:w="1559" w:type="dxa"/>
            <w:tcBorders>
              <w:top w:val="nil"/>
              <w:left w:val="nil"/>
              <w:bottom w:val="single" w:sz="4" w:space="0" w:color="auto"/>
              <w:right w:val="single" w:sz="4" w:space="0" w:color="auto"/>
            </w:tcBorders>
            <w:shd w:val="clear" w:color="auto" w:fill="auto"/>
            <w:hideMark/>
          </w:tcPr>
          <w:p w14:paraId="3D5A6CE7"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5110BE05"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OthrDpstryPtcptIdOfFrstNmnee</w:t>
            </w:r>
          </w:p>
        </w:tc>
        <w:tc>
          <w:tcPr>
            <w:tcW w:w="2500" w:type="dxa"/>
            <w:tcBorders>
              <w:top w:val="nil"/>
              <w:left w:val="nil"/>
              <w:bottom w:val="single" w:sz="4" w:space="0" w:color="auto"/>
              <w:right w:val="single" w:sz="4" w:space="0" w:color="auto"/>
            </w:tcBorders>
            <w:shd w:val="clear" w:color="auto" w:fill="auto"/>
            <w:hideMark/>
          </w:tcPr>
          <w:p w14:paraId="0A56B96F" w14:textId="21A9AE73"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1B77CE8A"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hideMark/>
          </w:tcPr>
          <w:p w14:paraId="7CAD3A2A"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Other DP ID of second Nominee</w:t>
            </w:r>
          </w:p>
        </w:tc>
        <w:tc>
          <w:tcPr>
            <w:tcW w:w="1143" w:type="dxa"/>
            <w:tcBorders>
              <w:top w:val="nil"/>
              <w:left w:val="nil"/>
              <w:bottom w:val="single" w:sz="4" w:space="0" w:color="auto"/>
              <w:right w:val="single" w:sz="4" w:space="0" w:color="auto"/>
            </w:tcBorders>
            <w:shd w:val="clear" w:color="auto" w:fill="auto"/>
            <w:hideMark/>
          </w:tcPr>
          <w:p w14:paraId="1C9D5FA3"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NA</w:t>
            </w:r>
          </w:p>
        </w:tc>
        <w:tc>
          <w:tcPr>
            <w:tcW w:w="1256" w:type="dxa"/>
            <w:tcBorders>
              <w:top w:val="nil"/>
              <w:left w:val="nil"/>
              <w:bottom w:val="single" w:sz="4" w:space="0" w:color="auto"/>
              <w:right w:val="single" w:sz="4" w:space="0" w:color="auto"/>
            </w:tcBorders>
            <w:shd w:val="clear" w:color="auto" w:fill="auto"/>
            <w:hideMark/>
          </w:tcPr>
          <w:p w14:paraId="5C6AA5CA"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CHAR(8)</w:t>
            </w:r>
          </w:p>
        </w:tc>
        <w:tc>
          <w:tcPr>
            <w:tcW w:w="1559" w:type="dxa"/>
            <w:tcBorders>
              <w:top w:val="nil"/>
              <w:left w:val="nil"/>
              <w:bottom w:val="single" w:sz="4" w:space="0" w:color="auto"/>
              <w:right w:val="single" w:sz="4" w:space="0" w:color="auto"/>
            </w:tcBorders>
            <w:shd w:val="clear" w:color="auto" w:fill="auto"/>
            <w:hideMark/>
          </w:tcPr>
          <w:p w14:paraId="02670B5B"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462B54C9"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OthrDpstryPtcptIdOfScndNmnee</w:t>
            </w:r>
          </w:p>
        </w:tc>
        <w:tc>
          <w:tcPr>
            <w:tcW w:w="2500" w:type="dxa"/>
            <w:tcBorders>
              <w:top w:val="nil"/>
              <w:left w:val="nil"/>
              <w:bottom w:val="single" w:sz="4" w:space="0" w:color="auto"/>
              <w:right w:val="single" w:sz="4" w:space="0" w:color="auto"/>
            </w:tcBorders>
            <w:shd w:val="clear" w:color="auto" w:fill="auto"/>
            <w:hideMark/>
          </w:tcPr>
          <w:p w14:paraId="07607BBE" w14:textId="0596450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1DECB315"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hideMark/>
          </w:tcPr>
          <w:p w14:paraId="5E3B458B"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Other DP ID of third Nominee</w:t>
            </w:r>
          </w:p>
        </w:tc>
        <w:tc>
          <w:tcPr>
            <w:tcW w:w="1143" w:type="dxa"/>
            <w:tcBorders>
              <w:top w:val="nil"/>
              <w:left w:val="nil"/>
              <w:bottom w:val="single" w:sz="4" w:space="0" w:color="auto"/>
              <w:right w:val="single" w:sz="4" w:space="0" w:color="auto"/>
            </w:tcBorders>
            <w:shd w:val="clear" w:color="auto" w:fill="auto"/>
            <w:hideMark/>
          </w:tcPr>
          <w:p w14:paraId="22E7D54B"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NA</w:t>
            </w:r>
          </w:p>
        </w:tc>
        <w:tc>
          <w:tcPr>
            <w:tcW w:w="1256" w:type="dxa"/>
            <w:tcBorders>
              <w:top w:val="nil"/>
              <w:left w:val="nil"/>
              <w:bottom w:val="single" w:sz="4" w:space="0" w:color="auto"/>
              <w:right w:val="single" w:sz="4" w:space="0" w:color="auto"/>
            </w:tcBorders>
            <w:shd w:val="clear" w:color="auto" w:fill="auto"/>
            <w:hideMark/>
          </w:tcPr>
          <w:p w14:paraId="32EE5206"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CHAR(8)</w:t>
            </w:r>
          </w:p>
        </w:tc>
        <w:tc>
          <w:tcPr>
            <w:tcW w:w="1559" w:type="dxa"/>
            <w:tcBorders>
              <w:top w:val="nil"/>
              <w:left w:val="nil"/>
              <w:bottom w:val="single" w:sz="4" w:space="0" w:color="auto"/>
              <w:right w:val="single" w:sz="4" w:space="0" w:color="auto"/>
            </w:tcBorders>
            <w:shd w:val="clear" w:color="auto" w:fill="auto"/>
            <w:hideMark/>
          </w:tcPr>
          <w:p w14:paraId="7BCD775C"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1468F3B2"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OthrDpstryPtcptIdOfThrdNmnee</w:t>
            </w:r>
          </w:p>
        </w:tc>
        <w:tc>
          <w:tcPr>
            <w:tcW w:w="2500" w:type="dxa"/>
            <w:tcBorders>
              <w:top w:val="nil"/>
              <w:left w:val="nil"/>
              <w:bottom w:val="single" w:sz="4" w:space="0" w:color="auto"/>
              <w:right w:val="single" w:sz="4" w:space="0" w:color="auto"/>
            </w:tcBorders>
            <w:shd w:val="clear" w:color="auto" w:fill="auto"/>
            <w:hideMark/>
          </w:tcPr>
          <w:p w14:paraId="19599D1A" w14:textId="70E2C973"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3B56F928" w14:textId="77777777" w:rsidTr="002249B6">
        <w:trPr>
          <w:trHeight w:val="1160"/>
        </w:trPr>
        <w:tc>
          <w:tcPr>
            <w:tcW w:w="1140" w:type="dxa"/>
            <w:tcBorders>
              <w:top w:val="nil"/>
              <w:left w:val="single" w:sz="4" w:space="0" w:color="auto"/>
              <w:bottom w:val="single" w:sz="4" w:space="0" w:color="auto"/>
              <w:right w:val="single" w:sz="4" w:space="0" w:color="auto"/>
            </w:tcBorders>
            <w:shd w:val="clear" w:color="auto" w:fill="auto"/>
            <w:hideMark/>
          </w:tcPr>
          <w:p w14:paraId="1C9EEECB"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Percentage Share of first Nominee</w:t>
            </w:r>
          </w:p>
        </w:tc>
        <w:tc>
          <w:tcPr>
            <w:tcW w:w="1143" w:type="dxa"/>
            <w:tcBorders>
              <w:top w:val="nil"/>
              <w:left w:val="nil"/>
              <w:bottom w:val="single" w:sz="4" w:space="0" w:color="auto"/>
              <w:right w:val="single" w:sz="4" w:space="0" w:color="auto"/>
            </w:tcBorders>
            <w:shd w:val="clear" w:color="auto" w:fill="auto"/>
            <w:hideMark/>
          </w:tcPr>
          <w:p w14:paraId="183BA423"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NA</w:t>
            </w:r>
          </w:p>
        </w:tc>
        <w:tc>
          <w:tcPr>
            <w:tcW w:w="1256" w:type="dxa"/>
            <w:tcBorders>
              <w:top w:val="nil"/>
              <w:left w:val="nil"/>
              <w:bottom w:val="single" w:sz="4" w:space="0" w:color="auto"/>
              <w:right w:val="single" w:sz="4" w:space="0" w:color="auto"/>
            </w:tcBorders>
            <w:shd w:val="clear" w:color="auto" w:fill="auto"/>
            <w:hideMark/>
          </w:tcPr>
          <w:p w14:paraId="431483A5"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Integer(3)</w:t>
            </w:r>
          </w:p>
        </w:tc>
        <w:tc>
          <w:tcPr>
            <w:tcW w:w="1559" w:type="dxa"/>
            <w:tcBorders>
              <w:top w:val="nil"/>
              <w:left w:val="nil"/>
              <w:bottom w:val="single" w:sz="4" w:space="0" w:color="auto"/>
              <w:right w:val="single" w:sz="4" w:space="0" w:color="auto"/>
            </w:tcBorders>
            <w:shd w:val="clear" w:color="auto" w:fill="auto"/>
            <w:hideMark/>
          </w:tcPr>
          <w:p w14:paraId="050B1BE0"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16390611"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PctgShrOfFrstNmnee</w:t>
            </w:r>
          </w:p>
        </w:tc>
        <w:tc>
          <w:tcPr>
            <w:tcW w:w="2500" w:type="dxa"/>
            <w:tcBorders>
              <w:top w:val="nil"/>
              <w:left w:val="nil"/>
              <w:bottom w:val="single" w:sz="4" w:space="0" w:color="auto"/>
              <w:right w:val="single" w:sz="4" w:space="0" w:color="auto"/>
            </w:tcBorders>
            <w:shd w:val="clear" w:color="auto" w:fill="auto"/>
            <w:hideMark/>
          </w:tcPr>
          <w:p w14:paraId="24AA7BAA" w14:textId="47572B8D"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6DA97EA5" w14:textId="77777777" w:rsidTr="002249B6">
        <w:trPr>
          <w:trHeight w:val="1160"/>
        </w:trPr>
        <w:tc>
          <w:tcPr>
            <w:tcW w:w="1140" w:type="dxa"/>
            <w:tcBorders>
              <w:top w:val="nil"/>
              <w:left w:val="single" w:sz="4" w:space="0" w:color="auto"/>
              <w:bottom w:val="single" w:sz="4" w:space="0" w:color="auto"/>
              <w:right w:val="single" w:sz="4" w:space="0" w:color="auto"/>
            </w:tcBorders>
            <w:shd w:val="clear" w:color="auto" w:fill="auto"/>
            <w:hideMark/>
          </w:tcPr>
          <w:p w14:paraId="12A1498D"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Percentage Share of second Nominee</w:t>
            </w:r>
          </w:p>
        </w:tc>
        <w:tc>
          <w:tcPr>
            <w:tcW w:w="1143" w:type="dxa"/>
            <w:tcBorders>
              <w:top w:val="nil"/>
              <w:left w:val="nil"/>
              <w:bottom w:val="single" w:sz="4" w:space="0" w:color="auto"/>
              <w:right w:val="single" w:sz="4" w:space="0" w:color="auto"/>
            </w:tcBorders>
            <w:shd w:val="clear" w:color="auto" w:fill="auto"/>
            <w:hideMark/>
          </w:tcPr>
          <w:p w14:paraId="508F6DC7"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NA</w:t>
            </w:r>
          </w:p>
        </w:tc>
        <w:tc>
          <w:tcPr>
            <w:tcW w:w="1256" w:type="dxa"/>
            <w:tcBorders>
              <w:top w:val="nil"/>
              <w:left w:val="nil"/>
              <w:bottom w:val="single" w:sz="4" w:space="0" w:color="auto"/>
              <w:right w:val="single" w:sz="4" w:space="0" w:color="auto"/>
            </w:tcBorders>
            <w:shd w:val="clear" w:color="auto" w:fill="auto"/>
            <w:hideMark/>
          </w:tcPr>
          <w:p w14:paraId="2973570B"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Integer(2)</w:t>
            </w:r>
          </w:p>
        </w:tc>
        <w:tc>
          <w:tcPr>
            <w:tcW w:w="1559" w:type="dxa"/>
            <w:tcBorders>
              <w:top w:val="nil"/>
              <w:left w:val="nil"/>
              <w:bottom w:val="single" w:sz="4" w:space="0" w:color="auto"/>
              <w:right w:val="single" w:sz="4" w:space="0" w:color="auto"/>
            </w:tcBorders>
            <w:shd w:val="clear" w:color="auto" w:fill="auto"/>
            <w:hideMark/>
          </w:tcPr>
          <w:p w14:paraId="48DEFC1D"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2D7ACA70"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PctgShrOfScndNmnee</w:t>
            </w:r>
          </w:p>
        </w:tc>
        <w:tc>
          <w:tcPr>
            <w:tcW w:w="2500" w:type="dxa"/>
            <w:tcBorders>
              <w:top w:val="nil"/>
              <w:left w:val="nil"/>
              <w:bottom w:val="single" w:sz="4" w:space="0" w:color="auto"/>
              <w:right w:val="single" w:sz="4" w:space="0" w:color="auto"/>
            </w:tcBorders>
            <w:shd w:val="clear" w:color="auto" w:fill="auto"/>
            <w:hideMark/>
          </w:tcPr>
          <w:p w14:paraId="5AB505B9" w14:textId="762E93EA"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6FD824FF" w14:textId="77777777" w:rsidTr="002249B6">
        <w:trPr>
          <w:trHeight w:val="1160"/>
        </w:trPr>
        <w:tc>
          <w:tcPr>
            <w:tcW w:w="1140" w:type="dxa"/>
            <w:tcBorders>
              <w:top w:val="nil"/>
              <w:left w:val="single" w:sz="4" w:space="0" w:color="auto"/>
              <w:bottom w:val="single" w:sz="4" w:space="0" w:color="auto"/>
              <w:right w:val="single" w:sz="4" w:space="0" w:color="auto"/>
            </w:tcBorders>
            <w:shd w:val="clear" w:color="auto" w:fill="auto"/>
            <w:hideMark/>
          </w:tcPr>
          <w:p w14:paraId="1A6C6420"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Percentage Share of third</w:t>
            </w:r>
            <w:r w:rsidRPr="00491465">
              <w:rPr>
                <w:rFonts w:eastAsia="Times New Roman" w:cs="Calibri"/>
                <w:sz w:val="22"/>
                <w:szCs w:val="22"/>
                <w:lang w:val="en-IN" w:eastAsia="en-IN"/>
              </w:rPr>
              <w:br/>
              <w:t>Nominee</w:t>
            </w:r>
          </w:p>
        </w:tc>
        <w:tc>
          <w:tcPr>
            <w:tcW w:w="1143" w:type="dxa"/>
            <w:tcBorders>
              <w:top w:val="nil"/>
              <w:left w:val="nil"/>
              <w:bottom w:val="single" w:sz="4" w:space="0" w:color="auto"/>
              <w:right w:val="single" w:sz="4" w:space="0" w:color="auto"/>
            </w:tcBorders>
            <w:shd w:val="clear" w:color="auto" w:fill="auto"/>
            <w:hideMark/>
          </w:tcPr>
          <w:p w14:paraId="4B49CD8E"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NA</w:t>
            </w:r>
          </w:p>
        </w:tc>
        <w:tc>
          <w:tcPr>
            <w:tcW w:w="1256" w:type="dxa"/>
            <w:tcBorders>
              <w:top w:val="nil"/>
              <w:left w:val="nil"/>
              <w:bottom w:val="single" w:sz="4" w:space="0" w:color="auto"/>
              <w:right w:val="single" w:sz="4" w:space="0" w:color="auto"/>
            </w:tcBorders>
            <w:shd w:val="clear" w:color="auto" w:fill="auto"/>
            <w:hideMark/>
          </w:tcPr>
          <w:p w14:paraId="695FA7AF"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Integer(2)</w:t>
            </w:r>
          </w:p>
        </w:tc>
        <w:tc>
          <w:tcPr>
            <w:tcW w:w="1559" w:type="dxa"/>
            <w:tcBorders>
              <w:top w:val="nil"/>
              <w:left w:val="nil"/>
              <w:bottom w:val="single" w:sz="4" w:space="0" w:color="auto"/>
              <w:right w:val="single" w:sz="4" w:space="0" w:color="auto"/>
            </w:tcBorders>
            <w:shd w:val="clear" w:color="auto" w:fill="auto"/>
            <w:hideMark/>
          </w:tcPr>
          <w:p w14:paraId="15B0E262"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3DE97C1B"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PctgShrOfThrdNmnee</w:t>
            </w:r>
          </w:p>
        </w:tc>
        <w:tc>
          <w:tcPr>
            <w:tcW w:w="2500" w:type="dxa"/>
            <w:tcBorders>
              <w:top w:val="nil"/>
              <w:left w:val="nil"/>
              <w:bottom w:val="single" w:sz="4" w:space="0" w:color="auto"/>
              <w:right w:val="single" w:sz="4" w:space="0" w:color="auto"/>
            </w:tcBorders>
            <w:shd w:val="clear" w:color="auto" w:fill="auto"/>
            <w:hideMark/>
          </w:tcPr>
          <w:p w14:paraId="414ADB9E" w14:textId="73ED7416"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247D283F" w14:textId="77777777" w:rsidTr="002249B6">
        <w:trPr>
          <w:trHeight w:val="1160"/>
        </w:trPr>
        <w:tc>
          <w:tcPr>
            <w:tcW w:w="1140" w:type="dxa"/>
            <w:tcBorders>
              <w:top w:val="nil"/>
              <w:left w:val="single" w:sz="4" w:space="0" w:color="auto"/>
              <w:bottom w:val="single" w:sz="4" w:space="0" w:color="auto"/>
              <w:right w:val="single" w:sz="4" w:space="0" w:color="auto"/>
            </w:tcBorders>
            <w:shd w:val="clear" w:color="auto" w:fill="auto"/>
            <w:hideMark/>
          </w:tcPr>
          <w:p w14:paraId="52103A5B"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Priority Flag</w:t>
            </w:r>
          </w:p>
        </w:tc>
        <w:tc>
          <w:tcPr>
            <w:tcW w:w="1143" w:type="dxa"/>
            <w:tcBorders>
              <w:top w:val="nil"/>
              <w:left w:val="nil"/>
              <w:bottom w:val="single" w:sz="4" w:space="0" w:color="auto"/>
              <w:right w:val="single" w:sz="4" w:space="0" w:color="auto"/>
            </w:tcBorders>
            <w:shd w:val="clear" w:color="auto" w:fill="auto"/>
            <w:hideMark/>
          </w:tcPr>
          <w:p w14:paraId="539B884E"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Priority Flag</w:t>
            </w:r>
          </w:p>
        </w:tc>
        <w:tc>
          <w:tcPr>
            <w:tcW w:w="1256" w:type="dxa"/>
            <w:tcBorders>
              <w:top w:val="nil"/>
              <w:left w:val="nil"/>
              <w:bottom w:val="single" w:sz="4" w:space="0" w:color="auto"/>
              <w:right w:val="single" w:sz="4" w:space="0" w:color="auto"/>
            </w:tcBorders>
            <w:shd w:val="clear" w:color="auto" w:fill="auto"/>
            <w:hideMark/>
          </w:tcPr>
          <w:p w14:paraId="10C8EA9C"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CHAR(2)</w:t>
            </w:r>
          </w:p>
        </w:tc>
        <w:tc>
          <w:tcPr>
            <w:tcW w:w="1559" w:type="dxa"/>
            <w:tcBorders>
              <w:top w:val="nil"/>
              <w:left w:val="nil"/>
              <w:bottom w:val="single" w:sz="4" w:space="0" w:color="auto"/>
              <w:right w:val="single" w:sz="4" w:space="0" w:color="auto"/>
            </w:tcBorders>
            <w:shd w:val="clear" w:color="auto" w:fill="auto"/>
            <w:hideMark/>
          </w:tcPr>
          <w:p w14:paraId="06DD2716"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6D31243F"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Prty</w:t>
            </w:r>
          </w:p>
        </w:tc>
        <w:tc>
          <w:tcPr>
            <w:tcW w:w="2500" w:type="dxa"/>
            <w:tcBorders>
              <w:top w:val="nil"/>
              <w:left w:val="nil"/>
              <w:bottom w:val="single" w:sz="4" w:space="0" w:color="auto"/>
              <w:right w:val="single" w:sz="4" w:space="0" w:color="auto"/>
            </w:tcBorders>
            <w:shd w:val="clear" w:color="auto" w:fill="auto"/>
            <w:hideMark/>
          </w:tcPr>
          <w:p w14:paraId="11487A01"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Mandatory for NSDL</w:t>
            </w:r>
            <w:r w:rsidRPr="00491465">
              <w:rPr>
                <w:rFonts w:eastAsia="Times New Roman" w:cs="Calibri"/>
                <w:sz w:val="22"/>
                <w:szCs w:val="22"/>
                <w:lang w:val="en-IN" w:eastAsia="en-IN"/>
              </w:rPr>
              <w:br/>
              <w:t xml:space="preserve"> Refer Standard Value List</w:t>
            </w:r>
            <w:r w:rsidRPr="00491465">
              <w:rPr>
                <w:rFonts w:eastAsia="Times New Roman" w:cs="Calibri"/>
                <w:sz w:val="22"/>
                <w:szCs w:val="22"/>
                <w:lang w:val="en-IN" w:eastAsia="en-IN"/>
              </w:rPr>
              <w:br/>
              <w:t>HP - High Priority</w:t>
            </w:r>
            <w:r w:rsidRPr="00491465">
              <w:rPr>
                <w:rFonts w:eastAsia="Times New Roman" w:cs="Calibri"/>
                <w:sz w:val="22"/>
                <w:szCs w:val="22"/>
                <w:lang w:val="en-IN" w:eastAsia="en-IN"/>
              </w:rPr>
              <w:br/>
              <w:t>LP-Low Priority</w:t>
            </w:r>
          </w:p>
        </w:tc>
      </w:tr>
      <w:tr w:rsidR="00083862" w:rsidRPr="00491465" w14:paraId="46EC8A1A"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hideMark/>
          </w:tcPr>
          <w:p w14:paraId="707DAEFB"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Rejection Reason Code1</w:t>
            </w:r>
          </w:p>
        </w:tc>
        <w:tc>
          <w:tcPr>
            <w:tcW w:w="1143" w:type="dxa"/>
            <w:tcBorders>
              <w:top w:val="nil"/>
              <w:left w:val="nil"/>
              <w:bottom w:val="single" w:sz="4" w:space="0" w:color="auto"/>
              <w:right w:val="single" w:sz="4" w:space="0" w:color="auto"/>
            </w:tcBorders>
            <w:shd w:val="clear" w:color="auto" w:fill="auto"/>
            <w:hideMark/>
          </w:tcPr>
          <w:p w14:paraId="20AED8EF"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NA</w:t>
            </w:r>
          </w:p>
        </w:tc>
        <w:tc>
          <w:tcPr>
            <w:tcW w:w="1256" w:type="dxa"/>
            <w:tcBorders>
              <w:top w:val="nil"/>
              <w:left w:val="nil"/>
              <w:bottom w:val="single" w:sz="4" w:space="0" w:color="auto"/>
              <w:right w:val="single" w:sz="4" w:space="0" w:color="auto"/>
            </w:tcBorders>
            <w:shd w:val="clear" w:color="auto" w:fill="auto"/>
            <w:hideMark/>
          </w:tcPr>
          <w:p w14:paraId="6EC50524"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Integer(4)</w:t>
            </w:r>
          </w:p>
        </w:tc>
        <w:tc>
          <w:tcPr>
            <w:tcW w:w="1559" w:type="dxa"/>
            <w:tcBorders>
              <w:top w:val="nil"/>
              <w:left w:val="nil"/>
              <w:bottom w:val="single" w:sz="4" w:space="0" w:color="auto"/>
              <w:right w:val="single" w:sz="4" w:space="0" w:color="auto"/>
            </w:tcBorders>
            <w:shd w:val="clear" w:color="auto" w:fill="auto"/>
            <w:hideMark/>
          </w:tcPr>
          <w:p w14:paraId="17631863"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4FAB4D6E"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RjctnRsnCd1</w:t>
            </w:r>
          </w:p>
        </w:tc>
        <w:tc>
          <w:tcPr>
            <w:tcW w:w="2500" w:type="dxa"/>
            <w:tcBorders>
              <w:top w:val="nil"/>
              <w:left w:val="nil"/>
              <w:bottom w:val="single" w:sz="4" w:space="0" w:color="auto"/>
              <w:right w:val="single" w:sz="4" w:space="0" w:color="auto"/>
            </w:tcBorders>
            <w:shd w:val="clear" w:color="auto" w:fill="auto"/>
            <w:hideMark/>
          </w:tcPr>
          <w:p w14:paraId="79C64907" w14:textId="778B6866"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35A7ED13"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hideMark/>
          </w:tcPr>
          <w:p w14:paraId="7B7AEB52"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Rejection Reason Code2</w:t>
            </w:r>
          </w:p>
        </w:tc>
        <w:tc>
          <w:tcPr>
            <w:tcW w:w="1143" w:type="dxa"/>
            <w:tcBorders>
              <w:top w:val="nil"/>
              <w:left w:val="nil"/>
              <w:bottom w:val="single" w:sz="4" w:space="0" w:color="auto"/>
              <w:right w:val="single" w:sz="4" w:space="0" w:color="auto"/>
            </w:tcBorders>
            <w:shd w:val="clear" w:color="auto" w:fill="auto"/>
            <w:hideMark/>
          </w:tcPr>
          <w:p w14:paraId="35A2ADDD"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NA</w:t>
            </w:r>
          </w:p>
        </w:tc>
        <w:tc>
          <w:tcPr>
            <w:tcW w:w="1256" w:type="dxa"/>
            <w:tcBorders>
              <w:top w:val="nil"/>
              <w:left w:val="nil"/>
              <w:bottom w:val="single" w:sz="4" w:space="0" w:color="auto"/>
              <w:right w:val="single" w:sz="4" w:space="0" w:color="auto"/>
            </w:tcBorders>
            <w:shd w:val="clear" w:color="auto" w:fill="auto"/>
            <w:hideMark/>
          </w:tcPr>
          <w:p w14:paraId="3CF4C18A"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Integer(4)</w:t>
            </w:r>
          </w:p>
        </w:tc>
        <w:tc>
          <w:tcPr>
            <w:tcW w:w="1559" w:type="dxa"/>
            <w:tcBorders>
              <w:top w:val="nil"/>
              <w:left w:val="nil"/>
              <w:bottom w:val="single" w:sz="4" w:space="0" w:color="auto"/>
              <w:right w:val="single" w:sz="4" w:space="0" w:color="auto"/>
            </w:tcBorders>
            <w:shd w:val="clear" w:color="auto" w:fill="auto"/>
            <w:hideMark/>
          </w:tcPr>
          <w:p w14:paraId="14B1A533"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7E1B55BD"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RjctnRsnCd2</w:t>
            </w:r>
          </w:p>
        </w:tc>
        <w:tc>
          <w:tcPr>
            <w:tcW w:w="2500" w:type="dxa"/>
            <w:tcBorders>
              <w:top w:val="nil"/>
              <w:left w:val="nil"/>
              <w:bottom w:val="single" w:sz="4" w:space="0" w:color="auto"/>
              <w:right w:val="single" w:sz="4" w:space="0" w:color="auto"/>
            </w:tcBorders>
            <w:shd w:val="clear" w:color="auto" w:fill="auto"/>
            <w:hideMark/>
          </w:tcPr>
          <w:p w14:paraId="79B5270C" w14:textId="3A310D5D"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5C9F1B23"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hideMark/>
          </w:tcPr>
          <w:p w14:paraId="063EB32B"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Rejection Reason Code3</w:t>
            </w:r>
          </w:p>
        </w:tc>
        <w:tc>
          <w:tcPr>
            <w:tcW w:w="1143" w:type="dxa"/>
            <w:tcBorders>
              <w:top w:val="nil"/>
              <w:left w:val="nil"/>
              <w:bottom w:val="single" w:sz="4" w:space="0" w:color="auto"/>
              <w:right w:val="single" w:sz="4" w:space="0" w:color="auto"/>
            </w:tcBorders>
            <w:shd w:val="clear" w:color="auto" w:fill="auto"/>
            <w:hideMark/>
          </w:tcPr>
          <w:p w14:paraId="2E6C341E"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NA</w:t>
            </w:r>
          </w:p>
        </w:tc>
        <w:tc>
          <w:tcPr>
            <w:tcW w:w="1256" w:type="dxa"/>
            <w:tcBorders>
              <w:top w:val="nil"/>
              <w:left w:val="nil"/>
              <w:bottom w:val="single" w:sz="4" w:space="0" w:color="auto"/>
              <w:right w:val="single" w:sz="4" w:space="0" w:color="auto"/>
            </w:tcBorders>
            <w:shd w:val="clear" w:color="auto" w:fill="auto"/>
            <w:hideMark/>
          </w:tcPr>
          <w:p w14:paraId="08181EEB"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Integer(4)</w:t>
            </w:r>
          </w:p>
        </w:tc>
        <w:tc>
          <w:tcPr>
            <w:tcW w:w="1559" w:type="dxa"/>
            <w:tcBorders>
              <w:top w:val="nil"/>
              <w:left w:val="nil"/>
              <w:bottom w:val="single" w:sz="4" w:space="0" w:color="auto"/>
              <w:right w:val="single" w:sz="4" w:space="0" w:color="auto"/>
            </w:tcBorders>
            <w:shd w:val="clear" w:color="auto" w:fill="auto"/>
            <w:hideMark/>
          </w:tcPr>
          <w:p w14:paraId="2066E3CE"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263E25C9"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RjctnRsnCd3</w:t>
            </w:r>
          </w:p>
        </w:tc>
        <w:tc>
          <w:tcPr>
            <w:tcW w:w="2500" w:type="dxa"/>
            <w:tcBorders>
              <w:top w:val="nil"/>
              <w:left w:val="nil"/>
              <w:bottom w:val="single" w:sz="4" w:space="0" w:color="auto"/>
              <w:right w:val="single" w:sz="4" w:space="0" w:color="auto"/>
            </w:tcBorders>
            <w:shd w:val="clear" w:color="auto" w:fill="auto"/>
            <w:hideMark/>
          </w:tcPr>
          <w:p w14:paraId="393C6297" w14:textId="06DA6974"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1182EFB2"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hideMark/>
          </w:tcPr>
          <w:p w14:paraId="5EE0F736"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Rejection Reason Code4</w:t>
            </w:r>
          </w:p>
        </w:tc>
        <w:tc>
          <w:tcPr>
            <w:tcW w:w="1143" w:type="dxa"/>
            <w:tcBorders>
              <w:top w:val="nil"/>
              <w:left w:val="nil"/>
              <w:bottom w:val="single" w:sz="4" w:space="0" w:color="auto"/>
              <w:right w:val="single" w:sz="4" w:space="0" w:color="auto"/>
            </w:tcBorders>
            <w:shd w:val="clear" w:color="auto" w:fill="auto"/>
            <w:hideMark/>
          </w:tcPr>
          <w:p w14:paraId="7778C93A"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NA</w:t>
            </w:r>
          </w:p>
        </w:tc>
        <w:tc>
          <w:tcPr>
            <w:tcW w:w="1256" w:type="dxa"/>
            <w:tcBorders>
              <w:top w:val="nil"/>
              <w:left w:val="nil"/>
              <w:bottom w:val="single" w:sz="4" w:space="0" w:color="auto"/>
              <w:right w:val="single" w:sz="4" w:space="0" w:color="auto"/>
            </w:tcBorders>
            <w:shd w:val="clear" w:color="auto" w:fill="auto"/>
            <w:hideMark/>
          </w:tcPr>
          <w:p w14:paraId="6FCCA483"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Integer(4)</w:t>
            </w:r>
          </w:p>
        </w:tc>
        <w:tc>
          <w:tcPr>
            <w:tcW w:w="1559" w:type="dxa"/>
            <w:tcBorders>
              <w:top w:val="nil"/>
              <w:left w:val="nil"/>
              <w:bottom w:val="single" w:sz="4" w:space="0" w:color="auto"/>
              <w:right w:val="single" w:sz="4" w:space="0" w:color="auto"/>
            </w:tcBorders>
            <w:shd w:val="clear" w:color="auto" w:fill="auto"/>
            <w:hideMark/>
          </w:tcPr>
          <w:p w14:paraId="18D02BE8"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05310F91"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RjctnRsnCd4</w:t>
            </w:r>
          </w:p>
        </w:tc>
        <w:tc>
          <w:tcPr>
            <w:tcW w:w="2500" w:type="dxa"/>
            <w:tcBorders>
              <w:top w:val="nil"/>
              <w:left w:val="nil"/>
              <w:bottom w:val="single" w:sz="4" w:space="0" w:color="auto"/>
              <w:right w:val="single" w:sz="4" w:space="0" w:color="auto"/>
            </w:tcBorders>
            <w:shd w:val="clear" w:color="auto" w:fill="auto"/>
            <w:hideMark/>
          </w:tcPr>
          <w:p w14:paraId="462EEE90" w14:textId="040C3141"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2802F3C4"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hideMark/>
          </w:tcPr>
          <w:p w14:paraId="673229EC"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Sender Reference Number 1</w:t>
            </w:r>
          </w:p>
        </w:tc>
        <w:tc>
          <w:tcPr>
            <w:tcW w:w="1143" w:type="dxa"/>
            <w:tcBorders>
              <w:top w:val="nil"/>
              <w:left w:val="nil"/>
              <w:bottom w:val="single" w:sz="4" w:space="0" w:color="auto"/>
              <w:right w:val="single" w:sz="4" w:space="0" w:color="auto"/>
            </w:tcBorders>
            <w:shd w:val="clear" w:color="auto" w:fill="auto"/>
            <w:hideMark/>
          </w:tcPr>
          <w:p w14:paraId="0A7F2DA9"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Sender Reference Number 1</w:t>
            </w:r>
          </w:p>
        </w:tc>
        <w:tc>
          <w:tcPr>
            <w:tcW w:w="1256" w:type="dxa"/>
            <w:tcBorders>
              <w:top w:val="nil"/>
              <w:left w:val="nil"/>
              <w:bottom w:val="single" w:sz="4" w:space="0" w:color="auto"/>
              <w:right w:val="single" w:sz="4" w:space="0" w:color="auto"/>
            </w:tcBorders>
            <w:shd w:val="clear" w:color="auto" w:fill="auto"/>
            <w:hideMark/>
          </w:tcPr>
          <w:p w14:paraId="4C076796"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CHAR(50)</w:t>
            </w:r>
          </w:p>
        </w:tc>
        <w:tc>
          <w:tcPr>
            <w:tcW w:w="1559" w:type="dxa"/>
            <w:tcBorders>
              <w:top w:val="nil"/>
              <w:left w:val="nil"/>
              <w:bottom w:val="single" w:sz="4" w:space="0" w:color="auto"/>
              <w:right w:val="single" w:sz="4" w:space="0" w:color="auto"/>
            </w:tcBorders>
            <w:shd w:val="clear" w:color="auto" w:fill="auto"/>
            <w:hideMark/>
          </w:tcPr>
          <w:p w14:paraId="531DD25D"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3A1C10B4"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SndrRefNb1</w:t>
            </w:r>
          </w:p>
        </w:tc>
        <w:tc>
          <w:tcPr>
            <w:tcW w:w="2500" w:type="dxa"/>
            <w:tcBorders>
              <w:top w:val="nil"/>
              <w:left w:val="nil"/>
              <w:bottom w:val="single" w:sz="4" w:space="0" w:color="auto"/>
              <w:right w:val="single" w:sz="4" w:space="0" w:color="auto"/>
            </w:tcBorders>
            <w:shd w:val="clear" w:color="auto" w:fill="auto"/>
            <w:hideMark/>
          </w:tcPr>
          <w:p w14:paraId="61B997D7"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w:t>
            </w:r>
          </w:p>
        </w:tc>
      </w:tr>
      <w:tr w:rsidR="00083862" w:rsidRPr="00491465" w14:paraId="72DEC342"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hideMark/>
          </w:tcPr>
          <w:p w14:paraId="144E65D2"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Sender Reference Number 2</w:t>
            </w:r>
          </w:p>
        </w:tc>
        <w:tc>
          <w:tcPr>
            <w:tcW w:w="1143" w:type="dxa"/>
            <w:tcBorders>
              <w:top w:val="nil"/>
              <w:left w:val="nil"/>
              <w:bottom w:val="single" w:sz="4" w:space="0" w:color="auto"/>
              <w:right w:val="single" w:sz="4" w:space="0" w:color="auto"/>
            </w:tcBorders>
            <w:shd w:val="clear" w:color="auto" w:fill="auto"/>
            <w:hideMark/>
          </w:tcPr>
          <w:p w14:paraId="1EA4E4EF"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Sender Reference Number 2</w:t>
            </w:r>
          </w:p>
        </w:tc>
        <w:tc>
          <w:tcPr>
            <w:tcW w:w="1256" w:type="dxa"/>
            <w:tcBorders>
              <w:top w:val="nil"/>
              <w:left w:val="nil"/>
              <w:bottom w:val="single" w:sz="4" w:space="0" w:color="auto"/>
              <w:right w:val="single" w:sz="4" w:space="0" w:color="auto"/>
            </w:tcBorders>
            <w:shd w:val="clear" w:color="auto" w:fill="auto"/>
            <w:hideMark/>
          </w:tcPr>
          <w:p w14:paraId="36EF6EC8"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CHAR(50)</w:t>
            </w:r>
          </w:p>
        </w:tc>
        <w:tc>
          <w:tcPr>
            <w:tcW w:w="1559" w:type="dxa"/>
            <w:tcBorders>
              <w:top w:val="nil"/>
              <w:left w:val="nil"/>
              <w:bottom w:val="single" w:sz="4" w:space="0" w:color="auto"/>
              <w:right w:val="single" w:sz="4" w:space="0" w:color="auto"/>
            </w:tcBorders>
            <w:shd w:val="clear" w:color="auto" w:fill="auto"/>
            <w:hideMark/>
          </w:tcPr>
          <w:p w14:paraId="1A79ACD9"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48E8D188"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SndrRefNb2</w:t>
            </w:r>
          </w:p>
        </w:tc>
        <w:tc>
          <w:tcPr>
            <w:tcW w:w="2500" w:type="dxa"/>
            <w:tcBorders>
              <w:top w:val="nil"/>
              <w:left w:val="nil"/>
              <w:bottom w:val="single" w:sz="4" w:space="0" w:color="auto"/>
              <w:right w:val="single" w:sz="4" w:space="0" w:color="auto"/>
            </w:tcBorders>
            <w:shd w:val="clear" w:color="auto" w:fill="auto"/>
            <w:hideMark/>
          </w:tcPr>
          <w:p w14:paraId="26BB19F0"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w:t>
            </w:r>
          </w:p>
        </w:tc>
      </w:tr>
      <w:tr w:rsidR="00083862" w:rsidRPr="00491465" w14:paraId="3CB0EEE1"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hideMark/>
          </w:tcPr>
          <w:p w14:paraId="66F5A838"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Stamp Duty </w:t>
            </w:r>
            <w:r w:rsidRPr="00491465">
              <w:rPr>
                <w:rFonts w:eastAsia="Times New Roman" w:cs="Calibri"/>
                <w:sz w:val="22"/>
                <w:szCs w:val="22"/>
                <w:lang w:val="en-IN" w:eastAsia="en-IN"/>
              </w:rPr>
              <w:lastRenderedPageBreak/>
              <w:t>Payment Indicator</w:t>
            </w:r>
          </w:p>
        </w:tc>
        <w:tc>
          <w:tcPr>
            <w:tcW w:w="1143" w:type="dxa"/>
            <w:tcBorders>
              <w:top w:val="nil"/>
              <w:left w:val="nil"/>
              <w:bottom w:val="single" w:sz="4" w:space="0" w:color="auto"/>
              <w:right w:val="single" w:sz="4" w:space="0" w:color="auto"/>
            </w:tcBorders>
            <w:shd w:val="clear" w:color="auto" w:fill="auto"/>
            <w:noWrap/>
            <w:hideMark/>
          </w:tcPr>
          <w:p w14:paraId="79436640"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lastRenderedPageBreak/>
              <w:t>NA</w:t>
            </w:r>
          </w:p>
        </w:tc>
        <w:tc>
          <w:tcPr>
            <w:tcW w:w="1256" w:type="dxa"/>
            <w:tcBorders>
              <w:top w:val="nil"/>
              <w:left w:val="nil"/>
              <w:bottom w:val="single" w:sz="4" w:space="0" w:color="auto"/>
              <w:right w:val="single" w:sz="4" w:space="0" w:color="auto"/>
            </w:tcBorders>
            <w:shd w:val="clear" w:color="auto" w:fill="auto"/>
            <w:hideMark/>
          </w:tcPr>
          <w:p w14:paraId="29B69365"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CHAR(2)</w:t>
            </w:r>
          </w:p>
        </w:tc>
        <w:tc>
          <w:tcPr>
            <w:tcW w:w="1559" w:type="dxa"/>
            <w:tcBorders>
              <w:top w:val="nil"/>
              <w:left w:val="nil"/>
              <w:bottom w:val="single" w:sz="4" w:space="0" w:color="auto"/>
              <w:right w:val="single" w:sz="4" w:space="0" w:color="auto"/>
            </w:tcBorders>
            <w:shd w:val="clear" w:color="auto" w:fill="auto"/>
            <w:hideMark/>
          </w:tcPr>
          <w:p w14:paraId="5C416421"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53AB290B"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StmpDtyInd</w:t>
            </w:r>
          </w:p>
        </w:tc>
        <w:tc>
          <w:tcPr>
            <w:tcW w:w="2500" w:type="dxa"/>
            <w:tcBorders>
              <w:top w:val="nil"/>
              <w:left w:val="nil"/>
              <w:bottom w:val="single" w:sz="4" w:space="0" w:color="auto"/>
              <w:right w:val="single" w:sz="4" w:space="0" w:color="auto"/>
            </w:tcBorders>
            <w:shd w:val="clear" w:color="auto" w:fill="auto"/>
            <w:noWrap/>
            <w:hideMark/>
          </w:tcPr>
          <w:p w14:paraId="685269C7" w14:textId="62CA413C"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5C8E8C46"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hideMark/>
          </w:tcPr>
          <w:p w14:paraId="6AC903AE"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Status change reason</w:t>
            </w:r>
          </w:p>
        </w:tc>
        <w:tc>
          <w:tcPr>
            <w:tcW w:w="1143" w:type="dxa"/>
            <w:tcBorders>
              <w:top w:val="nil"/>
              <w:left w:val="nil"/>
              <w:bottom w:val="single" w:sz="4" w:space="0" w:color="auto"/>
              <w:right w:val="single" w:sz="4" w:space="0" w:color="auto"/>
            </w:tcBorders>
            <w:shd w:val="clear" w:color="auto" w:fill="auto"/>
            <w:hideMark/>
          </w:tcPr>
          <w:p w14:paraId="3C9F112A"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NA</w:t>
            </w:r>
          </w:p>
        </w:tc>
        <w:tc>
          <w:tcPr>
            <w:tcW w:w="1256" w:type="dxa"/>
            <w:tcBorders>
              <w:top w:val="nil"/>
              <w:left w:val="nil"/>
              <w:bottom w:val="single" w:sz="4" w:space="0" w:color="auto"/>
              <w:right w:val="single" w:sz="4" w:space="0" w:color="auto"/>
            </w:tcBorders>
            <w:shd w:val="clear" w:color="auto" w:fill="auto"/>
            <w:hideMark/>
          </w:tcPr>
          <w:p w14:paraId="3D6241EA"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CHAR(50)</w:t>
            </w:r>
          </w:p>
        </w:tc>
        <w:tc>
          <w:tcPr>
            <w:tcW w:w="1559" w:type="dxa"/>
            <w:tcBorders>
              <w:top w:val="nil"/>
              <w:left w:val="nil"/>
              <w:bottom w:val="single" w:sz="4" w:space="0" w:color="auto"/>
              <w:right w:val="single" w:sz="4" w:space="0" w:color="auto"/>
            </w:tcBorders>
            <w:shd w:val="clear" w:color="auto" w:fill="auto"/>
            <w:hideMark/>
          </w:tcPr>
          <w:p w14:paraId="7D8776AF"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50E11F1E"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StsChngRsn</w:t>
            </w:r>
          </w:p>
        </w:tc>
        <w:tc>
          <w:tcPr>
            <w:tcW w:w="2500" w:type="dxa"/>
            <w:tcBorders>
              <w:top w:val="nil"/>
              <w:left w:val="nil"/>
              <w:bottom w:val="single" w:sz="4" w:space="0" w:color="auto"/>
              <w:right w:val="single" w:sz="4" w:space="0" w:color="auto"/>
            </w:tcBorders>
            <w:shd w:val="clear" w:color="auto" w:fill="auto"/>
            <w:hideMark/>
          </w:tcPr>
          <w:p w14:paraId="6773B25D" w14:textId="04358499"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4E734562" w14:textId="77777777" w:rsidTr="002249B6">
        <w:trPr>
          <w:trHeight w:val="2320"/>
        </w:trPr>
        <w:tc>
          <w:tcPr>
            <w:tcW w:w="1140" w:type="dxa"/>
            <w:tcBorders>
              <w:top w:val="nil"/>
              <w:left w:val="single" w:sz="4" w:space="0" w:color="auto"/>
              <w:bottom w:val="single" w:sz="4" w:space="0" w:color="auto"/>
              <w:right w:val="single" w:sz="4" w:space="0" w:color="auto"/>
            </w:tcBorders>
            <w:shd w:val="clear" w:color="auto" w:fill="auto"/>
            <w:hideMark/>
          </w:tcPr>
          <w:p w14:paraId="63A8483F"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The PAN &amp; holding pattern of source &amp; target account holder(s) is matching</w:t>
            </w:r>
          </w:p>
        </w:tc>
        <w:tc>
          <w:tcPr>
            <w:tcW w:w="1143" w:type="dxa"/>
            <w:tcBorders>
              <w:top w:val="nil"/>
              <w:left w:val="nil"/>
              <w:bottom w:val="single" w:sz="4" w:space="0" w:color="auto"/>
              <w:right w:val="single" w:sz="4" w:space="0" w:color="auto"/>
            </w:tcBorders>
            <w:shd w:val="clear" w:color="auto" w:fill="auto"/>
            <w:hideMark/>
          </w:tcPr>
          <w:p w14:paraId="49E88B87"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NA</w:t>
            </w:r>
          </w:p>
        </w:tc>
        <w:tc>
          <w:tcPr>
            <w:tcW w:w="1256" w:type="dxa"/>
            <w:tcBorders>
              <w:top w:val="nil"/>
              <w:left w:val="nil"/>
              <w:bottom w:val="single" w:sz="4" w:space="0" w:color="auto"/>
              <w:right w:val="single" w:sz="4" w:space="0" w:color="auto"/>
            </w:tcBorders>
            <w:shd w:val="clear" w:color="auto" w:fill="auto"/>
            <w:hideMark/>
          </w:tcPr>
          <w:p w14:paraId="793D906F"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CHAR(1)</w:t>
            </w:r>
          </w:p>
        </w:tc>
        <w:tc>
          <w:tcPr>
            <w:tcW w:w="1559" w:type="dxa"/>
            <w:tcBorders>
              <w:top w:val="nil"/>
              <w:left w:val="nil"/>
              <w:bottom w:val="single" w:sz="4" w:space="0" w:color="auto"/>
              <w:right w:val="single" w:sz="4" w:space="0" w:color="auto"/>
            </w:tcBorders>
            <w:shd w:val="clear" w:color="auto" w:fill="auto"/>
            <w:hideMark/>
          </w:tcPr>
          <w:p w14:paraId="49DADCB9"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6C527C59"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PANAndHldgPttrnMtcgh</w:t>
            </w:r>
          </w:p>
        </w:tc>
        <w:tc>
          <w:tcPr>
            <w:tcW w:w="2500" w:type="dxa"/>
            <w:tcBorders>
              <w:top w:val="nil"/>
              <w:left w:val="nil"/>
              <w:bottom w:val="single" w:sz="4" w:space="0" w:color="auto"/>
              <w:right w:val="single" w:sz="4" w:space="0" w:color="auto"/>
            </w:tcBorders>
            <w:shd w:val="clear" w:color="auto" w:fill="auto"/>
            <w:hideMark/>
          </w:tcPr>
          <w:p w14:paraId="337945B0" w14:textId="142CA758"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71D68028" w14:textId="77777777" w:rsidTr="002249B6">
        <w:trPr>
          <w:trHeight w:val="2030"/>
        </w:trPr>
        <w:tc>
          <w:tcPr>
            <w:tcW w:w="1140" w:type="dxa"/>
            <w:tcBorders>
              <w:top w:val="nil"/>
              <w:left w:val="single" w:sz="4" w:space="0" w:color="auto"/>
              <w:bottom w:val="single" w:sz="4" w:space="0" w:color="auto"/>
              <w:right w:val="single" w:sz="4" w:space="0" w:color="auto"/>
            </w:tcBorders>
            <w:shd w:val="clear" w:color="auto" w:fill="auto"/>
            <w:hideMark/>
          </w:tcPr>
          <w:p w14:paraId="37398F47"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Without Consideration Flag /CONSIDERATION AMOUNT FLAG</w:t>
            </w:r>
          </w:p>
        </w:tc>
        <w:tc>
          <w:tcPr>
            <w:tcW w:w="1143" w:type="dxa"/>
            <w:tcBorders>
              <w:top w:val="nil"/>
              <w:left w:val="nil"/>
              <w:bottom w:val="single" w:sz="4" w:space="0" w:color="auto"/>
              <w:right w:val="single" w:sz="4" w:space="0" w:color="auto"/>
            </w:tcBorders>
            <w:shd w:val="clear" w:color="auto" w:fill="auto"/>
            <w:noWrap/>
            <w:hideMark/>
          </w:tcPr>
          <w:p w14:paraId="363A65FE"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NA</w:t>
            </w:r>
          </w:p>
        </w:tc>
        <w:tc>
          <w:tcPr>
            <w:tcW w:w="1256" w:type="dxa"/>
            <w:tcBorders>
              <w:top w:val="nil"/>
              <w:left w:val="nil"/>
              <w:bottom w:val="single" w:sz="4" w:space="0" w:color="auto"/>
              <w:right w:val="single" w:sz="4" w:space="0" w:color="auto"/>
            </w:tcBorders>
            <w:shd w:val="clear" w:color="auto" w:fill="auto"/>
            <w:hideMark/>
          </w:tcPr>
          <w:p w14:paraId="79679AE2"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CHAR(4)</w:t>
            </w:r>
          </w:p>
        </w:tc>
        <w:tc>
          <w:tcPr>
            <w:tcW w:w="1559" w:type="dxa"/>
            <w:tcBorders>
              <w:top w:val="nil"/>
              <w:left w:val="nil"/>
              <w:bottom w:val="single" w:sz="4" w:space="0" w:color="auto"/>
              <w:right w:val="single" w:sz="4" w:space="0" w:color="auto"/>
            </w:tcBorders>
            <w:shd w:val="clear" w:color="auto" w:fill="auto"/>
            <w:hideMark/>
          </w:tcPr>
          <w:p w14:paraId="16ADD999"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2681820C"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WthtCnsdrtnFlg</w:t>
            </w:r>
          </w:p>
        </w:tc>
        <w:tc>
          <w:tcPr>
            <w:tcW w:w="2500" w:type="dxa"/>
            <w:tcBorders>
              <w:top w:val="nil"/>
              <w:left w:val="nil"/>
              <w:bottom w:val="single" w:sz="4" w:space="0" w:color="auto"/>
              <w:right w:val="single" w:sz="4" w:space="0" w:color="auto"/>
            </w:tcBorders>
            <w:shd w:val="clear" w:color="auto" w:fill="auto"/>
            <w:noWrap/>
            <w:hideMark/>
          </w:tcPr>
          <w:p w14:paraId="5166DA6E" w14:textId="101C9292"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3E4B4E79"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hideMark/>
          </w:tcPr>
          <w:p w14:paraId="4CFF6256"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Transmission Reason / Reason</w:t>
            </w:r>
          </w:p>
        </w:tc>
        <w:tc>
          <w:tcPr>
            <w:tcW w:w="1143" w:type="dxa"/>
            <w:tcBorders>
              <w:top w:val="nil"/>
              <w:left w:val="nil"/>
              <w:bottom w:val="single" w:sz="4" w:space="0" w:color="auto"/>
              <w:right w:val="single" w:sz="4" w:space="0" w:color="auto"/>
            </w:tcBorders>
            <w:shd w:val="clear" w:color="auto" w:fill="auto"/>
            <w:hideMark/>
          </w:tcPr>
          <w:p w14:paraId="7C6C54FB"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NA</w:t>
            </w:r>
          </w:p>
        </w:tc>
        <w:tc>
          <w:tcPr>
            <w:tcW w:w="1256" w:type="dxa"/>
            <w:tcBorders>
              <w:top w:val="nil"/>
              <w:left w:val="nil"/>
              <w:bottom w:val="single" w:sz="4" w:space="0" w:color="auto"/>
              <w:right w:val="single" w:sz="4" w:space="0" w:color="auto"/>
            </w:tcBorders>
            <w:shd w:val="clear" w:color="auto" w:fill="auto"/>
            <w:hideMark/>
          </w:tcPr>
          <w:p w14:paraId="630515EC"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CHAR(2)</w:t>
            </w:r>
          </w:p>
        </w:tc>
        <w:tc>
          <w:tcPr>
            <w:tcW w:w="1559" w:type="dxa"/>
            <w:tcBorders>
              <w:top w:val="nil"/>
              <w:left w:val="nil"/>
              <w:bottom w:val="single" w:sz="4" w:space="0" w:color="auto"/>
              <w:right w:val="single" w:sz="4" w:space="0" w:color="auto"/>
            </w:tcBorders>
            <w:shd w:val="clear" w:color="auto" w:fill="auto"/>
            <w:hideMark/>
          </w:tcPr>
          <w:p w14:paraId="5526D893"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4E4F5113"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TrnsmssnRsn</w:t>
            </w:r>
          </w:p>
        </w:tc>
        <w:tc>
          <w:tcPr>
            <w:tcW w:w="2500" w:type="dxa"/>
            <w:tcBorders>
              <w:top w:val="nil"/>
              <w:left w:val="nil"/>
              <w:bottom w:val="single" w:sz="4" w:space="0" w:color="auto"/>
              <w:right w:val="single" w:sz="4" w:space="0" w:color="auto"/>
            </w:tcBorders>
            <w:shd w:val="clear" w:color="auto" w:fill="auto"/>
            <w:hideMark/>
          </w:tcPr>
          <w:p w14:paraId="53E61F4A" w14:textId="332F95F9"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556DA821"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hideMark/>
          </w:tcPr>
          <w:p w14:paraId="6A0E43B5"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Other depository Client code</w:t>
            </w:r>
          </w:p>
        </w:tc>
        <w:tc>
          <w:tcPr>
            <w:tcW w:w="1143" w:type="dxa"/>
            <w:tcBorders>
              <w:top w:val="nil"/>
              <w:left w:val="nil"/>
              <w:bottom w:val="single" w:sz="4" w:space="0" w:color="auto"/>
              <w:right w:val="single" w:sz="4" w:space="0" w:color="auto"/>
            </w:tcBorders>
            <w:shd w:val="clear" w:color="auto" w:fill="auto"/>
            <w:hideMark/>
          </w:tcPr>
          <w:p w14:paraId="40486918"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NA</w:t>
            </w:r>
          </w:p>
        </w:tc>
        <w:tc>
          <w:tcPr>
            <w:tcW w:w="1256" w:type="dxa"/>
            <w:tcBorders>
              <w:top w:val="nil"/>
              <w:left w:val="nil"/>
              <w:bottom w:val="single" w:sz="4" w:space="0" w:color="auto"/>
              <w:right w:val="single" w:sz="4" w:space="0" w:color="auto"/>
            </w:tcBorders>
            <w:shd w:val="clear" w:color="auto" w:fill="auto"/>
            <w:hideMark/>
          </w:tcPr>
          <w:p w14:paraId="34F49E9A"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Integer(16)</w:t>
            </w:r>
          </w:p>
        </w:tc>
        <w:tc>
          <w:tcPr>
            <w:tcW w:w="1559" w:type="dxa"/>
            <w:tcBorders>
              <w:top w:val="nil"/>
              <w:left w:val="nil"/>
              <w:bottom w:val="single" w:sz="4" w:space="0" w:color="auto"/>
              <w:right w:val="single" w:sz="4" w:space="0" w:color="auto"/>
            </w:tcBorders>
            <w:shd w:val="clear" w:color="auto" w:fill="auto"/>
            <w:hideMark/>
          </w:tcPr>
          <w:p w14:paraId="27754E77"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5A5000DF"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OthrDpstryClntCd</w:t>
            </w:r>
          </w:p>
        </w:tc>
        <w:tc>
          <w:tcPr>
            <w:tcW w:w="2500" w:type="dxa"/>
            <w:tcBorders>
              <w:top w:val="nil"/>
              <w:left w:val="nil"/>
              <w:bottom w:val="single" w:sz="4" w:space="0" w:color="auto"/>
              <w:right w:val="single" w:sz="4" w:space="0" w:color="auto"/>
            </w:tcBorders>
            <w:shd w:val="clear" w:color="auto" w:fill="auto"/>
            <w:hideMark/>
          </w:tcPr>
          <w:p w14:paraId="4A3E5C74" w14:textId="43994E5E"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7198554D"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hideMark/>
          </w:tcPr>
          <w:p w14:paraId="6AD7D998"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Other Depository ID</w:t>
            </w:r>
          </w:p>
        </w:tc>
        <w:tc>
          <w:tcPr>
            <w:tcW w:w="1143" w:type="dxa"/>
            <w:tcBorders>
              <w:top w:val="nil"/>
              <w:left w:val="nil"/>
              <w:bottom w:val="single" w:sz="4" w:space="0" w:color="auto"/>
              <w:right w:val="single" w:sz="4" w:space="0" w:color="auto"/>
            </w:tcBorders>
            <w:shd w:val="clear" w:color="auto" w:fill="auto"/>
            <w:hideMark/>
          </w:tcPr>
          <w:p w14:paraId="75C393BA"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NA</w:t>
            </w:r>
          </w:p>
        </w:tc>
        <w:tc>
          <w:tcPr>
            <w:tcW w:w="1256" w:type="dxa"/>
            <w:tcBorders>
              <w:top w:val="nil"/>
              <w:left w:val="nil"/>
              <w:bottom w:val="single" w:sz="4" w:space="0" w:color="auto"/>
              <w:right w:val="single" w:sz="4" w:space="0" w:color="auto"/>
            </w:tcBorders>
            <w:shd w:val="clear" w:color="auto" w:fill="auto"/>
            <w:hideMark/>
          </w:tcPr>
          <w:p w14:paraId="6B073BFB"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CHAR(8)</w:t>
            </w:r>
          </w:p>
        </w:tc>
        <w:tc>
          <w:tcPr>
            <w:tcW w:w="1559" w:type="dxa"/>
            <w:tcBorders>
              <w:top w:val="nil"/>
              <w:left w:val="nil"/>
              <w:bottom w:val="single" w:sz="4" w:space="0" w:color="auto"/>
              <w:right w:val="single" w:sz="4" w:space="0" w:color="auto"/>
            </w:tcBorders>
            <w:shd w:val="clear" w:color="auto" w:fill="auto"/>
            <w:hideMark/>
          </w:tcPr>
          <w:p w14:paraId="0F94FE4D"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61EC9C06"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OthrDpstryId</w:t>
            </w:r>
          </w:p>
        </w:tc>
        <w:tc>
          <w:tcPr>
            <w:tcW w:w="2500" w:type="dxa"/>
            <w:tcBorders>
              <w:top w:val="nil"/>
              <w:left w:val="nil"/>
              <w:bottom w:val="single" w:sz="4" w:space="0" w:color="auto"/>
              <w:right w:val="single" w:sz="4" w:space="0" w:color="auto"/>
            </w:tcBorders>
            <w:shd w:val="clear" w:color="auto" w:fill="auto"/>
            <w:hideMark/>
          </w:tcPr>
          <w:p w14:paraId="4D2A7A08" w14:textId="6B604EFA"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3C169F22"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hideMark/>
          </w:tcPr>
          <w:p w14:paraId="7C0D675A"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Transaction Unique ID</w:t>
            </w:r>
          </w:p>
        </w:tc>
        <w:tc>
          <w:tcPr>
            <w:tcW w:w="1143" w:type="dxa"/>
            <w:tcBorders>
              <w:top w:val="nil"/>
              <w:left w:val="nil"/>
              <w:bottom w:val="single" w:sz="4" w:space="0" w:color="auto"/>
              <w:right w:val="single" w:sz="4" w:space="0" w:color="auto"/>
            </w:tcBorders>
            <w:shd w:val="clear" w:color="auto" w:fill="auto"/>
            <w:hideMark/>
          </w:tcPr>
          <w:p w14:paraId="2942D59E"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NA</w:t>
            </w:r>
          </w:p>
        </w:tc>
        <w:tc>
          <w:tcPr>
            <w:tcW w:w="1256" w:type="dxa"/>
            <w:tcBorders>
              <w:top w:val="nil"/>
              <w:left w:val="nil"/>
              <w:bottom w:val="single" w:sz="4" w:space="0" w:color="auto"/>
              <w:right w:val="single" w:sz="4" w:space="0" w:color="auto"/>
            </w:tcBorders>
            <w:shd w:val="clear" w:color="auto" w:fill="auto"/>
            <w:hideMark/>
          </w:tcPr>
          <w:p w14:paraId="0409D3DC"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Integer(14)</w:t>
            </w:r>
          </w:p>
        </w:tc>
        <w:tc>
          <w:tcPr>
            <w:tcW w:w="1559" w:type="dxa"/>
            <w:tcBorders>
              <w:top w:val="nil"/>
              <w:left w:val="nil"/>
              <w:bottom w:val="single" w:sz="4" w:space="0" w:color="auto"/>
              <w:right w:val="single" w:sz="4" w:space="0" w:color="auto"/>
            </w:tcBorders>
            <w:shd w:val="clear" w:color="auto" w:fill="auto"/>
            <w:hideMark/>
          </w:tcPr>
          <w:p w14:paraId="08116103"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1DC36B83"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TxUnqId</w:t>
            </w:r>
          </w:p>
        </w:tc>
        <w:tc>
          <w:tcPr>
            <w:tcW w:w="2500" w:type="dxa"/>
            <w:tcBorders>
              <w:top w:val="nil"/>
              <w:left w:val="nil"/>
              <w:bottom w:val="single" w:sz="4" w:space="0" w:color="auto"/>
              <w:right w:val="single" w:sz="4" w:space="0" w:color="auto"/>
            </w:tcBorders>
            <w:shd w:val="clear" w:color="auto" w:fill="auto"/>
            <w:hideMark/>
          </w:tcPr>
          <w:p w14:paraId="6D0035A3" w14:textId="68C2BD10"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4AB67506"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noWrap/>
            <w:hideMark/>
          </w:tcPr>
          <w:p w14:paraId="4AE3AB00"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Buy Price of Trade</w:t>
            </w:r>
          </w:p>
        </w:tc>
        <w:tc>
          <w:tcPr>
            <w:tcW w:w="1143" w:type="dxa"/>
            <w:tcBorders>
              <w:top w:val="nil"/>
              <w:left w:val="nil"/>
              <w:bottom w:val="single" w:sz="4" w:space="0" w:color="auto"/>
              <w:right w:val="single" w:sz="4" w:space="0" w:color="auto"/>
            </w:tcBorders>
            <w:shd w:val="clear" w:color="auto" w:fill="auto"/>
            <w:noWrap/>
            <w:hideMark/>
          </w:tcPr>
          <w:p w14:paraId="1B23FC10"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NA</w:t>
            </w:r>
          </w:p>
        </w:tc>
        <w:tc>
          <w:tcPr>
            <w:tcW w:w="1256" w:type="dxa"/>
            <w:tcBorders>
              <w:top w:val="single" w:sz="4" w:space="0" w:color="8EA9DB"/>
              <w:left w:val="nil"/>
              <w:bottom w:val="single" w:sz="4" w:space="0" w:color="8EA9DB"/>
              <w:right w:val="single" w:sz="4" w:space="0" w:color="auto"/>
            </w:tcBorders>
            <w:shd w:val="clear" w:color="auto" w:fill="auto"/>
            <w:noWrap/>
            <w:vAlign w:val="bottom"/>
            <w:hideMark/>
          </w:tcPr>
          <w:p w14:paraId="4E89BC37"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Decimal(15,3)</w:t>
            </w:r>
          </w:p>
        </w:tc>
        <w:tc>
          <w:tcPr>
            <w:tcW w:w="1559" w:type="dxa"/>
            <w:tcBorders>
              <w:top w:val="nil"/>
              <w:left w:val="nil"/>
              <w:bottom w:val="single" w:sz="4" w:space="0" w:color="auto"/>
              <w:right w:val="single" w:sz="4" w:space="0" w:color="auto"/>
            </w:tcBorders>
            <w:shd w:val="clear" w:color="auto" w:fill="auto"/>
            <w:hideMark/>
          </w:tcPr>
          <w:p w14:paraId="150671FC"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single" w:sz="4" w:space="0" w:color="8EA9DB"/>
              <w:left w:val="nil"/>
              <w:bottom w:val="single" w:sz="4" w:space="0" w:color="8EA9DB"/>
              <w:right w:val="nil"/>
            </w:tcBorders>
            <w:shd w:val="clear" w:color="auto" w:fill="auto"/>
            <w:noWrap/>
            <w:vAlign w:val="bottom"/>
            <w:hideMark/>
          </w:tcPr>
          <w:p w14:paraId="334F8885"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BuyPrTrd</w:t>
            </w:r>
          </w:p>
        </w:tc>
        <w:tc>
          <w:tcPr>
            <w:tcW w:w="2500" w:type="dxa"/>
            <w:tcBorders>
              <w:top w:val="nil"/>
              <w:left w:val="single" w:sz="4" w:space="0" w:color="auto"/>
              <w:bottom w:val="single" w:sz="4" w:space="0" w:color="auto"/>
              <w:right w:val="single" w:sz="4" w:space="0" w:color="auto"/>
            </w:tcBorders>
            <w:shd w:val="clear" w:color="auto" w:fill="auto"/>
            <w:noWrap/>
            <w:hideMark/>
          </w:tcPr>
          <w:p w14:paraId="0D352418" w14:textId="11DBEC8D"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4EE1C906" w14:textId="77777777" w:rsidTr="002249B6">
        <w:trPr>
          <w:trHeight w:val="870"/>
        </w:trPr>
        <w:tc>
          <w:tcPr>
            <w:tcW w:w="1140" w:type="dxa"/>
            <w:tcBorders>
              <w:top w:val="single" w:sz="4" w:space="0" w:color="8EA9DB"/>
              <w:left w:val="nil"/>
              <w:bottom w:val="single" w:sz="4" w:space="0" w:color="8EA9DB"/>
              <w:right w:val="nil"/>
            </w:tcBorders>
            <w:shd w:val="clear" w:color="auto" w:fill="auto"/>
            <w:noWrap/>
            <w:vAlign w:val="bottom"/>
            <w:hideMark/>
          </w:tcPr>
          <w:p w14:paraId="54B44BE2"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Master DPID</w:t>
            </w:r>
          </w:p>
        </w:tc>
        <w:tc>
          <w:tcPr>
            <w:tcW w:w="1143" w:type="dxa"/>
            <w:tcBorders>
              <w:top w:val="nil"/>
              <w:left w:val="single" w:sz="4" w:space="0" w:color="auto"/>
              <w:bottom w:val="single" w:sz="4" w:space="0" w:color="auto"/>
              <w:right w:val="single" w:sz="4" w:space="0" w:color="auto"/>
            </w:tcBorders>
            <w:shd w:val="clear" w:color="auto" w:fill="auto"/>
            <w:hideMark/>
          </w:tcPr>
          <w:p w14:paraId="23CFFBBD"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New</w:t>
            </w:r>
          </w:p>
        </w:tc>
        <w:tc>
          <w:tcPr>
            <w:tcW w:w="1256" w:type="dxa"/>
            <w:tcBorders>
              <w:top w:val="single" w:sz="4" w:space="0" w:color="auto"/>
              <w:left w:val="nil"/>
              <w:bottom w:val="single" w:sz="4" w:space="0" w:color="auto"/>
              <w:right w:val="single" w:sz="4" w:space="0" w:color="auto"/>
            </w:tcBorders>
            <w:shd w:val="clear" w:color="auto" w:fill="auto"/>
            <w:hideMark/>
          </w:tcPr>
          <w:p w14:paraId="7CF944F1"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CHAR(8)</w:t>
            </w:r>
          </w:p>
        </w:tc>
        <w:tc>
          <w:tcPr>
            <w:tcW w:w="1559" w:type="dxa"/>
            <w:tcBorders>
              <w:top w:val="nil"/>
              <w:left w:val="nil"/>
              <w:bottom w:val="single" w:sz="4" w:space="0" w:color="auto"/>
              <w:right w:val="single" w:sz="4" w:space="0" w:color="auto"/>
            </w:tcBorders>
            <w:shd w:val="clear" w:color="auto" w:fill="auto"/>
            <w:hideMark/>
          </w:tcPr>
          <w:p w14:paraId="01D6D61A"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8EA9DB"/>
              <w:right w:val="nil"/>
            </w:tcBorders>
            <w:shd w:val="clear" w:color="auto" w:fill="auto"/>
            <w:noWrap/>
            <w:vAlign w:val="bottom"/>
            <w:hideMark/>
          </w:tcPr>
          <w:p w14:paraId="29E0635C"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MstSrcCntrlSctiesDpstryPtcpt</w:t>
            </w:r>
          </w:p>
        </w:tc>
        <w:tc>
          <w:tcPr>
            <w:tcW w:w="2500" w:type="dxa"/>
            <w:tcBorders>
              <w:top w:val="nil"/>
              <w:left w:val="single" w:sz="4" w:space="0" w:color="auto"/>
              <w:bottom w:val="single" w:sz="4" w:space="0" w:color="auto"/>
              <w:right w:val="single" w:sz="4" w:space="0" w:color="auto"/>
            </w:tcBorders>
            <w:shd w:val="clear" w:color="auto" w:fill="auto"/>
            <w:noWrap/>
            <w:hideMark/>
          </w:tcPr>
          <w:p w14:paraId="205097F1"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Applicable for Master DP/Child DP combination</w:t>
            </w:r>
          </w:p>
        </w:tc>
      </w:tr>
      <w:tr w:rsidR="00083862" w:rsidRPr="00491465" w14:paraId="11BBDC39" w14:textId="77777777" w:rsidTr="002249B6">
        <w:trPr>
          <w:trHeight w:val="870"/>
        </w:trPr>
        <w:tc>
          <w:tcPr>
            <w:tcW w:w="1140" w:type="dxa"/>
            <w:tcBorders>
              <w:top w:val="single" w:sz="4" w:space="0" w:color="auto"/>
              <w:left w:val="single" w:sz="4" w:space="0" w:color="auto"/>
              <w:bottom w:val="single" w:sz="4" w:space="0" w:color="auto"/>
              <w:right w:val="single" w:sz="4" w:space="0" w:color="auto"/>
            </w:tcBorders>
            <w:shd w:val="clear" w:color="auto" w:fill="auto"/>
            <w:hideMark/>
          </w:tcPr>
          <w:p w14:paraId="46E9C82A"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Reason/ Purpose</w:t>
            </w:r>
          </w:p>
        </w:tc>
        <w:tc>
          <w:tcPr>
            <w:tcW w:w="1143" w:type="dxa"/>
            <w:tcBorders>
              <w:top w:val="nil"/>
              <w:left w:val="nil"/>
              <w:bottom w:val="single" w:sz="4" w:space="0" w:color="auto"/>
              <w:right w:val="single" w:sz="4" w:space="0" w:color="auto"/>
            </w:tcBorders>
            <w:shd w:val="clear" w:color="auto" w:fill="auto"/>
            <w:noWrap/>
            <w:hideMark/>
          </w:tcPr>
          <w:p w14:paraId="11B0DD0F"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NA</w:t>
            </w:r>
          </w:p>
        </w:tc>
        <w:tc>
          <w:tcPr>
            <w:tcW w:w="1256" w:type="dxa"/>
            <w:tcBorders>
              <w:top w:val="nil"/>
              <w:left w:val="nil"/>
              <w:bottom w:val="single" w:sz="4" w:space="0" w:color="auto"/>
              <w:right w:val="single" w:sz="4" w:space="0" w:color="auto"/>
            </w:tcBorders>
            <w:shd w:val="clear" w:color="auto" w:fill="auto"/>
            <w:hideMark/>
          </w:tcPr>
          <w:p w14:paraId="491D4E35"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CHAR(6)</w:t>
            </w:r>
          </w:p>
        </w:tc>
        <w:tc>
          <w:tcPr>
            <w:tcW w:w="1559" w:type="dxa"/>
            <w:tcBorders>
              <w:top w:val="nil"/>
              <w:left w:val="nil"/>
              <w:bottom w:val="single" w:sz="4" w:space="0" w:color="auto"/>
              <w:right w:val="single" w:sz="4" w:space="0" w:color="auto"/>
            </w:tcBorders>
            <w:shd w:val="clear" w:color="auto" w:fill="auto"/>
            <w:hideMark/>
          </w:tcPr>
          <w:p w14:paraId="044E2538"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single" w:sz="4" w:space="0" w:color="auto"/>
              <w:left w:val="nil"/>
              <w:bottom w:val="single" w:sz="4" w:space="0" w:color="auto"/>
              <w:right w:val="single" w:sz="4" w:space="0" w:color="auto"/>
            </w:tcBorders>
            <w:shd w:val="clear" w:color="auto" w:fill="auto"/>
            <w:hideMark/>
          </w:tcPr>
          <w:p w14:paraId="44F68047"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Rsn</w:t>
            </w:r>
          </w:p>
        </w:tc>
        <w:tc>
          <w:tcPr>
            <w:tcW w:w="2500" w:type="dxa"/>
            <w:tcBorders>
              <w:top w:val="nil"/>
              <w:left w:val="nil"/>
              <w:bottom w:val="single" w:sz="4" w:space="0" w:color="auto"/>
              <w:right w:val="single" w:sz="4" w:space="0" w:color="auto"/>
            </w:tcBorders>
            <w:shd w:val="clear" w:color="auto" w:fill="auto"/>
            <w:noWrap/>
            <w:hideMark/>
          </w:tcPr>
          <w:p w14:paraId="3FA400B4" w14:textId="3D0E999E"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083862" w:rsidRPr="00491465" w14:paraId="0B019C64"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hideMark/>
          </w:tcPr>
          <w:p w14:paraId="6EFC4095"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Certificate Denomination</w:t>
            </w:r>
          </w:p>
        </w:tc>
        <w:tc>
          <w:tcPr>
            <w:tcW w:w="1143" w:type="dxa"/>
            <w:tcBorders>
              <w:top w:val="nil"/>
              <w:left w:val="nil"/>
              <w:bottom w:val="single" w:sz="4" w:space="0" w:color="auto"/>
              <w:right w:val="single" w:sz="4" w:space="0" w:color="auto"/>
            </w:tcBorders>
            <w:shd w:val="clear" w:color="auto" w:fill="auto"/>
            <w:hideMark/>
          </w:tcPr>
          <w:p w14:paraId="5E469813"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New</w:t>
            </w:r>
          </w:p>
        </w:tc>
        <w:tc>
          <w:tcPr>
            <w:tcW w:w="1256" w:type="dxa"/>
            <w:tcBorders>
              <w:top w:val="nil"/>
              <w:left w:val="nil"/>
              <w:bottom w:val="single" w:sz="4" w:space="0" w:color="auto"/>
              <w:right w:val="single" w:sz="4" w:space="0" w:color="auto"/>
            </w:tcBorders>
            <w:shd w:val="clear" w:color="auto" w:fill="auto"/>
            <w:hideMark/>
          </w:tcPr>
          <w:p w14:paraId="55450C29"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Integer (11)</w:t>
            </w:r>
          </w:p>
        </w:tc>
        <w:tc>
          <w:tcPr>
            <w:tcW w:w="1559" w:type="dxa"/>
            <w:tcBorders>
              <w:top w:val="nil"/>
              <w:left w:val="nil"/>
              <w:bottom w:val="single" w:sz="4" w:space="0" w:color="auto"/>
              <w:right w:val="single" w:sz="4" w:space="0" w:color="auto"/>
            </w:tcBorders>
            <w:shd w:val="clear" w:color="auto" w:fill="auto"/>
            <w:hideMark/>
          </w:tcPr>
          <w:p w14:paraId="54F05304"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hideMark/>
          </w:tcPr>
          <w:p w14:paraId="22AD9D4B"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CrtDnm</w:t>
            </w:r>
          </w:p>
        </w:tc>
        <w:tc>
          <w:tcPr>
            <w:tcW w:w="2500" w:type="dxa"/>
            <w:tcBorders>
              <w:top w:val="nil"/>
              <w:left w:val="nil"/>
              <w:bottom w:val="single" w:sz="4" w:space="0" w:color="auto"/>
              <w:right w:val="single" w:sz="4" w:space="0" w:color="auto"/>
            </w:tcBorders>
            <w:shd w:val="clear" w:color="auto" w:fill="auto"/>
            <w:hideMark/>
          </w:tcPr>
          <w:p w14:paraId="7977FBBE" w14:textId="7428054E"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491465" w:rsidRPr="00491465" w14:paraId="5264E678" w14:textId="77777777" w:rsidTr="002249B6">
        <w:trPr>
          <w:trHeight w:val="870"/>
        </w:trPr>
        <w:tc>
          <w:tcPr>
            <w:tcW w:w="1140" w:type="dxa"/>
            <w:tcBorders>
              <w:top w:val="nil"/>
              <w:left w:val="single" w:sz="4" w:space="0" w:color="auto"/>
              <w:bottom w:val="single" w:sz="4" w:space="0" w:color="auto"/>
              <w:right w:val="single" w:sz="4" w:space="0" w:color="auto"/>
            </w:tcBorders>
            <w:shd w:val="clear" w:color="auto" w:fill="auto"/>
            <w:noWrap/>
            <w:hideMark/>
          </w:tcPr>
          <w:p w14:paraId="57D95F40"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lastRenderedPageBreak/>
              <w:t>Pledge confiscation amount</w:t>
            </w:r>
          </w:p>
        </w:tc>
        <w:tc>
          <w:tcPr>
            <w:tcW w:w="1143" w:type="dxa"/>
            <w:tcBorders>
              <w:top w:val="nil"/>
              <w:left w:val="nil"/>
              <w:bottom w:val="single" w:sz="4" w:space="0" w:color="auto"/>
              <w:right w:val="single" w:sz="4" w:space="0" w:color="auto"/>
            </w:tcBorders>
            <w:shd w:val="clear" w:color="auto" w:fill="auto"/>
            <w:hideMark/>
          </w:tcPr>
          <w:p w14:paraId="4927F98F"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New</w:t>
            </w:r>
          </w:p>
        </w:tc>
        <w:tc>
          <w:tcPr>
            <w:tcW w:w="1256" w:type="dxa"/>
            <w:tcBorders>
              <w:top w:val="nil"/>
              <w:left w:val="nil"/>
              <w:bottom w:val="single" w:sz="4" w:space="0" w:color="auto"/>
              <w:right w:val="single" w:sz="4" w:space="0" w:color="auto"/>
            </w:tcBorders>
            <w:shd w:val="clear" w:color="auto" w:fill="auto"/>
            <w:noWrap/>
            <w:hideMark/>
          </w:tcPr>
          <w:p w14:paraId="1D9DBE97"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Decimal(15,3)</w:t>
            </w:r>
          </w:p>
        </w:tc>
        <w:tc>
          <w:tcPr>
            <w:tcW w:w="1559" w:type="dxa"/>
            <w:tcBorders>
              <w:top w:val="nil"/>
              <w:left w:val="nil"/>
              <w:bottom w:val="single" w:sz="4" w:space="0" w:color="auto"/>
              <w:right w:val="single" w:sz="4" w:space="0" w:color="auto"/>
            </w:tcBorders>
            <w:shd w:val="clear" w:color="auto" w:fill="auto"/>
            <w:hideMark/>
          </w:tcPr>
          <w:p w14:paraId="47A55FF3"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Conditional Required/Optional</w:t>
            </w:r>
          </w:p>
        </w:tc>
        <w:tc>
          <w:tcPr>
            <w:tcW w:w="1418" w:type="dxa"/>
            <w:tcBorders>
              <w:top w:val="nil"/>
              <w:left w:val="nil"/>
              <w:bottom w:val="single" w:sz="4" w:space="0" w:color="auto"/>
              <w:right w:val="single" w:sz="4" w:space="0" w:color="auto"/>
            </w:tcBorders>
            <w:shd w:val="clear" w:color="auto" w:fill="auto"/>
            <w:noWrap/>
            <w:hideMark/>
          </w:tcPr>
          <w:p w14:paraId="2E5ED6DA"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ConfAmt</w:t>
            </w:r>
          </w:p>
        </w:tc>
        <w:tc>
          <w:tcPr>
            <w:tcW w:w="2500" w:type="dxa"/>
            <w:tcBorders>
              <w:top w:val="nil"/>
              <w:left w:val="nil"/>
              <w:bottom w:val="single" w:sz="4" w:space="0" w:color="auto"/>
              <w:right w:val="single" w:sz="4" w:space="0" w:color="auto"/>
            </w:tcBorders>
            <w:shd w:val="clear" w:color="auto" w:fill="auto"/>
            <w:hideMark/>
          </w:tcPr>
          <w:p w14:paraId="0765406A" w14:textId="3E608968"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491465" w:rsidRPr="00491465" w14:paraId="15B71A2A" w14:textId="77777777" w:rsidTr="002249B6">
        <w:trPr>
          <w:trHeight w:val="580"/>
        </w:trPr>
        <w:tc>
          <w:tcPr>
            <w:tcW w:w="1140" w:type="dxa"/>
            <w:tcBorders>
              <w:top w:val="nil"/>
              <w:left w:val="single" w:sz="4" w:space="0" w:color="auto"/>
              <w:bottom w:val="single" w:sz="4" w:space="0" w:color="auto"/>
              <w:right w:val="single" w:sz="4" w:space="0" w:color="auto"/>
            </w:tcBorders>
            <w:shd w:val="clear" w:color="auto" w:fill="auto"/>
            <w:noWrap/>
            <w:hideMark/>
          </w:tcPr>
          <w:p w14:paraId="03EA59C5"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DIS Issued to Transaction Type</w:t>
            </w:r>
          </w:p>
        </w:tc>
        <w:tc>
          <w:tcPr>
            <w:tcW w:w="1143" w:type="dxa"/>
            <w:tcBorders>
              <w:top w:val="nil"/>
              <w:left w:val="nil"/>
              <w:bottom w:val="single" w:sz="4" w:space="0" w:color="auto"/>
              <w:right w:val="single" w:sz="4" w:space="0" w:color="auto"/>
            </w:tcBorders>
            <w:shd w:val="clear" w:color="auto" w:fill="auto"/>
            <w:hideMark/>
          </w:tcPr>
          <w:p w14:paraId="50829BAE"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NA</w:t>
            </w:r>
          </w:p>
        </w:tc>
        <w:tc>
          <w:tcPr>
            <w:tcW w:w="1256" w:type="dxa"/>
            <w:tcBorders>
              <w:top w:val="nil"/>
              <w:left w:val="nil"/>
              <w:bottom w:val="single" w:sz="4" w:space="0" w:color="auto"/>
              <w:right w:val="single" w:sz="4" w:space="0" w:color="auto"/>
            </w:tcBorders>
            <w:shd w:val="clear" w:color="auto" w:fill="auto"/>
            <w:noWrap/>
            <w:hideMark/>
          </w:tcPr>
          <w:p w14:paraId="3D9B3622"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CHAR(3)</w:t>
            </w:r>
          </w:p>
        </w:tc>
        <w:tc>
          <w:tcPr>
            <w:tcW w:w="1559" w:type="dxa"/>
            <w:tcBorders>
              <w:top w:val="nil"/>
              <w:left w:val="nil"/>
              <w:bottom w:val="single" w:sz="4" w:space="0" w:color="auto"/>
              <w:right w:val="single" w:sz="4" w:space="0" w:color="auto"/>
            </w:tcBorders>
            <w:shd w:val="clear" w:color="auto" w:fill="auto"/>
            <w:hideMark/>
          </w:tcPr>
          <w:p w14:paraId="06787A9D"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Optional</w:t>
            </w:r>
          </w:p>
        </w:tc>
        <w:tc>
          <w:tcPr>
            <w:tcW w:w="1418" w:type="dxa"/>
            <w:tcBorders>
              <w:top w:val="nil"/>
              <w:left w:val="nil"/>
              <w:bottom w:val="single" w:sz="4" w:space="0" w:color="auto"/>
              <w:right w:val="single" w:sz="4" w:space="0" w:color="auto"/>
            </w:tcBorders>
            <w:shd w:val="clear" w:color="auto" w:fill="auto"/>
            <w:hideMark/>
          </w:tcPr>
          <w:p w14:paraId="57049EB8"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DISTxTp</w:t>
            </w:r>
          </w:p>
        </w:tc>
        <w:tc>
          <w:tcPr>
            <w:tcW w:w="2500" w:type="dxa"/>
            <w:tcBorders>
              <w:top w:val="nil"/>
              <w:left w:val="nil"/>
              <w:bottom w:val="single" w:sz="4" w:space="0" w:color="auto"/>
              <w:right w:val="single" w:sz="4" w:space="0" w:color="auto"/>
            </w:tcBorders>
            <w:shd w:val="clear" w:color="auto" w:fill="auto"/>
            <w:hideMark/>
          </w:tcPr>
          <w:p w14:paraId="6749CFD5" w14:textId="18842F3A"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491465" w:rsidRPr="00491465" w14:paraId="7F48D029" w14:textId="77777777" w:rsidTr="002249B6">
        <w:trPr>
          <w:trHeight w:val="580"/>
        </w:trPr>
        <w:tc>
          <w:tcPr>
            <w:tcW w:w="1140" w:type="dxa"/>
            <w:tcBorders>
              <w:top w:val="nil"/>
              <w:left w:val="single" w:sz="4" w:space="0" w:color="auto"/>
              <w:bottom w:val="single" w:sz="4" w:space="0" w:color="auto"/>
              <w:right w:val="single" w:sz="4" w:space="0" w:color="auto"/>
            </w:tcBorders>
            <w:shd w:val="clear" w:color="auto" w:fill="auto"/>
            <w:noWrap/>
            <w:hideMark/>
          </w:tcPr>
          <w:p w14:paraId="2C73736F"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Dummy_Field_1</w:t>
            </w:r>
          </w:p>
        </w:tc>
        <w:tc>
          <w:tcPr>
            <w:tcW w:w="1143" w:type="dxa"/>
            <w:tcBorders>
              <w:top w:val="nil"/>
              <w:left w:val="nil"/>
              <w:bottom w:val="single" w:sz="4" w:space="0" w:color="auto"/>
              <w:right w:val="single" w:sz="4" w:space="0" w:color="auto"/>
            </w:tcBorders>
            <w:shd w:val="clear" w:color="auto" w:fill="auto"/>
            <w:hideMark/>
          </w:tcPr>
          <w:p w14:paraId="64202950"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New</w:t>
            </w:r>
          </w:p>
        </w:tc>
        <w:tc>
          <w:tcPr>
            <w:tcW w:w="1256" w:type="dxa"/>
            <w:tcBorders>
              <w:top w:val="nil"/>
              <w:left w:val="nil"/>
              <w:bottom w:val="single" w:sz="4" w:space="0" w:color="auto"/>
              <w:right w:val="single" w:sz="4" w:space="0" w:color="auto"/>
            </w:tcBorders>
            <w:shd w:val="clear" w:color="auto" w:fill="auto"/>
            <w:noWrap/>
            <w:hideMark/>
          </w:tcPr>
          <w:p w14:paraId="40DDC08C"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CHAR(50)</w:t>
            </w:r>
          </w:p>
        </w:tc>
        <w:tc>
          <w:tcPr>
            <w:tcW w:w="1559" w:type="dxa"/>
            <w:tcBorders>
              <w:top w:val="nil"/>
              <w:left w:val="nil"/>
              <w:bottom w:val="single" w:sz="4" w:space="0" w:color="auto"/>
              <w:right w:val="single" w:sz="4" w:space="0" w:color="auto"/>
            </w:tcBorders>
            <w:shd w:val="clear" w:color="auto" w:fill="auto"/>
            <w:hideMark/>
          </w:tcPr>
          <w:p w14:paraId="16309693"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Optional</w:t>
            </w:r>
          </w:p>
        </w:tc>
        <w:tc>
          <w:tcPr>
            <w:tcW w:w="1418" w:type="dxa"/>
            <w:tcBorders>
              <w:top w:val="nil"/>
              <w:left w:val="nil"/>
              <w:bottom w:val="single" w:sz="4" w:space="0" w:color="auto"/>
              <w:right w:val="single" w:sz="4" w:space="0" w:color="auto"/>
            </w:tcBorders>
            <w:shd w:val="clear" w:color="auto" w:fill="auto"/>
            <w:noWrap/>
            <w:hideMark/>
          </w:tcPr>
          <w:p w14:paraId="610D4577"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Dummy1</w:t>
            </w:r>
          </w:p>
        </w:tc>
        <w:tc>
          <w:tcPr>
            <w:tcW w:w="2500" w:type="dxa"/>
            <w:tcBorders>
              <w:top w:val="nil"/>
              <w:left w:val="nil"/>
              <w:bottom w:val="single" w:sz="4" w:space="0" w:color="auto"/>
              <w:right w:val="single" w:sz="4" w:space="0" w:color="auto"/>
            </w:tcBorders>
            <w:shd w:val="clear" w:color="auto" w:fill="auto"/>
            <w:hideMark/>
          </w:tcPr>
          <w:p w14:paraId="552ECBAF" w14:textId="221492BF"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491465" w:rsidRPr="00491465" w14:paraId="2701F96A" w14:textId="77777777" w:rsidTr="002249B6">
        <w:trPr>
          <w:trHeight w:val="580"/>
        </w:trPr>
        <w:tc>
          <w:tcPr>
            <w:tcW w:w="1140" w:type="dxa"/>
            <w:tcBorders>
              <w:top w:val="nil"/>
              <w:left w:val="single" w:sz="4" w:space="0" w:color="auto"/>
              <w:bottom w:val="single" w:sz="4" w:space="0" w:color="auto"/>
              <w:right w:val="single" w:sz="4" w:space="0" w:color="auto"/>
            </w:tcBorders>
            <w:shd w:val="clear" w:color="auto" w:fill="auto"/>
            <w:noWrap/>
            <w:hideMark/>
          </w:tcPr>
          <w:p w14:paraId="2766C210"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Dummy_Field_2</w:t>
            </w:r>
          </w:p>
        </w:tc>
        <w:tc>
          <w:tcPr>
            <w:tcW w:w="1143" w:type="dxa"/>
            <w:tcBorders>
              <w:top w:val="nil"/>
              <w:left w:val="nil"/>
              <w:bottom w:val="single" w:sz="4" w:space="0" w:color="auto"/>
              <w:right w:val="single" w:sz="4" w:space="0" w:color="auto"/>
            </w:tcBorders>
            <w:shd w:val="clear" w:color="auto" w:fill="auto"/>
            <w:hideMark/>
          </w:tcPr>
          <w:p w14:paraId="2C2F9B62"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New</w:t>
            </w:r>
          </w:p>
        </w:tc>
        <w:tc>
          <w:tcPr>
            <w:tcW w:w="1256" w:type="dxa"/>
            <w:tcBorders>
              <w:top w:val="nil"/>
              <w:left w:val="nil"/>
              <w:bottom w:val="single" w:sz="4" w:space="0" w:color="auto"/>
              <w:right w:val="single" w:sz="4" w:space="0" w:color="auto"/>
            </w:tcBorders>
            <w:shd w:val="clear" w:color="auto" w:fill="auto"/>
            <w:noWrap/>
            <w:hideMark/>
          </w:tcPr>
          <w:p w14:paraId="3968C197"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CHAR(50)</w:t>
            </w:r>
          </w:p>
        </w:tc>
        <w:tc>
          <w:tcPr>
            <w:tcW w:w="1559" w:type="dxa"/>
            <w:tcBorders>
              <w:top w:val="nil"/>
              <w:left w:val="nil"/>
              <w:bottom w:val="single" w:sz="4" w:space="0" w:color="auto"/>
              <w:right w:val="single" w:sz="4" w:space="0" w:color="auto"/>
            </w:tcBorders>
            <w:shd w:val="clear" w:color="auto" w:fill="auto"/>
            <w:hideMark/>
          </w:tcPr>
          <w:p w14:paraId="02D7802C"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Optional</w:t>
            </w:r>
          </w:p>
        </w:tc>
        <w:tc>
          <w:tcPr>
            <w:tcW w:w="1418" w:type="dxa"/>
            <w:tcBorders>
              <w:top w:val="nil"/>
              <w:left w:val="nil"/>
              <w:bottom w:val="single" w:sz="4" w:space="0" w:color="auto"/>
              <w:right w:val="single" w:sz="4" w:space="0" w:color="auto"/>
            </w:tcBorders>
            <w:shd w:val="clear" w:color="auto" w:fill="auto"/>
            <w:noWrap/>
            <w:hideMark/>
          </w:tcPr>
          <w:p w14:paraId="205CC1F2"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Dummy2</w:t>
            </w:r>
          </w:p>
        </w:tc>
        <w:tc>
          <w:tcPr>
            <w:tcW w:w="2500" w:type="dxa"/>
            <w:tcBorders>
              <w:top w:val="nil"/>
              <w:left w:val="nil"/>
              <w:bottom w:val="single" w:sz="4" w:space="0" w:color="auto"/>
              <w:right w:val="single" w:sz="4" w:space="0" w:color="auto"/>
            </w:tcBorders>
            <w:shd w:val="clear" w:color="auto" w:fill="auto"/>
            <w:hideMark/>
          </w:tcPr>
          <w:p w14:paraId="21892FF8" w14:textId="0A4E789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491465" w:rsidRPr="00491465" w14:paraId="6A8FAC4E" w14:textId="77777777" w:rsidTr="002249B6">
        <w:trPr>
          <w:trHeight w:val="580"/>
        </w:trPr>
        <w:tc>
          <w:tcPr>
            <w:tcW w:w="1140" w:type="dxa"/>
            <w:tcBorders>
              <w:top w:val="nil"/>
              <w:left w:val="single" w:sz="4" w:space="0" w:color="auto"/>
              <w:bottom w:val="single" w:sz="4" w:space="0" w:color="auto"/>
              <w:right w:val="single" w:sz="4" w:space="0" w:color="auto"/>
            </w:tcBorders>
            <w:shd w:val="clear" w:color="auto" w:fill="auto"/>
            <w:noWrap/>
            <w:hideMark/>
          </w:tcPr>
          <w:p w14:paraId="11CA1374"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Dummy_Field_3</w:t>
            </w:r>
          </w:p>
        </w:tc>
        <w:tc>
          <w:tcPr>
            <w:tcW w:w="1143" w:type="dxa"/>
            <w:tcBorders>
              <w:top w:val="nil"/>
              <w:left w:val="nil"/>
              <w:bottom w:val="single" w:sz="4" w:space="0" w:color="auto"/>
              <w:right w:val="single" w:sz="4" w:space="0" w:color="auto"/>
            </w:tcBorders>
            <w:shd w:val="clear" w:color="auto" w:fill="auto"/>
            <w:hideMark/>
          </w:tcPr>
          <w:p w14:paraId="1059089C"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New</w:t>
            </w:r>
          </w:p>
        </w:tc>
        <w:tc>
          <w:tcPr>
            <w:tcW w:w="1256" w:type="dxa"/>
            <w:tcBorders>
              <w:top w:val="nil"/>
              <w:left w:val="nil"/>
              <w:bottom w:val="single" w:sz="4" w:space="0" w:color="auto"/>
              <w:right w:val="single" w:sz="4" w:space="0" w:color="auto"/>
            </w:tcBorders>
            <w:shd w:val="clear" w:color="auto" w:fill="auto"/>
            <w:noWrap/>
            <w:hideMark/>
          </w:tcPr>
          <w:p w14:paraId="42ABF661"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CHAR(50)</w:t>
            </w:r>
          </w:p>
        </w:tc>
        <w:tc>
          <w:tcPr>
            <w:tcW w:w="1559" w:type="dxa"/>
            <w:tcBorders>
              <w:top w:val="nil"/>
              <w:left w:val="nil"/>
              <w:bottom w:val="single" w:sz="4" w:space="0" w:color="auto"/>
              <w:right w:val="single" w:sz="4" w:space="0" w:color="auto"/>
            </w:tcBorders>
            <w:shd w:val="clear" w:color="auto" w:fill="auto"/>
            <w:hideMark/>
          </w:tcPr>
          <w:p w14:paraId="5A17B96F"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Optional</w:t>
            </w:r>
          </w:p>
        </w:tc>
        <w:tc>
          <w:tcPr>
            <w:tcW w:w="1418" w:type="dxa"/>
            <w:tcBorders>
              <w:top w:val="nil"/>
              <w:left w:val="nil"/>
              <w:bottom w:val="single" w:sz="4" w:space="0" w:color="auto"/>
              <w:right w:val="single" w:sz="4" w:space="0" w:color="auto"/>
            </w:tcBorders>
            <w:shd w:val="clear" w:color="auto" w:fill="auto"/>
            <w:noWrap/>
            <w:hideMark/>
          </w:tcPr>
          <w:p w14:paraId="5B31BB21"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Dummy3</w:t>
            </w:r>
          </w:p>
        </w:tc>
        <w:tc>
          <w:tcPr>
            <w:tcW w:w="2500" w:type="dxa"/>
            <w:tcBorders>
              <w:top w:val="nil"/>
              <w:left w:val="nil"/>
              <w:bottom w:val="single" w:sz="4" w:space="0" w:color="auto"/>
              <w:right w:val="single" w:sz="4" w:space="0" w:color="auto"/>
            </w:tcBorders>
            <w:shd w:val="clear" w:color="auto" w:fill="auto"/>
            <w:hideMark/>
          </w:tcPr>
          <w:p w14:paraId="1DE4B8BB" w14:textId="7F74EC1A"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r w:rsidR="00491465" w:rsidRPr="00491465" w14:paraId="0A9ED559" w14:textId="77777777" w:rsidTr="002249B6">
        <w:trPr>
          <w:trHeight w:val="580"/>
        </w:trPr>
        <w:tc>
          <w:tcPr>
            <w:tcW w:w="1140" w:type="dxa"/>
            <w:tcBorders>
              <w:top w:val="nil"/>
              <w:left w:val="single" w:sz="4" w:space="0" w:color="auto"/>
              <w:bottom w:val="single" w:sz="4" w:space="0" w:color="auto"/>
              <w:right w:val="single" w:sz="4" w:space="0" w:color="auto"/>
            </w:tcBorders>
            <w:shd w:val="clear" w:color="auto" w:fill="auto"/>
            <w:noWrap/>
            <w:hideMark/>
          </w:tcPr>
          <w:p w14:paraId="24D22C64"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Dummy_Field_4</w:t>
            </w:r>
          </w:p>
        </w:tc>
        <w:tc>
          <w:tcPr>
            <w:tcW w:w="1143" w:type="dxa"/>
            <w:tcBorders>
              <w:top w:val="nil"/>
              <w:left w:val="nil"/>
              <w:bottom w:val="single" w:sz="4" w:space="0" w:color="auto"/>
              <w:right w:val="single" w:sz="4" w:space="0" w:color="auto"/>
            </w:tcBorders>
            <w:shd w:val="clear" w:color="auto" w:fill="auto"/>
            <w:hideMark/>
          </w:tcPr>
          <w:p w14:paraId="2DFDBC11"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New</w:t>
            </w:r>
          </w:p>
        </w:tc>
        <w:tc>
          <w:tcPr>
            <w:tcW w:w="1256" w:type="dxa"/>
            <w:tcBorders>
              <w:top w:val="nil"/>
              <w:left w:val="nil"/>
              <w:bottom w:val="single" w:sz="4" w:space="0" w:color="auto"/>
              <w:right w:val="single" w:sz="4" w:space="0" w:color="auto"/>
            </w:tcBorders>
            <w:shd w:val="clear" w:color="auto" w:fill="auto"/>
            <w:noWrap/>
            <w:hideMark/>
          </w:tcPr>
          <w:p w14:paraId="7A249371"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CHAR(50)</w:t>
            </w:r>
          </w:p>
        </w:tc>
        <w:tc>
          <w:tcPr>
            <w:tcW w:w="1559" w:type="dxa"/>
            <w:tcBorders>
              <w:top w:val="nil"/>
              <w:left w:val="nil"/>
              <w:bottom w:val="single" w:sz="4" w:space="0" w:color="auto"/>
              <w:right w:val="single" w:sz="4" w:space="0" w:color="auto"/>
            </w:tcBorders>
            <w:shd w:val="clear" w:color="auto" w:fill="auto"/>
            <w:hideMark/>
          </w:tcPr>
          <w:p w14:paraId="683949E3"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Optional</w:t>
            </w:r>
          </w:p>
        </w:tc>
        <w:tc>
          <w:tcPr>
            <w:tcW w:w="1418" w:type="dxa"/>
            <w:tcBorders>
              <w:top w:val="nil"/>
              <w:left w:val="nil"/>
              <w:bottom w:val="single" w:sz="4" w:space="0" w:color="auto"/>
              <w:right w:val="single" w:sz="4" w:space="0" w:color="auto"/>
            </w:tcBorders>
            <w:shd w:val="clear" w:color="auto" w:fill="auto"/>
            <w:noWrap/>
            <w:hideMark/>
          </w:tcPr>
          <w:p w14:paraId="78D482C5" w14:textId="77777777"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Dummy4</w:t>
            </w:r>
          </w:p>
        </w:tc>
        <w:tc>
          <w:tcPr>
            <w:tcW w:w="2500" w:type="dxa"/>
            <w:tcBorders>
              <w:top w:val="nil"/>
              <w:left w:val="nil"/>
              <w:bottom w:val="single" w:sz="4" w:space="0" w:color="auto"/>
              <w:right w:val="single" w:sz="4" w:space="0" w:color="auto"/>
            </w:tcBorders>
            <w:shd w:val="clear" w:color="auto" w:fill="auto"/>
            <w:hideMark/>
          </w:tcPr>
          <w:p w14:paraId="0BA9C2B2" w14:textId="4392AAF0" w:rsidR="00491465" w:rsidRPr="00491465" w:rsidRDefault="00491465" w:rsidP="00491465">
            <w:pPr>
              <w:rPr>
                <w:rFonts w:eastAsia="Times New Roman" w:cs="Calibri"/>
                <w:sz w:val="22"/>
                <w:szCs w:val="22"/>
                <w:lang w:val="en-IN" w:eastAsia="en-IN"/>
              </w:rPr>
            </w:pPr>
            <w:r w:rsidRPr="00491465">
              <w:rPr>
                <w:rFonts w:eastAsia="Times New Roman" w:cs="Calibri"/>
                <w:sz w:val="22"/>
                <w:szCs w:val="22"/>
                <w:lang w:val="en-IN" w:eastAsia="en-IN"/>
              </w:rPr>
              <w:t xml:space="preserve">Will be blank </w:t>
            </w:r>
          </w:p>
        </w:tc>
      </w:tr>
    </w:tbl>
    <w:p w14:paraId="67BBE156" w14:textId="77777777" w:rsidR="00491465" w:rsidRDefault="00491465" w:rsidP="00AD39E0"/>
    <w:p w14:paraId="37698142" w14:textId="77777777" w:rsidR="00793AFA" w:rsidRDefault="00793AFA" w:rsidP="00AD39E0"/>
    <w:p w14:paraId="06810734" w14:textId="7C85FF05" w:rsidR="00365AC4" w:rsidRDefault="00365AC4" w:rsidP="00365AC4">
      <w:pPr>
        <w:pStyle w:val="Heading3"/>
      </w:pPr>
      <w:bookmarkStart w:id="9" w:name="_Toc159950379"/>
      <w:r>
        <w:t>Inter Settlement Transfer Instruction (907</w:t>
      </w:r>
      <w:r w:rsidR="00006ACB">
        <w:t xml:space="preserve"> - IST</w:t>
      </w:r>
      <w:r>
        <w:t>)</w:t>
      </w:r>
      <w:bookmarkEnd w:id="9"/>
    </w:p>
    <w:tbl>
      <w:tblPr>
        <w:tblW w:w="0" w:type="auto"/>
        <w:tblLook w:val="04A0" w:firstRow="1" w:lastRow="0" w:firstColumn="1" w:lastColumn="0" w:noHBand="0" w:noVBand="1"/>
      </w:tblPr>
      <w:tblGrid>
        <w:gridCol w:w="1677"/>
        <w:gridCol w:w="1070"/>
        <w:gridCol w:w="883"/>
        <w:gridCol w:w="1111"/>
        <w:gridCol w:w="1786"/>
        <w:gridCol w:w="2489"/>
      </w:tblGrid>
      <w:tr w:rsidR="00472E72" w:rsidRPr="00472E72" w14:paraId="7C064934" w14:textId="77777777" w:rsidTr="008E5ECF">
        <w:trPr>
          <w:trHeight w:val="580"/>
        </w:trPr>
        <w:tc>
          <w:tcPr>
            <w:tcW w:w="0" w:type="auto"/>
            <w:tcBorders>
              <w:top w:val="single" w:sz="4" w:space="0" w:color="auto"/>
              <w:left w:val="single" w:sz="4" w:space="0" w:color="auto"/>
              <w:bottom w:val="single" w:sz="4" w:space="0" w:color="auto"/>
              <w:right w:val="single" w:sz="4" w:space="0" w:color="auto"/>
            </w:tcBorders>
            <w:shd w:val="clear" w:color="000000" w:fill="44546A"/>
            <w:vAlign w:val="center"/>
            <w:hideMark/>
          </w:tcPr>
          <w:p w14:paraId="12CB9E0C" w14:textId="77777777" w:rsidR="00472E72" w:rsidRPr="00472E72" w:rsidRDefault="00472E72" w:rsidP="00472E72">
            <w:pPr>
              <w:jc w:val="center"/>
              <w:rPr>
                <w:rFonts w:eastAsia="Times New Roman" w:cs="Calibri"/>
                <w:color w:val="E7E6E6"/>
                <w:sz w:val="22"/>
                <w:szCs w:val="22"/>
                <w:lang w:val="en-IN" w:eastAsia="en-IN"/>
              </w:rPr>
            </w:pPr>
            <w:r w:rsidRPr="00472E72">
              <w:rPr>
                <w:rFonts w:eastAsia="Times New Roman" w:cs="Calibri"/>
                <w:color w:val="E7E6E6"/>
                <w:sz w:val="22"/>
                <w:szCs w:val="22"/>
                <w:lang w:val="en-IN" w:eastAsia="en-IN"/>
              </w:rPr>
              <w:t>Field Description</w:t>
            </w:r>
          </w:p>
        </w:tc>
        <w:tc>
          <w:tcPr>
            <w:tcW w:w="0" w:type="auto"/>
            <w:tcBorders>
              <w:top w:val="single" w:sz="4" w:space="0" w:color="auto"/>
              <w:left w:val="nil"/>
              <w:bottom w:val="single" w:sz="4" w:space="0" w:color="auto"/>
              <w:right w:val="single" w:sz="4" w:space="0" w:color="auto"/>
            </w:tcBorders>
            <w:shd w:val="clear" w:color="000000" w:fill="44546A"/>
            <w:vAlign w:val="center"/>
            <w:hideMark/>
          </w:tcPr>
          <w:p w14:paraId="287AFA98" w14:textId="77777777" w:rsidR="00472E72" w:rsidRPr="00472E72" w:rsidRDefault="00472E72" w:rsidP="00472E72">
            <w:pPr>
              <w:jc w:val="center"/>
              <w:rPr>
                <w:rFonts w:eastAsia="Times New Roman" w:cs="Calibri"/>
                <w:color w:val="E7E6E6"/>
                <w:sz w:val="22"/>
                <w:szCs w:val="22"/>
                <w:lang w:val="en-IN" w:eastAsia="en-IN"/>
              </w:rPr>
            </w:pPr>
            <w:r w:rsidRPr="00472E72">
              <w:rPr>
                <w:rFonts w:eastAsia="Times New Roman" w:cs="Calibri"/>
                <w:color w:val="E7E6E6"/>
                <w:sz w:val="22"/>
                <w:szCs w:val="22"/>
                <w:lang w:val="en-IN" w:eastAsia="en-IN"/>
              </w:rPr>
              <w:t>Existing Description</w:t>
            </w:r>
          </w:p>
        </w:tc>
        <w:tc>
          <w:tcPr>
            <w:tcW w:w="930" w:type="dxa"/>
            <w:tcBorders>
              <w:top w:val="single" w:sz="4" w:space="0" w:color="auto"/>
              <w:left w:val="nil"/>
              <w:bottom w:val="single" w:sz="4" w:space="0" w:color="auto"/>
              <w:right w:val="single" w:sz="4" w:space="0" w:color="auto"/>
            </w:tcBorders>
            <w:shd w:val="clear" w:color="000000" w:fill="44546A"/>
            <w:noWrap/>
            <w:vAlign w:val="bottom"/>
            <w:hideMark/>
          </w:tcPr>
          <w:p w14:paraId="10EC5098" w14:textId="77777777" w:rsidR="00472E72" w:rsidRPr="00472E72" w:rsidRDefault="00472E72" w:rsidP="00472E72">
            <w:pPr>
              <w:rPr>
                <w:rFonts w:eastAsia="Times New Roman" w:cs="Calibri"/>
                <w:color w:val="E7E6E6"/>
                <w:sz w:val="22"/>
                <w:szCs w:val="22"/>
                <w:lang w:val="en-IN" w:eastAsia="en-IN"/>
              </w:rPr>
            </w:pPr>
            <w:r w:rsidRPr="00472E72">
              <w:rPr>
                <w:rFonts w:eastAsia="Times New Roman" w:cs="Calibri"/>
                <w:color w:val="E7E6E6"/>
                <w:sz w:val="22"/>
                <w:szCs w:val="22"/>
                <w:lang w:val="en-IN" w:eastAsia="en-IN"/>
              </w:rPr>
              <w:t>DataType &amp; Size</w:t>
            </w:r>
          </w:p>
        </w:tc>
        <w:tc>
          <w:tcPr>
            <w:tcW w:w="1568" w:type="dxa"/>
            <w:tcBorders>
              <w:top w:val="single" w:sz="4" w:space="0" w:color="auto"/>
              <w:left w:val="nil"/>
              <w:bottom w:val="single" w:sz="4" w:space="0" w:color="auto"/>
              <w:right w:val="single" w:sz="4" w:space="0" w:color="auto"/>
            </w:tcBorders>
            <w:shd w:val="clear" w:color="000000" w:fill="44546A"/>
            <w:vAlign w:val="center"/>
            <w:hideMark/>
          </w:tcPr>
          <w:p w14:paraId="54DC939C" w14:textId="77777777" w:rsidR="00472E72" w:rsidRPr="00472E72" w:rsidRDefault="00472E72" w:rsidP="00472E72">
            <w:pPr>
              <w:jc w:val="center"/>
              <w:rPr>
                <w:rFonts w:eastAsia="Times New Roman" w:cs="Calibri"/>
                <w:color w:val="E7E6E6"/>
                <w:sz w:val="22"/>
                <w:szCs w:val="22"/>
                <w:lang w:val="en-IN" w:eastAsia="en-IN"/>
              </w:rPr>
            </w:pPr>
            <w:r w:rsidRPr="00472E72">
              <w:rPr>
                <w:rFonts w:eastAsia="Times New Roman" w:cs="Calibri"/>
                <w:color w:val="E7E6E6"/>
                <w:sz w:val="22"/>
                <w:szCs w:val="22"/>
                <w:lang w:val="en-IN" w:eastAsia="en-IN"/>
              </w:rPr>
              <w:t>Required / Optional</w:t>
            </w:r>
          </w:p>
        </w:tc>
        <w:tc>
          <w:tcPr>
            <w:tcW w:w="0" w:type="auto"/>
            <w:tcBorders>
              <w:top w:val="single" w:sz="4" w:space="0" w:color="auto"/>
              <w:left w:val="nil"/>
              <w:bottom w:val="single" w:sz="4" w:space="0" w:color="auto"/>
              <w:right w:val="single" w:sz="4" w:space="0" w:color="auto"/>
            </w:tcBorders>
            <w:shd w:val="clear" w:color="000000" w:fill="44546A"/>
            <w:vAlign w:val="center"/>
            <w:hideMark/>
          </w:tcPr>
          <w:p w14:paraId="2D17B0F3" w14:textId="77777777" w:rsidR="00472E72" w:rsidRPr="00472E72" w:rsidRDefault="00472E72" w:rsidP="00472E72">
            <w:pPr>
              <w:jc w:val="center"/>
              <w:rPr>
                <w:rFonts w:eastAsia="Times New Roman" w:cs="Calibri"/>
                <w:color w:val="E7E6E6"/>
                <w:sz w:val="22"/>
                <w:szCs w:val="22"/>
                <w:lang w:val="en-IN" w:eastAsia="en-IN"/>
              </w:rPr>
            </w:pPr>
            <w:r w:rsidRPr="00472E72">
              <w:rPr>
                <w:rFonts w:eastAsia="Times New Roman" w:cs="Calibri"/>
                <w:color w:val="E7E6E6"/>
                <w:sz w:val="22"/>
                <w:szCs w:val="22"/>
                <w:lang w:val="en-IN" w:eastAsia="en-IN"/>
              </w:rPr>
              <w:t>ISO Tags</w:t>
            </w:r>
          </w:p>
        </w:tc>
        <w:tc>
          <w:tcPr>
            <w:tcW w:w="0" w:type="auto"/>
            <w:tcBorders>
              <w:top w:val="single" w:sz="4" w:space="0" w:color="auto"/>
              <w:left w:val="nil"/>
              <w:bottom w:val="single" w:sz="4" w:space="0" w:color="auto"/>
              <w:right w:val="single" w:sz="4" w:space="0" w:color="auto"/>
            </w:tcBorders>
            <w:shd w:val="clear" w:color="000000" w:fill="44546A"/>
            <w:vAlign w:val="center"/>
            <w:hideMark/>
          </w:tcPr>
          <w:p w14:paraId="00EC15A0" w14:textId="77777777" w:rsidR="00472E72" w:rsidRPr="00472E72" w:rsidRDefault="00472E72" w:rsidP="00472E72">
            <w:pPr>
              <w:jc w:val="center"/>
              <w:rPr>
                <w:rFonts w:eastAsia="Times New Roman" w:cs="Calibri"/>
                <w:color w:val="E7E6E6"/>
                <w:sz w:val="22"/>
                <w:szCs w:val="22"/>
                <w:lang w:val="en-IN" w:eastAsia="en-IN"/>
              </w:rPr>
            </w:pPr>
            <w:r w:rsidRPr="00472E72">
              <w:rPr>
                <w:rFonts w:eastAsia="Times New Roman" w:cs="Calibri"/>
                <w:color w:val="E7E6E6"/>
                <w:sz w:val="22"/>
                <w:szCs w:val="22"/>
                <w:lang w:val="en-IN" w:eastAsia="en-IN"/>
              </w:rPr>
              <w:t>Comments/Remarks</w:t>
            </w:r>
          </w:p>
        </w:tc>
      </w:tr>
      <w:tr w:rsidR="008E5ECF" w:rsidRPr="00472E72" w14:paraId="1F459F8C"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183344EF"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Batch Number</w:t>
            </w:r>
          </w:p>
        </w:tc>
        <w:tc>
          <w:tcPr>
            <w:tcW w:w="0" w:type="auto"/>
            <w:tcBorders>
              <w:top w:val="nil"/>
              <w:left w:val="nil"/>
              <w:bottom w:val="single" w:sz="4" w:space="0" w:color="auto"/>
              <w:right w:val="single" w:sz="4" w:space="0" w:color="auto"/>
            </w:tcBorders>
            <w:shd w:val="clear" w:color="auto" w:fill="auto"/>
            <w:hideMark/>
          </w:tcPr>
          <w:p w14:paraId="01E83934"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Batch Number</w:t>
            </w:r>
          </w:p>
        </w:tc>
        <w:tc>
          <w:tcPr>
            <w:tcW w:w="930" w:type="dxa"/>
            <w:tcBorders>
              <w:top w:val="nil"/>
              <w:left w:val="nil"/>
              <w:bottom w:val="single" w:sz="4" w:space="0" w:color="auto"/>
              <w:right w:val="single" w:sz="4" w:space="0" w:color="auto"/>
            </w:tcBorders>
            <w:shd w:val="clear" w:color="auto" w:fill="auto"/>
            <w:hideMark/>
          </w:tcPr>
          <w:p w14:paraId="44E73218"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Integer(8)</w:t>
            </w:r>
          </w:p>
        </w:tc>
        <w:tc>
          <w:tcPr>
            <w:tcW w:w="1568" w:type="dxa"/>
            <w:tcBorders>
              <w:top w:val="nil"/>
              <w:left w:val="nil"/>
              <w:bottom w:val="single" w:sz="4" w:space="0" w:color="auto"/>
              <w:right w:val="single" w:sz="4" w:space="0" w:color="auto"/>
            </w:tcBorders>
            <w:shd w:val="clear" w:color="auto" w:fill="auto"/>
            <w:hideMark/>
          </w:tcPr>
          <w:p w14:paraId="74799105"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6BD568A"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BtchId</w:t>
            </w:r>
          </w:p>
        </w:tc>
        <w:tc>
          <w:tcPr>
            <w:tcW w:w="0" w:type="auto"/>
            <w:tcBorders>
              <w:top w:val="nil"/>
              <w:left w:val="nil"/>
              <w:bottom w:val="single" w:sz="4" w:space="0" w:color="auto"/>
              <w:right w:val="single" w:sz="4" w:space="0" w:color="auto"/>
            </w:tcBorders>
            <w:shd w:val="clear" w:color="auto" w:fill="auto"/>
            <w:hideMark/>
          </w:tcPr>
          <w:p w14:paraId="58ADD15C"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Mandatory for NSDL</w:t>
            </w:r>
            <w:r w:rsidRPr="00472E72">
              <w:rPr>
                <w:rFonts w:eastAsia="Times New Roman" w:cs="Calibri"/>
                <w:color w:val="000000"/>
                <w:sz w:val="22"/>
                <w:szCs w:val="22"/>
                <w:lang w:val="en-IN" w:eastAsia="en-IN"/>
              </w:rPr>
              <w:br/>
              <w:t xml:space="preserve"> To determine uniqueness of batch</w:t>
            </w:r>
          </w:p>
        </w:tc>
      </w:tr>
      <w:tr w:rsidR="008E5ECF" w:rsidRPr="00472E72" w14:paraId="7D6DE61A"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D0691A1"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Sender User ID /Operator ID</w:t>
            </w:r>
          </w:p>
        </w:tc>
        <w:tc>
          <w:tcPr>
            <w:tcW w:w="0" w:type="auto"/>
            <w:tcBorders>
              <w:top w:val="nil"/>
              <w:left w:val="nil"/>
              <w:bottom w:val="single" w:sz="4" w:space="0" w:color="auto"/>
              <w:right w:val="single" w:sz="4" w:space="0" w:color="auto"/>
            </w:tcBorders>
            <w:shd w:val="clear" w:color="auto" w:fill="auto"/>
            <w:hideMark/>
          </w:tcPr>
          <w:p w14:paraId="100DAA2E"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Sender User ID</w:t>
            </w:r>
          </w:p>
        </w:tc>
        <w:tc>
          <w:tcPr>
            <w:tcW w:w="930" w:type="dxa"/>
            <w:tcBorders>
              <w:top w:val="nil"/>
              <w:left w:val="nil"/>
              <w:bottom w:val="single" w:sz="4" w:space="0" w:color="auto"/>
              <w:right w:val="single" w:sz="4" w:space="0" w:color="auto"/>
            </w:tcBorders>
            <w:shd w:val="clear" w:color="auto" w:fill="auto"/>
            <w:hideMark/>
          </w:tcPr>
          <w:p w14:paraId="77464E45"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CHAR(8)</w:t>
            </w:r>
          </w:p>
        </w:tc>
        <w:tc>
          <w:tcPr>
            <w:tcW w:w="1568" w:type="dxa"/>
            <w:tcBorders>
              <w:top w:val="nil"/>
              <w:left w:val="nil"/>
              <w:bottom w:val="single" w:sz="4" w:space="0" w:color="auto"/>
              <w:right w:val="single" w:sz="4" w:space="0" w:color="auto"/>
            </w:tcBorders>
            <w:shd w:val="clear" w:color="auto" w:fill="auto"/>
            <w:hideMark/>
          </w:tcPr>
          <w:p w14:paraId="5F35A9AC"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8BB0806"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SndrId</w:t>
            </w:r>
          </w:p>
        </w:tc>
        <w:tc>
          <w:tcPr>
            <w:tcW w:w="0" w:type="auto"/>
            <w:tcBorders>
              <w:top w:val="nil"/>
              <w:left w:val="nil"/>
              <w:bottom w:val="single" w:sz="4" w:space="0" w:color="auto"/>
              <w:right w:val="single" w:sz="4" w:space="0" w:color="auto"/>
            </w:tcBorders>
            <w:shd w:val="clear" w:color="auto" w:fill="auto"/>
            <w:hideMark/>
          </w:tcPr>
          <w:p w14:paraId="2A2F8E2C"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User ID of user uploading the file</w:t>
            </w:r>
          </w:p>
        </w:tc>
      </w:tr>
      <w:tr w:rsidR="008E5ECF" w:rsidRPr="00472E72" w14:paraId="61F3CEAF"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C217584"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Branch Code</w:t>
            </w:r>
          </w:p>
        </w:tc>
        <w:tc>
          <w:tcPr>
            <w:tcW w:w="0" w:type="auto"/>
            <w:tcBorders>
              <w:top w:val="nil"/>
              <w:left w:val="nil"/>
              <w:bottom w:val="single" w:sz="4" w:space="0" w:color="auto"/>
              <w:right w:val="single" w:sz="4" w:space="0" w:color="auto"/>
            </w:tcBorders>
            <w:shd w:val="clear" w:color="auto" w:fill="auto"/>
            <w:hideMark/>
          </w:tcPr>
          <w:p w14:paraId="2AA655BF"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Branch Code</w:t>
            </w:r>
          </w:p>
        </w:tc>
        <w:tc>
          <w:tcPr>
            <w:tcW w:w="930" w:type="dxa"/>
            <w:tcBorders>
              <w:top w:val="nil"/>
              <w:left w:val="nil"/>
              <w:bottom w:val="single" w:sz="4" w:space="0" w:color="auto"/>
              <w:right w:val="single" w:sz="4" w:space="0" w:color="auto"/>
            </w:tcBorders>
            <w:shd w:val="clear" w:color="auto" w:fill="auto"/>
            <w:hideMark/>
          </w:tcPr>
          <w:p w14:paraId="4A343F8D"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CHAR(6)</w:t>
            </w:r>
          </w:p>
        </w:tc>
        <w:tc>
          <w:tcPr>
            <w:tcW w:w="1568" w:type="dxa"/>
            <w:tcBorders>
              <w:top w:val="nil"/>
              <w:left w:val="nil"/>
              <w:bottom w:val="single" w:sz="4" w:space="0" w:color="auto"/>
              <w:right w:val="single" w:sz="4" w:space="0" w:color="auto"/>
            </w:tcBorders>
            <w:shd w:val="clear" w:color="auto" w:fill="auto"/>
            <w:hideMark/>
          </w:tcPr>
          <w:p w14:paraId="5176E2C8"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8E6F556"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BrnchId</w:t>
            </w:r>
          </w:p>
        </w:tc>
        <w:tc>
          <w:tcPr>
            <w:tcW w:w="0" w:type="auto"/>
            <w:tcBorders>
              <w:top w:val="nil"/>
              <w:left w:val="nil"/>
              <w:bottom w:val="single" w:sz="4" w:space="0" w:color="auto"/>
              <w:right w:val="single" w:sz="4" w:space="0" w:color="auto"/>
            </w:tcBorders>
            <w:shd w:val="clear" w:color="auto" w:fill="auto"/>
            <w:hideMark/>
          </w:tcPr>
          <w:p w14:paraId="2F5EC68D"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Mandatory for NSDL</w:t>
            </w:r>
            <w:r w:rsidRPr="00472E72">
              <w:rPr>
                <w:rFonts w:eastAsia="Times New Roman" w:cs="Calibri"/>
                <w:color w:val="000000"/>
                <w:sz w:val="22"/>
                <w:szCs w:val="22"/>
                <w:lang w:val="en-IN" w:eastAsia="en-IN"/>
              </w:rPr>
              <w:br/>
              <w:t xml:space="preserve"> Branch Code of DP</w:t>
            </w:r>
          </w:p>
        </w:tc>
      </w:tr>
      <w:tr w:rsidR="008E5ECF" w:rsidRPr="00472E72" w14:paraId="0A5076CA"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614D0A01"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DP Type / BP Role</w:t>
            </w:r>
          </w:p>
        </w:tc>
        <w:tc>
          <w:tcPr>
            <w:tcW w:w="0" w:type="auto"/>
            <w:tcBorders>
              <w:top w:val="nil"/>
              <w:left w:val="nil"/>
              <w:bottom w:val="single" w:sz="4" w:space="0" w:color="auto"/>
              <w:right w:val="single" w:sz="4" w:space="0" w:color="auto"/>
            </w:tcBorders>
            <w:shd w:val="clear" w:color="auto" w:fill="auto"/>
            <w:hideMark/>
          </w:tcPr>
          <w:p w14:paraId="6385C0EC"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DP Role</w:t>
            </w:r>
          </w:p>
        </w:tc>
        <w:tc>
          <w:tcPr>
            <w:tcW w:w="930" w:type="dxa"/>
            <w:tcBorders>
              <w:top w:val="nil"/>
              <w:left w:val="nil"/>
              <w:bottom w:val="single" w:sz="4" w:space="0" w:color="auto"/>
              <w:right w:val="single" w:sz="4" w:space="0" w:color="auto"/>
            </w:tcBorders>
            <w:shd w:val="clear" w:color="auto" w:fill="auto"/>
            <w:hideMark/>
          </w:tcPr>
          <w:p w14:paraId="1D47018B"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CHAR(2)</w:t>
            </w:r>
          </w:p>
        </w:tc>
        <w:tc>
          <w:tcPr>
            <w:tcW w:w="1568" w:type="dxa"/>
            <w:tcBorders>
              <w:top w:val="nil"/>
              <w:left w:val="nil"/>
              <w:bottom w:val="single" w:sz="4" w:space="0" w:color="auto"/>
              <w:right w:val="single" w:sz="4" w:space="0" w:color="auto"/>
            </w:tcBorders>
            <w:shd w:val="clear" w:color="auto" w:fill="auto"/>
            <w:hideMark/>
          </w:tcPr>
          <w:p w14:paraId="4812E2E0"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79679C1"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CntrlSctiesDpstryPtcptRole</w:t>
            </w:r>
          </w:p>
        </w:tc>
        <w:tc>
          <w:tcPr>
            <w:tcW w:w="0" w:type="auto"/>
            <w:tcBorders>
              <w:top w:val="nil"/>
              <w:left w:val="nil"/>
              <w:bottom w:val="single" w:sz="4" w:space="0" w:color="auto"/>
              <w:right w:val="single" w:sz="4" w:space="0" w:color="auto"/>
            </w:tcBorders>
            <w:shd w:val="clear" w:color="auto" w:fill="auto"/>
            <w:hideMark/>
          </w:tcPr>
          <w:p w14:paraId="02C99471"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Mandatory for NSDL</w:t>
            </w:r>
            <w:r w:rsidRPr="00472E72">
              <w:rPr>
                <w:rFonts w:eastAsia="Times New Roman" w:cs="Calibri"/>
                <w:color w:val="000000"/>
                <w:sz w:val="22"/>
                <w:szCs w:val="22"/>
                <w:lang w:val="en-IN" w:eastAsia="en-IN"/>
              </w:rPr>
              <w:br/>
              <w:t xml:space="preserve"> Refer Standard Value List</w:t>
            </w:r>
          </w:p>
        </w:tc>
      </w:tr>
      <w:tr w:rsidR="008E5ECF" w:rsidRPr="00472E72" w14:paraId="7A5840B4" w14:textId="77777777" w:rsidTr="008E5ECF">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4BE9DEA7"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Transaction Type</w:t>
            </w:r>
          </w:p>
        </w:tc>
        <w:tc>
          <w:tcPr>
            <w:tcW w:w="0" w:type="auto"/>
            <w:tcBorders>
              <w:top w:val="nil"/>
              <w:left w:val="nil"/>
              <w:bottom w:val="single" w:sz="4" w:space="0" w:color="auto"/>
              <w:right w:val="single" w:sz="4" w:space="0" w:color="auto"/>
            </w:tcBorders>
            <w:shd w:val="clear" w:color="auto" w:fill="auto"/>
            <w:hideMark/>
          </w:tcPr>
          <w:p w14:paraId="660F9123"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Transaction Type</w:t>
            </w:r>
          </w:p>
        </w:tc>
        <w:tc>
          <w:tcPr>
            <w:tcW w:w="930" w:type="dxa"/>
            <w:tcBorders>
              <w:top w:val="nil"/>
              <w:left w:val="nil"/>
              <w:bottom w:val="single" w:sz="4" w:space="0" w:color="auto"/>
              <w:right w:val="single" w:sz="4" w:space="0" w:color="auto"/>
            </w:tcBorders>
            <w:shd w:val="clear" w:color="auto" w:fill="auto"/>
            <w:hideMark/>
          </w:tcPr>
          <w:p w14:paraId="7E3FCC85"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CHAR(3)</w:t>
            </w:r>
          </w:p>
        </w:tc>
        <w:tc>
          <w:tcPr>
            <w:tcW w:w="1568" w:type="dxa"/>
            <w:tcBorders>
              <w:top w:val="nil"/>
              <w:left w:val="nil"/>
              <w:bottom w:val="single" w:sz="4" w:space="0" w:color="auto"/>
              <w:right w:val="single" w:sz="4" w:space="0" w:color="auto"/>
            </w:tcBorders>
            <w:shd w:val="clear" w:color="auto" w:fill="auto"/>
            <w:hideMark/>
          </w:tcPr>
          <w:p w14:paraId="7095FE3A"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Required</w:t>
            </w:r>
          </w:p>
        </w:tc>
        <w:tc>
          <w:tcPr>
            <w:tcW w:w="0" w:type="auto"/>
            <w:tcBorders>
              <w:top w:val="nil"/>
              <w:left w:val="nil"/>
              <w:bottom w:val="single" w:sz="4" w:space="0" w:color="auto"/>
              <w:right w:val="single" w:sz="4" w:space="0" w:color="auto"/>
            </w:tcBorders>
            <w:shd w:val="clear" w:color="auto" w:fill="auto"/>
            <w:hideMark/>
          </w:tcPr>
          <w:p w14:paraId="4546F746"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TxTp</w:t>
            </w:r>
          </w:p>
        </w:tc>
        <w:tc>
          <w:tcPr>
            <w:tcW w:w="0" w:type="auto"/>
            <w:tcBorders>
              <w:top w:val="nil"/>
              <w:left w:val="nil"/>
              <w:bottom w:val="single" w:sz="4" w:space="0" w:color="auto"/>
              <w:right w:val="single" w:sz="4" w:space="0" w:color="auto"/>
            </w:tcBorders>
            <w:shd w:val="clear" w:color="auto" w:fill="auto"/>
            <w:hideMark/>
          </w:tcPr>
          <w:p w14:paraId="4E890A2D"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Mandatory for NSDL</w:t>
            </w:r>
            <w:r w:rsidRPr="00472E72">
              <w:rPr>
                <w:rFonts w:eastAsia="Times New Roman" w:cs="Calibri"/>
                <w:color w:val="000000"/>
                <w:sz w:val="22"/>
                <w:szCs w:val="22"/>
                <w:lang w:val="en-IN" w:eastAsia="en-IN"/>
              </w:rPr>
              <w:br/>
              <w:t xml:space="preserve"> Refer Standard Value List</w:t>
            </w:r>
          </w:p>
        </w:tc>
      </w:tr>
      <w:tr w:rsidR="008E5ECF" w:rsidRPr="00472E72" w14:paraId="1E223474"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6B729DC"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Line Number</w:t>
            </w:r>
          </w:p>
        </w:tc>
        <w:tc>
          <w:tcPr>
            <w:tcW w:w="0" w:type="auto"/>
            <w:tcBorders>
              <w:top w:val="nil"/>
              <w:left w:val="nil"/>
              <w:bottom w:val="single" w:sz="4" w:space="0" w:color="auto"/>
              <w:right w:val="single" w:sz="4" w:space="0" w:color="auto"/>
            </w:tcBorders>
            <w:shd w:val="clear" w:color="auto" w:fill="auto"/>
            <w:hideMark/>
          </w:tcPr>
          <w:p w14:paraId="5BCDA91F"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Line Number</w:t>
            </w:r>
          </w:p>
        </w:tc>
        <w:tc>
          <w:tcPr>
            <w:tcW w:w="930" w:type="dxa"/>
            <w:tcBorders>
              <w:top w:val="nil"/>
              <w:left w:val="nil"/>
              <w:bottom w:val="single" w:sz="4" w:space="0" w:color="auto"/>
              <w:right w:val="single" w:sz="4" w:space="0" w:color="auto"/>
            </w:tcBorders>
            <w:shd w:val="clear" w:color="auto" w:fill="auto"/>
            <w:hideMark/>
          </w:tcPr>
          <w:p w14:paraId="7BDE000C"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Integer(6)</w:t>
            </w:r>
          </w:p>
        </w:tc>
        <w:tc>
          <w:tcPr>
            <w:tcW w:w="1568" w:type="dxa"/>
            <w:tcBorders>
              <w:top w:val="nil"/>
              <w:left w:val="nil"/>
              <w:bottom w:val="single" w:sz="4" w:space="0" w:color="auto"/>
              <w:right w:val="single" w:sz="4" w:space="0" w:color="auto"/>
            </w:tcBorders>
            <w:shd w:val="clear" w:color="auto" w:fill="auto"/>
            <w:hideMark/>
          </w:tcPr>
          <w:p w14:paraId="0EB4BAE2"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6722095"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LineNb</w:t>
            </w:r>
          </w:p>
        </w:tc>
        <w:tc>
          <w:tcPr>
            <w:tcW w:w="0" w:type="auto"/>
            <w:tcBorders>
              <w:top w:val="nil"/>
              <w:left w:val="nil"/>
              <w:bottom w:val="single" w:sz="4" w:space="0" w:color="auto"/>
              <w:right w:val="single" w:sz="4" w:space="0" w:color="auto"/>
            </w:tcBorders>
            <w:shd w:val="clear" w:color="auto" w:fill="auto"/>
            <w:hideMark/>
          </w:tcPr>
          <w:p w14:paraId="2358BB9D"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Mandatory for NSDL</w:t>
            </w:r>
            <w:r w:rsidRPr="00472E72">
              <w:rPr>
                <w:rFonts w:eastAsia="Times New Roman" w:cs="Calibri"/>
                <w:color w:val="000000"/>
                <w:sz w:val="22"/>
                <w:szCs w:val="22"/>
                <w:lang w:val="en-IN" w:eastAsia="en-IN"/>
              </w:rPr>
              <w:br/>
              <w:t xml:space="preserve"> </w:t>
            </w:r>
          </w:p>
        </w:tc>
      </w:tr>
      <w:tr w:rsidR="008E5ECF" w:rsidRPr="00472E72" w14:paraId="68FDA0EC"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1430562"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Unique Sequence Number</w:t>
            </w:r>
          </w:p>
        </w:tc>
        <w:tc>
          <w:tcPr>
            <w:tcW w:w="0" w:type="auto"/>
            <w:tcBorders>
              <w:top w:val="nil"/>
              <w:left w:val="nil"/>
              <w:bottom w:val="single" w:sz="4" w:space="0" w:color="auto"/>
              <w:right w:val="single" w:sz="4" w:space="0" w:color="auto"/>
            </w:tcBorders>
            <w:shd w:val="clear" w:color="auto" w:fill="auto"/>
            <w:hideMark/>
          </w:tcPr>
          <w:p w14:paraId="23323FC5"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New</w:t>
            </w:r>
          </w:p>
        </w:tc>
        <w:tc>
          <w:tcPr>
            <w:tcW w:w="930" w:type="dxa"/>
            <w:tcBorders>
              <w:top w:val="nil"/>
              <w:left w:val="nil"/>
              <w:bottom w:val="single" w:sz="4" w:space="0" w:color="auto"/>
              <w:right w:val="single" w:sz="4" w:space="0" w:color="auto"/>
            </w:tcBorders>
            <w:shd w:val="clear" w:color="auto" w:fill="auto"/>
            <w:hideMark/>
          </w:tcPr>
          <w:p w14:paraId="59C520C3"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Integer(8)</w:t>
            </w:r>
          </w:p>
        </w:tc>
        <w:tc>
          <w:tcPr>
            <w:tcW w:w="1568" w:type="dxa"/>
            <w:tcBorders>
              <w:top w:val="nil"/>
              <w:left w:val="nil"/>
              <w:bottom w:val="single" w:sz="4" w:space="0" w:color="auto"/>
              <w:right w:val="single" w:sz="4" w:space="0" w:color="auto"/>
            </w:tcBorders>
            <w:shd w:val="clear" w:color="auto" w:fill="auto"/>
            <w:hideMark/>
          </w:tcPr>
          <w:p w14:paraId="7A86BB84"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DD4BFA0"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SeqNm</w:t>
            </w:r>
          </w:p>
        </w:tc>
        <w:tc>
          <w:tcPr>
            <w:tcW w:w="0" w:type="auto"/>
            <w:tcBorders>
              <w:top w:val="nil"/>
              <w:left w:val="nil"/>
              <w:bottom w:val="single" w:sz="4" w:space="0" w:color="auto"/>
              <w:right w:val="single" w:sz="4" w:space="0" w:color="auto"/>
            </w:tcBorders>
            <w:shd w:val="clear" w:color="auto" w:fill="auto"/>
            <w:hideMark/>
          </w:tcPr>
          <w:p w14:paraId="05C81C98" w14:textId="6CB49F03"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0478C4EF"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6513764B"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lastRenderedPageBreak/>
              <w:t>Source DP ID</w:t>
            </w:r>
          </w:p>
        </w:tc>
        <w:tc>
          <w:tcPr>
            <w:tcW w:w="0" w:type="auto"/>
            <w:tcBorders>
              <w:top w:val="nil"/>
              <w:left w:val="nil"/>
              <w:bottom w:val="single" w:sz="4" w:space="0" w:color="auto"/>
              <w:right w:val="single" w:sz="4" w:space="0" w:color="auto"/>
            </w:tcBorders>
            <w:shd w:val="clear" w:color="auto" w:fill="auto"/>
            <w:hideMark/>
          </w:tcPr>
          <w:p w14:paraId="36ADFF0D"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Source DP ID</w:t>
            </w:r>
          </w:p>
        </w:tc>
        <w:tc>
          <w:tcPr>
            <w:tcW w:w="930" w:type="dxa"/>
            <w:tcBorders>
              <w:top w:val="nil"/>
              <w:left w:val="nil"/>
              <w:bottom w:val="single" w:sz="4" w:space="0" w:color="auto"/>
              <w:right w:val="single" w:sz="4" w:space="0" w:color="auto"/>
            </w:tcBorders>
            <w:shd w:val="clear" w:color="auto" w:fill="auto"/>
            <w:hideMark/>
          </w:tcPr>
          <w:p w14:paraId="4C1E6D77"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CHAR(8)</w:t>
            </w:r>
          </w:p>
        </w:tc>
        <w:tc>
          <w:tcPr>
            <w:tcW w:w="1568" w:type="dxa"/>
            <w:tcBorders>
              <w:top w:val="nil"/>
              <w:left w:val="nil"/>
              <w:bottom w:val="single" w:sz="4" w:space="0" w:color="auto"/>
              <w:right w:val="single" w:sz="4" w:space="0" w:color="auto"/>
            </w:tcBorders>
            <w:shd w:val="clear" w:color="auto" w:fill="auto"/>
            <w:hideMark/>
          </w:tcPr>
          <w:p w14:paraId="465A3C9B"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ED3E000"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SrcCntrlSctiesDpstryPtcpt</w:t>
            </w:r>
          </w:p>
        </w:tc>
        <w:tc>
          <w:tcPr>
            <w:tcW w:w="0" w:type="auto"/>
            <w:tcBorders>
              <w:top w:val="nil"/>
              <w:left w:val="nil"/>
              <w:bottom w:val="single" w:sz="4" w:space="0" w:color="auto"/>
              <w:right w:val="single" w:sz="4" w:space="0" w:color="auto"/>
            </w:tcBorders>
            <w:shd w:val="clear" w:color="auto" w:fill="auto"/>
            <w:hideMark/>
          </w:tcPr>
          <w:p w14:paraId="714523BC"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Mandatory for NSDL</w:t>
            </w:r>
            <w:r w:rsidRPr="00472E72">
              <w:rPr>
                <w:rFonts w:eastAsia="Times New Roman" w:cs="Calibri"/>
                <w:color w:val="000000"/>
                <w:sz w:val="22"/>
                <w:szCs w:val="22"/>
                <w:lang w:val="en-IN" w:eastAsia="en-IN"/>
              </w:rPr>
              <w:br/>
              <w:t xml:space="preserve"> </w:t>
            </w:r>
          </w:p>
        </w:tc>
      </w:tr>
      <w:tr w:rsidR="008E5ECF" w:rsidRPr="00472E72" w14:paraId="20287E70"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827AC03"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Source Client ID / BO ID</w:t>
            </w:r>
          </w:p>
        </w:tc>
        <w:tc>
          <w:tcPr>
            <w:tcW w:w="0" w:type="auto"/>
            <w:tcBorders>
              <w:top w:val="nil"/>
              <w:left w:val="nil"/>
              <w:bottom w:val="single" w:sz="4" w:space="0" w:color="auto"/>
              <w:right w:val="single" w:sz="4" w:space="0" w:color="auto"/>
            </w:tcBorders>
            <w:shd w:val="clear" w:color="auto" w:fill="auto"/>
            <w:hideMark/>
          </w:tcPr>
          <w:p w14:paraId="14FEC8DB"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Client ID</w:t>
            </w:r>
          </w:p>
        </w:tc>
        <w:tc>
          <w:tcPr>
            <w:tcW w:w="930" w:type="dxa"/>
            <w:tcBorders>
              <w:top w:val="nil"/>
              <w:left w:val="nil"/>
              <w:bottom w:val="single" w:sz="4" w:space="0" w:color="auto"/>
              <w:right w:val="single" w:sz="4" w:space="0" w:color="auto"/>
            </w:tcBorders>
            <w:shd w:val="clear" w:color="auto" w:fill="auto"/>
            <w:hideMark/>
          </w:tcPr>
          <w:p w14:paraId="0D6C4444"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Integer(16)</w:t>
            </w:r>
          </w:p>
        </w:tc>
        <w:tc>
          <w:tcPr>
            <w:tcW w:w="1568" w:type="dxa"/>
            <w:tcBorders>
              <w:top w:val="nil"/>
              <w:left w:val="nil"/>
              <w:bottom w:val="single" w:sz="4" w:space="0" w:color="auto"/>
              <w:right w:val="single" w:sz="4" w:space="0" w:color="auto"/>
            </w:tcBorders>
            <w:shd w:val="clear" w:color="auto" w:fill="auto"/>
            <w:hideMark/>
          </w:tcPr>
          <w:p w14:paraId="0D839BDB"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CFEC80D"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SrcClntIdOrBnfclOwnrId</w:t>
            </w:r>
          </w:p>
        </w:tc>
        <w:tc>
          <w:tcPr>
            <w:tcW w:w="0" w:type="auto"/>
            <w:tcBorders>
              <w:top w:val="nil"/>
              <w:left w:val="nil"/>
              <w:bottom w:val="single" w:sz="4" w:space="0" w:color="auto"/>
              <w:right w:val="single" w:sz="4" w:space="0" w:color="auto"/>
            </w:tcBorders>
            <w:shd w:val="clear" w:color="auto" w:fill="auto"/>
            <w:hideMark/>
          </w:tcPr>
          <w:p w14:paraId="254D43A3" w14:textId="68453085"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Mandatory for NSDL</w:t>
            </w:r>
            <w:r w:rsidRPr="00472E72">
              <w:rPr>
                <w:rFonts w:eastAsia="Times New Roman" w:cs="Calibri"/>
                <w:color w:val="000000"/>
                <w:sz w:val="22"/>
                <w:szCs w:val="22"/>
                <w:lang w:val="en-IN" w:eastAsia="en-IN"/>
              </w:rPr>
              <w:br/>
              <w:t xml:space="preserve"> it will be 8 digit client id</w:t>
            </w:r>
          </w:p>
        </w:tc>
      </w:tr>
      <w:tr w:rsidR="008E5ECF" w:rsidRPr="00472E72" w14:paraId="15CD096A"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C874755"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ISIN</w:t>
            </w:r>
          </w:p>
        </w:tc>
        <w:tc>
          <w:tcPr>
            <w:tcW w:w="0" w:type="auto"/>
            <w:tcBorders>
              <w:top w:val="nil"/>
              <w:left w:val="nil"/>
              <w:bottom w:val="single" w:sz="4" w:space="0" w:color="auto"/>
              <w:right w:val="single" w:sz="4" w:space="0" w:color="auto"/>
            </w:tcBorders>
            <w:shd w:val="clear" w:color="auto" w:fill="auto"/>
            <w:hideMark/>
          </w:tcPr>
          <w:p w14:paraId="7CC86E01"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ISIN</w:t>
            </w:r>
          </w:p>
        </w:tc>
        <w:tc>
          <w:tcPr>
            <w:tcW w:w="930" w:type="dxa"/>
            <w:tcBorders>
              <w:top w:val="nil"/>
              <w:left w:val="nil"/>
              <w:bottom w:val="single" w:sz="4" w:space="0" w:color="auto"/>
              <w:right w:val="single" w:sz="4" w:space="0" w:color="auto"/>
            </w:tcBorders>
            <w:shd w:val="clear" w:color="auto" w:fill="auto"/>
            <w:hideMark/>
          </w:tcPr>
          <w:p w14:paraId="30310C4F"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CHAR(12)</w:t>
            </w:r>
          </w:p>
        </w:tc>
        <w:tc>
          <w:tcPr>
            <w:tcW w:w="1568" w:type="dxa"/>
            <w:tcBorders>
              <w:top w:val="nil"/>
              <w:left w:val="nil"/>
              <w:bottom w:val="single" w:sz="4" w:space="0" w:color="auto"/>
              <w:right w:val="single" w:sz="4" w:space="0" w:color="auto"/>
            </w:tcBorders>
            <w:shd w:val="clear" w:color="auto" w:fill="auto"/>
            <w:hideMark/>
          </w:tcPr>
          <w:p w14:paraId="64B1F48F"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A000531"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ISIN</w:t>
            </w:r>
          </w:p>
        </w:tc>
        <w:tc>
          <w:tcPr>
            <w:tcW w:w="0" w:type="auto"/>
            <w:tcBorders>
              <w:top w:val="nil"/>
              <w:left w:val="nil"/>
              <w:bottom w:val="single" w:sz="4" w:space="0" w:color="auto"/>
              <w:right w:val="single" w:sz="4" w:space="0" w:color="auto"/>
            </w:tcBorders>
            <w:shd w:val="clear" w:color="auto" w:fill="auto"/>
            <w:hideMark/>
          </w:tcPr>
          <w:p w14:paraId="0DD3EA37"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Mandatory for NSDL</w:t>
            </w:r>
          </w:p>
        </w:tc>
      </w:tr>
      <w:tr w:rsidR="008E5ECF" w:rsidRPr="00472E72" w14:paraId="5093DA36"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5EEDB48"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Quantity / Part Quantity</w:t>
            </w:r>
          </w:p>
        </w:tc>
        <w:tc>
          <w:tcPr>
            <w:tcW w:w="0" w:type="auto"/>
            <w:tcBorders>
              <w:top w:val="nil"/>
              <w:left w:val="nil"/>
              <w:bottom w:val="single" w:sz="4" w:space="0" w:color="auto"/>
              <w:right w:val="single" w:sz="4" w:space="0" w:color="auto"/>
            </w:tcBorders>
            <w:shd w:val="clear" w:color="auto" w:fill="auto"/>
            <w:hideMark/>
          </w:tcPr>
          <w:p w14:paraId="675F46B3"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Quantity</w:t>
            </w:r>
          </w:p>
        </w:tc>
        <w:tc>
          <w:tcPr>
            <w:tcW w:w="930" w:type="dxa"/>
            <w:tcBorders>
              <w:top w:val="nil"/>
              <w:left w:val="nil"/>
              <w:bottom w:val="single" w:sz="4" w:space="0" w:color="auto"/>
              <w:right w:val="single" w:sz="4" w:space="0" w:color="auto"/>
            </w:tcBorders>
            <w:shd w:val="clear" w:color="auto" w:fill="auto"/>
            <w:hideMark/>
          </w:tcPr>
          <w:p w14:paraId="4D283072"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Decimal(15.3)</w:t>
            </w:r>
          </w:p>
        </w:tc>
        <w:tc>
          <w:tcPr>
            <w:tcW w:w="1568" w:type="dxa"/>
            <w:tcBorders>
              <w:top w:val="nil"/>
              <w:left w:val="nil"/>
              <w:bottom w:val="single" w:sz="4" w:space="0" w:color="auto"/>
              <w:right w:val="single" w:sz="4" w:space="0" w:color="auto"/>
            </w:tcBorders>
            <w:shd w:val="clear" w:color="auto" w:fill="auto"/>
            <w:hideMark/>
          </w:tcPr>
          <w:p w14:paraId="19D76314"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700ABB0"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Qty</w:t>
            </w:r>
          </w:p>
        </w:tc>
        <w:tc>
          <w:tcPr>
            <w:tcW w:w="0" w:type="auto"/>
            <w:tcBorders>
              <w:top w:val="nil"/>
              <w:left w:val="nil"/>
              <w:bottom w:val="single" w:sz="4" w:space="0" w:color="auto"/>
              <w:right w:val="single" w:sz="4" w:space="0" w:color="auto"/>
            </w:tcBorders>
            <w:shd w:val="clear" w:color="auto" w:fill="auto"/>
            <w:hideMark/>
          </w:tcPr>
          <w:p w14:paraId="6FC76C55"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 Mandatory for NSDL</w:t>
            </w:r>
            <w:r w:rsidRPr="00472E72">
              <w:rPr>
                <w:rFonts w:eastAsia="Times New Roman" w:cs="Calibri"/>
                <w:color w:val="000000"/>
                <w:sz w:val="22"/>
                <w:szCs w:val="22"/>
                <w:lang w:val="en-IN" w:eastAsia="en-IN"/>
              </w:rPr>
              <w:br/>
              <w:t xml:space="preserve">  e.g. 100000000000123.000</w:t>
            </w:r>
          </w:p>
        </w:tc>
      </w:tr>
      <w:tr w:rsidR="008E5ECF" w:rsidRPr="00472E72" w14:paraId="354E6AD6"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532721A8"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BUY / SELL FLAG</w:t>
            </w:r>
          </w:p>
        </w:tc>
        <w:tc>
          <w:tcPr>
            <w:tcW w:w="0" w:type="auto"/>
            <w:tcBorders>
              <w:top w:val="nil"/>
              <w:left w:val="nil"/>
              <w:bottom w:val="single" w:sz="4" w:space="0" w:color="auto"/>
              <w:right w:val="single" w:sz="4" w:space="0" w:color="auto"/>
            </w:tcBorders>
            <w:shd w:val="clear" w:color="auto" w:fill="auto"/>
            <w:hideMark/>
          </w:tcPr>
          <w:p w14:paraId="1F431448"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New</w:t>
            </w:r>
          </w:p>
        </w:tc>
        <w:tc>
          <w:tcPr>
            <w:tcW w:w="930" w:type="dxa"/>
            <w:tcBorders>
              <w:top w:val="nil"/>
              <w:left w:val="nil"/>
              <w:bottom w:val="single" w:sz="4" w:space="0" w:color="auto"/>
              <w:right w:val="single" w:sz="4" w:space="0" w:color="auto"/>
            </w:tcBorders>
            <w:shd w:val="clear" w:color="auto" w:fill="auto"/>
            <w:hideMark/>
          </w:tcPr>
          <w:p w14:paraId="6B6DD75C"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CHAR(3)</w:t>
            </w:r>
          </w:p>
        </w:tc>
        <w:tc>
          <w:tcPr>
            <w:tcW w:w="1568" w:type="dxa"/>
            <w:tcBorders>
              <w:top w:val="nil"/>
              <w:left w:val="nil"/>
              <w:bottom w:val="single" w:sz="4" w:space="0" w:color="auto"/>
              <w:right w:val="single" w:sz="4" w:space="0" w:color="auto"/>
            </w:tcBorders>
            <w:shd w:val="clear" w:color="auto" w:fill="auto"/>
            <w:hideMark/>
          </w:tcPr>
          <w:p w14:paraId="6FEBD004"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498235D"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BuySellInd</w:t>
            </w:r>
          </w:p>
        </w:tc>
        <w:tc>
          <w:tcPr>
            <w:tcW w:w="0" w:type="auto"/>
            <w:tcBorders>
              <w:top w:val="nil"/>
              <w:left w:val="nil"/>
              <w:bottom w:val="single" w:sz="4" w:space="0" w:color="auto"/>
              <w:right w:val="single" w:sz="4" w:space="0" w:color="auto"/>
            </w:tcBorders>
            <w:shd w:val="clear" w:color="auto" w:fill="auto"/>
            <w:hideMark/>
          </w:tcPr>
          <w:p w14:paraId="1B916EA5" w14:textId="4163570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'DFT' </w:t>
            </w:r>
          </w:p>
        </w:tc>
      </w:tr>
      <w:tr w:rsidR="008E5ECF" w:rsidRPr="00472E72" w14:paraId="4CE889C6"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noWrap/>
            <w:hideMark/>
          </w:tcPr>
          <w:p w14:paraId="1C6564BE"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Other DP ID</w:t>
            </w:r>
          </w:p>
        </w:tc>
        <w:tc>
          <w:tcPr>
            <w:tcW w:w="0" w:type="auto"/>
            <w:tcBorders>
              <w:top w:val="nil"/>
              <w:left w:val="nil"/>
              <w:bottom w:val="single" w:sz="4" w:space="0" w:color="auto"/>
              <w:right w:val="single" w:sz="4" w:space="0" w:color="auto"/>
            </w:tcBorders>
            <w:shd w:val="clear" w:color="auto" w:fill="auto"/>
            <w:hideMark/>
          </w:tcPr>
          <w:p w14:paraId="78D68E0F"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NA</w:t>
            </w:r>
          </w:p>
        </w:tc>
        <w:tc>
          <w:tcPr>
            <w:tcW w:w="930" w:type="dxa"/>
            <w:tcBorders>
              <w:top w:val="nil"/>
              <w:left w:val="nil"/>
              <w:bottom w:val="single" w:sz="4" w:space="0" w:color="auto"/>
              <w:right w:val="single" w:sz="4" w:space="0" w:color="auto"/>
            </w:tcBorders>
            <w:shd w:val="clear" w:color="auto" w:fill="auto"/>
            <w:noWrap/>
            <w:hideMark/>
          </w:tcPr>
          <w:p w14:paraId="5A14C8C3"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CHAR(8)</w:t>
            </w:r>
          </w:p>
        </w:tc>
        <w:tc>
          <w:tcPr>
            <w:tcW w:w="1568" w:type="dxa"/>
            <w:tcBorders>
              <w:top w:val="nil"/>
              <w:left w:val="nil"/>
              <w:bottom w:val="single" w:sz="4" w:space="0" w:color="auto"/>
              <w:right w:val="single" w:sz="4" w:space="0" w:color="auto"/>
            </w:tcBorders>
            <w:shd w:val="clear" w:color="auto" w:fill="auto"/>
            <w:hideMark/>
          </w:tcPr>
          <w:p w14:paraId="6A66CFA8"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noWrap/>
            <w:hideMark/>
          </w:tcPr>
          <w:p w14:paraId="053952AD"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OthrDpstryPtcpt</w:t>
            </w:r>
          </w:p>
        </w:tc>
        <w:tc>
          <w:tcPr>
            <w:tcW w:w="0" w:type="auto"/>
            <w:tcBorders>
              <w:top w:val="nil"/>
              <w:left w:val="nil"/>
              <w:bottom w:val="single" w:sz="4" w:space="0" w:color="auto"/>
              <w:right w:val="single" w:sz="4" w:space="0" w:color="auto"/>
            </w:tcBorders>
            <w:shd w:val="clear" w:color="auto" w:fill="auto"/>
            <w:hideMark/>
          </w:tcPr>
          <w:p w14:paraId="032566E1" w14:textId="1B0E72EC"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70149C33"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0FFA4814"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COUNTER BO ID/ Other Client ID</w:t>
            </w:r>
          </w:p>
        </w:tc>
        <w:tc>
          <w:tcPr>
            <w:tcW w:w="0" w:type="auto"/>
            <w:tcBorders>
              <w:top w:val="nil"/>
              <w:left w:val="nil"/>
              <w:bottom w:val="single" w:sz="4" w:space="0" w:color="auto"/>
              <w:right w:val="single" w:sz="4" w:space="0" w:color="auto"/>
            </w:tcBorders>
            <w:shd w:val="clear" w:color="auto" w:fill="auto"/>
            <w:hideMark/>
          </w:tcPr>
          <w:p w14:paraId="0FABD4E6"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NA</w:t>
            </w:r>
          </w:p>
        </w:tc>
        <w:tc>
          <w:tcPr>
            <w:tcW w:w="930" w:type="dxa"/>
            <w:tcBorders>
              <w:top w:val="nil"/>
              <w:left w:val="nil"/>
              <w:bottom w:val="single" w:sz="4" w:space="0" w:color="auto"/>
              <w:right w:val="single" w:sz="4" w:space="0" w:color="auto"/>
            </w:tcBorders>
            <w:shd w:val="clear" w:color="auto" w:fill="auto"/>
            <w:hideMark/>
          </w:tcPr>
          <w:p w14:paraId="4E1346C8"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CHAR(16)</w:t>
            </w:r>
          </w:p>
        </w:tc>
        <w:tc>
          <w:tcPr>
            <w:tcW w:w="1568" w:type="dxa"/>
            <w:tcBorders>
              <w:top w:val="nil"/>
              <w:left w:val="nil"/>
              <w:bottom w:val="single" w:sz="4" w:space="0" w:color="auto"/>
              <w:right w:val="single" w:sz="4" w:space="0" w:color="auto"/>
            </w:tcBorders>
            <w:shd w:val="clear" w:color="auto" w:fill="auto"/>
            <w:hideMark/>
          </w:tcPr>
          <w:p w14:paraId="548F4E95"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8C6817F"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CntrBnfclOwnrId</w:t>
            </w:r>
          </w:p>
        </w:tc>
        <w:tc>
          <w:tcPr>
            <w:tcW w:w="0" w:type="auto"/>
            <w:tcBorders>
              <w:top w:val="nil"/>
              <w:left w:val="nil"/>
              <w:bottom w:val="single" w:sz="4" w:space="0" w:color="auto"/>
              <w:right w:val="single" w:sz="4" w:space="0" w:color="auto"/>
            </w:tcBorders>
            <w:shd w:val="clear" w:color="auto" w:fill="auto"/>
            <w:hideMark/>
          </w:tcPr>
          <w:p w14:paraId="1262B709" w14:textId="145B973C"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1A6755E1"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61B938C0"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Other CM/BP ID</w:t>
            </w:r>
          </w:p>
        </w:tc>
        <w:tc>
          <w:tcPr>
            <w:tcW w:w="0" w:type="auto"/>
            <w:tcBorders>
              <w:top w:val="nil"/>
              <w:left w:val="nil"/>
              <w:bottom w:val="single" w:sz="4" w:space="0" w:color="auto"/>
              <w:right w:val="single" w:sz="4" w:space="0" w:color="auto"/>
            </w:tcBorders>
            <w:shd w:val="clear" w:color="auto" w:fill="auto"/>
            <w:hideMark/>
          </w:tcPr>
          <w:p w14:paraId="19C31111"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NA</w:t>
            </w:r>
          </w:p>
        </w:tc>
        <w:tc>
          <w:tcPr>
            <w:tcW w:w="930" w:type="dxa"/>
            <w:tcBorders>
              <w:top w:val="nil"/>
              <w:left w:val="nil"/>
              <w:bottom w:val="single" w:sz="4" w:space="0" w:color="auto"/>
              <w:right w:val="single" w:sz="4" w:space="0" w:color="auto"/>
            </w:tcBorders>
            <w:shd w:val="clear" w:color="auto" w:fill="auto"/>
            <w:hideMark/>
          </w:tcPr>
          <w:p w14:paraId="6B72818E"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CHAR(8)</w:t>
            </w:r>
          </w:p>
        </w:tc>
        <w:tc>
          <w:tcPr>
            <w:tcW w:w="1568" w:type="dxa"/>
            <w:tcBorders>
              <w:top w:val="nil"/>
              <w:left w:val="nil"/>
              <w:bottom w:val="single" w:sz="4" w:space="0" w:color="auto"/>
              <w:right w:val="single" w:sz="4" w:space="0" w:color="auto"/>
            </w:tcBorders>
            <w:shd w:val="clear" w:color="auto" w:fill="auto"/>
            <w:hideMark/>
          </w:tcPr>
          <w:p w14:paraId="22E11043"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F398E91"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OthrCMBPId</w:t>
            </w:r>
          </w:p>
        </w:tc>
        <w:tc>
          <w:tcPr>
            <w:tcW w:w="0" w:type="auto"/>
            <w:tcBorders>
              <w:top w:val="nil"/>
              <w:left w:val="nil"/>
              <w:bottom w:val="single" w:sz="4" w:space="0" w:color="auto"/>
              <w:right w:val="single" w:sz="4" w:space="0" w:color="auto"/>
            </w:tcBorders>
            <w:shd w:val="clear" w:color="auto" w:fill="auto"/>
            <w:hideMark/>
          </w:tcPr>
          <w:p w14:paraId="4E1F1B4E" w14:textId="18C5A7ED"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4DBDA87B" w14:textId="77777777" w:rsidTr="008E5ECF">
        <w:trPr>
          <w:trHeight w:val="1160"/>
        </w:trPr>
        <w:tc>
          <w:tcPr>
            <w:tcW w:w="0" w:type="auto"/>
            <w:tcBorders>
              <w:top w:val="nil"/>
              <w:left w:val="single" w:sz="4" w:space="0" w:color="auto"/>
              <w:bottom w:val="single" w:sz="4" w:space="0" w:color="auto"/>
              <w:right w:val="single" w:sz="4" w:space="0" w:color="auto"/>
            </w:tcBorders>
            <w:shd w:val="clear" w:color="auto" w:fill="auto"/>
            <w:hideMark/>
          </w:tcPr>
          <w:p w14:paraId="09566AB7"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Exchange Id</w:t>
            </w:r>
          </w:p>
        </w:tc>
        <w:tc>
          <w:tcPr>
            <w:tcW w:w="0" w:type="auto"/>
            <w:tcBorders>
              <w:top w:val="nil"/>
              <w:left w:val="nil"/>
              <w:bottom w:val="single" w:sz="4" w:space="0" w:color="auto"/>
              <w:right w:val="single" w:sz="4" w:space="0" w:color="auto"/>
            </w:tcBorders>
            <w:shd w:val="clear" w:color="auto" w:fill="auto"/>
            <w:hideMark/>
          </w:tcPr>
          <w:p w14:paraId="53489704"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Exchange ID</w:t>
            </w:r>
          </w:p>
        </w:tc>
        <w:tc>
          <w:tcPr>
            <w:tcW w:w="930" w:type="dxa"/>
            <w:tcBorders>
              <w:top w:val="nil"/>
              <w:left w:val="nil"/>
              <w:bottom w:val="single" w:sz="4" w:space="0" w:color="auto"/>
              <w:right w:val="single" w:sz="4" w:space="0" w:color="auto"/>
            </w:tcBorders>
            <w:shd w:val="clear" w:color="auto" w:fill="auto"/>
            <w:hideMark/>
          </w:tcPr>
          <w:p w14:paraId="22D6588F"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CHAR(3)</w:t>
            </w:r>
          </w:p>
        </w:tc>
        <w:tc>
          <w:tcPr>
            <w:tcW w:w="1568" w:type="dxa"/>
            <w:tcBorders>
              <w:top w:val="nil"/>
              <w:left w:val="nil"/>
              <w:bottom w:val="single" w:sz="4" w:space="0" w:color="auto"/>
              <w:right w:val="single" w:sz="4" w:space="0" w:color="auto"/>
            </w:tcBorders>
            <w:shd w:val="clear" w:color="auto" w:fill="auto"/>
            <w:hideMark/>
          </w:tcPr>
          <w:p w14:paraId="14103334"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C890FC8"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Xchg</w:t>
            </w:r>
          </w:p>
        </w:tc>
        <w:tc>
          <w:tcPr>
            <w:tcW w:w="0" w:type="auto"/>
            <w:tcBorders>
              <w:top w:val="nil"/>
              <w:left w:val="nil"/>
              <w:bottom w:val="single" w:sz="4" w:space="0" w:color="auto"/>
              <w:right w:val="single" w:sz="4" w:space="0" w:color="auto"/>
            </w:tcBorders>
            <w:shd w:val="clear" w:color="auto" w:fill="auto"/>
            <w:hideMark/>
          </w:tcPr>
          <w:p w14:paraId="412F46D8"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Refer Standard Value List</w:t>
            </w:r>
            <w:r w:rsidRPr="00472E72">
              <w:rPr>
                <w:rFonts w:eastAsia="Times New Roman" w:cs="Calibri"/>
                <w:color w:val="000000"/>
                <w:sz w:val="22"/>
                <w:szCs w:val="22"/>
                <w:lang w:val="en-IN" w:eastAsia="en-IN"/>
              </w:rPr>
              <w:br/>
              <w:t>Applicable for only allowed Inter-settlement transactions</w:t>
            </w:r>
          </w:p>
        </w:tc>
      </w:tr>
      <w:tr w:rsidR="008E5ECF" w:rsidRPr="00472E72" w14:paraId="3C96466B"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FF5529E"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CM ID</w:t>
            </w:r>
          </w:p>
        </w:tc>
        <w:tc>
          <w:tcPr>
            <w:tcW w:w="0" w:type="auto"/>
            <w:tcBorders>
              <w:top w:val="nil"/>
              <w:left w:val="nil"/>
              <w:bottom w:val="single" w:sz="4" w:space="0" w:color="auto"/>
              <w:right w:val="single" w:sz="4" w:space="0" w:color="auto"/>
            </w:tcBorders>
            <w:shd w:val="clear" w:color="auto" w:fill="auto"/>
            <w:hideMark/>
          </w:tcPr>
          <w:p w14:paraId="016F72BC"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NA</w:t>
            </w:r>
          </w:p>
        </w:tc>
        <w:tc>
          <w:tcPr>
            <w:tcW w:w="930" w:type="dxa"/>
            <w:tcBorders>
              <w:top w:val="nil"/>
              <w:left w:val="nil"/>
              <w:bottom w:val="single" w:sz="4" w:space="0" w:color="auto"/>
              <w:right w:val="single" w:sz="4" w:space="0" w:color="auto"/>
            </w:tcBorders>
            <w:shd w:val="clear" w:color="auto" w:fill="auto"/>
            <w:hideMark/>
          </w:tcPr>
          <w:p w14:paraId="2B91492D"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CHAR(16)</w:t>
            </w:r>
          </w:p>
        </w:tc>
        <w:tc>
          <w:tcPr>
            <w:tcW w:w="1568" w:type="dxa"/>
            <w:tcBorders>
              <w:top w:val="nil"/>
              <w:left w:val="nil"/>
              <w:bottom w:val="single" w:sz="4" w:space="0" w:color="auto"/>
              <w:right w:val="single" w:sz="4" w:space="0" w:color="auto"/>
            </w:tcBorders>
            <w:shd w:val="clear" w:color="auto" w:fill="auto"/>
            <w:hideMark/>
          </w:tcPr>
          <w:p w14:paraId="7FB103A2"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4E563B6"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ClrMmbId</w:t>
            </w:r>
          </w:p>
        </w:tc>
        <w:tc>
          <w:tcPr>
            <w:tcW w:w="0" w:type="auto"/>
            <w:tcBorders>
              <w:top w:val="nil"/>
              <w:left w:val="nil"/>
              <w:bottom w:val="single" w:sz="4" w:space="0" w:color="auto"/>
              <w:right w:val="single" w:sz="4" w:space="0" w:color="auto"/>
            </w:tcBorders>
            <w:shd w:val="clear" w:color="auto" w:fill="auto"/>
            <w:hideMark/>
          </w:tcPr>
          <w:p w14:paraId="2F2F171B" w14:textId="71C7DB61"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2BC22C6F"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6C184804"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Market Type</w:t>
            </w:r>
          </w:p>
        </w:tc>
        <w:tc>
          <w:tcPr>
            <w:tcW w:w="0" w:type="auto"/>
            <w:tcBorders>
              <w:top w:val="nil"/>
              <w:left w:val="nil"/>
              <w:bottom w:val="single" w:sz="4" w:space="0" w:color="auto"/>
              <w:right w:val="single" w:sz="4" w:space="0" w:color="auto"/>
            </w:tcBorders>
            <w:shd w:val="clear" w:color="auto" w:fill="auto"/>
            <w:hideMark/>
          </w:tcPr>
          <w:p w14:paraId="7A8FB6CA"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Market Type</w:t>
            </w:r>
          </w:p>
        </w:tc>
        <w:tc>
          <w:tcPr>
            <w:tcW w:w="930" w:type="dxa"/>
            <w:tcBorders>
              <w:top w:val="nil"/>
              <w:left w:val="nil"/>
              <w:bottom w:val="single" w:sz="4" w:space="0" w:color="auto"/>
              <w:right w:val="single" w:sz="4" w:space="0" w:color="auto"/>
            </w:tcBorders>
            <w:shd w:val="clear" w:color="auto" w:fill="auto"/>
            <w:hideMark/>
          </w:tcPr>
          <w:p w14:paraId="76644E9A"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CHAR(3)</w:t>
            </w:r>
          </w:p>
        </w:tc>
        <w:tc>
          <w:tcPr>
            <w:tcW w:w="1568" w:type="dxa"/>
            <w:tcBorders>
              <w:top w:val="nil"/>
              <w:left w:val="nil"/>
              <w:bottom w:val="single" w:sz="4" w:space="0" w:color="auto"/>
              <w:right w:val="single" w:sz="4" w:space="0" w:color="auto"/>
            </w:tcBorders>
            <w:shd w:val="clear" w:color="auto" w:fill="auto"/>
            <w:hideMark/>
          </w:tcPr>
          <w:p w14:paraId="01286774"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6158A36"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MktTpAndId</w:t>
            </w:r>
          </w:p>
        </w:tc>
        <w:tc>
          <w:tcPr>
            <w:tcW w:w="0" w:type="auto"/>
            <w:tcBorders>
              <w:top w:val="nil"/>
              <w:left w:val="nil"/>
              <w:bottom w:val="single" w:sz="4" w:space="0" w:color="auto"/>
              <w:right w:val="single" w:sz="4" w:space="0" w:color="auto"/>
            </w:tcBorders>
            <w:shd w:val="clear" w:color="auto" w:fill="auto"/>
            <w:hideMark/>
          </w:tcPr>
          <w:p w14:paraId="0363EE86"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Mandatory for NSDL</w:t>
            </w:r>
            <w:r w:rsidRPr="00472E72">
              <w:rPr>
                <w:rFonts w:eastAsia="Times New Roman" w:cs="Calibri"/>
                <w:color w:val="000000"/>
                <w:sz w:val="22"/>
                <w:szCs w:val="22"/>
                <w:lang w:val="en-IN" w:eastAsia="en-IN"/>
              </w:rPr>
              <w:br/>
              <w:t>Refer Standard Value List</w:t>
            </w:r>
          </w:p>
        </w:tc>
      </w:tr>
      <w:tr w:rsidR="008E5ECF" w:rsidRPr="00472E72" w14:paraId="5DE7C7BF"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532F56CC"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Settlement Number</w:t>
            </w:r>
          </w:p>
        </w:tc>
        <w:tc>
          <w:tcPr>
            <w:tcW w:w="0" w:type="auto"/>
            <w:tcBorders>
              <w:top w:val="nil"/>
              <w:left w:val="nil"/>
              <w:bottom w:val="single" w:sz="4" w:space="0" w:color="auto"/>
              <w:right w:val="single" w:sz="4" w:space="0" w:color="auto"/>
            </w:tcBorders>
            <w:shd w:val="clear" w:color="auto" w:fill="auto"/>
            <w:hideMark/>
          </w:tcPr>
          <w:p w14:paraId="5A21A886"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Settlement Number</w:t>
            </w:r>
          </w:p>
        </w:tc>
        <w:tc>
          <w:tcPr>
            <w:tcW w:w="930" w:type="dxa"/>
            <w:tcBorders>
              <w:top w:val="nil"/>
              <w:left w:val="nil"/>
              <w:bottom w:val="single" w:sz="4" w:space="0" w:color="auto"/>
              <w:right w:val="single" w:sz="4" w:space="0" w:color="auto"/>
            </w:tcBorders>
            <w:shd w:val="clear" w:color="auto" w:fill="auto"/>
            <w:hideMark/>
          </w:tcPr>
          <w:p w14:paraId="584B0368"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CHAR(13)</w:t>
            </w:r>
          </w:p>
        </w:tc>
        <w:tc>
          <w:tcPr>
            <w:tcW w:w="1568" w:type="dxa"/>
            <w:tcBorders>
              <w:top w:val="nil"/>
              <w:left w:val="nil"/>
              <w:bottom w:val="single" w:sz="4" w:space="0" w:color="auto"/>
              <w:right w:val="single" w:sz="4" w:space="0" w:color="auto"/>
            </w:tcBorders>
            <w:shd w:val="clear" w:color="auto" w:fill="auto"/>
            <w:hideMark/>
          </w:tcPr>
          <w:p w14:paraId="50CE87BE"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E3A717F"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SctiesSttlmTxId</w:t>
            </w:r>
          </w:p>
        </w:tc>
        <w:tc>
          <w:tcPr>
            <w:tcW w:w="0" w:type="auto"/>
            <w:tcBorders>
              <w:top w:val="nil"/>
              <w:left w:val="nil"/>
              <w:bottom w:val="single" w:sz="4" w:space="0" w:color="auto"/>
              <w:right w:val="single" w:sz="4" w:space="0" w:color="auto"/>
            </w:tcBorders>
            <w:shd w:val="clear" w:color="auto" w:fill="auto"/>
            <w:hideMark/>
          </w:tcPr>
          <w:p w14:paraId="4320D713" w14:textId="1B37FF7E"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Mandatory for NSDL</w:t>
            </w:r>
            <w:r w:rsidRPr="00472E72">
              <w:rPr>
                <w:rFonts w:eastAsia="Times New Roman" w:cs="Calibri"/>
                <w:color w:val="000000"/>
                <w:sz w:val="22"/>
                <w:szCs w:val="22"/>
                <w:lang w:val="en-IN" w:eastAsia="en-IN"/>
              </w:rPr>
              <w:br/>
              <w:t xml:space="preserve"> it will be 7 digit settlement number</w:t>
            </w:r>
          </w:p>
        </w:tc>
      </w:tr>
      <w:tr w:rsidR="008E5ECF" w:rsidRPr="00472E72" w14:paraId="6E8BA637"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1FE6CE0B"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lastRenderedPageBreak/>
              <w:t>Other Market Type</w:t>
            </w:r>
          </w:p>
        </w:tc>
        <w:tc>
          <w:tcPr>
            <w:tcW w:w="0" w:type="auto"/>
            <w:tcBorders>
              <w:top w:val="nil"/>
              <w:left w:val="nil"/>
              <w:bottom w:val="single" w:sz="4" w:space="0" w:color="auto"/>
              <w:right w:val="single" w:sz="4" w:space="0" w:color="auto"/>
            </w:tcBorders>
            <w:shd w:val="clear" w:color="auto" w:fill="auto"/>
            <w:hideMark/>
          </w:tcPr>
          <w:p w14:paraId="747B45CC"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Other Market Type</w:t>
            </w:r>
          </w:p>
        </w:tc>
        <w:tc>
          <w:tcPr>
            <w:tcW w:w="930" w:type="dxa"/>
            <w:tcBorders>
              <w:top w:val="nil"/>
              <w:left w:val="nil"/>
              <w:bottom w:val="single" w:sz="4" w:space="0" w:color="auto"/>
              <w:right w:val="single" w:sz="4" w:space="0" w:color="auto"/>
            </w:tcBorders>
            <w:shd w:val="clear" w:color="auto" w:fill="auto"/>
            <w:hideMark/>
          </w:tcPr>
          <w:p w14:paraId="3831A017"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CHAR(3)</w:t>
            </w:r>
          </w:p>
        </w:tc>
        <w:tc>
          <w:tcPr>
            <w:tcW w:w="1568" w:type="dxa"/>
            <w:tcBorders>
              <w:top w:val="nil"/>
              <w:left w:val="nil"/>
              <w:bottom w:val="single" w:sz="4" w:space="0" w:color="auto"/>
              <w:right w:val="single" w:sz="4" w:space="0" w:color="auto"/>
            </w:tcBorders>
            <w:shd w:val="clear" w:color="auto" w:fill="auto"/>
            <w:hideMark/>
          </w:tcPr>
          <w:p w14:paraId="62D76B4B"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D3C0D62"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OthrMktTpAndId</w:t>
            </w:r>
          </w:p>
        </w:tc>
        <w:tc>
          <w:tcPr>
            <w:tcW w:w="0" w:type="auto"/>
            <w:tcBorders>
              <w:top w:val="nil"/>
              <w:left w:val="nil"/>
              <w:bottom w:val="single" w:sz="4" w:space="0" w:color="auto"/>
              <w:right w:val="single" w:sz="4" w:space="0" w:color="auto"/>
            </w:tcBorders>
            <w:shd w:val="clear" w:color="auto" w:fill="auto"/>
            <w:hideMark/>
          </w:tcPr>
          <w:p w14:paraId="03DA7373" w14:textId="4E5143F0"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Mandatory for NSDL</w:t>
            </w:r>
            <w:r w:rsidRPr="00472E72">
              <w:rPr>
                <w:rFonts w:eastAsia="Times New Roman" w:cs="Calibri"/>
                <w:color w:val="000000"/>
                <w:sz w:val="22"/>
                <w:szCs w:val="22"/>
                <w:lang w:val="en-IN" w:eastAsia="en-IN"/>
              </w:rPr>
              <w:br/>
              <w:t xml:space="preserve"> it will be 7 digit settlement number</w:t>
            </w:r>
          </w:p>
        </w:tc>
      </w:tr>
      <w:tr w:rsidR="008E5ECF" w:rsidRPr="00472E72" w14:paraId="59AA7990"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E7488F5"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Other Settlement Number / Counter Settlement ID</w:t>
            </w:r>
          </w:p>
        </w:tc>
        <w:tc>
          <w:tcPr>
            <w:tcW w:w="0" w:type="auto"/>
            <w:tcBorders>
              <w:top w:val="nil"/>
              <w:left w:val="nil"/>
              <w:bottom w:val="single" w:sz="4" w:space="0" w:color="auto"/>
              <w:right w:val="single" w:sz="4" w:space="0" w:color="auto"/>
            </w:tcBorders>
            <w:shd w:val="clear" w:color="auto" w:fill="auto"/>
            <w:hideMark/>
          </w:tcPr>
          <w:p w14:paraId="57B71E4E"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Other Settlement Number</w:t>
            </w:r>
          </w:p>
        </w:tc>
        <w:tc>
          <w:tcPr>
            <w:tcW w:w="930" w:type="dxa"/>
            <w:tcBorders>
              <w:top w:val="nil"/>
              <w:left w:val="nil"/>
              <w:bottom w:val="single" w:sz="4" w:space="0" w:color="auto"/>
              <w:right w:val="single" w:sz="4" w:space="0" w:color="auto"/>
            </w:tcBorders>
            <w:shd w:val="clear" w:color="auto" w:fill="auto"/>
            <w:hideMark/>
          </w:tcPr>
          <w:p w14:paraId="2712878E"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CHAR(13)</w:t>
            </w:r>
          </w:p>
        </w:tc>
        <w:tc>
          <w:tcPr>
            <w:tcW w:w="1568" w:type="dxa"/>
            <w:tcBorders>
              <w:top w:val="nil"/>
              <w:left w:val="nil"/>
              <w:bottom w:val="single" w:sz="4" w:space="0" w:color="auto"/>
              <w:right w:val="single" w:sz="4" w:space="0" w:color="auto"/>
            </w:tcBorders>
            <w:shd w:val="clear" w:color="auto" w:fill="auto"/>
            <w:hideMark/>
          </w:tcPr>
          <w:p w14:paraId="0CE717AC"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883E718"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OthrSctiesSttlmTxId</w:t>
            </w:r>
          </w:p>
        </w:tc>
        <w:tc>
          <w:tcPr>
            <w:tcW w:w="0" w:type="auto"/>
            <w:tcBorders>
              <w:top w:val="nil"/>
              <w:left w:val="nil"/>
              <w:bottom w:val="single" w:sz="4" w:space="0" w:color="auto"/>
              <w:right w:val="single" w:sz="4" w:space="0" w:color="auto"/>
            </w:tcBorders>
            <w:shd w:val="clear" w:color="auto" w:fill="auto"/>
            <w:hideMark/>
          </w:tcPr>
          <w:p w14:paraId="174553BF" w14:textId="1EA82CC0"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Mandatory for NSDL</w:t>
            </w:r>
            <w:r w:rsidRPr="00472E72">
              <w:rPr>
                <w:rFonts w:eastAsia="Times New Roman" w:cs="Calibri"/>
                <w:color w:val="000000"/>
                <w:sz w:val="22"/>
                <w:szCs w:val="22"/>
                <w:lang w:val="en-IN" w:eastAsia="en-IN"/>
              </w:rPr>
              <w:br/>
              <w:t xml:space="preserve"> it will be 7 digit settlement number</w:t>
            </w:r>
          </w:p>
        </w:tc>
      </w:tr>
      <w:tr w:rsidR="008E5ECF" w:rsidRPr="00472E72" w14:paraId="7E698335"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C066579"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Execution Date</w:t>
            </w:r>
          </w:p>
        </w:tc>
        <w:tc>
          <w:tcPr>
            <w:tcW w:w="0" w:type="auto"/>
            <w:tcBorders>
              <w:top w:val="nil"/>
              <w:left w:val="nil"/>
              <w:bottom w:val="single" w:sz="4" w:space="0" w:color="auto"/>
              <w:right w:val="single" w:sz="4" w:space="0" w:color="auto"/>
            </w:tcBorders>
            <w:shd w:val="clear" w:color="auto" w:fill="auto"/>
            <w:hideMark/>
          </w:tcPr>
          <w:p w14:paraId="1C6FBCD5"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Execution Date</w:t>
            </w:r>
          </w:p>
        </w:tc>
        <w:tc>
          <w:tcPr>
            <w:tcW w:w="930" w:type="dxa"/>
            <w:tcBorders>
              <w:top w:val="nil"/>
              <w:left w:val="nil"/>
              <w:bottom w:val="single" w:sz="4" w:space="0" w:color="auto"/>
              <w:right w:val="single" w:sz="4" w:space="0" w:color="auto"/>
            </w:tcBorders>
            <w:shd w:val="clear" w:color="auto" w:fill="auto"/>
            <w:hideMark/>
          </w:tcPr>
          <w:p w14:paraId="05AC042F"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Date(10)</w:t>
            </w:r>
          </w:p>
        </w:tc>
        <w:tc>
          <w:tcPr>
            <w:tcW w:w="1568" w:type="dxa"/>
            <w:tcBorders>
              <w:top w:val="nil"/>
              <w:left w:val="nil"/>
              <w:bottom w:val="single" w:sz="4" w:space="0" w:color="auto"/>
              <w:right w:val="single" w:sz="4" w:space="0" w:color="auto"/>
            </w:tcBorders>
            <w:shd w:val="clear" w:color="auto" w:fill="auto"/>
            <w:hideMark/>
          </w:tcPr>
          <w:p w14:paraId="33293985"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F9070DE"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ExctnDtTm</w:t>
            </w:r>
          </w:p>
        </w:tc>
        <w:tc>
          <w:tcPr>
            <w:tcW w:w="0" w:type="auto"/>
            <w:tcBorders>
              <w:top w:val="nil"/>
              <w:left w:val="nil"/>
              <w:bottom w:val="single" w:sz="4" w:space="0" w:color="auto"/>
              <w:right w:val="single" w:sz="4" w:space="0" w:color="auto"/>
            </w:tcBorders>
            <w:shd w:val="clear" w:color="auto" w:fill="auto"/>
            <w:hideMark/>
          </w:tcPr>
          <w:p w14:paraId="7346CE69"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Mandatory for NSDL</w:t>
            </w:r>
            <w:r w:rsidRPr="00472E72">
              <w:rPr>
                <w:rFonts w:eastAsia="Times New Roman" w:cs="Calibri"/>
                <w:color w:val="000000"/>
                <w:sz w:val="22"/>
                <w:szCs w:val="22"/>
                <w:lang w:val="en-IN" w:eastAsia="en-IN"/>
              </w:rPr>
              <w:br/>
              <w:t>'YYYY-MM-DD'</w:t>
            </w:r>
          </w:p>
        </w:tc>
      </w:tr>
      <w:tr w:rsidR="008E5ECF" w:rsidRPr="00472E72" w14:paraId="435F364D"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0DB8C34"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Trade Reason Code</w:t>
            </w:r>
          </w:p>
        </w:tc>
        <w:tc>
          <w:tcPr>
            <w:tcW w:w="0" w:type="auto"/>
            <w:tcBorders>
              <w:top w:val="nil"/>
              <w:left w:val="nil"/>
              <w:bottom w:val="single" w:sz="4" w:space="0" w:color="auto"/>
              <w:right w:val="single" w:sz="4" w:space="0" w:color="auto"/>
            </w:tcBorders>
            <w:shd w:val="clear" w:color="auto" w:fill="auto"/>
            <w:hideMark/>
          </w:tcPr>
          <w:p w14:paraId="719E7BC8"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NA</w:t>
            </w:r>
          </w:p>
        </w:tc>
        <w:tc>
          <w:tcPr>
            <w:tcW w:w="930" w:type="dxa"/>
            <w:tcBorders>
              <w:top w:val="nil"/>
              <w:left w:val="nil"/>
              <w:bottom w:val="single" w:sz="4" w:space="0" w:color="auto"/>
              <w:right w:val="single" w:sz="4" w:space="0" w:color="auto"/>
            </w:tcBorders>
            <w:shd w:val="clear" w:color="auto" w:fill="auto"/>
            <w:hideMark/>
          </w:tcPr>
          <w:p w14:paraId="67FFA024"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CHAR(3)</w:t>
            </w:r>
          </w:p>
        </w:tc>
        <w:tc>
          <w:tcPr>
            <w:tcW w:w="1568" w:type="dxa"/>
            <w:tcBorders>
              <w:top w:val="nil"/>
              <w:left w:val="nil"/>
              <w:bottom w:val="single" w:sz="4" w:space="0" w:color="auto"/>
              <w:right w:val="single" w:sz="4" w:space="0" w:color="auto"/>
            </w:tcBorders>
            <w:shd w:val="clear" w:color="auto" w:fill="auto"/>
            <w:hideMark/>
          </w:tcPr>
          <w:p w14:paraId="54AF61EA"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74C29DE"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TrdRsnCd</w:t>
            </w:r>
          </w:p>
        </w:tc>
        <w:tc>
          <w:tcPr>
            <w:tcW w:w="0" w:type="auto"/>
            <w:tcBorders>
              <w:top w:val="nil"/>
              <w:left w:val="nil"/>
              <w:bottom w:val="single" w:sz="4" w:space="0" w:color="auto"/>
              <w:right w:val="single" w:sz="4" w:space="0" w:color="auto"/>
            </w:tcBorders>
            <w:shd w:val="clear" w:color="auto" w:fill="auto"/>
            <w:hideMark/>
          </w:tcPr>
          <w:p w14:paraId="6FEF1E02" w14:textId="34C97E11"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0838329F"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noWrap/>
            <w:hideMark/>
          </w:tcPr>
          <w:p w14:paraId="36B30050"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Pledge Reason Code</w:t>
            </w:r>
          </w:p>
        </w:tc>
        <w:tc>
          <w:tcPr>
            <w:tcW w:w="0" w:type="auto"/>
            <w:tcBorders>
              <w:top w:val="nil"/>
              <w:left w:val="nil"/>
              <w:bottom w:val="single" w:sz="4" w:space="0" w:color="auto"/>
              <w:right w:val="single" w:sz="4" w:space="0" w:color="auto"/>
            </w:tcBorders>
            <w:shd w:val="clear" w:color="auto" w:fill="auto"/>
            <w:hideMark/>
          </w:tcPr>
          <w:p w14:paraId="0C1FDCD3"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NA</w:t>
            </w:r>
          </w:p>
        </w:tc>
        <w:tc>
          <w:tcPr>
            <w:tcW w:w="930" w:type="dxa"/>
            <w:tcBorders>
              <w:top w:val="nil"/>
              <w:left w:val="nil"/>
              <w:bottom w:val="single" w:sz="4" w:space="0" w:color="auto"/>
              <w:right w:val="single" w:sz="4" w:space="0" w:color="auto"/>
            </w:tcBorders>
            <w:shd w:val="clear" w:color="auto" w:fill="auto"/>
            <w:hideMark/>
          </w:tcPr>
          <w:p w14:paraId="3D674360"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CHAR(3)</w:t>
            </w:r>
          </w:p>
        </w:tc>
        <w:tc>
          <w:tcPr>
            <w:tcW w:w="1568" w:type="dxa"/>
            <w:tcBorders>
              <w:top w:val="nil"/>
              <w:left w:val="nil"/>
              <w:bottom w:val="single" w:sz="4" w:space="0" w:color="auto"/>
              <w:right w:val="single" w:sz="4" w:space="0" w:color="auto"/>
            </w:tcBorders>
            <w:shd w:val="clear" w:color="auto" w:fill="auto"/>
            <w:hideMark/>
          </w:tcPr>
          <w:p w14:paraId="3D90809C"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noWrap/>
            <w:hideMark/>
          </w:tcPr>
          <w:p w14:paraId="6BA2A621"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PlgRsnCd</w:t>
            </w:r>
          </w:p>
        </w:tc>
        <w:tc>
          <w:tcPr>
            <w:tcW w:w="0" w:type="auto"/>
            <w:tcBorders>
              <w:top w:val="nil"/>
              <w:left w:val="nil"/>
              <w:bottom w:val="single" w:sz="4" w:space="0" w:color="auto"/>
              <w:right w:val="single" w:sz="4" w:space="0" w:color="auto"/>
            </w:tcBorders>
            <w:shd w:val="clear" w:color="auto" w:fill="auto"/>
            <w:hideMark/>
          </w:tcPr>
          <w:p w14:paraId="59CC2870" w14:textId="30F6347C"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6F6BFE6A"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noWrap/>
            <w:hideMark/>
          </w:tcPr>
          <w:p w14:paraId="6EFAC0BF"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Freeze Reason Code</w:t>
            </w:r>
          </w:p>
        </w:tc>
        <w:tc>
          <w:tcPr>
            <w:tcW w:w="0" w:type="auto"/>
            <w:tcBorders>
              <w:top w:val="nil"/>
              <w:left w:val="nil"/>
              <w:bottom w:val="single" w:sz="4" w:space="0" w:color="auto"/>
              <w:right w:val="single" w:sz="4" w:space="0" w:color="auto"/>
            </w:tcBorders>
            <w:shd w:val="clear" w:color="auto" w:fill="auto"/>
            <w:hideMark/>
          </w:tcPr>
          <w:p w14:paraId="24C14810"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NA</w:t>
            </w:r>
          </w:p>
        </w:tc>
        <w:tc>
          <w:tcPr>
            <w:tcW w:w="930" w:type="dxa"/>
            <w:tcBorders>
              <w:top w:val="nil"/>
              <w:left w:val="nil"/>
              <w:bottom w:val="single" w:sz="4" w:space="0" w:color="auto"/>
              <w:right w:val="single" w:sz="4" w:space="0" w:color="auto"/>
            </w:tcBorders>
            <w:shd w:val="clear" w:color="auto" w:fill="auto"/>
            <w:hideMark/>
          </w:tcPr>
          <w:p w14:paraId="25F65E36"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CHAR(3)</w:t>
            </w:r>
          </w:p>
        </w:tc>
        <w:tc>
          <w:tcPr>
            <w:tcW w:w="1568" w:type="dxa"/>
            <w:tcBorders>
              <w:top w:val="nil"/>
              <w:left w:val="nil"/>
              <w:bottom w:val="single" w:sz="4" w:space="0" w:color="auto"/>
              <w:right w:val="single" w:sz="4" w:space="0" w:color="auto"/>
            </w:tcBorders>
            <w:shd w:val="clear" w:color="auto" w:fill="auto"/>
            <w:hideMark/>
          </w:tcPr>
          <w:p w14:paraId="778913A2"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noWrap/>
            <w:hideMark/>
          </w:tcPr>
          <w:p w14:paraId="60C31BC5"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FrzRsnCd</w:t>
            </w:r>
          </w:p>
        </w:tc>
        <w:tc>
          <w:tcPr>
            <w:tcW w:w="0" w:type="auto"/>
            <w:tcBorders>
              <w:top w:val="nil"/>
              <w:left w:val="nil"/>
              <w:bottom w:val="single" w:sz="4" w:space="0" w:color="auto"/>
              <w:right w:val="single" w:sz="4" w:space="0" w:color="auto"/>
            </w:tcBorders>
            <w:shd w:val="clear" w:color="auto" w:fill="auto"/>
            <w:hideMark/>
          </w:tcPr>
          <w:p w14:paraId="380D4064" w14:textId="70483882"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27226638" w14:textId="77777777" w:rsidTr="008E5ECF">
        <w:trPr>
          <w:trHeight w:val="2610"/>
        </w:trPr>
        <w:tc>
          <w:tcPr>
            <w:tcW w:w="0" w:type="auto"/>
            <w:tcBorders>
              <w:top w:val="nil"/>
              <w:left w:val="single" w:sz="4" w:space="0" w:color="auto"/>
              <w:bottom w:val="single" w:sz="4" w:space="0" w:color="auto"/>
              <w:right w:val="single" w:sz="4" w:space="0" w:color="auto"/>
            </w:tcBorders>
            <w:shd w:val="clear" w:color="auto" w:fill="auto"/>
            <w:hideMark/>
          </w:tcPr>
          <w:p w14:paraId="1D0C0A4B"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DIS Type Indicator / Transaction electronic flag</w:t>
            </w:r>
          </w:p>
        </w:tc>
        <w:tc>
          <w:tcPr>
            <w:tcW w:w="0" w:type="auto"/>
            <w:tcBorders>
              <w:top w:val="nil"/>
              <w:left w:val="nil"/>
              <w:bottom w:val="single" w:sz="4" w:space="0" w:color="auto"/>
              <w:right w:val="single" w:sz="4" w:space="0" w:color="auto"/>
            </w:tcBorders>
            <w:shd w:val="clear" w:color="auto" w:fill="auto"/>
            <w:hideMark/>
          </w:tcPr>
          <w:p w14:paraId="71F3945E"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DIS Type Indicator</w:t>
            </w:r>
          </w:p>
        </w:tc>
        <w:tc>
          <w:tcPr>
            <w:tcW w:w="930" w:type="dxa"/>
            <w:tcBorders>
              <w:top w:val="nil"/>
              <w:left w:val="nil"/>
              <w:bottom w:val="single" w:sz="4" w:space="0" w:color="auto"/>
              <w:right w:val="single" w:sz="4" w:space="0" w:color="auto"/>
            </w:tcBorders>
            <w:shd w:val="clear" w:color="auto" w:fill="auto"/>
            <w:hideMark/>
          </w:tcPr>
          <w:p w14:paraId="288FD209"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CHAR(3)</w:t>
            </w:r>
          </w:p>
        </w:tc>
        <w:tc>
          <w:tcPr>
            <w:tcW w:w="1568" w:type="dxa"/>
            <w:tcBorders>
              <w:top w:val="nil"/>
              <w:left w:val="nil"/>
              <w:bottom w:val="single" w:sz="4" w:space="0" w:color="auto"/>
              <w:right w:val="single" w:sz="4" w:space="0" w:color="auto"/>
            </w:tcBorders>
            <w:shd w:val="clear" w:color="auto" w:fill="auto"/>
            <w:hideMark/>
          </w:tcPr>
          <w:p w14:paraId="30796EB9"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D9985AD"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DISTpInd</w:t>
            </w:r>
          </w:p>
        </w:tc>
        <w:tc>
          <w:tcPr>
            <w:tcW w:w="0" w:type="auto"/>
            <w:tcBorders>
              <w:top w:val="nil"/>
              <w:left w:val="nil"/>
              <w:bottom w:val="single" w:sz="4" w:space="0" w:color="auto"/>
              <w:right w:val="single" w:sz="4" w:space="0" w:color="auto"/>
            </w:tcBorders>
            <w:shd w:val="clear" w:color="auto" w:fill="auto"/>
            <w:hideMark/>
          </w:tcPr>
          <w:p w14:paraId="45AA08DA"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‘PHY’ For Physical, </w:t>
            </w:r>
            <w:r w:rsidRPr="00472E72">
              <w:rPr>
                <w:rFonts w:eastAsia="Times New Roman" w:cs="Calibri"/>
                <w:color w:val="000000"/>
                <w:sz w:val="22"/>
                <w:szCs w:val="22"/>
                <w:lang w:val="en-IN" w:eastAsia="en-IN"/>
              </w:rPr>
              <w:br/>
              <w:t xml:space="preserve">‘FAX’ for FAX, </w:t>
            </w:r>
            <w:r w:rsidRPr="00472E72">
              <w:rPr>
                <w:rFonts w:eastAsia="Times New Roman" w:cs="Calibri"/>
                <w:color w:val="000000"/>
                <w:sz w:val="22"/>
                <w:szCs w:val="22"/>
                <w:lang w:val="en-IN" w:eastAsia="en-IN"/>
              </w:rPr>
              <w:br/>
              <w:t>‘ESP’ For Electronic-SPEEDe,</w:t>
            </w:r>
            <w:r w:rsidRPr="00472E72">
              <w:rPr>
                <w:rFonts w:eastAsia="Times New Roman" w:cs="Calibri"/>
                <w:color w:val="000000"/>
                <w:sz w:val="22"/>
                <w:szCs w:val="22"/>
                <w:lang w:val="en-IN" w:eastAsia="en-IN"/>
              </w:rPr>
              <w:br/>
              <w:t xml:space="preserve">‘ESE’ for Electronic-SPICE, </w:t>
            </w:r>
            <w:r w:rsidRPr="00472E72">
              <w:rPr>
                <w:rFonts w:eastAsia="Times New Roman" w:cs="Calibri"/>
                <w:color w:val="000000"/>
                <w:sz w:val="22"/>
                <w:szCs w:val="22"/>
                <w:lang w:val="en-IN" w:eastAsia="en-IN"/>
              </w:rPr>
              <w:br/>
              <w:t>‘EDS’ for Electronic- DSC,</w:t>
            </w:r>
            <w:r w:rsidRPr="00472E72">
              <w:rPr>
                <w:rFonts w:eastAsia="Times New Roman" w:cs="Calibri"/>
                <w:color w:val="000000"/>
                <w:sz w:val="22"/>
                <w:szCs w:val="22"/>
                <w:lang w:val="en-IN" w:eastAsia="en-IN"/>
              </w:rPr>
              <w:br/>
              <w:t xml:space="preserve">‘EOT’ for Electronic- Others; </w:t>
            </w:r>
          </w:p>
        </w:tc>
      </w:tr>
      <w:tr w:rsidR="008E5ECF" w:rsidRPr="00472E72" w14:paraId="03981CE2" w14:textId="77777777" w:rsidTr="008E5ECF">
        <w:trPr>
          <w:trHeight w:val="7540"/>
        </w:trPr>
        <w:tc>
          <w:tcPr>
            <w:tcW w:w="0" w:type="auto"/>
            <w:tcBorders>
              <w:top w:val="nil"/>
              <w:left w:val="single" w:sz="4" w:space="0" w:color="auto"/>
              <w:bottom w:val="single" w:sz="4" w:space="0" w:color="auto"/>
              <w:right w:val="single" w:sz="4" w:space="0" w:color="auto"/>
            </w:tcBorders>
            <w:shd w:val="clear" w:color="auto" w:fill="auto"/>
            <w:hideMark/>
          </w:tcPr>
          <w:p w14:paraId="6DB82FB5"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lastRenderedPageBreak/>
              <w:t>DIS Serial No . / DIS / eDIS Mandate Reference Number</w:t>
            </w:r>
          </w:p>
        </w:tc>
        <w:tc>
          <w:tcPr>
            <w:tcW w:w="0" w:type="auto"/>
            <w:tcBorders>
              <w:top w:val="nil"/>
              <w:left w:val="nil"/>
              <w:bottom w:val="single" w:sz="4" w:space="0" w:color="auto"/>
              <w:right w:val="single" w:sz="4" w:space="0" w:color="auto"/>
            </w:tcBorders>
            <w:shd w:val="clear" w:color="auto" w:fill="auto"/>
            <w:hideMark/>
          </w:tcPr>
          <w:p w14:paraId="4E0B29E4"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DIS Serial No./ eDIS Mandate Reference Number</w:t>
            </w:r>
          </w:p>
        </w:tc>
        <w:tc>
          <w:tcPr>
            <w:tcW w:w="930" w:type="dxa"/>
            <w:tcBorders>
              <w:top w:val="nil"/>
              <w:left w:val="nil"/>
              <w:bottom w:val="single" w:sz="4" w:space="0" w:color="auto"/>
              <w:right w:val="single" w:sz="4" w:space="0" w:color="auto"/>
            </w:tcBorders>
            <w:shd w:val="clear" w:color="auto" w:fill="auto"/>
            <w:hideMark/>
          </w:tcPr>
          <w:p w14:paraId="1D52E27A"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CHAR(16)</w:t>
            </w:r>
          </w:p>
        </w:tc>
        <w:tc>
          <w:tcPr>
            <w:tcW w:w="1568" w:type="dxa"/>
            <w:tcBorders>
              <w:top w:val="nil"/>
              <w:left w:val="nil"/>
              <w:bottom w:val="single" w:sz="4" w:space="0" w:color="auto"/>
              <w:right w:val="single" w:sz="4" w:space="0" w:color="auto"/>
            </w:tcBorders>
            <w:shd w:val="clear" w:color="auto" w:fill="auto"/>
            <w:hideMark/>
          </w:tcPr>
          <w:p w14:paraId="0FC72336"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59E8DA1"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DISSrlNb</w:t>
            </w:r>
          </w:p>
        </w:tc>
        <w:tc>
          <w:tcPr>
            <w:tcW w:w="0" w:type="auto"/>
            <w:tcBorders>
              <w:top w:val="nil"/>
              <w:left w:val="nil"/>
              <w:bottom w:val="single" w:sz="4" w:space="0" w:color="auto"/>
              <w:right w:val="single" w:sz="4" w:space="0" w:color="auto"/>
            </w:tcBorders>
            <w:shd w:val="clear" w:color="auto" w:fill="auto"/>
            <w:hideMark/>
          </w:tcPr>
          <w:p w14:paraId="0EAC507A"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Not required if DIS Type is electronic.</w:t>
            </w:r>
            <w:r w:rsidRPr="00472E72">
              <w:rPr>
                <w:rFonts w:eastAsia="Times New Roman" w:cs="Calibri"/>
                <w:color w:val="000000"/>
                <w:sz w:val="22"/>
                <w:szCs w:val="22"/>
                <w:lang w:val="en-IN" w:eastAsia="en-IN"/>
              </w:rPr>
              <w:br/>
            </w:r>
            <w:r w:rsidRPr="00472E72">
              <w:rPr>
                <w:rFonts w:eastAsia="Times New Roman" w:cs="Calibri"/>
                <w:color w:val="000000"/>
                <w:sz w:val="22"/>
                <w:szCs w:val="22"/>
                <w:lang w:val="en-IN" w:eastAsia="en-IN"/>
              </w:rPr>
              <w:br/>
              <w:t xml:space="preserve"> Optional for DIS Issued in old format.</w:t>
            </w:r>
            <w:r w:rsidRPr="00472E72">
              <w:rPr>
                <w:rFonts w:eastAsia="Times New Roman" w:cs="Calibri"/>
                <w:color w:val="000000"/>
                <w:sz w:val="22"/>
                <w:szCs w:val="22"/>
                <w:lang w:val="en-IN" w:eastAsia="en-IN"/>
              </w:rPr>
              <w:br/>
            </w:r>
            <w:r w:rsidRPr="00472E72">
              <w:rPr>
                <w:rFonts w:eastAsia="Times New Roman" w:cs="Calibri"/>
                <w:color w:val="000000"/>
                <w:sz w:val="22"/>
                <w:szCs w:val="22"/>
                <w:lang w:val="en-IN" w:eastAsia="en-IN"/>
              </w:rPr>
              <w:br/>
              <w:t xml:space="preserve"> For DIS issued in new format, the length of DIS Serial No. should be minimum 8 digits and maximum of 12 digits. The format should be 2 Alpha numeric characters (optional) + 10 numeric digits ( 8 numeric digits mandatory). 2 Alphabet characters have to be right padded with spaces and 10 Numeric digits have to be left padded with zeroes as exhibited in the below examples.</w:t>
            </w:r>
            <w:r w:rsidRPr="00472E72">
              <w:rPr>
                <w:rFonts w:eastAsia="Times New Roman" w:cs="Calibri"/>
                <w:color w:val="000000"/>
                <w:sz w:val="22"/>
                <w:szCs w:val="22"/>
                <w:lang w:val="en-IN" w:eastAsia="en-IN"/>
              </w:rPr>
              <w:br/>
            </w:r>
            <w:r w:rsidRPr="00472E72">
              <w:rPr>
                <w:rFonts w:eastAsia="Times New Roman" w:cs="Calibri"/>
                <w:color w:val="000000"/>
                <w:sz w:val="22"/>
                <w:szCs w:val="22"/>
                <w:lang w:val="en-IN" w:eastAsia="en-IN"/>
              </w:rPr>
              <w:br/>
              <w:t>DIS issued to instruction type 912 in DIS master will also be accepted</w:t>
            </w:r>
          </w:p>
        </w:tc>
      </w:tr>
      <w:tr w:rsidR="008E5ECF" w:rsidRPr="00472E72" w14:paraId="03A3F2FB"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D98C54B"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Master POA ID</w:t>
            </w:r>
          </w:p>
        </w:tc>
        <w:tc>
          <w:tcPr>
            <w:tcW w:w="0" w:type="auto"/>
            <w:tcBorders>
              <w:top w:val="nil"/>
              <w:left w:val="nil"/>
              <w:bottom w:val="single" w:sz="4" w:space="0" w:color="auto"/>
              <w:right w:val="single" w:sz="4" w:space="0" w:color="auto"/>
            </w:tcBorders>
            <w:shd w:val="clear" w:color="auto" w:fill="auto"/>
            <w:hideMark/>
          </w:tcPr>
          <w:p w14:paraId="68D5BB1D"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NA</w:t>
            </w:r>
          </w:p>
        </w:tc>
        <w:tc>
          <w:tcPr>
            <w:tcW w:w="930" w:type="dxa"/>
            <w:tcBorders>
              <w:top w:val="nil"/>
              <w:left w:val="nil"/>
              <w:bottom w:val="single" w:sz="4" w:space="0" w:color="auto"/>
              <w:right w:val="single" w:sz="4" w:space="0" w:color="auto"/>
            </w:tcBorders>
            <w:shd w:val="clear" w:color="auto" w:fill="auto"/>
            <w:hideMark/>
          </w:tcPr>
          <w:p w14:paraId="6A7844E3"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CHAR(16)</w:t>
            </w:r>
          </w:p>
        </w:tc>
        <w:tc>
          <w:tcPr>
            <w:tcW w:w="1568" w:type="dxa"/>
            <w:tcBorders>
              <w:top w:val="nil"/>
              <w:left w:val="nil"/>
              <w:bottom w:val="single" w:sz="4" w:space="0" w:color="auto"/>
              <w:right w:val="single" w:sz="4" w:space="0" w:color="auto"/>
            </w:tcBorders>
            <w:shd w:val="clear" w:color="auto" w:fill="auto"/>
            <w:hideMark/>
          </w:tcPr>
          <w:p w14:paraId="22F7B440"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3CAB16D"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MstrPwrOfAttnyId</w:t>
            </w:r>
          </w:p>
        </w:tc>
        <w:tc>
          <w:tcPr>
            <w:tcW w:w="0" w:type="auto"/>
            <w:tcBorders>
              <w:top w:val="nil"/>
              <w:left w:val="nil"/>
              <w:bottom w:val="single" w:sz="4" w:space="0" w:color="auto"/>
              <w:right w:val="single" w:sz="4" w:space="0" w:color="auto"/>
            </w:tcBorders>
            <w:shd w:val="clear" w:color="auto" w:fill="auto"/>
            <w:hideMark/>
          </w:tcPr>
          <w:p w14:paraId="62056296" w14:textId="1DACCDA9"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323AD69D"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3AD3C88"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Custodial transaction Flag / Entity Identifier</w:t>
            </w:r>
          </w:p>
        </w:tc>
        <w:tc>
          <w:tcPr>
            <w:tcW w:w="0" w:type="auto"/>
            <w:tcBorders>
              <w:top w:val="nil"/>
              <w:left w:val="nil"/>
              <w:bottom w:val="single" w:sz="4" w:space="0" w:color="auto"/>
              <w:right w:val="single" w:sz="4" w:space="0" w:color="auto"/>
            </w:tcBorders>
            <w:shd w:val="clear" w:color="auto" w:fill="auto"/>
            <w:hideMark/>
          </w:tcPr>
          <w:p w14:paraId="67F813D5"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Custodial transaction Flag</w:t>
            </w:r>
          </w:p>
        </w:tc>
        <w:tc>
          <w:tcPr>
            <w:tcW w:w="930" w:type="dxa"/>
            <w:tcBorders>
              <w:top w:val="nil"/>
              <w:left w:val="nil"/>
              <w:bottom w:val="single" w:sz="4" w:space="0" w:color="auto"/>
              <w:right w:val="single" w:sz="4" w:space="0" w:color="auto"/>
            </w:tcBorders>
            <w:shd w:val="clear" w:color="auto" w:fill="auto"/>
            <w:hideMark/>
          </w:tcPr>
          <w:p w14:paraId="331DB7D5"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CHAR(3)</w:t>
            </w:r>
          </w:p>
        </w:tc>
        <w:tc>
          <w:tcPr>
            <w:tcW w:w="1568" w:type="dxa"/>
            <w:tcBorders>
              <w:top w:val="nil"/>
              <w:left w:val="nil"/>
              <w:bottom w:val="single" w:sz="4" w:space="0" w:color="auto"/>
              <w:right w:val="single" w:sz="4" w:space="0" w:color="auto"/>
            </w:tcBorders>
            <w:shd w:val="clear" w:color="auto" w:fill="auto"/>
            <w:hideMark/>
          </w:tcPr>
          <w:p w14:paraId="16223DF9"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AB039E5"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CustdlTxnFlg</w:t>
            </w:r>
          </w:p>
        </w:tc>
        <w:tc>
          <w:tcPr>
            <w:tcW w:w="0" w:type="auto"/>
            <w:tcBorders>
              <w:top w:val="nil"/>
              <w:left w:val="nil"/>
              <w:bottom w:val="single" w:sz="4" w:space="0" w:color="auto"/>
              <w:right w:val="single" w:sz="4" w:space="0" w:color="auto"/>
            </w:tcBorders>
            <w:shd w:val="clear" w:color="auto" w:fill="auto"/>
            <w:hideMark/>
          </w:tcPr>
          <w:p w14:paraId="15A9E820"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Applicable for only for Custodian Client transactions</w:t>
            </w:r>
          </w:p>
        </w:tc>
      </w:tr>
      <w:tr w:rsidR="008E5ECF" w:rsidRPr="00472E72" w14:paraId="04E05BA0"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16480759"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UCC</w:t>
            </w:r>
          </w:p>
        </w:tc>
        <w:tc>
          <w:tcPr>
            <w:tcW w:w="0" w:type="auto"/>
            <w:tcBorders>
              <w:top w:val="nil"/>
              <w:left w:val="nil"/>
              <w:bottom w:val="single" w:sz="4" w:space="0" w:color="auto"/>
              <w:right w:val="single" w:sz="4" w:space="0" w:color="auto"/>
            </w:tcBorders>
            <w:shd w:val="clear" w:color="auto" w:fill="auto"/>
            <w:hideMark/>
          </w:tcPr>
          <w:p w14:paraId="644EB1A7"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Client UCC</w:t>
            </w:r>
          </w:p>
        </w:tc>
        <w:tc>
          <w:tcPr>
            <w:tcW w:w="930" w:type="dxa"/>
            <w:tcBorders>
              <w:top w:val="nil"/>
              <w:left w:val="nil"/>
              <w:bottom w:val="single" w:sz="4" w:space="0" w:color="auto"/>
              <w:right w:val="single" w:sz="4" w:space="0" w:color="auto"/>
            </w:tcBorders>
            <w:shd w:val="clear" w:color="auto" w:fill="auto"/>
            <w:hideMark/>
          </w:tcPr>
          <w:p w14:paraId="3A024915"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CHAR(11)</w:t>
            </w:r>
          </w:p>
        </w:tc>
        <w:tc>
          <w:tcPr>
            <w:tcW w:w="1568" w:type="dxa"/>
            <w:tcBorders>
              <w:top w:val="nil"/>
              <w:left w:val="nil"/>
              <w:bottom w:val="single" w:sz="4" w:space="0" w:color="auto"/>
              <w:right w:val="single" w:sz="4" w:space="0" w:color="auto"/>
            </w:tcBorders>
            <w:shd w:val="clear" w:color="auto" w:fill="auto"/>
            <w:hideMark/>
          </w:tcPr>
          <w:p w14:paraId="04BA764F"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05979B6"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UnqClntId</w:t>
            </w:r>
          </w:p>
        </w:tc>
        <w:tc>
          <w:tcPr>
            <w:tcW w:w="0" w:type="auto"/>
            <w:tcBorders>
              <w:top w:val="nil"/>
              <w:left w:val="nil"/>
              <w:bottom w:val="single" w:sz="4" w:space="0" w:color="auto"/>
              <w:right w:val="single" w:sz="4" w:space="0" w:color="auto"/>
            </w:tcBorders>
            <w:shd w:val="clear" w:color="auto" w:fill="auto"/>
            <w:hideMark/>
          </w:tcPr>
          <w:p w14:paraId="039EF9C3"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Applicable for only allowed Inter-settlement transactions</w:t>
            </w:r>
          </w:p>
        </w:tc>
      </w:tr>
      <w:tr w:rsidR="008E5ECF" w:rsidRPr="00472E72" w14:paraId="02995C02"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E27CA4D"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UCC CMID</w:t>
            </w:r>
          </w:p>
        </w:tc>
        <w:tc>
          <w:tcPr>
            <w:tcW w:w="0" w:type="auto"/>
            <w:tcBorders>
              <w:top w:val="nil"/>
              <w:left w:val="nil"/>
              <w:bottom w:val="single" w:sz="4" w:space="0" w:color="auto"/>
              <w:right w:val="single" w:sz="4" w:space="0" w:color="auto"/>
            </w:tcBorders>
            <w:shd w:val="clear" w:color="auto" w:fill="auto"/>
            <w:hideMark/>
          </w:tcPr>
          <w:p w14:paraId="4788AFFA"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New</w:t>
            </w:r>
          </w:p>
        </w:tc>
        <w:tc>
          <w:tcPr>
            <w:tcW w:w="930" w:type="dxa"/>
            <w:tcBorders>
              <w:top w:val="nil"/>
              <w:left w:val="nil"/>
              <w:bottom w:val="single" w:sz="4" w:space="0" w:color="auto"/>
              <w:right w:val="single" w:sz="4" w:space="0" w:color="auto"/>
            </w:tcBorders>
            <w:shd w:val="clear" w:color="auto" w:fill="auto"/>
            <w:hideMark/>
          </w:tcPr>
          <w:p w14:paraId="61D3D1F0"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CHAR(16)</w:t>
            </w:r>
          </w:p>
        </w:tc>
        <w:tc>
          <w:tcPr>
            <w:tcW w:w="1568" w:type="dxa"/>
            <w:tcBorders>
              <w:top w:val="nil"/>
              <w:left w:val="nil"/>
              <w:bottom w:val="single" w:sz="4" w:space="0" w:color="auto"/>
              <w:right w:val="single" w:sz="4" w:space="0" w:color="auto"/>
            </w:tcBorders>
            <w:shd w:val="clear" w:color="auto" w:fill="auto"/>
            <w:hideMark/>
          </w:tcPr>
          <w:p w14:paraId="1629CAB1"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C51AE5B"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UnqClrMmbId</w:t>
            </w:r>
          </w:p>
        </w:tc>
        <w:tc>
          <w:tcPr>
            <w:tcW w:w="0" w:type="auto"/>
            <w:tcBorders>
              <w:top w:val="nil"/>
              <w:left w:val="nil"/>
              <w:bottom w:val="single" w:sz="4" w:space="0" w:color="auto"/>
              <w:right w:val="single" w:sz="4" w:space="0" w:color="auto"/>
            </w:tcBorders>
            <w:shd w:val="clear" w:color="auto" w:fill="auto"/>
            <w:hideMark/>
          </w:tcPr>
          <w:p w14:paraId="449AD2E4" w14:textId="095A9EBF"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3C12E907"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506B70C6"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TM ID</w:t>
            </w:r>
          </w:p>
        </w:tc>
        <w:tc>
          <w:tcPr>
            <w:tcW w:w="0" w:type="auto"/>
            <w:tcBorders>
              <w:top w:val="nil"/>
              <w:left w:val="nil"/>
              <w:bottom w:val="single" w:sz="4" w:space="0" w:color="auto"/>
              <w:right w:val="single" w:sz="4" w:space="0" w:color="auto"/>
            </w:tcBorders>
            <w:shd w:val="clear" w:color="auto" w:fill="auto"/>
            <w:hideMark/>
          </w:tcPr>
          <w:p w14:paraId="44D230AD"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Trading Member ID</w:t>
            </w:r>
          </w:p>
        </w:tc>
        <w:tc>
          <w:tcPr>
            <w:tcW w:w="930" w:type="dxa"/>
            <w:tcBorders>
              <w:top w:val="nil"/>
              <w:left w:val="nil"/>
              <w:bottom w:val="single" w:sz="4" w:space="0" w:color="auto"/>
              <w:right w:val="single" w:sz="4" w:space="0" w:color="auto"/>
            </w:tcBorders>
            <w:shd w:val="clear" w:color="auto" w:fill="auto"/>
            <w:hideMark/>
          </w:tcPr>
          <w:p w14:paraId="4EA23809"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CHAR(16)</w:t>
            </w:r>
          </w:p>
        </w:tc>
        <w:tc>
          <w:tcPr>
            <w:tcW w:w="1568" w:type="dxa"/>
            <w:tcBorders>
              <w:top w:val="nil"/>
              <w:left w:val="nil"/>
              <w:bottom w:val="single" w:sz="4" w:space="0" w:color="auto"/>
              <w:right w:val="single" w:sz="4" w:space="0" w:color="auto"/>
            </w:tcBorders>
            <w:shd w:val="clear" w:color="auto" w:fill="auto"/>
            <w:hideMark/>
          </w:tcPr>
          <w:p w14:paraId="404C8D48"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3D4DF18"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BrkrId </w:t>
            </w:r>
          </w:p>
        </w:tc>
        <w:tc>
          <w:tcPr>
            <w:tcW w:w="0" w:type="auto"/>
            <w:tcBorders>
              <w:top w:val="nil"/>
              <w:left w:val="nil"/>
              <w:bottom w:val="single" w:sz="4" w:space="0" w:color="auto"/>
              <w:right w:val="single" w:sz="4" w:space="0" w:color="auto"/>
            </w:tcBorders>
            <w:shd w:val="clear" w:color="auto" w:fill="auto"/>
            <w:hideMark/>
          </w:tcPr>
          <w:p w14:paraId="287F70B0"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Applicable for only allowed Inter-settlement transactions</w:t>
            </w:r>
          </w:p>
        </w:tc>
      </w:tr>
      <w:tr w:rsidR="008E5ECF" w:rsidRPr="00472E72" w14:paraId="781DA2FA"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3C828A42"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CP Code</w:t>
            </w:r>
          </w:p>
        </w:tc>
        <w:tc>
          <w:tcPr>
            <w:tcW w:w="0" w:type="auto"/>
            <w:tcBorders>
              <w:top w:val="nil"/>
              <w:left w:val="nil"/>
              <w:bottom w:val="single" w:sz="4" w:space="0" w:color="auto"/>
              <w:right w:val="single" w:sz="4" w:space="0" w:color="auto"/>
            </w:tcBorders>
            <w:shd w:val="clear" w:color="auto" w:fill="auto"/>
            <w:hideMark/>
          </w:tcPr>
          <w:p w14:paraId="76FEE236"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CP Code</w:t>
            </w:r>
          </w:p>
        </w:tc>
        <w:tc>
          <w:tcPr>
            <w:tcW w:w="930" w:type="dxa"/>
            <w:tcBorders>
              <w:top w:val="nil"/>
              <w:left w:val="nil"/>
              <w:bottom w:val="single" w:sz="4" w:space="0" w:color="auto"/>
              <w:right w:val="single" w:sz="4" w:space="0" w:color="auto"/>
            </w:tcBorders>
            <w:shd w:val="clear" w:color="auto" w:fill="auto"/>
            <w:hideMark/>
          </w:tcPr>
          <w:p w14:paraId="2B392276"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CHAR(12)</w:t>
            </w:r>
          </w:p>
        </w:tc>
        <w:tc>
          <w:tcPr>
            <w:tcW w:w="1568" w:type="dxa"/>
            <w:tcBorders>
              <w:top w:val="nil"/>
              <w:left w:val="nil"/>
              <w:bottom w:val="single" w:sz="4" w:space="0" w:color="auto"/>
              <w:right w:val="single" w:sz="4" w:space="0" w:color="auto"/>
            </w:tcBorders>
            <w:shd w:val="clear" w:color="auto" w:fill="auto"/>
            <w:hideMark/>
          </w:tcPr>
          <w:p w14:paraId="49EBD19F"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Conditional </w:t>
            </w:r>
            <w:r w:rsidRPr="00472E72">
              <w:rPr>
                <w:rFonts w:eastAsia="Times New Roman" w:cs="Calibri"/>
                <w:color w:val="000000"/>
                <w:sz w:val="22"/>
                <w:szCs w:val="22"/>
                <w:lang w:val="en-IN" w:eastAsia="en-IN"/>
              </w:rPr>
              <w:lastRenderedPageBreak/>
              <w:t>Required/Optional</w:t>
            </w:r>
          </w:p>
        </w:tc>
        <w:tc>
          <w:tcPr>
            <w:tcW w:w="0" w:type="auto"/>
            <w:tcBorders>
              <w:top w:val="nil"/>
              <w:left w:val="nil"/>
              <w:bottom w:val="single" w:sz="4" w:space="0" w:color="auto"/>
              <w:right w:val="single" w:sz="4" w:space="0" w:color="auto"/>
            </w:tcBorders>
            <w:shd w:val="clear" w:color="auto" w:fill="auto"/>
            <w:hideMark/>
          </w:tcPr>
          <w:p w14:paraId="76D5A8E9"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lastRenderedPageBreak/>
              <w:t>CtdnPtcptId</w:t>
            </w:r>
          </w:p>
        </w:tc>
        <w:tc>
          <w:tcPr>
            <w:tcW w:w="0" w:type="auto"/>
            <w:tcBorders>
              <w:top w:val="nil"/>
              <w:left w:val="nil"/>
              <w:bottom w:val="single" w:sz="4" w:space="0" w:color="auto"/>
              <w:right w:val="single" w:sz="4" w:space="0" w:color="auto"/>
            </w:tcBorders>
            <w:shd w:val="clear" w:color="auto" w:fill="auto"/>
            <w:hideMark/>
          </w:tcPr>
          <w:p w14:paraId="7DBDDEEA"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Applicable for only for Custodian Client transactions</w:t>
            </w:r>
          </w:p>
        </w:tc>
      </w:tr>
      <w:tr w:rsidR="008E5ECF" w:rsidRPr="00472E72" w14:paraId="39DC80A9" w14:textId="77777777" w:rsidTr="008E5ECF">
        <w:trPr>
          <w:trHeight w:val="1450"/>
        </w:trPr>
        <w:tc>
          <w:tcPr>
            <w:tcW w:w="0" w:type="auto"/>
            <w:tcBorders>
              <w:top w:val="nil"/>
              <w:left w:val="single" w:sz="4" w:space="0" w:color="auto"/>
              <w:bottom w:val="single" w:sz="4" w:space="0" w:color="auto"/>
              <w:right w:val="single" w:sz="4" w:space="0" w:color="auto"/>
            </w:tcBorders>
            <w:shd w:val="clear" w:color="auto" w:fill="auto"/>
            <w:hideMark/>
          </w:tcPr>
          <w:p w14:paraId="24024749"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Segment Code</w:t>
            </w:r>
          </w:p>
        </w:tc>
        <w:tc>
          <w:tcPr>
            <w:tcW w:w="0" w:type="auto"/>
            <w:tcBorders>
              <w:top w:val="nil"/>
              <w:left w:val="nil"/>
              <w:bottom w:val="single" w:sz="4" w:space="0" w:color="auto"/>
              <w:right w:val="single" w:sz="4" w:space="0" w:color="auto"/>
            </w:tcBorders>
            <w:shd w:val="clear" w:color="auto" w:fill="auto"/>
            <w:hideMark/>
          </w:tcPr>
          <w:p w14:paraId="067575BE"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Segment ID</w:t>
            </w:r>
          </w:p>
        </w:tc>
        <w:tc>
          <w:tcPr>
            <w:tcW w:w="930" w:type="dxa"/>
            <w:tcBorders>
              <w:top w:val="nil"/>
              <w:left w:val="nil"/>
              <w:bottom w:val="single" w:sz="4" w:space="0" w:color="auto"/>
              <w:right w:val="single" w:sz="4" w:space="0" w:color="auto"/>
            </w:tcBorders>
            <w:shd w:val="clear" w:color="auto" w:fill="auto"/>
            <w:hideMark/>
          </w:tcPr>
          <w:p w14:paraId="6332B2AB"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CHAR(2)</w:t>
            </w:r>
          </w:p>
        </w:tc>
        <w:tc>
          <w:tcPr>
            <w:tcW w:w="1568" w:type="dxa"/>
            <w:tcBorders>
              <w:top w:val="nil"/>
              <w:left w:val="nil"/>
              <w:bottom w:val="single" w:sz="4" w:space="0" w:color="auto"/>
              <w:right w:val="single" w:sz="4" w:space="0" w:color="auto"/>
            </w:tcBorders>
            <w:shd w:val="clear" w:color="auto" w:fill="auto"/>
            <w:hideMark/>
          </w:tcPr>
          <w:p w14:paraId="2AFD3040"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E30D0D4"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SgmmtId </w:t>
            </w:r>
          </w:p>
        </w:tc>
        <w:tc>
          <w:tcPr>
            <w:tcW w:w="0" w:type="auto"/>
            <w:tcBorders>
              <w:top w:val="nil"/>
              <w:left w:val="nil"/>
              <w:bottom w:val="single" w:sz="4" w:space="0" w:color="auto"/>
              <w:right w:val="single" w:sz="4" w:space="0" w:color="auto"/>
            </w:tcBorders>
            <w:shd w:val="clear" w:color="auto" w:fill="auto"/>
            <w:hideMark/>
          </w:tcPr>
          <w:p w14:paraId="41C83D17"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Refer Standard Value List</w:t>
            </w:r>
            <w:r w:rsidRPr="00472E72">
              <w:rPr>
                <w:rFonts w:eastAsia="Times New Roman" w:cs="Calibri"/>
                <w:color w:val="000000"/>
                <w:sz w:val="22"/>
                <w:szCs w:val="22"/>
                <w:lang w:val="en-IN" w:eastAsia="en-IN"/>
              </w:rPr>
              <w:br/>
            </w:r>
            <w:r w:rsidRPr="00472E72">
              <w:rPr>
                <w:rFonts w:eastAsia="Times New Roman" w:cs="Calibri"/>
                <w:color w:val="000000"/>
                <w:sz w:val="22"/>
                <w:szCs w:val="22"/>
                <w:lang w:val="en-IN" w:eastAsia="en-IN"/>
              </w:rPr>
              <w:br/>
              <w:t>Applicable for only allowed Inter-settlement transactions</w:t>
            </w:r>
          </w:p>
        </w:tc>
      </w:tr>
      <w:tr w:rsidR="008E5ECF" w:rsidRPr="00472E72" w14:paraId="189171B1"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5B409D0C"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CC ID / CH ID</w:t>
            </w:r>
          </w:p>
        </w:tc>
        <w:tc>
          <w:tcPr>
            <w:tcW w:w="0" w:type="auto"/>
            <w:tcBorders>
              <w:top w:val="nil"/>
              <w:left w:val="nil"/>
              <w:bottom w:val="single" w:sz="4" w:space="0" w:color="auto"/>
              <w:right w:val="single" w:sz="4" w:space="0" w:color="auto"/>
            </w:tcBorders>
            <w:shd w:val="clear" w:color="auto" w:fill="auto"/>
            <w:hideMark/>
          </w:tcPr>
          <w:p w14:paraId="58D5C467"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NA</w:t>
            </w:r>
          </w:p>
        </w:tc>
        <w:tc>
          <w:tcPr>
            <w:tcW w:w="930" w:type="dxa"/>
            <w:tcBorders>
              <w:top w:val="nil"/>
              <w:left w:val="nil"/>
              <w:bottom w:val="single" w:sz="4" w:space="0" w:color="auto"/>
              <w:right w:val="single" w:sz="4" w:space="0" w:color="auto"/>
            </w:tcBorders>
            <w:shd w:val="clear" w:color="auto" w:fill="auto"/>
            <w:hideMark/>
          </w:tcPr>
          <w:p w14:paraId="1BDC849A"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CHAR(8)</w:t>
            </w:r>
          </w:p>
        </w:tc>
        <w:tc>
          <w:tcPr>
            <w:tcW w:w="1568" w:type="dxa"/>
            <w:tcBorders>
              <w:top w:val="nil"/>
              <w:left w:val="nil"/>
              <w:bottom w:val="single" w:sz="4" w:space="0" w:color="auto"/>
              <w:right w:val="single" w:sz="4" w:space="0" w:color="auto"/>
            </w:tcBorders>
            <w:shd w:val="clear" w:color="auto" w:fill="auto"/>
            <w:hideMark/>
          </w:tcPr>
          <w:p w14:paraId="75D7D1F9"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39F28FA"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ClrSysId</w:t>
            </w:r>
          </w:p>
        </w:tc>
        <w:tc>
          <w:tcPr>
            <w:tcW w:w="0" w:type="auto"/>
            <w:tcBorders>
              <w:top w:val="nil"/>
              <w:left w:val="nil"/>
              <w:bottom w:val="single" w:sz="4" w:space="0" w:color="auto"/>
              <w:right w:val="single" w:sz="4" w:space="0" w:color="auto"/>
            </w:tcBorders>
            <w:shd w:val="clear" w:color="auto" w:fill="auto"/>
            <w:hideMark/>
          </w:tcPr>
          <w:p w14:paraId="3BF3F1D6" w14:textId="7488AA66"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6FF2E7B3" w14:textId="77777777" w:rsidTr="008E5ECF">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1EC349B3"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UCC EXID</w:t>
            </w:r>
          </w:p>
        </w:tc>
        <w:tc>
          <w:tcPr>
            <w:tcW w:w="0" w:type="auto"/>
            <w:tcBorders>
              <w:top w:val="nil"/>
              <w:left w:val="nil"/>
              <w:bottom w:val="single" w:sz="4" w:space="0" w:color="auto"/>
              <w:right w:val="single" w:sz="4" w:space="0" w:color="auto"/>
            </w:tcBorders>
            <w:shd w:val="clear" w:color="auto" w:fill="auto"/>
            <w:noWrap/>
            <w:vAlign w:val="bottom"/>
            <w:hideMark/>
          </w:tcPr>
          <w:p w14:paraId="44EF2CEC"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New</w:t>
            </w:r>
          </w:p>
        </w:tc>
        <w:tc>
          <w:tcPr>
            <w:tcW w:w="930" w:type="dxa"/>
            <w:tcBorders>
              <w:top w:val="nil"/>
              <w:left w:val="nil"/>
              <w:bottom w:val="single" w:sz="4" w:space="0" w:color="auto"/>
              <w:right w:val="single" w:sz="4" w:space="0" w:color="auto"/>
            </w:tcBorders>
            <w:shd w:val="clear" w:color="auto" w:fill="auto"/>
            <w:noWrap/>
            <w:vAlign w:val="bottom"/>
            <w:hideMark/>
          </w:tcPr>
          <w:p w14:paraId="269B2BDC"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CHAR(3)</w:t>
            </w:r>
          </w:p>
        </w:tc>
        <w:tc>
          <w:tcPr>
            <w:tcW w:w="1568" w:type="dxa"/>
            <w:tcBorders>
              <w:top w:val="nil"/>
              <w:left w:val="nil"/>
              <w:bottom w:val="single" w:sz="4" w:space="0" w:color="auto"/>
              <w:right w:val="single" w:sz="4" w:space="0" w:color="auto"/>
            </w:tcBorders>
            <w:shd w:val="clear" w:color="auto" w:fill="auto"/>
            <w:noWrap/>
            <w:vAlign w:val="bottom"/>
            <w:hideMark/>
          </w:tcPr>
          <w:p w14:paraId="29EE4D65"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noWrap/>
            <w:vAlign w:val="bottom"/>
            <w:hideMark/>
          </w:tcPr>
          <w:p w14:paraId="361BF78E"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UnqEXId</w:t>
            </w:r>
          </w:p>
        </w:tc>
        <w:tc>
          <w:tcPr>
            <w:tcW w:w="0" w:type="auto"/>
            <w:tcBorders>
              <w:top w:val="nil"/>
              <w:left w:val="nil"/>
              <w:bottom w:val="single" w:sz="4" w:space="0" w:color="auto"/>
              <w:right w:val="single" w:sz="4" w:space="0" w:color="auto"/>
            </w:tcBorders>
            <w:shd w:val="clear" w:color="auto" w:fill="auto"/>
            <w:noWrap/>
            <w:vAlign w:val="bottom"/>
            <w:hideMark/>
          </w:tcPr>
          <w:p w14:paraId="69F4D096" w14:textId="39FE00EB"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'DFT' </w:t>
            </w:r>
          </w:p>
        </w:tc>
      </w:tr>
      <w:tr w:rsidR="008E5ECF" w:rsidRPr="00472E72" w14:paraId="45936C3B"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54AFBCBB"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Maker Operator ID</w:t>
            </w:r>
          </w:p>
        </w:tc>
        <w:tc>
          <w:tcPr>
            <w:tcW w:w="0" w:type="auto"/>
            <w:tcBorders>
              <w:top w:val="nil"/>
              <w:left w:val="nil"/>
              <w:bottom w:val="single" w:sz="4" w:space="0" w:color="auto"/>
              <w:right w:val="single" w:sz="4" w:space="0" w:color="auto"/>
            </w:tcBorders>
            <w:shd w:val="clear" w:color="auto" w:fill="auto"/>
            <w:hideMark/>
          </w:tcPr>
          <w:p w14:paraId="74E831C4"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New</w:t>
            </w:r>
          </w:p>
        </w:tc>
        <w:tc>
          <w:tcPr>
            <w:tcW w:w="930" w:type="dxa"/>
            <w:tcBorders>
              <w:top w:val="nil"/>
              <w:left w:val="nil"/>
              <w:bottom w:val="single" w:sz="4" w:space="0" w:color="auto"/>
              <w:right w:val="single" w:sz="4" w:space="0" w:color="auto"/>
            </w:tcBorders>
            <w:shd w:val="clear" w:color="auto" w:fill="auto"/>
            <w:hideMark/>
          </w:tcPr>
          <w:p w14:paraId="0ACA1242"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CHAR(12)</w:t>
            </w:r>
          </w:p>
        </w:tc>
        <w:tc>
          <w:tcPr>
            <w:tcW w:w="1568" w:type="dxa"/>
            <w:tcBorders>
              <w:top w:val="nil"/>
              <w:left w:val="nil"/>
              <w:bottom w:val="single" w:sz="4" w:space="0" w:color="auto"/>
              <w:right w:val="single" w:sz="4" w:space="0" w:color="auto"/>
            </w:tcBorders>
            <w:shd w:val="clear" w:color="auto" w:fill="auto"/>
            <w:hideMark/>
          </w:tcPr>
          <w:p w14:paraId="052B30BE"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4F9966E"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MkrOprId</w:t>
            </w:r>
          </w:p>
        </w:tc>
        <w:tc>
          <w:tcPr>
            <w:tcW w:w="0" w:type="auto"/>
            <w:tcBorders>
              <w:top w:val="nil"/>
              <w:left w:val="nil"/>
              <w:bottom w:val="single" w:sz="4" w:space="0" w:color="auto"/>
              <w:right w:val="single" w:sz="4" w:space="0" w:color="auto"/>
            </w:tcBorders>
            <w:shd w:val="clear" w:color="auto" w:fill="auto"/>
            <w:hideMark/>
          </w:tcPr>
          <w:p w14:paraId="560CD6A5" w14:textId="60760692"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71E00CAA"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3ABE9AD"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Checker Operator ID</w:t>
            </w:r>
          </w:p>
        </w:tc>
        <w:tc>
          <w:tcPr>
            <w:tcW w:w="0" w:type="auto"/>
            <w:tcBorders>
              <w:top w:val="nil"/>
              <w:left w:val="nil"/>
              <w:bottom w:val="single" w:sz="4" w:space="0" w:color="auto"/>
              <w:right w:val="single" w:sz="4" w:space="0" w:color="auto"/>
            </w:tcBorders>
            <w:shd w:val="clear" w:color="auto" w:fill="auto"/>
            <w:hideMark/>
          </w:tcPr>
          <w:p w14:paraId="35306E4F"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New</w:t>
            </w:r>
          </w:p>
        </w:tc>
        <w:tc>
          <w:tcPr>
            <w:tcW w:w="930" w:type="dxa"/>
            <w:tcBorders>
              <w:top w:val="nil"/>
              <w:left w:val="nil"/>
              <w:bottom w:val="single" w:sz="4" w:space="0" w:color="auto"/>
              <w:right w:val="single" w:sz="4" w:space="0" w:color="auto"/>
            </w:tcBorders>
            <w:shd w:val="clear" w:color="auto" w:fill="auto"/>
            <w:hideMark/>
          </w:tcPr>
          <w:p w14:paraId="1E04AC16"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CHAR(12)</w:t>
            </w:r>
          </w:p>
        </w:tc>
        <w:tc>
          <w:tcPr>
            <w:tcW w:w="1568" w:type="dxa"/>
            <w:tcBorders>
              <w:top w:val="nil"/>
              <w:left w:val="nil"/>
              <w:bottom w:val="single" w:sz="4" w:space="0" w:color="auto"/>
              <w:right w:val="single" w:sz="4" w:space="0" w:color="auto"/>
            </w:tcBorders>
            <w:shd w:val="clear" w:color="auto" w:fill="auto"/>
            <w:hideMark/>
          </w:tcPr>
          <w:p w14:paraId="344A843C"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9BFCD23"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ChckrOprtrId</w:t>
            </w:r>
          </w:p>
        </w:tc>
        <w:tc>
          <w:tcPr>
            <w:tcW w:w="0" w:type="auto"/>
            <w:tcBorders>
              <w:top w:val="nil"/>
              <w:left w:val="nil"/>
              <w:bottom w:val="single" w:sz="4" w:space="0" w:color="auto"/>
              <w:right w:val="single" w:sz="4" w:space="0" w:color="auto"/>
            </w:tcBorders>
            <w:shd w:val="clear" w:color="auto" w:fill="auto"/>
            <w:hideMark/>
          </w:tcPr>
          <w:p w14:paraId="3E2D7B4D" w14:textId="2AE6E8A8"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0AB3252F"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3B52D1D7"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Verifier Operator ID</w:t>
            </w:r>
          </w:p>
        </w:tc>
        <w:tc>
          <w:tcPr>
            <w:tcW w:w="0" w:type="auto"/>
            <w:tcBorders>
              <w:top w:val="nil"/>
              <w:left w:val="nil"/>
              <w:bottom w:val="single" w:sz="4" w:space="0" w:color="auto"/>
              <w:right w:val="single" w:sz="4" w:space="0" w:color="auto"/>
            </w:tcBorders>
            <w:shd w:val="clear" w:color="auto" w:fill="auto"/>
            <w:hideMark/>
          </w:tcPr>
          <w:p w14:paraId="7348F726"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New</w:t>
            </w:r>
          </w:p>
        </w:tc>
        <w:tc>
          <w:tcPr>
            <w:tcW w:w="930" w:type="dxa"/>
            <w:tcBorders>
              <w:top w:val="nil"/>
              <w:left w:val="nil"/>
              <w:bottom w:val="single" w:sz="4" w:space="0" w:color="auto"/>
              <w:right w:val="single" w:sz="4" w:space="0" w:color="auto"/>
            </w:tcBorders>
            <w:shd w:val="clear" w:color="auto" w:fill="auto"/>
            <w:hideMark/>
          </w:tcPr>
          <w:p w14:paraId="513E6909"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CHAR(12)</w:t>
            </w:r>
          </w:p>
        </w:tc>
        <w:tc>
          <w:tcPr>
            <w:tcW w:w="1568" w:type="dxa"/>
            <w:tcBorders>
              <w:top w:val="nil"/>
              <w:left w:val="nil"/>
              <w:bottom w:val="single" w:sz="4" w:space="0" w:color="auto"/>
              <w:right w:val="single" w:sz="4" w:space="0" w:color="auto"/>
            </w:tcBorders>
            <w:shd w:val="clear" w:color="auto" w:fill="auto"/>
            <w:hideMark/>
          </w:tcPr>
          <w:p w14:paraId="62505E67"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04270FB"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VrfrOprtId</w:t>
            </w:r>
          </w:p>
        </w:tc>
        <w:tc>
          <w:tcPr>
            <w:tcW w:w="0" w:type="auto"/>
            <w:tcBorders>
              <w:top w:val="nil"/>
              <w:left w:val="nil"/>
              <w:bottom w:val="single" w:sz="4" w:space="0" w:color="auto"/>
              <w:right w:val="single" w:sz="4" w:space="0" w:color="auto"/>
            </w:tcBorders>
            <w:shd w:val="clear" w:color="auto" w:fill="auto"/>
            <w:hideMark/>
          </w:tcPr>
          <w:p w14:paraId="4FF525AC" w14:textId="777831CC"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24B336D7"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15A62C8E"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Request Received Date From BO</w:t>
            </w:r>
          </w:p>
        </w:tc>
        <w:tc>
          <w:tcPr>
            <w:tcW w:w="0" w:type="auto"/>
            <w:tcBorders>
              <w:top w:val="nil"/>
              <w:left w:val="nil"/>
              <w:bottom w:val="single" w:sz="4" w:space="0" w:color="auto"/>
              <w:right w:val="single" w:sz="4" w:space="0" w:color="auto"/>
            </w:tcBorders>
            <w:shd w:val="clear" w:color="auto" w:fill="auto"/>
            <w:hideMark/>
          </w:tcPr>
          <w:p w14:paraId="23080B12"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New</w:t>
            </w:r>
          </w:p>
        </w:tc>
        <w:tc>
          <w:tcPr>
            <w:tcW w:w="930" w:type="dxa"/>
            <w:tcBorders>
              <w:top w:val="nil"/>
              <w:left w:val="nil"/>
              <w:bottom w:val="single" w:sz="4" w:space="0" w:color="auto"/>
              <w:right w:val="single" w:sz="4" w:space="0" w:color="auto"/>
            </w:tcBorders>
            <w:shd w:val="clear" w:color="auto" w:fill="auto"/>
            <w:hideMark/>
          </w:tcPr>
          <w:p w14:paraId="069D6FF5"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Date(19)</w:t>
            </w:r>
          </w:p>
        </w:tc>
        <w:tc>
          <w:tcPr>
            <w:tcW w:w="1568" w:type="dxa"/>
            <w:tcBorders>
              <w:top w:val="nil"/>
              <w:left w:val="nil"/>
              <w:bottom w:val="single" w:sz="4" w:space="0" w:color="auto"/>
              <w:right w:val="single" w:sz="4" w:space="0" w:color="auto"/>
            </w:tcBorders>
            <w:shd w:val="clear" w:color="auto" w:fill="auto"/>
            <w:hideMark/>
          </w:tcPr>
          <w:p w14:paraId="60DCC93E"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121350E"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ReqRcvdDtFrBO</w:t>
            </w:r>
          </w:p>
        </w:tc>
        <w:tc>
          <w:tcPr>
            <w:tcW w:w="0" w:type="auto"/>
            <w:tcBorders>
              <w:top w:val="nil"/>
              <w:left w:val="nil"/>
              <w:bottom w:val="single" w:sz="4" w:space="0" w:color="auto"/>
              <w:right w:val="single" w:sz="4" w:space="0" w:color="auto"/>
            </w:tcBorders>
            <w:shd w:val="clear" w:color="auto" w:fill="auto"/>
            <w:hideMark/>
          </w:tcPr>
          <w:p w14:paraId="41FD1248" w14:textId="591B44DC"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05D4C325" w14:textId="77777777" w:rsidTr="008E5ECF">
        <w:trPr>
          <w:trHeight w:val="1160"/>
        </w:trPr>
        <w:tc>
          <w:tcPr>
            <w:tcW w:w="0" w:type="auto"/>
            <w:tcBorders>
              <w:top w:val="nil"/>
              <w:left w:val="single" w:sz="4" w:space="0" w:color="auto"/>
              <w:bottom w:val="single" w:sz="4" w:space="0" w:color="auto"/>
              <w:right w:val="single" w:sz="4" w:space="0" w:color="auto"/>
            </w:tcBorders>
            <w:shd w:val="clear" w:color="auto" w:fill="auto"/>
            <w:hideMark/>
          </w:tcPr>
          <w:p w14:paraId="0A4B920D"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Remark</w:t>
            </w:r>
          </w:p>
        </w:tc>
        <w:tc>
          <w:tcPr>
            <w:tcW w:w="0" w:type="auto"/>
            <w:tcBorders>
              <w:top w:val="nil"/>
              <w:left w:val="nil"/>
              <w:bottom w:val="single" w:sz="4" w:space="0" w:color="auto"/>
              <w:right w:val="single" w:sz="4" w:space="0" w:color="auto"/>
            </w:tcBorders>
            <w:shd w:val="clear" w:color="auto" w:fill="auto"/>
            <w:hideMark/>
          </w:tcPr>
          <w:p w14:paraId="102EBC31"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Internal Reference Number/Remarks</w:t>
            </w:r>
          </w:p>
        </w:tc>
        <w:tc>
          <w:tcPr>
            <w:tcW w:w="930" w:type="dxa"/>
            <w:tcBorders>
              <w:top w:val="nil"/>
              <w:left w:val="nil"/>
              <w:bottom w:val="single" w:sz="4" w:space="0" w:color="auto"/>
              <w:right w:val="single" w:sz="4" w:space="0" w:color="auto"/>
            </w:tcBorders>
            <w:shd w:val="clear" w:color="auto" w:fill="auto"/>
            <w:hideMark/>
          </w:tcPr>
          <w:p w14:paraId="6BF65181"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CHAR(100)</w:t>
            </w:r>
          </w:p>
        </w:tc>
        <w:tc>
          <w:tcPr>
            <w:tcW w:w="1568" w:type="dxa"/>
            <w:tcBorders>
              <w:top w:val="nil"/>
              <w:left w:val="nil"/>
              <w:bottom w:val="single" w:sz="4" w:space="0" w:color="auto"/>
              <w:right w:val="single" w:sz="4" w:space="0" w:color="auto"/>
            </w:tcBorders>
            <w:shd w:val="clear" w:color="auto" w:fill="auto"/>
            <w:hideMark/>
          </w:tcPr>
          <w:p w14:paraId="63A1BA6C"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E79A51D"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Rmks</w:t>
            </w:r>
          </w:p>
        </w:tc>
        <w:tc>
          <w:tcPr>
            <w:tcW w:w="0" w:type="auto"/>
            <w:tcBorders>
              <w:top w:val="nil"/>
              <w:left w:val="nil"/>
              <w:bottom w:val="single" w:sz="4" w:space="0" w:color="auto"/>
              <w:right w:val="single" w:sz="4" w:space="0" w:color="auto"/>
            </w:tcBorders>
            <w:shd w:val="clear" w:color="auto" w:fill="auto"/>
            <w:hideMark/>
          </w:tcPr>
          <w:p w14:paraId="2BC0283F"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Remarks</w:t>
            </w:r>
          </w:p>
        </w:tc>
      </w:tr>
      <w:tr w:rsidR="008E5ECF" w:rsidRPr="00472E72" w14:paraId="19F6C68D"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E4F1624"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Mode of Payment /PAYMENT MODE</w:t>
            </w:r>
          </w:p>
        </w:tc>
        <w:tc>
          <w:tcPr>
            <w:tcW w:w="0" w:type="auto"/>
            <w:tcBorders>
              <w:top w:val="nil"/>
              <w:left w:val="nil"/>
              <w:bottom w:val="single" w:sz="4" w:space="0" w:color="auto"/>
              <w:right w:val="single" w:sz="4" w:space="0" w:color="auto"/>
            </w:tcBorders>
            <w:shd w:val="clear" w:color="auto" w:fill="auto"/>
            <w:hideMark/>
          </w:tcPr>
          <w:p w14:paraId="4B1149A8"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NA</w:t>
            </w:r>
          </w:p>
        </w:tc>
        <w:tc>
          <w:tcPr>
            <w:tcW w:w="930" w:type="dxa"/>
            <w:tcBorders>
              <w:top w:val="nil"/>
              <w:left w:val="nil"/>
              <w:bottom w:val="single" w:sz="4" w:space="0" w:color="auto"/>
              <w:right w:val="single" w:sz="4" w:space="0" w:color="auto"/>
            </w:tcBorders>
            <w:shd w:val="clear" w:color="auto" w:fill="auto"/>
            <w:hideMark/>
          </w:tcPr>
          <w:p w14:paraId="71437F0E"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CHAR(1)</w:t>
            </w:r>
          </w:p>
        </w:tc>
        <w:tc>
          <w:tcPr>
            <w:tcW w:w="1568" w:type="dxa"/>
            <w:tcBorders>
              <w:top w:val="nil"/>
              <w:left w:val="nil"/>
              <w:bottom w:val="single" w:sz="4" w:space="0" w:color="auto"/>
              <w:right w:val="single" w:sz="4" w:space="0" w:color="auto"/>
            </w:tcBorders>
            <w:shd w:val="clear" w:color="auto" w:fill="auto"/>
            <w:hideMark/>
          </w:tcPr>
          <w:p w14:paraId="456E31CC"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F7946BD"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MdOfPmt</w:t>
            </w:r>
          </w:p>
        </w:tc>
        <w:tc>
          <w:tcPr>
            <w:tcW w:w="0" w:type="auto"/>
            <w:tcBorders>
              <w:top w:val="nil"/>
              <w:left w:val="nil"/>
              <w:bottom w:val="single" w:sz="4" w:space="0" w:color="auto"/>
              <w:right w:val="single" w:sz="4" w:space="0" w:color="auto"/>
            </w:tcBorders>
            <w:shd w:val="clear" w:color="auto" w:fill="auto"/>
            <w:hideMark/>
          </w:tcPr>
          <w:p w14:paraId="5A9B7C27" w14:textId="062D9F8A"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5FCB62E1" w14:textId="77777777" w:rsidTr="008E5ECF">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2B2BD5A8"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Payment Transaction Reference Number / Instrument Number (Cheque / Demand Draft / Pay Order)</w:t>
            </w:r>
          </w:p>
        </w:tc>
        <w:tc>
          <w:tcPr>
            <w:tcW w:w="0" w:type="auto"/>
            <w:tcBorders>
              <w:top w:val="nil"/>
              <w:left w:val="nil"/>
              <w:bottom w:val="single" w:sz="4" w:space="0" w:color="auto"/>
              <w:right w:val="single" w:sz="4" w:space="0" w:color="auto"/>
            </w:tcBorders>
            <w:shd w:val="clear" w:color="auto" w:fill="auto"/>
            <w:hideMark/>
          </w:tcPr>
          <w:p w14:paraId="4BB05DFB"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NA</w:t>
            </w:r>
          </w:p>
        </w:tc>
        <w:tc>
          <w:tcPr>
            <w:tcW w:w="930" w:type="dxa"/>
            <w:tcBorders>
              <w:top w:val="nil"/>
              <w:left w:val="nil"/>
              <w:bottom w:val="single" w:sz="4" w:space="0" w:color="auto"/>
              <w:right w:val="single" w:sz="4" w:space="0" w:color="auto"/>
            </w:tcBorders>
            <w:shd w:val="clear" w:color="auto" w:fill="auto"/>
            <w:hideMark/>
          </w:tcPr>
          <w:p w14:paraId="481238C1"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CHAR(25)</w:t>
            </w:r>
          </w:p>
        </w:tc>
        <w:tc>
          <w:tcPr>
            <w:tcW w:w="1568" w:type="dxa"/>
            <w:tcBorders>
              <w:top w:val="nil"/>
              <w:left w:val="nil"/>
              <w:bottom w:val="single" w:sz="4" w:space="0" w:color="auto"/>
              <w:right w:val="single" w:sz="4" w:space="0" w:color="auto"/>
            </w:tcBorders>
            <w:shd w:val="clear" w:color="auto" w:fill="auto"/>
            <w:hideMark/>
          </w:tcPr>
          <w:p w14:paraId="7E182465"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F392030"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PmtTxRefNb</w:t>
            </w:r>
          </w:p>
        </w:tc>
        <w:tc>
          <w:tcPr>
            <w:tcW w:w="0" w:type="auto"/>
            <w:tcBorders>
              <w:top w:val="nil"/>
              <w:left w:val="nil"/>
              <w:bottom w:val="single" w:sz="4" w:space="0" w:color="auto"/>
              <w:right w:val="single" w:sz="4" w:space="0" w:color="auto"/>
            </w:tcBorders>
            <w:shd w:val="clear" w:color="auto" w:fill="auto"/>
            <w:hideMark/>
          </w:tcPr>
          <w:p w14:paraId="4D94C80C" w14:textId="1F4E2F0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126F0D22"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189D2882"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lastRenderedPageBreak/>
              <w:t>Payment Date / Instrument Date</w:t>
            </w:r>
          </w:p>
        </w:tc>
        <w:tc>
          <w:tcPr>
            <w:tcW w:w="0" w:type="auto"/>
            <w:tcBorders>
              <w:top w:val="nil"/>
              <w:left w:val="nil"/>
              <w:bottom w:val="single" w:sz="4" w:space="0" w:color="auto"/>
              <w:right w:val="single" w:sz="4" w:space="0" w:color="auto"/>
            </w:tcBorders>
            <w:shd w:val="clear" w:color="auto" w:fill="auto"/>
            <w:hideMark/>
          </w:tcPr>
          <w:p w14:paraId="6027C3BD"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NA</w:t>
            </w:r>
          </w:p>
        </w:tc>
        <w:tc>
          <w:tcPr>
            <w:tcW w:w="930" w:type="dxa"/>
            <w:tcBorders>
              <w:top w:val="nil"/>
              <w:left w:val="nil"/>
              <w:bottom w:val="single" w:sz="4" w:space="0" w:color="auto"/>
              <w:right w:val="single" w:sz="4" w:space="0" w:color="auto"/>
            </w:tcBorders>
            <w:shd w:val="clear" w:color="auto" w:fill="auto"/>
            <w:hideMark/>
          </w:tcPr>
          <w:p w14:paraId="708D128F"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Date(10)</w:t>
            </w:r>
          </w:p>
        </w:tc>
        <w:tc>
          <w:tcPr>
            <w:tcW w:w="1568" w:type="dxa"/>
            <w:tcBorders>
              <w:top w:val="nil"/>
              <w:left w:val="nil"/>
              <w:bottom w:val="single" w:sz="4" w:space="0" w:color="auto"/>
              <w:right w:val="single" w:sz="4" w:space="0" w:color="auto"/>
            </w:tcBorders>
            <w:shd w:val="clear" w:color="auto" w:fill="auto"/>
            <w:hideMark/>
          </w:tcPr>
          <w:p w14:paraId="6F0DDD2D"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1EAF07A"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PmtDt</w:t>
            </w:r>
          </w:p>
        </w:tc>
        <w:tc>
          <w:tcPr>
            <w:tcW w:w="0" w:type="auto"/>
            <w:tcBorders>
              <w:top w:val="nil"/>
              <w:left w:val="nil"/>
              <w:bottom w:val="single" w:sz="4" w:space="0" w:color="auto"/>
              <w:right w:val="single" w:sz="4" w:space="0" w:color="auto"/>
            </w:tcBorders>
            <w:shd w:val="clear" w:color="auto" w:fill="auto"/>
            <w:hideMark/>
          </w:tcPr>
          <w:p w14:paraId="2D1825CE" w14:textId="156ED45F"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19F90F51"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9578BCC"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Bank Account No</w:t>
            </w:r>
          </w:p>
        </w:tc>
        <w:tc>
          <w:tcPr>
            <w:tcW w:w="0" w:type="auto"/>
            <w:tcBorders>
              <w:top w:val="nil"/>
              <w:left w:val="nil"/>
              <w:bottom w:val="single" w:sz="4" w:space="0" w:color="auto"/>
              <w:right w:val="single" w:sz="4" w:space="0" w:color="auto"/>
            </w:tcBorders>
            <w:shd w:val="clear" w:color="auto" w:fill="auto"/>
            <w:hideMark/>
          </w:tcPr>
          <w:p w14:paraId="3E9ADEA9"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NA</w:t>
            </w:r>
          </w:p>
        </w:tc>
        <w:tc>
          <w:tcPr>
            <w:tcW w:w="930" w:type="dxa"/>
            <w:tcBorders>
              <w:top w:val="nil"/>
              <w:left w:val="nil"/>
              <w:bottom w:val="single" w:sz="4" w:space="0" w:color="auto"/>
              <w:right w:val="single" w:sz="4" w:space="0" w:color="auto"/>
            </w:tcBorders>
            <w:shd w:val="clear" w:color="auto" w:fill="auto"/>
            <w:hideMark/>
          </w:tcPr>
          <w:p w14:paraId="565CD328"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CHAR(35)</w:t>
            </w:r>
          </w:p>
        </w:tc>
        <w:tc>
          <w:tcPr>
            <w:tcW w:w="1568" w:type="dxa"/>
            <w:tcBorders>
              <w:top w:val="nil"/>
              <w:left w:val="nil"/>
              <w:bottom w:val="single" w:sz="4" w:space="0" w:color="auto"/>
              <w:right w:val="single" w:sz="4" w:space="0" w:color="auto"/>
            </w:tcBorders>
            <w:shd w:val="clear" w:color="auto" w:fill="auto"/>
            <w:hideMark/>
          </w:tcPr>
          <w:p w14:paraId="421D9699"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4274919"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Acct</w:t>
            </w:r>
          </w:p>
        </w:tc>
        <w:tc>
          <w:tcPr>
            <w:tcW w:w="0" w:type="auto"/>
            <w:tcBorders>
              <w:top w:val="nil"/>
              <w:left w:val="nil"/>
              <w:bottom w:val="single" w:sz="4" w:space="0" w:color="auto"/>
              <w:right w:val="single" w:sz="4" w:space="0" w:color="auto"/>
            </w:tcBorders>
            <w:shd w:val="clear" w:color="auto" w:fill="auto"/>
            <w:hideMark/>
          </w:tcPr>
          <w:p w14:paraId="722BEB91" w14:textId="57D5F629"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66E72C43"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02CD50CD"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Bank Name</w:t>
            </w:r>
          </w:p>
        </w:tc>
        <w:tc>
          <w:tcPr>
            <w:tcW w:w="0" w:type="auto"/>
            <w:tcBorders>
              <w:top w:val="nil"/>
              <w:left w:val="nil"/>
              <w:bottom w:val="single" w:sz="4" w:space="0" w:color="auto"/>
              <w:right w:val="single" w:sz="4" w:space="0" w:color="auto"/>
            </w:tcBorders>
            <w:shd w:val="clear" w:color="auto" w:fill="auto"/>
            <w:hideMark/>
          </w:tcPr>
          <w:p w14:paraId="19A168B2"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NA</w:t>
            </w:r>
          </w:p>
        </w:tc>
        <w:tc>
          <w:tcPr>
            <w:tcW w:w="930" w:type="dxa"/>
            <w:tcBorders>
              <w:top w:val="nil"/>
              <w:left w:val="nil"/>
              <w:bottom w:val="single" w:sz="4" w:space="0" w:color="auto"/>
              <w:right w:val="single" w:sz="4" w:space="0" w:color="auto"/>
            </w:tcBorders>
            <w:shd w:val="clear" w:color="auto" w:fill="auto"/>
            <w:hideMark/>
          </w:tcPr>
          <w:p w14:paraId="603A2C30"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CHAR(100)</w:t>
            </w:r>
          </w:p>
        </w:tc>
        <w:tc>
          <w:tcPr>
            <w:tcW w:w="1568" w:type="dxa"/>
            <w:tcBorders>
              <w:top w:val="nil"/>
              <w:left w:val="nil"/>
              <w:bottom w:val="single" w:sz="4" w:space="0" w:color="auto"/>
              <w:right w:val="single" w:sz="4" w:space="0" w:color="auto"/>
            </w:tcBorders>
            <w:shd w:val="clear" w:color="auto" w:fill="auto"/>
            <w:hideMark/>
          </w:tcPr>
          <w:p w14:paraId="32BE0EC5"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0497388"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BkNm</w:t>
            </w:r>
          </w:p>
        </w:tc>
        <w:tc>
          <w:tcPr>
            <w:tcW w:w="0" w:type="auto"/>
            <w:tcBorders>
              <w:top w:val="nil"/>
              <w:left w:val="nil"/>
              <w:bottom w:val="single" w:sz="4" w:space="0" w:color="auto"/>
              <w:right w:val="single" w:sz="4" w:space="0" w:color="auto"/>
            </w:tcBorders>
            <w:shd w:val="clear" w:color="auto" w:fill="auto"/>
            <w:hideMark/>
          </w:tcPr>
          <w:p w14:paraId="5CE20BAF" w14:textId="46515ED5"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70B65071"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D99F190"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Branch Name</w:t>
            </w:r>
          </w:p>
        </w:tc>
        <w:tc>
          <w:tcPr>
            <w:tcW w:w="0" w:type="auto"/>
            <w:tcBorders>
              <w:top w:val="nil"/>
              <w:left w:val="nil"/>
              <w:bottom w:val="single" w:sz="4" w:space="0" w:color="auto"/>
              <w:right w:val="single" w:sz="4" w:space="0" w:color="auto"/>
            </w:tcBorders>
            <w:shd w:val="clear" w:color="auto" w:fill="auto"/>
            <w:hideMark/>
          </w:tcPr>
          <w:p w14:paraId="25D4F862"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New</w:t>
            </w:r>
          </w:p>
        </w:tc>
        <w:tc>
          <w:tcPr>
            <w:tcW w:w="930" w:type="dxa"/>
            <w:tcBorders>
              <w:top w:val="nil"/>
              <w:left w:val="nil"/>
              <w:bottom w:val="single" w:sz="4" w:space="0" w:color="auto"/>
              <w:right w:val="single" w:sz="4" w:space="0" w:color="auto"/>
            </w:tcBorders>
            <w:shd w:val="clear" w:color="auto" w:fill="auto"/>
            <w:hideMark/>
          </w:tcPr>
          <w:p w14:paraId="76497D9F"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CHAR(100)</w:t>
            </w:r>
          </w:p>
        </w:tc>
        <w:tc>
          <w:tcPr>
            <w:tcW w:w="1568" w:type="dxa"/>
            <w:tcBorders>
              <w:top w:val="nil"/>
              <w:left w:val="nil"/>
              <w:bottom w:val="single" w:sz="4" w:space="0" w:color="auto"/>
              <w:right w:val="single" w:sz="4" w:space="0" w:color="auto"/>
            </w:tcBorders>
            <w:shd w:val="clear" w:color="auto" w:fill="auto"/>
            <w:hideMark/>
          </w:tcPr>
          <w:p w14:paraId="7C653B89"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2AA03DC"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Brnch</w:t>
            </w:r>
          </w:p>
        </w:tc>
        <w:tc>
          <w:tcPr>
            <w:tcW w:w="0" w:type="auto"/>
            <w:tcBorders>
              <w:top w:val="nil"/>
              <w:left w:val="nil"/>
              <w:bottom w:val="single" w:sz="4" w:space="0" w:color="auto"/>
              <w:right w:val="single" w:sz="4" w:space="0" w:color="auto"/>
            </w:tcBorders>
            <w:shd w:val="clear" w:color="auto" w:fill="auto"/>
            <w:hideMark/>
          </w:tcPr>
          <w:p w14:paraId="5F62E9F5" w14:textId="3AAFE659"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24EC987F"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1D38E33B"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Early Payin Account</w:t>
            </w:r>
          </w:p>
        </w:tc>
        <w:tc>
          <w:tcPr>
            <w:tcW w:w="0" w:type="auto"/>
            <w:tcBorders>
              <w:top w:val="nil"/>
              <w:left w:val="nil"/>
              <w:bottom w:val="single" w:sz="4" w:space="0" w:color="auto"/>
              <w:right w:val="single" w:sz="4" w:space="0" w:color="auto"/>
            </w:tcBorders>
            <w:shd w:val="clear" w:color="auto" w:fill="auto"/>
            <w:hideMark/>
          </w:tcPr>
          <w:p w14:paraId="2A7222BB"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New</w:t>
            </w:r>
          </w:p>
        </w:tc>
        <w:tc>
          <w:tcPr>
            <w:tcW w:w="930" w:type="dxa"/>
            <w:tcBorders>
              <w:top w:val="nil"/>
              <w:left w:val="nil"/>
              <w:bottom w:val="single" w:sz="4" w:space="0" w:color="auto"/>
              <w:right w:val="single" w:sz="4" w:space="0" w:color="auto"/>
            </w:tcBorders>
            <w:shd w:val="clear" w:color="auto" w:fill="auto"/>
            <w:hideMark/>
          </w:tcPr>
          <w:p w14:paraId="77AB20AB"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CHAR(16)</w:t>
            </w:r>
          </w:p>
        </w:tc>
        <w:tc>
          <w:tcPr>
            <w:tcW w:w="1568" w:type="dxa"/>
            <w:tcBorders>
              <w:top w:val="nil"/>
              <w:left w:val="nil"/>
              <w:bottom w:val="single" w:sz="4" w:space="0" w:color="auto"/>
              <w:right w:val="single" w:sz="4" w:space="0" w:color="auto"/>
            </w:tcBorders>
            <w:shd w:val="clear" w:color="auto" w:fill="auto"/>
            <w:hideMark/>
          </w:tcPr>
          <w:p w14:paraId="7B113DEC"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F818609"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EarlyPayInAcct</w:t>
            </w:r>
          </w:p>
        </w:tc>
        <w:tc>
          <w:tcPr>
            <w:tcW w:w="0" w:type="auto"/>
            <w:tcBorders>
              <w:top w:val="nil"/>
              <w:left w:val="nil"/>
              <w:bottom w:val="single" w:sz="4" w:space="0" w:color="auto"/>
              <w:right w:val="single" w:sz="4" w:space="0" w:color="auto"/>
            </w:tcBorders>
            <w:shd w:val="clear" w:color="auto" w:fill="auto"/>
            <w:hideMark/>
          </w:tcPr>
          <w:p w14:paraId="06FFF87D" w14:textId="0924BD6D"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12DB07F6"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3A305BF"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Agreement No. </w:t>
            </w:r>
          </w:p>
        </w:tc>
        <w:tc>
          <w:tcPr>
            <w:tcW w:w="0" w:type="auto"/>
            <w:tcBorders>
              <w:top w:val="nil"/>
              <w:left w:val="nil"/>
              <w:bottom w:val="single" w:sz="4" w:space="0" w:color="auto"/>
              <w:right w:val="single" w:sz="4" w:space="0" w:color="auto"/>
            </w:tcBorders>
            <w:shd w:val="clear" w:color="auto" w:fill="auto"/>
            <w:hideMark/>
          </w:tcPr>
          <w:p w14:paraId="40204069"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NA</w:t>
            </w:r>
          </w:p>
        </w:tc>
        <w:tc>
          <w:tcPr>
            <w:tcW w:w="930" w:type="dxa"/>
            <w:tcBorders>
              <w:top w:val="nil"/>
              <w:left w:val="nil"/>
              <w:bottom w:val="single" w:sz="4" w:space="0" w:color="auto"/>
              <w:right w:val="single" w:sz="4" w:space="0" w:color="auto"/>
            </w:tcBorders>
            <w:shd w:val="clear" w:color="auto" w:fill="auto"/>
            <w:hideMark/>
          </w:tcPr>
          <w:p w14:paraId="3053D5AF"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CHAR(20)</w:t>
            </w:r>
          </w:p>
        </w:tc>
        <w:tc>
          <w:tcPr>
            <w:tcW w:w="1568" w:type="dxa"/>
            <w:tcBorders>
              <w:top w:val="nil"/>
              <w:left w:val="nil"/>
              <w:bottom w:val="single" w:sz="4" w:space="0" w:color="auto"/>
              <w:right w:val="single" w:sz="4" w:space="0" w:color="auto"/>
            </w:tcBorders>
            <w:shd w:val="clear" w:color="auto" w:fill="auto"/>
            <w:hideMark/>
          </w:tcPr>
          <w:p w14:paraId="1B3976BD"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68CF42D"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AgrmtId</w:t>
            </w:r>
          </w:p>
        </w:tc>
        <w:tc>
          <w:tcPr>
            <w:tcW w:w="0" w:type="auto"/>
            <w:tcBorders>
              <w:top w:val="nil"/>
              <w:left w:val="nil"/>
              <w:bottom w:val="single" w:sz="4" w:space="0" w:color="auto"/>
              <w:right w:val="single" w:sz="4" w:space="0" w:color="auto"/>
            </w:tcBorders>
            <w:shd w:val="clear" w:color="auto" w:fill="auto"/>
            <w:hideMark/>
          </w:tcPr>
          <w:p w14:paraId="688008B5" w14:textId="6183B0F3"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3B7D46E0"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7CD13AC"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All Units/Amount Indicator/ Quantity Flag</w:t>
            </w:r>
          </w:p>
        </w:tc>
        <w:tc>
          <w:tcPr>
            <w:tcW w:w="0" w:type="auto"/>
            <w:tcBorders>
              <w:top w:val="nil"/>
              <w:left w:val="nil"/>
              <w:bottom w:val="single" w:sz="4" w:space="0" w:color="auto"/>
              <w:right w:val="single" w:sz="4" w:space="0" w:color="auto"/>
            </w:tcBorders>
            <w:shd w:val="clear" w:color="auto" w:fill="auto"/>
            <w:hideMark/>
          </w:tcPr>
          <w:p w14:paraId="1178AD3E"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NA</w:t>
            </w:r>
          </w:p>
        </w:tc>
        <w:tc>
          <w:tcPr>
            <w:tcW w:w="930" w:type="dxa"/>
            <w:tcBorders>
              <w:top w:val="nil"/>
              <w:left w:val="nil"/>
              <w:bottom w:val="single" w:sz="4" w:space="0" w:color="auto"/>
              <w:right w:val="single" w:sz="4" w:space="0" w:color="auto"/>
            </w:tcBorders>
            <w:shd w:val="clear" w:color="auto" w:fill="auto"/>
            <w:hideMark/>
          </w:tcPr>
          <w:p w14:paraId="5D9ACB75"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CHAR(3)</w:t>
            </w:r>
          </w:p>
        </w:tc>
        <w:tc>
          <w:tcPr>
            <w:tcW w:w="1568" w:type="dxa"/>
            <w:tcBorders>
              <w:top w:val="nil"/>
              <w:left w:val="nil"/>
              <w:bottom w:val="single" w:sz="4" w:space="0" w:color="auto"/>
              <w:right w:val="single" w:sz="4" w:space="0" w:color="auto"/>
            </w:tcBorders>
            <w:shd w:val="clear" w:color="auto" w:fill="auto"/>
            <w:hideMark/>
          </w:tcPr>
          <w:p w14:paraId="167C4097"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7C6A8B6"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AllUnitsOrAmtInd</w:t>
            </w:r>
          </w:p>
        </w:tc>
        <w:tc>
          <w:tcPr>
            <w:tcW w:w="0" w:type="auto"/>
            <w:tcBorders>
              <w:top w:val="nil"/>
              <w:left w:val="nil"/>
              <w:bottom w:val="single" w:sz="4" w:space="0" w:color="auto"/>
              <w:right w:val="single" w:sz="4" w:space="0" w:color="auto"/>
            </w:tcBorders>
            <w:shd w:val="clear" w:color="auto" w:fill="auto"/>
            <w:hideMark/>
          </w:tcPr>
          <w:p w14:paraId="5B432F5F" w14:textId="14283684"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78177B7D"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5014C069"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DRF Number</w:t>
            </w:r>
          </w:p>
        </w:tc>
        <w:tc>
          <w:tcPr>
            <w:tcW w:w="0" w:type="auto"/>
            <w:tcBorders>
              <w:top w:val="nil"/>
              <w:left w:val="nil"/>
              <w:bottom w:val="single" w:sz="4" w:space="0" w:color="auto"/>
              <w:right w:val="single" w:sz="4" w:space="0" w:color="auto"/>
            </w:tcBorders>
            <w:shd w:val="clear" w:color="auto" w:fill="auto"/>
            <w:hideMark/>
          </w:tcPr>
          <w:p w14:paraId="47266F76"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New</w:t>
            </w:r>
          </w:p>
        </w:tc>
        <w:tc>
          <w:tcPr>
            <w:tcW w:w="930" w:type="dxa"/>
            <w:tcBorders>
              <w:top w:val="nil"/>
              <w:left w:val="nil"/>
              <w:bottom w:val="single" w:sz="4" w:space="0" w:color="auto"/>
              <w:right w:val="single" w:sz="4" w:space="0" w:color="auto"/>
            </w:tcBorders>
            <w:shd w:val="clear" w:color="auto" w:fill="auto"/>
            <w:hideMark/>
          </w:tcPr>
          <w:p w14:paraId="288ECA40"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CHAR(16)</w:t>
            </w:r>
          </w:p>
        </w:tc>
        <w:tc>
          <w:tcPr>
            <w:tcW w:w="1568" w:type="dxa"/>
            <w:tcBorders>
              <w:top w:val="nil"/>
              <w:left w:val="nil"/>
              <w:bottom w:val="single" w:sz="4" w:space="0" w:color="auto"/>
              <w:right w:val="single" w:sz="4" w:space="0" w:color="auto"/>
            </w:tcBorders>
            <w:shd w:val="clear" w:color="auto" w:fill="auto"/>
            <w:hideMark/>
          </w:tcPr>
          <w:p w14:paraId="08F1BE90"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D284E77"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DRFNb</w:t>
            </w:r>
          </w:p>
        </w:tc>
        <w:tc>
          <w:tcPr>
            <w:tcW w:w="0" w:type="auto"/>
            <w:tcBorders>
              <w:top w:val="nil"/>
              <w:left w:val="nil"/>
              <w:bottom w:val="single" w:sz="4" w:space="0" w:color="auto"/>
              <w:right w:val="single" w:sz="4" w:space="0" w:color="auto"/>
            </w:tcBorders>
            <w:shd w:val="clear" w:color="auto" w:fill="auto"/>
            <w:hideMark/>
          </w:tcPr>
          <w:p w14:paraId="4E56EEE4" w14:textId="65C0306E"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2D4AB37F" w14:textId="77777777" w:rsidTr="008E5ECF">
        <w:trPr>
          <w:trHeight w:val="1450"/>
        </w:trPr>
        <w:tc>
          <w:tcPr>
            <w:tcW w:w="0" w:type="auto"/>
            <w:tcBorders>
              <w:top w:val="nil"/>
              <w:left w:val="single" w:sz="4" w:space="0" w:color="auto"/>
              <w:bottom w:val="single" w:sz="4" w:space="0" w:color="auto"/>
              <w:right w:val="single" w:sz="4" w:space="0" w:color="auto"/>
            </w:tcBorders>
            <w:shd w:val="clear" w:color="auto" w:fill="auto"/>
            <w:hideMark/>
          </w:tcPr>
          <w:p w14:paraId="37E9625F"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Authentication Reference Number [Applicable, if transaction is  through Easiest]</w:t>
            </w:r>
          </w:p>
        </w:tc>
        <w:tc>
          <w:tcPr>
            <w:tcW w:w="0" w:type="auto"/>
            <w:tcBorders>
              <w:top w:val="nil"/>
              <w:left w:val="nil"/>
              <w:bottom w:val="single" w:sz="4" w:space="0" w:color="auto"/>
              <w:right w:val="single" w:sz="4" w:space="0" w:color="auto"/>
            </w:tcBorders>
            <w:shd w:val="clear" w:color="auto" w:fill="auto"/>
            <w:hideMark/>
          </w:tcPr>
          <w:p w14:paraId="0F6FA903"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New</w:t>
            </w:r>
          </w:p>
        </w:tc>
        <w:tc>
          <w:tcPr>
            <w:tcW w:w="930" w:type="dxa"/>
            <w:tcBorders>
              <w:top w:val="nil"/>
              <w:left w:val="nil"/>
              <w:bottom w:val="single" w:sz="4" w:space="0" w:color="auto"/>
              <w:right w:val="single" w:sz="4" w:space="0" w:color="auto"/>
            </w:tcBorders>
            <w:shd w:val="clear" w:color="auto" w:fill="auto"/>
            <w:hideMark/>
          </w:tcPr>
          <w:p w14:paraId="49B38B0A"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Integer(8)</w:t>
            </w:r>
          </w:p>
        </w:tc>
        <w:tc>
          <w:tcPr>
            <w:tcW w:w="1568" w:type="dxa"/>
            <w:tcBorders>
              <w:top w:val="nil"/>
              <w:left w:val="nil"/>
              <w:bottom w:val="single" w:sz="4" w:space="0" w:color="auto"/>
              <w:right w:val="single" w:sz="4" w:space="0" w:color="auto"/>
            </w:tcBorders>
            <w:shd w:val="clear" w:color="auto" w:fill="auto"/>
            <w:hideMark/>
          </w:tcPr>
          <w:p w14:paraId="07E9EC42"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419497D"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AuthntcnRefNb</w:t>
            </w:r>
          </w:p>
        </w:tc>
        <w:tc>
          <w:tcPr>
            <w:tcW w:w="0" w:type="auto"/>
            <w:tcBorders>
              <w:top w:val="nil"/>
              <w:left w:val="nil"/>
              <w:bottom w:val="single" w:sz="4" w:space="0" w:color="auto"/>
              <w:right w:val="single" w:sz="4" w:space="0" w:color="auto"/>
            </w:tcBorders>
            <w:shd w:val="clear" w:color="auto" w:fill="auto"/>
            <w:hideMark/>
          </w:tcPr>
          <w:p w14:paraId="49250C03" w14:textId="190EDAEF"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0B20094B"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5D4D1E6"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Early Pay-in Flag / Early Pay-in Identifier</w:t>
            </w:r>
          </w:p>
        </w:tc>
        <w:tc>
          <w:tcPr>
            <w:tcW w:w="0" w:type="auto"/>
            <w:tcBorders>
              <w:top w:val="nil"/>
              <w:left w:val="nil"/>
              <w:bottom w:val="single" w:sz="4" w:space="0" w:color="auto"/>
              <w:right w:val="single" w:sz="4" w:space="0" w:color="auto"/>
            </w:tcBorders>
            <w:shd w:val="clear" w:color="auto" w:fill="auto"/>
            <w:hideMark/>
          </w:tcPr>
          <w:p w14:paraId="70853852"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NA</w:t>
            </w:r>
          </w:p>
        </w:tc>
        <w:tc>
          <w:tcPr>
            <w:tcW w:w="930" w:type="dxa"/>
            <w:tcBorders>
              <w:top w:val="nil"/>
              <w:left w:val="nil"/>
              <w:bottom w:val="single" w:sz="4" w:space="0" w:color="auto"/>
              <w:right w:val="single" w:sz="4" w:space="0" w:color="auto"/>
            </w:tcBorders>
            <w:shd w:val="clear" w:color="auto" w:fill="auto"/>
            <w:hideMark/>
          </w:tcPr>
          <w:p w14:paraId="41CEA4D7"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CHAR(3)</w:t>
            </w:r>
          </w:p>
        </w:tc>
        <w:tc>
          <w:tcPr>
            <w:tcW w:w="1568" w:type="dxa"/>
            <w:tcBorders>
              <w:top w:val="nil"/>
              <w:left w:val="nil"/>
              <w:bottom w:val="single" w:sz="4" w:space="0" w:color="auto"/>
              <w:right w:val="single" w:sz="4" w:space="0" w:color="auto"/>
            </w:tcBorders>
            <w:shd w:val="clear" w:color="auto" w:fill="auto"/>
            <w:hideMark/>
          </w:tcPr>
          <w:p w14:paraId="2F969A1B"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FA2DB05"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EarlyPayInFlg</w:t>
            </w:r>
          </w:p>
        </w:tc>
        <w:tc>
          <w:tcPr>
            <w:tcW w:w="0" w:type="auto"/>
            <w:tcBorders>
              <w:top w:val="nil"/>
              <w:left w:val="nil"/>
              <w:bottom w:val="single" w:sz="4" w:space="0" w:color="auto"/>
              <w:right w:val="single" w:sz="4" w:space="0" w:color="auto"/>
            </w:tcBorders>
            <w:shd w:val="clear" w:color="auto" w:fill="auto"/>
            <w:hideMark/>
          </w:tcPr>
          <w:p w14:paraId="65B92728" w14:textId="69F1B6AC"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34F12220"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67113AF7"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Block Indicator</w:t>
            </w:r>
          </w:p>
        </w:tc>
        <w:tc>
          <w:tcPr>
            <w:tcW w:w="0" w:type="auto"/>
            <w:tcBorders>
              <w:top w:val="nil"/>
              <w:left w:val="nil"/>
              <w:bottom w:val="single" w:sz="4" w:space="0" w:color="auto"/>
              <w:right w:val="single" w:sz="4" w:space="0" w:color="auto"/>
            </w:tcBorders>
            <w:shd w:val="clear" w:color="auto" w:fill="auto"/>
            <w:hideMark/>
          </w:tcPr>
          <w:p w14:paraId="1B1002D4"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NA</w:t>
            </w:r>
          </w:p>
        </w:tc>
        <w:tc>
          <w:tcPr>
            <w:tcW w:w="930" w:type="dxa"/>
            <w:tcBorders>
              <w:top w:val="nil"/>
              <w:left w:val="nil"/>
              <w:bottom w:val="single" w:sz="4" w:space="0" w:color="auto"/>
              <w:right w:val="single" w:sz="4" w:space="0" w:color="auto"/>
            </w:tcBorders>
            <w:shd w:val="clear" w:color="auto" w:fill="auto"/>
            <w:hideMark/>
          </w:tcPr>
          <w:p w14:paraId="50494479"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CHAR(3)</w:t>
            </w:r>
          </w:p>
        </w:tc>
        <w:tc>
          <w:tcPr>
            <w:tcW w:w="1568" w:type="dxa"/>
            <w:tcBorders>
              <w:top w:val="nil"/>
              <w:left w:val="nil"/>
              <w:bottom w:val="single" w:sz="4" w:space="0" w:color="auto"/>
              <w:right w:val="single" w:sz="4" w:space="0" w:color="auto"/>
            </w:tcBorders>
            <w:shd w:val="clear" w:color="auto" w:fill="auto"/>
            <w:hideMark/>
          </w:tcPr>
          <w:p w14:paraId="25D4BE69"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D997D8F"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BlkInd</w:t>
            </w:r>
          </w:p>
        </w:tc>
        <w:tc>
          <w:tcPr>
            <w:tcW w:w="0" w:type="auto"/>
            <w:tcBorders>
              <w:top w:val="nil"/>
              <w:left w:val="nil"/>
              <w:bottom w:val="single" w:sz="4" w:space="0" w:color="auto"/>
              <w:right w:val="single" w:sz="4" w:space="0" w:color="auto"/>
            </w:tcBorders>
            <w:shd w:val="clear" w:color="auto" w:fill="auto"/>
            <w:hideMark/>
          </w:tcPr>
          <w:p w14:paraId="3472D8BA" w14:textId="78F9D8FF"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136BD225"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1B6F533"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Closure Date / Pledge Expiry Date</w:t>
            </w:r>
          </w:p>
        </w:tc>
        <w:tc>
          <w:tcPr>
            <w:tcW w:w="0" w:type="auto"/>
            <w:tcBorders>
              <w:top w:val="nil"/>
              <w:left w:val="nil"/>
              <w:bottom w:val="single" w:sz="4" w:space="0" w:color="auto"/>
              <w:right w:val="single" w:sz="4" w:space="0" w:color="auto"/>
            </w:tcBorders>
            <w:shd w:val="clear" w:color="auto" w:fill="auto"/>
            <w:hideMark/>
          </w:tcPr>
          <w:p w14:paraId="02E97BA0"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NA</w:t>
            </w:r>
          </w:p>
        </w:tc>
        <w:tc>
          <w:tcPr>
            <w:tcW w:w="930" w:type="dxa"/>
            <w:tcBorders>
              <w:top w:val="nil"/>
              <w:left w:val="nil"/>
              <w:bottom w:val="single" w:sz="4" w:space="0" w:color="auto"/>
              <w:right w:val="single" w:sz="4" w:space="0" w:color="auto"/>
            </w:tcBorders>
            <w:shd w:val="clear" w:color="auto" w:fill="auto"/>
            <w:hideMark/>
          </w:tcPr>
          <w:p w14:paraId="52385149"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Date(10)</w:t>
            </w:r>
          </w:p>
        </w:tc>
        <w:tc>
          <w:tcPr>
            <w:tcW w:w="1568" w:type="dxa"/>
            <w:tcBorders>
              <w:top w:val="nil"/>
              <w:left w:val="nil"/>
              <w:bottom w:val="single" w:sz="4" w:space="0" w:color="auto"/>
              <w:right w:val="single" w:sz="4" w:space="0" w:color="auto"/>
            </w:tcBorders>
            <w:shd w:val="clear" w:color="auto" w:fill="auto"/>
            <w:hideMark/>
          </w:tcPr>
          <w:p w14:paraId="55934526"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DD0954E"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ClsrDt</w:t>
            </w:r>
          </w:p>
        </w:tc>
        <w:tc>
          <w:tcPr>
            <w:tcW w:w="0" w:type="auto"/>
            <w:tcBorders>
              <w:top w:val="nil"/>
              <w:left w:val="nil"/>
              <w:bottom w:val="single" w:sz="4" w:space="0" w:color="auto"/>
              <w:right w:val="single" w:sz="4" w:space="0" w:color="auto"/>
            </w:tcBorders>
            <w:shd w:val="clear" w:color="auto" w:fill="auto"/>
            <w:hideMark/>
          </w:tcPr>
          <w:p w14:paraId="15FC844A" w14:textId="240699C9"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05674EDE"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A697EF4"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lastRenderedPageBreak/>
              <w:t>Closure type</w:t>
            </w:r>
          </w:p>
        </w:tc>
        <w:tc>
          <w:tcPr>
            <w:tcW w:w="0" w:type="auto"/>
            <w:tcBorders>
              <w:top w:val="nil"/>
              <w:left w:val="nil"/>
              <w:bottom w:val="single" w:sz="4" w:space="0" w:color="auto"/>
              <w:right w:val="single" w:sz="4" w:space="0" w:color="auto"/>
            </w:tcBorders>
            <w:shd w:val="clear" w:color="auto" w:fill="auto"/>
            <w:hideMark/>
          </w:tcPr>
          <w:p w14:paraId="2C38223F"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NA</w:t>
            </w:r>
          </w:p>
        </w:tc>
        <w:tc>
          <w:tcPr>
            <w:tcW w:w="930" w:type="dxa"/>
            <w:tcBorders>
              <w:top w:val="nil"/>
              <w:left w:val="nil"/>
              <w:bottom w:val="single" w:sz="4" w:space="0" w:color="auto"/>
              <w:right w:val="single" w:sz="4" w:space="0" w:color="auto"/>
            </w:tcBorders>
            <w:shd w:val="clear" w:color="auto" w:fill="auto"/>
            <w:hideMark/>
          </w:tcPr>
          <w:p w14:paraId="008688EE"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CHAR(1)</w:t>
            </w:r>
          </w:p>
        </w:tc>
        <w:tc>
          <w:tcPr>
            <w:tcW w:w="1568" w:type="dxa"/>
            <w:tcBorders>
              <w:top w:val="nil"/>
              <w:left w:val="nil"/>
              <w:bottom w:val="single" w:sz="4" w:space="0" w:color="auto"/>
              <w:right w:val="single" w:sz="4" w:space="0" w:color="auto"/>
            </w:tcBorders>
            <w:shd w:val="clear" w:color="auto" w:fill="auto"/>
            <w:hideMark/>
          </w:tcPr>
          <w:p w14:paraId="443FD539"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FE3BF7A"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PldgTp</w:t>
            </w:r>
          </w:p>
        </w:tc>
        <w:tc>
          <w:tcPr>
            <w:tcW w:w="0" w:type="auto"/>
            <w:tcBorders>
              <w:top w:val="nil"/>
              <w:left w:val="nil"/>
              <w:bottom w:val="single" w:sz="4" w:space="0" w:color="auto"/>
              <w:right w:val="single" w:sz="4" w:space="0" w:color="auto"/>
            </w:tcBorders>
            <w:shd w:val="clear" w:color="auto" w:fill="auto"/>
            <w:hideMark/>
          </w:tcPr>
          <w:p w14:paraId="3F359379" w14:textId="2C468445"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469E8E99"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6749602E"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Consideration  or Consideration Amount</w:t>
            </w:r>
          </w:p>
        </w:tc>
        <w:tc>
          <w:tcPr>
            <w:tcW w:w="0" w:type="auto"/>
            <w:tcBorders>
              <w:top w:val="nil"/>
              <w:left w:val="nil"/>
              <w:bottom w:val="single" w:sz="4" w:space="0" w:color="auto"/>
              <w:right w:val="single" w:sz="4" w:space="0" w:color="auto"/>
            </w:tcBorders>
            <w:shd w:val="clear" w:color="auto" w:fill="auto"/>
            <w:hideMark/>
          </w:tcPr>
          <w:p w14:paraId="04FBB422"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NA</w:t>
            </w:r>
          </w:p>
        </w:tc>
        <w:tc>
          <w:tcPr>
            <w:tcW w:w="930" w:type="dxa"/>
            <w:tcBorders>
              <w:top w:val="nil"/>
              <w:left w:val="nil"/>
              <w:bottom w:val="single" w:sz="4" w:space="0" w:color="auto"/>
              <w:right w:val="single" w:sz="4" w:space="0" w:color="auto"/>
            </w:tcBorders>
            <w:shd w:val="clear" w:color="auto" w:fill="auto"/>
            <w:hideMark/>
          </w:tcPr>
          <w:p w14:paraId="473A33A6"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Decimal(16,3)</w:t>
            </w:r>
          </w:p>
        </w:tc>
        <w:tc>
          <w:tcPr>
            <w:tcW w:w="1568" w:type="dxa"/>
            <w:tcBorders>
              <w:top w:val="nil"/>
              <w:left w:val="nil"/>
              <w:bottom w:val="single" w:sz="4" w:space="0" w:color="auto"/>
              <w:right w:val="single" w:sz="4" w:space="0" w:color="auto"/>
            </w:tcBorders>
            <w:shd w:val="clear" w:color="auto" w:fill="auto"/>
            <w:hideMark/>
          </w:tcPr>
          <w:p w14:paraId="1EDC4318"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306B6C1"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Cnsdrtn</w:t>
            </w:r>
          </w:p>
        </w:tc>
        <w:tc>
          <w:tcPr>
            <w:tcW w:w="0" w:type="auto"/>
            <w:tcBorders>
              <w:top w:val="nil"/>
              <w:left w:val="nil"/>
              <w:bottom w:val="single" w:sz="4" w:space="0" w:color="auto"/>
              <w:right w:val="single" w:sz="4" w:space="0" w:color="auto"/>
            </w:tcBorders>
            <w:shd w:val="clear" w:color="auto" w:fill="auto"/>
            <w:hideMark/>
          </w:tcPr>
          <w:p w14:paraId="339DC515" w14:textId="284D1326"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4CE19B97"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noWrap/>
            <w:hideMark/>
          </w:tcPr>
          <w:p w14:paraId="4BD15780"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Direct Pay-out flag</w:t>
            </w:r>
          </w:p>
        </w:tc>
        <w:tc>
          <w:tcPr>
            <w:tcW w:w="0" w:type="auto"/>
            <w:tcBorders>
              <w:top w:val="nil"/>
              <w:left w:val="nil"/>
              <w:bottom w:val="single" w:sz="4" w:space="0" w:color="auto"/>
              <w:right w:val="single" w:sz="4" w:space="0" w:color="auto"/>
            </w:tcBorders>
            <w:shd w:val="clear" w:color="auto" w:fill="auto"/>
            <w:hideMark/>
          </w:tcPr>
          <w:p w14:paraId="3916B420"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NA</w:t>
            </w:r>
          </w:p>
        </w:tc>
        <w:tc>
          <w:tcPr>
            <w:tcW w:w="930" w:type="dxa"/>
            <w:tcBorders>
              <w:top w:val="nil"/>
              <w:left w:val="nil"/>
              <w:bottom w:val="single" w:sz="4" w:space="0" w:color="auto"/>
              <w:right w:val="single" w:sz="4" w:space="0" w:color="auto"/>
            </w:tcBorders>
            <w:shd w:val="clear" w:color="auto" w:fill="auto"/>
            <w:noWrap/>
            <w:hideMark/>
          </w:tcPr>
          <w:p w14:paraId="3708F54F"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CHAR(1)</w:t>
            </w:r>
          </w:p>
        </w:tc>
        <w:tc>
          <w:tcPr>
            <w:tcW w:w="1568" w:type="dxa"/>
            <w:tcBorders>
              <w:top w:val="nil"/>
              <w:left w:val="nil"/>
              <w:bottom w:val="single" w:sz="4" w:space="0" w:color="auto"/>
              <w:right w:val="single" w:sz="4" w:space="0" w:color="auto"/>
            </w:tcBorders>
            <w:shd w:val="clear" w:color="auto" w:fill="auto"/>
            <w:hideMark/>
          </w:tcPr>
          <w:p w14:paraId="6DB7AEB0"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noWrap/>
            <w:hideMark/>
          </w:tcPr>
          <w:p w14:paraId="3AB591B8"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DrctPyotFlg</w:t>
            </w:r>
          </w:p>
        </w:tc>
        <w:tc>
          <w:tcPr>
            <w:tcW w:w="0" w:type="auto"/>
            <w:tcBorders>
              <w:top w:val="nil"/>
              <w:left w:val="nil"/>
              <w:bottom w:val="single" w:sz="4" w:space="0" w:color="auto"/>
              <w:right w:val="single" w:sz="4" w:space="0" w:color="auto"/>
            </w:tcBorders>
            <w:shd w:val="clear" w:color="auto" w:fill="auto"/>
            <w:hideMark/>
          </w:tcPr>
          <w:p w14:paraId="62A41C61" w14:textId="2FE4689B"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78D1E434" w14:textId="77777777" w:rsidTr="008E5ECF">
        <w:trPr>
          <w:trHeight w:val="1160"/>
        </w:trPr>
        <w:tc>
          <w:tcPr>
            <w:tcW w:w="0" w:type="auto"/>
            <w:tcBorders>
              <w:top w:val="nil"/>
              <w:left w:val="single" w:sz="4" w:space="0" w:color="auto"/>
              <w:bottom w:val="single" w:sz="4" w:space="0" w:color="auto"/>
              <w:right w:val="single" w:sz="4" w:space="0" w:color="auto"/>
            </w:tcBorders>
            <w:shd w:val="clear" w:color="auto" w:fill="auto"/>
            <w:hideMark/>
          </w:tcPr>
          <w:p w14:paraId="061ACE58"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Auto Pledge Flag for Unpaid </w:t>
            </w:r>
            <w:r w:rsidRPr="00472E72">
              <w:rPr>
                <w:rFonts w:eastAsia="Times New Roman" w:cs="Calibri"/>
                <w:color w:val="000000"/>
                <w:sz w:val="22"/>
                <w:szCs w:val="22"/>
                <w:lang w:val="en-IN" w:eastAsia="en-IN"/>
              </w:rPr>
              <w:br/>
              <w:t>Securities / CUSPA Transaction Flag</w:t>
            </w:r>
          </w:p>
        </w:tc>
        <w:tc>
          <w:tcPr>
            <w:tcW w:w="0" w:type="auto"/>
            <w:tcBorders>
              <w:top w:val="nil"/>
              <w:left w:val="nil"/>
              <w:bottom w:val="single" w:sz="4" w:space="0" w:color="auto"/>
              <w:right w:val="single" w:sz="4" w:space="0" w:color="auto"/>
            </w:tcBorders>
            <w:shd w:val="clear" w:color="auto" w:fill="auto"/>
            <w:hideMark/>
          </w:tcPr>
          <w:p w14:paraId="4D6ABB51"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NA</w:t>
            </w:r>
          </w:p>
        </w:tc>
        <w:tc>
          <w:tcPr>
            <w:tcW w:w="930" w:type="dxa"/>
            <w:tcBorders>
              <w:top w:val="nil"/>
              <w:left w:val="nil"/>
              <w:bottom w:val="single" w:sz="4" w:space="0" w:color="auto"/>
              <w:right w:val="single" w:sz="4" w:space="0" w:color="auto"/>
            </w:tcBorders>
            <w:shd w:val="clear" w:color="auto" w:fill="auto"/>
            <w:hideMark/>
          </w:tcPr>
          <w:p w14:paraId="12A0F8DB"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br/>
              <w:t>CHAR(3)</w:t>
            </w:r>
          </w:p>
        </w:tc>
        <w:tc>
          <w:tcPr>
            <w:tcW w:w="1568" w:type="dxa"/>
            <w:tcBorders>
              <w:top w:val="nil"/>
              <w:left w:val="nil"/>
              <w:bottom w:val="single" w:sz="4" w:space="0" w:color="auto"/>
              <w:right w:val="single" w:sz="4" w:space="0" w:color="auto"/>
            </w:tcBorders>
            <w:shd w:val="clear" w:color="auto" w:fill="auto"/>
            <w:hideMark/>
          </w:tcPr>
          <w:p w14:paraId="4477A8A6"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D8DBFE5"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CuspaTxnFlg</w:t>
            </w:r>
          </w:p>
        </w:tc>
        <w:tc>
          <w:tcPr>
            <w:tcW w:w="0" w:type="auto"/>
            <w:tcBorders>
              <w:top w:val="nil"/>
              <w:left w:val="nil"/>
              <w:bottom w:val="single" w:sz="4" w:space="0" w:color="auto"/>
              <w:right w:val="single" w:sz="4" w:space="0" w:color="auto"/>
            </w:tcBorders>
            <w:shd w:val="clear" w:color="auto" w:fill="auto"/>
            <w:hideMark/>
          </w:tcPr>
          <w:p w14:paraId="02079AFF" w14:textId="688DC6F1"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7F3F6167"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72C883E"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CUSPA Account NSDL Client ID</w:t>
            </w:r>
          </w:p>
        </w:tc>
        <w:tc>
          <w:tcPr>
            <w:tcW w:w="0" w:type="auto"/>
            <w:tcBorders>
              <w:top w:val="nil"/>
              <w:left w:val="nil"/>
              <w:bottom w:val="single" w:sz="4" w:space="0" w:color="auto"/>
              <w:right w:val="single" w:sz="4" w:space="0" w:color="auto"/>
            </w:tcBorders>
            <w:shd w:val="clear" w:color="auto" w:fill="auto"/>
            <w:hideMark/>
          </w:tcPr>
          <w:p w14:paraId="72738BE9"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NA</w:t>
            </w:r>
          </w:p>
        </w:tc>
        <w:tc>
          <w:tcPr>
            <w:tcW w:w="930" w:type="dxa"/>
            <w:tcBorders>
              <w:top w:val="nil"/>
              <w:left w:val="nil"/>
              <w:bottom w:val="single" w:sz="4" w:space="0" w:color="auto"/>
              <w:right w:val="single" w:sz="4" w:space="0" w:color="auto"/>
            </w:tcBorders>
            <w:shd w:val="clear" w:color="auto" w:fill="auto"/>
            <w:hideMark/>
          </w:tcPr>
          <w:p w14:paraId="55CB5E3B"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CHAR(8)</w:t>
            </w:r>
          </w:p>
        </w:tc>
        <w:tc>
          <w:tcPr>
            <w:tcW w:w="1568" w:type="dxa"/>
            <w:tcBorders>
              <w:top w:val="nil"/>
              <w:left w:val="nil"/>
              <w:bottom w:val="single" w:sz="4" w:space="0" w:color="auto"/>
              <w:right w:val="single" w:sz="4" w:space="0" w:color="auto"/>
            </w:tcBorders>
            <w:shd w:val="clear" w:color="auto" w:fill="auto"/>
            <w:hideMark/>
          </w:tcPr>
          <w:p w14:paraId="75EAEF8C"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0F4C033"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CuspaNSDLClntId</w:t>
            </w:r>
          </w:p>
        </w:tc>
        <w:tc>
          <w:tcPr>
            <w:tcW w:w="0" w:type="auto"/>
            <w:tcBorders>
              <w:top w:val="nil"/>
              <w:left w:val="nil"/>
              <w:bottom w:val="single" w:sz="4" w:space="0" w:color="auto"/>
              <w:right w:val="single" w:sz="4" w:space="0" w:color="auto"/>
            </w:tcBorders>
            <w:shd w:val="clear" w:color="auto" w:fill="auto"/>
            <w:hideMark/>
          </w:tcPr>
          <w:p w14:paraId="587E458F" w14:textId="2215F414"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044026EF"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3D88A02F"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CUSPA Account NSDL DP ID</w:t>
            </w:r>
          </w:p>
        </w:tc>
        <w:tc>
          <w:tcPr>
            <w:tcW w:w="0" w:type="auto"/>
            <w:tcBorders>
              <w:top w:val="nil"/>
              <w:left w:val="nil"/>
              <w:bottom w:val="single" w:sz="4" w:space="0" w:color="auto"/>
              <w:right w:val="single" w:sz="4" w:space="0" w:color="auto"/>
            </w:tcBorders>
            <w:shd w:val="clear" w:color="auto" w:fill="auto"/>
            <w:hideMark/>
          </w:tcPr>
          <w:p w14:paraId="3D75F6FA"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NA</w:t>
            </w:r>
          </w:p>
        </w:tc>
        <w:tc>
          <w:tcPr>
            <w:tcW w:w="930" w:type="dxa"/>
            <w:tcBorders>
              <w:top w:val="nil"/>
              <w:left w:val="nil"/>
              <w:bottom w:val="single" w:sz="4" w:space="0" w:color="auto"/>
              <w:right w:val="single" w:sz="4" w:space="0" w:color="auto"/>
            </w:tcBorders>
            <w:shd w:val="clear" w:color="auto" w:fill="auto"/>
            <w:hideMark/>
          </w:tcPr>
          <w:p w14:paraId="7190AEBB"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CHAR(8)</w:t>
            </w:r>
          </w:p>
        </w:tc>
        <w:tc>
          <w:tcPr>
            <w:tcW w:w="1568" w:type="dxa"/>
            <w:tcBorders>
              <w:top w:val="nil"/>
              <w:left w:val="nil"/>
              <w:bottom w:val="single" w:sz="4" w:space="0" w:color="auto"/>
              <w:right w:val="single" w:sz="4" w:space="0" w:color="auto"/>
            </w:tcBorders>
            <w:shd w:val="clear" w:color="auto" w:fill="auto"/>
            <w:hideMark/>
          </w:tcPr>
          <w:p w14:paraId="568C3AF0"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CBDDE88"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CuspaNSDLCMBPId</w:t>
            </w:r>
          </w:p>
        </w:tc>
        <w:tc>
          <w:tcPr>
            <w:tcW w:w="0" w:type="auto"/>
            <w:tcBorders>
              <w:top w:val="nil"/>
              <w:left w:val="nil"/>
              <w:bottom w:val="single" w:sz="4" w:space="0" w:color="auto"/>
              <w:right w:val="single" w:sz="4" w:space="0" w:color="auto"/>
            </w:tcBorders>
            <w:shd w:val="clear" w:color="auto" w:fill="auto"/>
            <w:hideMark/>
          </w:tcPr>
          <w:p w14:paraId="7B0EDCF9" w14:textId="3F4165A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5EC02AB9"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C2256A6"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Demise Indicator Flag</w:t>
            </w:r>
          </w:p>
        </w:tc>
        <w:tc>
          <w:tcPr>
            <w:tcW w:w="0" w:type="auto"/>
            <w:tcBorders>
              <w:top w:val="nil"/>
              <w:left w:val="nil"/>
              <w:bottom w:val="single" w:sz="4" w:space="0" w:color="auto"/>
              <w:right w:val="single" w:sz="4" w:space="0" w:color="auto"/>
            </w:tcBorders>
            <w:shd w:val="clear" w:color="auto" w:fill="auto"/>
            <w:hideMark/>
          </w:tcPr>
          <w:p w14:paraId="3C62DE25"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NA</w:t>
            </w:r>
          </w:p>
        </w:tc>
        <w:tc>
          <w:tcPr>
            <w:tcW w:w="930" w:type="dxa"/>
            <w:tcBorders>
              <w:top w:val="nil"/>
              <w:left w:val="nil"/>
              <w:bottom w:val="single" w:sz="4" w:space="0" w:color="auto"/>
              <w:right w:val="single" w:sz="4" w:space="0" w:color="auto"/>
            </w:tcBorders>
            <w:shd w:val="clear" w:color="auto" w:fill="auto"/>
            <w:hideMark/>
          </w:tcPr>
          <w:p w14:paraId="37F101FD"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CHAR(3)</w:t>
            </w:r>
          </w:p>
        </w:tc>
        <w:tc>
          <w:tcPr>
            <w:tcW w:w="1568" w:type="dxa"/>
            <w:tcBorders>
              <w:top w:val="nil"/>
              <w:left w:val="nil"/>
              <w:bottom w:val="single" w:sz="4" w:space="0" w:color="auto"/>
              <w:right w:val="single" w:sz="4" w:space="0" w:color="auto"/>
            </w:tcBorders>
            <w:shd w:val="clear" w:color="auto" w:fill="auto"/>
            <w:hideMark/>
          </w:tcPr>
          <w:p w14:paraId="33E62ADE"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00745F7"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DmsIndFlg</w:t>
            </w:r>
          </w:p>
        </w:tc>
        <w:tc>
          <w:tcPr>
            <w:tcW w:w="0" w:type="auto"/>
            <w:tcBorders>
              <w:top w:val="nil"/>
              <w:left w:val="nil"/>
              <w:bottom w:val="single" w:sz="4" w:space="0" w:color="auto"/>
              <w:right w:val="single" w:sz="4" w:space="0" w:color="auto"/>
            </w:tcBorders>
            <w:shd w:val="clear" w:color="auto" w:fill="auto"/>
            <w:hideMark/>
          </w:tcPr>
          <w:p w14:paraId="5213DADD" w14:textId="4AE58EF6"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7530E96A"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0D33DE44"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Direct Pay In flag</w:t>
            </w:r>
          </w:p>
        </w:tc>
        <w:tc>
          <w:tcPr>
            <w:tcW w:w="0" w:type="auto"/>
            <w:tcBorders>
              <w:top w:val="nil"/>
              <w:left w:val="nil"/>
              <w:bottom w:val="single" w:sz="4" w:space="0" w:color="auto"/>
              <w:right w:val="single" w:sz="4" w:space="0" w:color="auto"/>
            </w:tcBorders>
            <w:shd w:val="clear" w:color="auto" w:fill="auto"/>
            <w:hideMark/>
          </w:tcPr>
          <w:p w14:paraId="19E28F20"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NA</w:t>
            </w:r>
          </w:p>
        </w:tc>
        <w:tc>
          <w:tcPr>
            <w:tcW w:w="930" w:type="dxa"/>
            <w:tcBorders>
              <w:top w:val="nil"/>
              <w:left w:val="nil"/>
              <w:bottom w:val="single" w:sz="4" w:space="0" w:color="auto"/>
              <w:right w:val="single" w:sz="4" w:space="0" w:color="auto"/>
            </w:tcBorders>
            <w:shd w:val="clear" w:color="auto" w:fill="auto"/>
            <w:hideMark/>
          </w:tcPr>
          <w:p w14:paraId="23998FD9"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CHAR(1)</w:t>
            </w:r>
          </w:p>
        </w:tc>
        <w:tc>
          <w:tcPr>
            <w:tcW w:w="1568" w:type="dxa"/>
            <w:tcBorders>
              <w:top w:val="nil"/>
              <w:left w:val="nil"/>
              <w:bottom w:val="single" w:sz="4" w:space="0" w:color="auto"/>
              <w:right w:val="single" w:sz="4" w:space="0" w:color="auto"/>
            </w:tcBorders>
            <w:shd w:val="clear" w:color="auto" w:fill="auto"/>
            <w:hideMark/>
          </w:tcPr>
          <w:p w14:paraId="55304DC6"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9248BE2"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DrctPayInFlg</w:t>
            </w:r>
          </w:p>
        </w:tc>
        <w:tc>
          <w:tcPr>
            <w:tcW w:w="0" w:type="auto"/>
            <w:tcBorders>
              <w:top w:val="nil"/>
              <w:left w:val="nil"/>
              <w:bottom w:val="single" w:sz="4" w:space="0" w:color="auto"/>
              <w:right w:val="single" w:sz="4" w:space="0" w:color="auto"/>
            </w:tcBorders>
            <w:shd w:val="clear" w:color="auto" w:fill="auto"/>
            <w:hideMark/>
          </w:tcPr>
          <w:p w14:paraId="4A17269B" w14:textId="63AA3E4B"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75B41456" w14:textId="77777777" w:rsidTr="008E5ECF">
        <w:trPr>
          <w:trHeight w:val="1160"/>
        </w:trPr>
        <w:tc>
          <w:tcPr>
            <w:tcW w:w="0" w:type="auto"/>
            <w:tcBorders>
              <w:top w:val="nil"/>
              <w:left w:val="single" w:sz="4" w:space="0" w:color="auto"/>
              <w:bottom w:val="single" w:sz="4" w:space="0" w:color="auto"/>
              <w:right w:val="single" w:sz="4" w:space="0" w:color="auto"/>
            </w:tcBorders>
            <w:shd w:val="clear" w:color="auto" w:fill="auto"/>
            <w:hideMark/>
          </w:tcPr>
          <w:p w14:paraId="707770EE"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DIS Issuance Date  / DATE OF ISSUANCE/ CANCELLATION</w:t>
            </w:r>
          </w:p>
        </w:tc>
        <w:tc>
          <w:tcPr>
            <w:tcW w:w="0" w:type="auto"/>
            <w:tcBorders>
              <w:top w:val="nil"/>
              <w:left w:val="nil"/>
              <w:bottom w:val="single" w:sz="4" w:space="0" w:color="auto"/>
              <w:right w:val="single" w:sz="4" w:space="0" w:color="auto"/>
            </w:tcBorders>
            <w:shd w:val="clear" w:color="auto" w:fill="auto"/>
            <w:hideMark/>
          </w:tcPr>
          <w:p w14:paraId="31344A2E"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NA</w:t>
            </w:r>
          </w:p>
        </w:tc>
        <w:tc>
          <w:tcPr>
            <w:tcW w:w="930" w:type="dxa"/>
            <w:tcBorders>
              <w:top w:val="nil"/>
              <w:left w:val="nil"/>
              <w:bottom w:val="single" w:sz="4" w:space="0" w:color="auto"/>
              <w:right w:val="single" w:sz="4" w:space="0" w:color="auto"/>
            </w:tcBorders>
            <w:shd w:val="clear" w:color="auto" w:fill="auto"/>
            <w:hideMark/>
          </w:tcPr>
          <w:p w14:paraId="3E0E99F5"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Date(10)</w:t>
            </w:r>
          </w:p>
        </w:tc>
        <w:tc>
          <w:tcPr>
            <w:tcW w:w="1568" w:type="dxa"/>
            <w:tcBorders>
              <w:top w:val="nil"/>
              <w:left w:val="nil"/>
              <w:bottom w:val="single" w:sz="4" w:space="0" w:color="auto"/>
              <w:right w:val="single" w:sz="4" w:space="0" w:color="auto"/>
            </w:tcBorders>
            <w:shd w:val="clear" w:color="auto" w:fill="auto"/>
            <w:hideMark/>
          </w:tcPr>
          <w:p w14:paraId="51351E46"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DD74E33"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DISIssncDt</w:t>
            </w:r>
          </w:p>
        </w:tc>
        <w:tc>
          <w:tcPr>
            <w:tcW w:w="0" w:type="auto"/>
            <w:tcBorders>
              <w:top w:val="nil"/>
              <w:left w:val="nil"/>
              <w:bottom w:val="single" w:sz="4" w:space="0" w:color="auto"/>
              <w:right w:val="single" w:sz="4" w:space="0" w:color="auto"/>
            </w:tcBorders>
            <w:shd w:val="clear" w:color="auto" w:fill="auto"/>
            <w:hideMark/>
          </w:tcPr>
          <w:p w14:paraId="47DFF483" w14:textId="1524B5AA"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1B98B8EC"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187D23C7"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DIS ALPHA PART</w:t>
            </w:r>
          </w:p>
        </w:tc>
        <w:tc>
          <w:tcPr>
            <w:tcW w:w="0" w:type="auto"/>
            <w:tcBorders>
              <w:top w:val="nil"/>
              <w:left w:val="nil"/>
              <w:bottom w:val="single" w:sz="4" w:space="0" w:color="auto"/>
              <w:right w:val="single" w:sz="4" w:space="0" w:color="auto"/>
            </w:tcBorders>
            <w:shd w:val="clear" w:color="auto" w:fill="auto"/>
            <w:hideMark/>
          </w:tcPr>
          <w:p w14:paraId="13D23893"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New</w:t>
            </w:r>
          </w:p>
        </w:tc>
        <w:tc>
          <w:tcPr>
            <w:tcW w:w="930" w:type="dxa"/>
            <w:tcBorders>
              <w:top w:val="nil"/>
              <w:left w:val="nil"/>
              <w:bottom w:val="single" w:sz="4" w:space="0" w:color="auto"/>
              <w:right w:val="single" w:sz="4" w:space="0" w:color="auto"/>
            </w:tcBorders>
            <w:shd w:val="clear" w:color="auto" w:fill="auto"/>
            <w:hideMark/>
          </w:tcPr>
          <w:p w14:paraId="02D12A7C"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CHAR(4)</w:t>
            </w:r>
          </w:p>
        </w:tc>
        <w:tc>
          <w:tcPr>
            <w:tcW w:w="1568" w:type="dxa"/>
            <w:tcBorders>
              <w:top w:val="nil"/>
              <w:left w:val="nil"/>
              <w:bottom w:val="single" w:sz="4" w:space="0" w:color="auto"/>
              <w:right w:val="single" w:sz="4" w:space="0" w:color="auto"/>
            </w:tcBorders>
            <w:shd w:val="clear" w:color="auto" w:fill="auto"/>
            <w:hideMark/>
          </w:tcPr>
          <w:p w14:paraId="2D578AAD"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26FC819"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DISAlphaPart</w:t>
            </w:r>
          </w:p>
        </w:tc>
        <w:tc>
          <w:tcPr>
            <w:tcW w:w="0" w:type="auto"/>
            <w:tcBorders>
              <w:top w:val="nil"/>
              <w:left w:val="nil"/>
              <w:bottom w:val="single" w:sz="4" w:space="0" w:color="auto"/>
              <w:right w:val="single" w:sz="4" w:space="0" w:color="auto"/>
            </w:tcBorders>
            <w:shd w:val="clear" w:color="auto" w:fill="auto"/>
            <w:hideMark/>
          </w:tcPr>
          <w:p w14:paraId="655C28DE" w14:textId="3C59FC3F"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1D6693D2"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CFAFB44"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DIS BOOKLET NUMBER</w:t>
            </w:r>
          </w:p>
        </w:tc>
        <w:tc>
          <w:tcPr>
            <w:tcW w:w="0" w:type="auto"/>
            <w:tcBorders>
              <w:top w:val="nil"/>
              <w:left w:val="nil"/>
              <w:bottom w:val="single" w:sz="4" w:space="0" w:color="auto"/>
              <w:right w:val="single" w:sz="4" w:space="0" w:color="auto"/>
            </w:tcBorders>
            <w:shd w:val="clear" w:color="auto" w:fill="auto"/>
            <w:hideMark/>
          </w:tcPr>
          <w:p w14:paraId="53864F1F"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NA</w:t>
            </w:r>
          </w:p>
        </w:tc>
        <w:tc>
          <w:tcPr>
            <w:tcW w:w="930" w:type="dxa"/>
            <w:tcBorders>
              <w:top w:val="nil"/>
              <w:left w:val="nil"/>
              <w:bottom w:val="single" w:sz="4" w:space="0" w:color="auto"/>
              <w:right w:val="single" w:sz="4" w:space="0" w:color="auto"/>
            </w:tcBorders>
            <w:shd w:val="clear" w:color="auto" w:fill="auto"/>
            <w:hideMark/>
          </w:tcPr>
          <w:p w14:paraId="629635EC"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CHAR(16)</w:t>
            </w:r>
          </w:p>
        </w:tc>
        <w:tc>
          <w:tcPr>
            <w:tcW w:w="1568" w:type="dxa"/>
            <w:tcBorders>
              <w:top w:val="nil"/>
              <w:left w:val="nil"/>
              <w:bottom w:val="single" w:sz="4" w:space="0" w:color="auto"/>
              <w:right w:val="single" w:sz="4" w:space="0" w:color="auto"/>
            </w:tcBorders>
            <w:shd w:val="clear" w:color="auto" w:fill="auto"/>
            <w:hideMark/>
          </w:tcPr>
          <w:p w14:paraId="379F7A86"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C2C2DB5"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DISBookltNb</w:t>
            </w:r>
          </w:p>
        </w:tc>
        <w:tc>
          <w:tcPr>
            <w:tcW w:w="0" w:type="auto"/>
            <w:tcBorders>
              <w:top w:val="nil"/>
              <w:left w:val="nil"/>
              <w:bottom w:val="single" w:sz="4" w:space="0" w:color="auto"/>
              <w:right w:val="single" w:sz="4" w:space="0" w:color="auto"/>
            </w:tcBorders>
            <w:shd w:val="clear" w:color="auto" w:fill="auto"/>
            <w:hideMark/>
          </w:tcPr>
          <w:p w14:paraId="45E28073" w14:textId="632ECD48"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565B0FA8"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0341A32E"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DIS Booklet Type / Issuance Type Flag</w:t>
            </w:r>
          </w:p>
        </w:tc>
        <w:tc>
          <w:tcPr>
            <w:tcW w:w="0" w:type="auto"/>
            <w:tcBorders>
              <w:top w:val="nil"/>
              <w:left w:val="nil"/>
              <w:bottom w:val="single" w:sz="4" w:space="0" w:color="auto"/>
              <w:right w:val="single" w:sz="4" w:space="0" w:color="auto"/>
            </w:tcBorders>
            <w:shd w:val="clear" w:color="auto" w:fill="auto"/>
            <w:hideMark/>
          </w:tcPr>
          <w:p w14:paraId="081DBE8E"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NA</w:t>
            </w:r>
          </w:p>
        </w:tc>
        <w:tc>
          <w:tcPr>
            <w:tcW w:w="930" w:type="dxa"/>
            <w:tcBorders>
              <w:top w:val="nil"/>
              <w:left w:val="nil"/>
              <w:bottom w:val="single" w:sz="4" w:space="0" w:color="auto"/>
              <w:right w:val="single" w:sz="4" w:space="0" w:color="auto"/>
            </w:tcBorders>
            <w:shd w:val="clear" w:color="auto" w:fill="auto"/>
            <w:hideMark/>
          </w:tcPr>
          <w:p w14:paraId="782412D2"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CHAR(2)</w:t>
            </w:r>
          </w:p>
        </w:tc>
        <w:tc>
          <w:tcPr>
            <w:tcW w:w="1568" w:type="dxa"/>
            <w:tcBorders>
              <w:top w:val="nil"/>
              <w:left w:val="nil"/>
              <w:bottom w:val="single" w:sz="4" w:space="0" w:color="auto"/>
              <w:right w:val="single" w:sz="4" w:space="0" w:color="auto"/>
            </w:tcBorders>
            <w:shd w:val="clear" w:color="auto" w:fill="auto"/>
            <w:hideMark/>
          </w:tcPr>
          <w:p w14:paraId="1AF2ECD5"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47456F5"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DISBookltTp</w:t>
            </w:r>
          </w:p>
        </w:tc>
        <w:tc>
          <w:tcPr>
            <w:tcW w:w="0" w:type="auto"/>
            <w:tcBorders>
              <w:top w:val="nil"/>
              <w:left w:val="nil"/>
              <w:bottom w:val="single" w:sz="4" w:space="0" w:color="auto"/>
              <w:right w:val="single" w:sz="4" w:space="0" w:color="auto"/>
            </w:tcBorders>
            <w:shd w:val="clear" w:color="auto" w:fill="auto"/>
            <w:hideMark/>
          </w:tcPr>
          <w:p w14:paraId="2E38DBF5" w14:textId="15863F8A"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43A4621A"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E748F12"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lastRenderedPageBreak/>
              <w:t>DIS CANCELLATION FLAG /Reason Code for DIS Status</w:t>
            </w:r>
          </w:p>
        </w:tc>
        <w:tc>
          <w:tcPr>
            <w:tcW w:w="0" w:type="auto"/>
            <w:tcBorders>
              <w:top w:val="nil"/>
              <w:left w:val="nil"/>
              <w:bottom w:val="single" w:sz="4" w:space="0" w:color="auto"/>
              <w:right w:val="single" w:sz="4" w:space="0" w:color="auto"/>
            </w:tcBorders>
            <w:shd w:val="clear" w:color="auto" w:fill="auto"/>
            <w:hideMark/>
          </w:tcPr>
          <w:p w14:paraId="58A1AD15"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NA</w:t>
            </w:r>
          </w:p>
        </w:tc>
        <w:tc>
          <w:tcPr>
            <w:tcW w:w="930" w:type="dxa"/>
            <w:tcBorders>
              <w:top w:val="nil"/>
              <w:left w:val="nil"/>
              <w:bottom w:val="single" w:sz="4" w:space="0" w:color="auto"/>
              <w:right w:val="single" w:sz="4" w:space="0" w:color="auto"/>
            </w:tcBorders>
            <w:shd w:val="clear" w:color="auto" w:fill="auto"/>
            <w:hideMark/>
          </w:tcPr>
          <w:p w14:paraId="4D79EF19"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CHAR(2)</w:t>
            </w:r>
          </w:p>
        </w:tc>
        <w:tc>
          <w:tcPr>
            <w:tcW w:w="1568" w:type="dxa"/>
            <w:tcBorders>
              <w:top w:val="nil"/>
              <w:left w:val="nil"/>
              <w:bottom w:val="single" w:sz="4" w:space="0" w:color="auto"/>
              <w:right w:val="single" w:sz="4" w:space="0" w:color="auto"/>
            </w:tcBorders>
            <w:shd w:val="clear" w:color="auto" w:fill="auto"/>
            <w:hideMark/>
          </w:tcPr>
          <w:p w14:paraId="59D65E35"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FE90613"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DISCxlFlg</w:t>
            </w:r>
          </w:p>
        </w:tc>
        <w:tc>
          <w:tcPr>
            <w:tcW w:w="0" w:type="auto"/>
            <w:tcBorders>
              <w:top w:val="nil"/>
              <w:left w:val="nil"/>
              <w:bottom w:val="single" w:sz="4" w:space="0" w:color="auto"/>
              <w:right w:val="single" w:sz="4" w:space="0" w:color="auto"/>
            </w:tcBorders>
            <w:shd w:val="clear" w:color="auto" w:fill="auto"/>
            <w:hideMark/>
          </w:tcPr>
          <w:p w14:paraId="799AD32D" w14:textId="5A4058B0"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7B86BE2A"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145469EC"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DIS issued to Client or POA Holder / Issue entity</w:t>
            </w:r>
          </w:p>
        </w:tc>
        <w:tc>
          <w:tcPr>
            <w:tcW w:w="0" w:type="auto"/>
            <w:tcBorders>
              <w:top w:val="nil"/>
              <w:left w:val="nil"/>
              <w:bottom w:val="single" w:sz="4" w:space="0" w:color="auto"/>
              <w:right w:val="single" w:sz="4" w:space="0" w:color="auto"/>
            </w:tcBorders>
            <w:shd w:val="clear" w:color="auto" w:fill="auto"/>
            <w:hideMark/>
          </w:tcPr>
          <w:p w14:paraId="05703A7C"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NA</w:t>
            </w:r>
          </w:p>
        </w:tc>
        <w:tc>
          <w:tcPr>
            <w:tcW w:w="930" w:type="dxa"/>
            <w:tcBorders>
              <w:top w:val="nil"/>
              <w:left w:val="nil"/>
              <w:bottom w:val="single" w:sz="4" w:space="0" w:color="auto"/>
              <w:right w:val="single" w:sz="4" w:space="0" w:color="auto"/>
            </w:tcBorders>
            <w:shd w:val="clear" w:color="auto" w:fill="auto"/>
            <w:hideMark/>
          </w:tcPr>
          <w:p w14:paraId="3D805FEB"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CHAR(3)</w:t>
            </w:r>
          </w:p>
        </w:tc>
        <w:tc>
          <w:tcPr>
            <w:tcW w:w="1568" w:type="dxa"/>
            <w:tcBorders>
              <w:top w:val="nil"/>
              <w:left w:val="nil"/>
              <w:bottom w:val="single" w:sz="4" w:space="0" w:color="auto"/>
              <w:right w:val="single" w:sz="4" w:space="0" w:color="auto"/>
            </w:tcBorders>
            <w:shd w:val="clear" w:color="auto" w:fill="auto"/>
            <w:hideMark/>
          </w:tcPr>
          <w:p w14:paraId="00EC8F0B"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E385637"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DISIssdToClntOrPwrOfAttnyHldr</w:t>
            </w:r>
          </w:p>
        </w:tc>
        <w:tc>
          <w:tcPr>
            <w:tcW w:w="0" w:type="auto"/>
            <w:tcBorders>
              <w:top w:val="nil"/>
              <w:left w:val="nil"/>
              <w:bottom w:val="single" w:sz="4" w:space="0" w:color="auto"/>
              <w:right w:val="single" w:sz="4" w:space="0" w:color="auto"/>
            </w:tcBorders>
            <w:shd w:val="clear" w:color="auto" w:fill="auto"/>
            <w:hideMark/>
          </w:tcPr>
          <w:p w14:paraId="22503ED2" w14:textId="719743AF"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444E8214"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B3A3878"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DIS Serial No. from /DIS SERIAL NUMBER FROM</w:t>
            </w:r>
          </w:p>
        </w:tc>
        <w:tc>
          <w:tcPr>
            <w:tcW w:w="0" w:type="auto"/>
            <w:tcBorders>
              <w:top w:val="nil"/>
              <w:left w:val="nil"/>
              <w:bottom w:val="single" w:sz="4" w:space="0" w:color="auto"/>
              <w:right w:val="single" w:sz="4" w:space="0" w:color="auto"/>
            </w:tcBorders>
            <w:shd w:val="clear" w:color="auto" w:fill="auto"/>
            <w:hideMark/>
          </w:tcPr>
          <w:p w14:paraId="039548B6"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NA</w:t>
            </w:r>
          </w:p>
        </w:tc>
        <w:tc>
          <w:tcPr>
            <w:tcW w:w="930" w:type="dxa"/>
            <w:tcBorders>
              <w:top w:val="nil"/>
              <w:left w:val="nil"/>
              <w:bottom w:val="single" w:sz="4" w:space="0" w:color="auto"/>
              <w:right w:val="single" w:sz="4" w:space="0" w:color="auto"/>
            </w:tcBorders>
            <w:shd w:val="clear" w:color="auto" w:fill="auto"/>
            <w:hideMark/>
          </w:tcPr>
          <w:p w14:paraId="11131E00"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CHAR(12)</w:t>
            </w:r>
          </w:p>
        </w:tc>
        <w:tc>
          <w:tcPr>
            <w:tcW w:w="1568" w:type="dxa"/>
            <w:tcBorders>
              <w:top w:val="nil"/>
              <w:left w:val="nil"/>
              <w:bottom w:val="single" w:sz="4" w:space="0" w:color="auto"/>
              <w:right w:val="single" w:sz="4" w:space="0" w:color="auto"/>
            </w:tcBorders>
            <w:shd w:val="clear" w:color="auto" w:fill="auto"/>
            <w:hideMark/>
          </w:tcPr>
          <w:p w14:paraId="25729C1A"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8DB4A77"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DISSrlNbFr</w:t>
            </w:r>
          </w:p>
        </w:tc>
        <w:tc>
          <w:tcPr>
            <w:tcW w:w="0" w:type="auto"/>
            <w:tcBorders>
              <w:top w:val="nil"/>
              <w:left w:val="nil"/>
              <w:bottom w:val="single" w:sz="4" w:space="0" w:color="auto"/>
              <w:right w:val="single" w:sz="4" w:space="0" w:color="auto"/>
            </w:tcBorders>
            <w:shd w:val="clear" w:color="auto" w:fill="auto"/>
            <w:hideMark/>
          </w:tcPr>
          <w:p w14:paraId="4FC499D6" w14:textId="530C720E"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32C83717"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12E12338"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DIS Serial No. To </w:t>
            </w:r>
          </w:p>
        </w:tc>
        <w:tc>
          <w:tcPr>
            <w:tcW w:w="0" w:type="auto"/>
            <w:tcBorders>
              <w:top w:val="nil"/>
              <w:left w:val="nil"/>
              <w:bottom w:val="single" w:sz="4" w:space="0" w:color="auto"/>
              <w:right w:val="single" w:sz="4" w:space="0" w:color="auto"/>
            </w:tcBorders>
            <w:shd w:val="clear" w:color="auto" w:fill="auto"/>
            <w:hideMark/>
          </w:tcPr>
          <w:p w14:paraId="6210C8AC"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NA</w:t>
            </w:r>
          </w:p>
        </w:tc>
        <w:tc>
          <w:tcPr>
            <w:tcW w:w="930" w:type="dxa"/>
            <w:tcBorders>
              <w:top w:val="nil"/>
              <w:left w:val="nil"/>
              <w:bottom w:val="single" w:sz="4" w:space="0" w:color="auto"/>
              <w:right w:val="single" w:sz="4" w:space="0" w:color="auto"/>
            </w:tcBorders>
            <w:shd w:val="clear" w:color="auto" w:fill="auto"/>
            <w:hideMark/>
          </w:tcPr>
          <w:p w14:paraId="38EF6A91"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CHAR(12)</w:t>
            </w:r>
          </w:p>
        </w:tc>
        <w:tc>
          <w:tcPr>
            <w:tcW w:w="1568" w:type="dxa"/>
            <w:tcBorders>
              <w:top w:val="nil"/>
              <w:left w:val="nil"/>
              <w:bottom w:val="single" w:sz="4" w:space="0" w:color="auto"/>
              <w:right w:val="single" w:sz="4" w:space="0" w:color="auto"/>
            </w:tcBorders>
            <w:shd w:val="clear" w:color="auto" w:fill="auto"/>
            <w:hideMark/>
          </w:tcPr>
          <w:p w14:paraId="53D80EB9"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2B9A514"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DISSrlNbTo</w:t>
            </w:r>
          </w:p>
        </w:tc>
        <w:tc>
          <w:tcPr>
            <w:tcW w:w="0" w:type="auto"/>
            <w:tcBorders>
              <w:top w:val="nil"/>
              <w:left w:val="nil"/>
              <w:bottom w:val="single" w:sz="4" w:space="0" w:color="auto"/>
              <w:right w:val="single" w:sz="4" w:space="0" w:color="auto"/>
            </w:tcBorders>
            <w:shd w:val="clear" w:color="auto" w:fill="auto"/>
            <w:hideMark/>
          </w:tcPr>
          <w:p w14:paraId="46FEA9E3" w14:textId="1F806911"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2B27AA57"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noWrap/>
            <w:hideMark/>
          </w:tcPr>
          <w:p w14:paraId="45F64E16"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Instruction Type</w:t>
            </w:r>
          </w:p>
        </w:tc>
        <w:tc>
          <w:tcPr>
            <w:tcW w:w="0" w:type="auto"/>
            <w:tcBorders>
              <w:top w:val="nil"/>
              <w:left w:val="nil"/>
              <w:bottom w:val="single" w:sz="4" w:space="0" w:color="auto"/>
              <w:right w:val="single" w:sz="4" w:space="0" w:color="auto"/>
            </w:tcBorders>
            <w:shd w:val="clear" w:color="auto" w:fill="auto"/>
            <w:hideMark/>
          </w:tcPr>
          <w:p w14:paraId="151E8EF1"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NA</w:t>
            </w:r>
          </w:p>
        </w:tc>
        <w:tc>
          <w:tcPr>
            <w:tcW w:w="930" w:type="dxa"/>
            <w:tcBorders>
              <w:top w:val="nil"/>
              <w:left w:val="nil"/>
              <w:bottom w:val="single" w:sz="4" w:space="0" w:color="auto"/>
              <w:right w:val="single" w:sz="4" w:space="0" w:color="auto"/>
            </w:tcBorders>
            <w:shd w:val="clear" w:color="auto" w:fill="auto"/>
            <w:noWrap/>
            <w:hideMark/>
          </w:tcPr>
          <w:p w14:paraId="505E6B12"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CHAR(3)</w:t>
            </w:r>
          </w:p>
        </w:tc>
        <w:tc>
          <w:tcPr>
            <w:tcW w:w="1568" w:type="dxa"/>
            <w:tcBorders>
              <w:top w:val="nil"/>
              <w:left w:val="nil"/>
              <w:bottom w:val="single" w:sz="4" w:space="0" w:color="auto"/>
              <w:right w:val="single" w:sz="4" w:space="0" w:color="auto"/>
            </w:tcBorders>
            <w:shd w:val="clear" w:color="auto" w:fill="auto"/>
            <w:hideMark/>
          </w:tcPr>
          <w:p w14:paraId="513E823B"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noWrap/>
            <w:hideMark/>
          </w:tcPr>
          <w:p w14:paraId="6616F277"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ISTxTp</w:t>
            </w:r>
          </w:p>
        </w:tc>
        <w:tc>
          <w:tcPr>
            <w:tcW w:w="0" w:type="auto"/>
            <w:tcBorders>
              <w:top w:val="nil"/>
              <w:left w:val="nil"/>
              <w:bottom w:val="single" w:sz="4" w:space="0" w:color="auto"/>
              <w:right w:val="single" w:sz="4" w:space="0" w:color="auto"/>
            </w:tcBorders>
            <w:shd w:val="clear" w:color="auto" w:fill="auto"/>
            <w:hideMark/>
          </w:tcPr>
          <w:p w14:paraId="1960A1B0" w14:textId="1C4B6CD2"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3BEF737F"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BBE976F"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DIS Transaction Type</w:t>
            </w:r>
          </w:p>
        </w:tc>
        <w:tc>
          <w:tcPr>
            <w:tcW w:w="0" w:type="auto"/>
            <w:tcBorders>
              <w:top w:val="nil"/>
              <w:left w:val="nil"/>
              <w:bottom w:val="single" w:sz="4" w:space="0" w:color="auto"/>
              <w:right w:val="single" w:sz="4" w:space="0" w:color="auto"/>
            </w:tcBorders>
            <w:shd w:val="clear" w:color="auto" w:fill="auto"/>
            <w:hideMark/>
          </w:tcPr>
          <w:p w14:paraId="49C45045"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NA</w:t>
            </w:r>
          </w:p>
        </w:tc>
        <w:tc>
          <w:tcPr>
            <w:tcW w:w="930" w:type="dxa"/>
            <w:tcBorders>
              <w:top w:val="nil"/>
              <w:left w:val="nil"/>
              <w:bottom w:val="single" w:sz="4" w:space="0" w:color="auto"/>
              <w:right w:val="single" w:sz="4" w:space="0" w:color="auto"/>
            </w:tcBorders>
            <w:shd w:val="clear" w:color="auto" w:fill="auto"/>
            <w:hideMark/>
          </w:tcPr>
          <w:p w14:paraId="0B4843D5"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CHAR(3)</w:t>
            </w:r>
          </w:p>
        </w:tc>
        <w:tc>
          <w:tcPr>
            <w:tcW w:w="1568" w:type="dxa"/>
            <w:tcBorders>
              <w:top w:val="nil"/>
              <w:left w:val="nil"/>
              <w:bottom w:val="single" w:sz="4" w:space="0" w:color="auto"/>
              <w:right w:val="single" w:sz="4" w:space="0" w:color="auto"/>
            </w:tcBorders>
            <w:shd w:val="clear" w:color="auto" w:fill="auto"/>
            <w:hideMark/>
          </w:tcPr>
          <w:p w14:paraId="6E5EF0E8"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B4CECC4"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DISTxTp</w:t>
            </w:r>
          </w:p>
        </w:tc>
        <w:tc>
          <w:tcPr>
            <w:tcW w:w="0" w:type="auto"/>
            <w:tcBorders>
              <w:top w:val="nil"/>
              <w:left w:val="nil"/>
              <w:bottom w:val="single" w:sz="4" w:space="0" w:color="auto"/>
              <w:right w:val="single" w:sz="4" w:space="0" w:color="auto"/>
            </w:tcBorders>
            <w:shd w:val="clear" w:color="auto" w:fill="auto"/>
            <w:hideMark/>
          </w:tcPr>
          <w:p w14:paraId="6123F80A" w14:textId="149A7E3F"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30C01042" w14:textId="77777777" w:rsidTr="008E5ECF">
        <w:trPr>
          <w:trHeight w:val="1740"/>
        </w:trPr>
        <w:tc>
          <w:tcPr>
            <w:tcW w:w="0" w:type="auto"/>
            <w:tcBorders>
              <w:top w:val="nil"/>
              <w:left w:val="single" w:sz="4" w:space="0" w:color="auto"/>
              <w:bottom w:val="single" w:sz="4" w:space="0" w:color="auto"/>
              <w:right w:val="single" w:sz="4" w:space="0" w:color="auto"/>
            </w:tcBorders>
            <w:shd w:val="clear" w:color="auto" w:fill="auto"/>
            <w:hideMark/>
          </w:tcPr>
          <w:p w14:paraId="6C2E9D22"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Number of SOA / Number of Pages of Statement of Account [SOA] / Number of Certificates</w:t>
            </w:r>
          </w:p>
        </w:tc>
        <w:tc>
          <w:tcPr>
            <w:tcW w:w="0" w:type="auto"/>
            <w:tcBorders>
              <w:top w:val="nil"/>
              <w:left w:val="nil"/>
              <w:bottom w:val="single" w:sz="4" w:space="0" w:color="auto"/>
              <w:right w:val="single" w:sz="4" w:space="0" w:color="auto"/>
            </w:tcBorders>
            <w:shd w:val="clear" w:color="auto" w:fill="auto"/>
            <w:hideMark/>
          </w:tcPr>
          <w:p w14:paraId="534F24ED"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NA</w:t>
            </w:r>
          </w:p>
        </w:tc>
        <w:tc>
          <w:tcPr>
            <w:tcW w:w="930" w:type="dxa"/>
            <w:tcBorders>
              <w:top w:val="nil"/>
              <w:left w:val="nil"/>
              <w:bottom w:val="single" w:sz="4" w:space="0" w:color="auto"/>
              <w:right w:val="single" w:sz="4" w:space="0" w:color="auto"/>
            </w:tcBorders>
            <w:shd w:val="clear" w:color="auto" w:fill="auto"/>
            <w:hideMark/>
          </w:tcPr>
          <w:p w14:paraId="1E487071"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CHAR(5)</w:t>
            </w:r>
          </w:p>
        </w:tc>
        <w:tc>
          <w:tcPr>
            <w:tcW w:w="1568" w:type="dxa"/>
            <w:tcBorders>
              <w:top w:val="nil"/>
              <w:left w:val="nil"/>
              <w:bottom w:val="single" w:sz="4" w:space="0" w:color="auto"/>
              <w:right w:val="single" w:sz="4" w:space="0" w:color="auto"/>
            </w:tcBorders>
            <w:shd w:val="clear" w:color="auto" w:fill="auto"/>
            <w:hideMark/>
          </w:tcPr>
          <w:p w14:paraId="5C0E5872"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D63EC80"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NbOfSOA</w:t>
            </w:r>
          </w:p>
        </w:tc>
        <w:tc>
          <w:tcPr>
            <w:tcW w:w="0" w:type="auto"/>
            <w:tcBorders>
              <w:top w:val="nil"/>
              <w:left w:val="nil"/>
              <w:bottom w:val="single" w:sz="4" w:space="0" w:color="auto"/>
              <w:right w:val="single" w:sz="4" w:space="0" w:color="auto"/>
            </w:tcBorders>
            <w:shd w:val="clear" w:color="auto" w:fill="auto"/>
            <w:hideMark/>
          </w:tcPr>
          <w:p w14:paraId="6D74B13B" w14:textId="05E9F515"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4BEE80FF"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533C7623"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No of Ranges</w:t>
            </w:r>
          </w:p>
        </w:tc>
        <w:tc>
          <w:tcPr>
            <w:tcW w:w="0" w:type="auto"/>
            <w:tcBorders>
              <w:top w:val="nil"/>
              <w:left w:val="nil"/>
              <w:bottom w:val="single" w:sz="4" w:space="0" w:color="auto"/>
              <w:right w:val="single" w:sz="4" w:space="0" w:color="auto"/>
            </w:tcBorders>
            <w:shd w:val="clear" w:color="auto" w:fill="auto"/>
            <w:hideMark/>
          </w:tcPr>
          <w:p w14:paraId="518D0577"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NA</w:t>
            </w:r>
          </w:p>
        </w:tc>
        <w:tc>
          <w:tcPr>
            <w:tcW w:w="930" w:type="dxa"/>
            <w:tcBorders>
              <w:top w:val="nil"/>
              <w:left w:val="nil"/>
              <w:bottom w:val="single" w:sz="4" w:space="0" w:color="auto"/>
              <w:right w:val="single" w:sz="4" w:space="0" w:color="auto"/>
            </w:tcBorders>
            <w:shd w:val="clear" w:color="auto" w:fill="auto"/>
            <w:hideMark/>
          </w:tcPr>
          <w:p w14:paraId="2A177D86"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Integer(2)</w:t>
            </w:r>
          </w:p>
        </w:tc>
        <w:tc>
          <w:tcPr>
            <w:tcW w:w="1568" w:type="dxa"/>
            <w:tcBorders>
              <w:top w:val="nil"/>
              <w:left w:val="nil"/>
              <w:bottom w:val="single" w:sz="4" w:space="0" w:color="auto"/>
              <w:right w:val="single" w:sz="4" w:space="0" w:color="auto"/>
            </w:tcBorders>
            <w:shd w:val="clear" w:color="auto" w:fill="auto"/>
            <w:hideMark/>
          </w:tcPr>
          <w:p w14:paraId="6237489B"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DE954B8"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NbOfRgs</w:t>
            </w:r>
          </w:p>
        </w:tc>
        <w:tc>
          <w:tcPr>
            <w:tcW w:w="0" w:type="auto"/>
            <w:tcBorders>
              <w:top w:val="nil"/>
              <w:left w:val="nil"/>
              <w:bottom w:val="single" w:sz="4" w:space="0" w:color="auto"/>
              <w:right w:val="single" w:sz="4" w:space="0" w:color="auto"/>
            </w:tcBorders>
            <w:shd w:val="clear" w:color="auto" w:fill="auto"/>
            <w:hideMark/>
          </w:tcPr>
          <w:p w14:paraId="7B64250E" w14:textId="7B6BD0F6"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4FAB592A"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17D79AAB"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DN Range Record Indicator</w:t>
            </w:r>
          </w:p>
        </w:tc>
        <w:tc>
          <w:tcPr>
            <w:tcW w:w="0" w:type="auto"/>
            <w:tcBorders>
              <w:top w:val="nil"/>
              <w:left w:val="nil"/>
              <w:bottom w:val="single" w:sz="4" w:space="0" w:color="auto"/>
              <w:right w:val="single" w:sz="4" w:space="0" w:color="auto"/>
            </w:tcBorders>
            <w:shd w:val="clear" w:color="auto" w:fill="auto"/>
            <w:hideMark/>
          </w:tcPr>
          <w:p w14:paraId="45555867"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NA</w:t>
            </w:r>
          </w:p>
        </w:tc>
        <w:tc>
          <w:tcPr>
            <w:tcW w:w="930" w:type="dxa"/>
            <w:tcBorders>
              <w:top w:val="nil"/>
              <w:left w:val="nil"/>
              <w:bottom w:val="single" w:sz="4" w:space="0" w:color="auto"/>
              <w:right w:val="single" w:sz="4" w:space="0" w:color="auto"/>
            </w:tcBorders>
            <w:shd w:val="clear" w:color="auto" w:fill="auto"/>
            <w:hideMark/>
          </w:tcPr>
          <w:p w14:paraId="762D4FCA"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CHAR(2)</w:t>
            </w:r>
          </w:p>
        </w:tc>
        <w:tc>
          <w:tcPr>
            <w:tcW w:w="1568" w:type="dxa"/>
            <w:tcBorders>
              <w:top w:val="nil"/>
              <w:left w:val="nil"/>
              <w:bottom w:val="single" w:sz="4" w:space="0" w:color="auto"/>
              <w:right w:val="single" w:sz="4" w:space="0" w:color="auto"/>
            </w:tcBorders>
            <w:shd w:val="clear" w:color="auto" w:fill="auto"/>
            <w:hideMark/>
          </w:tcPr>
          <w:p w14:paraId="435AF98F"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424C27C"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RcrdTp</w:t>
            </w:r>
          </w:p>
        </w:tc>
        <w:tc>
          <w:tcPr>
            <w:tcW w:w="0" w:type="auto"/>
            <w:tcBorders>
              <w:top w:val="nil"/>
              <w:left w:val="nil"/>
              <w:bottom w:val="single" w:sz="4" w:space="0" w:color="auto"/>
              <w:right w:val="single" w:sz="4" w:space="0" w:color="auto"/>
            </w:tcBorders>
            <w:shd w:val="clear" w:color="auto" w:fill="auto"/>
            <w:hideMark/>
          </w:tcPr>
          <w:p w14:paraId="6145D939" w14:textId="723C5F41"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2E35FECF"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B888AF4"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Record Number</w:t>
            </w:r>
          </w:p>
        </w:tc>
        <w:tc>
          <w:tcPr>
            <w:tcW w:w="0" w:type="auto"/>
            <w:tcBorders>
              <w:top w:val="nil"/>
              <w:left w:val="nil"/>
              <w:bottom w:val="single" w:sz="4" w:space="0" w:color="auto"/>
              <w:right w:val="single" w:sz="4" w:space="0" w:color="auto"/>
            </w:tcBorders>
            <w:shd w:val="clear" w:color="auto" w:fill="auto"/>
            <w:hideMark/>
          </w:tcPr>
          <w:p w14:paraId="4047A5A8"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NA</w:t>
            </w:r>
          </w:p>
        </w:tc>
        <w:tc>
          <w:tcPr>
            <w:tcW w:w="930" w:type="dxa"/>
            <w:tcBorders>
              <w:top w:val="nil"/>
              <w:left w:val="nil"/>
              <w:bottom w:val="single" w:sz="4" w:space="0" w:color="auto"/>
              <w:right w:val="single" w:sz="4" w:space="0" w:color="auto"/>
            </w:tcBorders>
            <w:shd w:val="clear" w:color="auto" w:fill="auto"/>
            <w:hideMark/>
          </w:tcPr>
          <w:p w14:paraId="17AAF0FB"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Integer(2)</w:t>
            </w:r>
          </w:p>
        </w:tc>
        <w:tc>
          <w:tcPr>
            <w:tcW w:w="1568" w:type="dxa"/>
            <w:tcBorders>
              <w:top w:val="nil"/>
              <w:left w:val="nil"/>
              <w:bottom w:val="single" w:sz="4" w:space="0" w:color="auto"/>
              <w:right w:val="single" w:sz="4" w:space="0" w:color="auto"/>
            </w:tcBorders>
            <w:shd w:val="clear" w:color="auto" w:fill="auto"/>
            <w:hideMark/>
          </w:tcPr>
          <w:p w14:paraId="13EB8396"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D23C006"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RcrdNb</w:t>
            </w:r>
          </w:p>
        </w:tc>
        <w:tc>
          <w:tcPr>
            <w:tcW w:w="0" w:type="auto"/>
            <w:tcBorders>
              <w:top w:val="nil"/>
              <w:left w:val="nil"/>
              <w:bottom w:val="single" w:sz="4" w:space="0" w:color="auto"/>
              <w:right w:val="single" w:sz="4" w:space="0" w:color="auto"/>
            </w:tcBorders>
            <w:shd w:val="clear" w:color="auto" w:fill="auto"/>
            <w:hideMark/>
          </w:tcPr>
          <w:p w14:paraId="6F8A784C" w14:textId="111F446A"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3A9AD60D"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687D2722"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Folio Number</w:t>
            </w:r>
          </w:p>
        </w:tc>
        <w:tc>
          <w:tcPr>
            <w:tcW w:w="0" w:type="auto"/>
            <w:tcBorders>
              <w:top w:val="nil"/>
              <w:left w:val="nil"/>
              <w:bottom w:val="single" w:sz="4" w:space="0" w:color="auto"/>
              <w:right w:val="single" w:sz="4" w:space="0" w:color="auto"/>
            </w:tcBorders>
            <w:shd w:val="clear" w:color="auto" w:fill="auto"/>
            <w:hideMark/>
          </w:tcPr>
          <w:p w14:paraId="24533EAF"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NA</w:t>
            </w:r>
          </w:p>
        </w:tc>
        <w:tc>
          <w:tcPr>
            <w:tcW w:w="930" w:type="dxa"/>
            <w:tcBorders>
              <w:top w:val="nil"/>
              <w:left w:val="nil"/>
              <w:bottom w:val="single" w:sz="4" w:space="0" w:color="auto"/>
              <w:right w:val="single" w:sz="4" w:space="0" w:color="auto"/>
            </w:tcBorders>
            <w:shd w:val="clear" w:color="auto" w:fill="auto"/>
            <w:hideMark/>
          </w:tcPr>
          <w:p w14:paraId="289898AA"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CHAR(20)</w:t>
            </w:r>
          </w:p>
        </w:tc>
        <w:tc>
          <w:tcPr>
            <w:tcW w:w="1568" w:type="dxa"/>
            <w:tcBorders>
              <w:top w:val="nil"/>
              <w:left w:val="nil"/>
              <w:bottom w:val="single" w:sz="4" w:space="0" w:color="auto"/>
              <w:right w:val="single" w:sz="4" w:space="0" w:color="auto"/>
            </w:tcBorders>
            <w:shd w:val="clear" w:color="auto" w:fill="auto"/>
            <w:hideMark/>
          </w:tcPr>
          <w:p w14:paraId="01258A7A"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83E2032"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FolioNb</w:t>
            </w:r>
          </w:p>
        </w:tc>
        <w:tc>
          <w:tcPr>
            <w:tcW w:w="0" w:type="auto"/>
            <w:tcBorders>
              <w:top w:val="nil"/>
              <w:left w:val="nil"/>
              <w:bottom w:val="single" w:sz="4" w:space="0" w:color="auto"/>
              <w:right w:val="single" w:sz="4" w:space="0" w:color="auto"/>
            </w:tcBorders>
            <w:shd w:val="clear" w:color="auto" w:fill="auto"/>
            <w:hideMark/>
          </w:tcPr>
          <w:p w14:paraId="2265E8A5" w14:textId="77905D76"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0C149EBF"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61127338"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Certificate Number </w:t>
            </w:r>
            <w:r w:rsidRPr="00472E72">
              <w:rPr>
                <w:rFonts w:eastAsia="Times New Roman" w:cs="Calibri"/>
                <w:color w:val="000000"/>
                <w:sz w:val="22"/>
                <w:szCs w:val="22"/>
                <w:lang w:val="en-IN" w:eastAsia="en-IN"/>
              </w:rPr>
              <w:lastRenderedPageBreak/>
              <w:t>/Certificate Number From</w:t>
            </w:r>
          </w:p>
        </w:tc>
        <w:tc>
          <w:tcPr>
            <w:tcW w:w="0" w:type="auto"/>
            <w:tcBorders>
              <w:top w:val="nil"/>
              <w:left w:val="nil"/>
              <w:bottom w:val="single" w:sz="4" w:space="0" w:color="auto"/>
              <w:right w:val="single" w:sz="4" w:space="0" w:color="auto"/>
            </w:tcBorders>
            <w:shd w:val="clear" w:color="auto" w:fill="auto"/>
            <w:hideMark/>
          </w:tcPr>
          <w:p w14:paraId="1BDB203C"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lastRenderedPageBreak/>
              <w:t>NA</w:t>
            </w:r>
          </w:p>
        </w:tc>
        <w:tc>
          <w:tcPr>
            <w:tcW w:w="930" w:type="dxa"/>
            <w:tcBorders>
              <w:top w:val="nil"/>
              <w:left w:val="nil"/>
              <w:bottom w:val="single" w:sz="4" w:space="0" w:color="auto"/>
              <w:right w:val="single" w:sz="4" w:space="0" w:color="auto"/>
            </w:tcBorders>
            <w:shd w:val="clear" w:color="auto" w:fill="auto"/>
            <w:hideMark/>
          </w:tcPr>
          <w:p w14:paraId="40705F0F"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CHAR(18)</w:t>
            </w:r>
          </w:p>
        </w:tc>
        <w:tc>
          <w:tcPr>
            <w:tcW w:w="1568" w:type="dxa"/>
            <w:tcBorders>
              <w:top w:val="nil"/>
              <w:left w:val="nil"/>
              <w:bottom w:val="single" w:sz="4" w:space="0" w:color="auto"/>
              <w:right w:val="single" w:sz="4" w:space="0" w:color="auto"/>
            </w:tcBorders>
            <w:shd w:val="clear" w:color="auto" w:fill="auto"/>
            <w:hideMark/>
          </w:tcPr>
          <w:p w14:paraId="31FBA44F"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Conditional </w:t>
            </w:r>
            <w:r w:rsidRPr="00472E72">
              <w:rPr>
                <w:rFonts w:eastAsia="Times New Roman" w:cs="Calibri"/>
                <w:color w:val="000000"/>
                <w:sz w:val="22"/>
                <w:szCs w:val="22"/>
                <w:lang w:val="en-IN" w:eastAsia="en-IN"/>
              </w:rPr>
              <w:lastRenderedPageBreak/>
              <w:t>Required/Optional</w:t>
            </w:r>
          </w:p>
        </w:tc>
        <w:tc>
          <w:tcPr>
            <w:tcW w:w="0" w:type="auto"/>
            <w:tcBorders>
              <w:top w:val="nil"/>
              <w:left w:val="nil"/>
              <w:bottom w:val="single" w:sz="4" w:space="0" w:color="auto"/>
              <w:right w:val="single" w:sz="4" w:space="0" w:color="auto"/>
            </w:tcBorders>
            <w:shd w:val="clear" w:color="auto" w:fill="auto"/>
            <w:hideMark/>
          </w:tcPr>
          <w:p w14:paraId="1DDB26B8"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lastRenderedPageBreak/>
              <w:t>CertNbFr</w:t>
            </w:r>
          </w:p>
        </w:tc>
        <w:tc>
          <w:tcPr>
            <w:tcW w:w="0" w:type="auto"/>
            <w:tcBorders>
              <w:top w:val="nil"/>
              <w:left w:val="nil"/>
              <w:bottom w:val="single" w:sz="4" w:space="0" w:color="auto"/>
              <w:right w:val="single" w:sz="4" w:space="0" w:color="auto"/>
            </w:tcBorders>
            <w:shd w:val="clear" w:color="auto" w:fill="auto"/>
            <w:hideMark/>
          </w:tcPr>
          <w:p w14:paraId="7B692746" w14:textId="785E789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41AE76DF"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0E1AB1AC"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Certificate Number To</w:t>
            </w:r>
          </w:p>
        </w:tc>
        <w:tc>
          <w:tcPr>
            <w:tcW w:w="0" w:type="auto"/>
            <w:tcBorders>
              <w:top w:val="nil"/>
              <w:left w:val="nil"/>
              <w:bottom w:val="single" w:sz="4" w:space="0" w:color="auto"/>
              <w:right w:val="single" w:sz="4" w:space="0" w:color="auto"/>
            </w:tcBorders>
            <w:shd w:val="clear" w:color="auto" w:fill="auto"/>
            <w:hideMark/>
          </w:tcPr>
          <w:p w14:paraId="311ED460"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NA</w:t>
            </w:r>
          </w:p>
        </w:tc>
        <w:tc>
          <w:tcPr>
            <w:tcW w:w="930" w:type="dxa"/>
            <w:tcBorders>
              <w:top w:val="nil"/>
              <w:left w:val="nil"/>
              <w:bottom w:val="single" w:sz="4" w:space="0" w:color="auto"/>
              <w:right w:val="single" w:sz="4" w:space="0" w:color="auto"/>
            </w:tcBorders>
            <w:shd w:val="clear" w:color="auto" w:fill="auto"/>
            <w:hideMark/>
          </w:tcPr>
          <w:p w14:paraId="06C625E5"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CHAR(18)</w:t>
            </w:r>
          </w:p>
        </w:tc>
        <w:tc>
          <w:tcPr>
            <w:tcW w:w="1568" w:type="dxa"/>
            <w:tcBorders>
              <w:top w:val="nil"/>
              <w:left w:val="nil"/>
              <w:bottom w:val="single" w:sz="4" w:space="0" w:color="auto"/>
              <w:right w:val="single" w:sz="4" w:space="0" w:color="auto"/>
            </w:tcBorders>
            <w:shd w:val="clear" w:color="auto" w:fill="auto"/>
            <w:hideMark/>
          </w:tcPr>
          <w:p w14:paraId="7AA86C73"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A5562B4"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CertNbTo</w:t>
            </w:r>
          </w:p>
        </w:tc>
        <w:tc>
          <w:tcPr>
            <w:tcW w:w="0" w:type="auto"/>
            <w:tcBorders>
              <w:top w:val="nil"/>
              <w:left w:val="nil"/>
              <w:bottom w:val="single" w:sz="4" w:space="0" w:color="auto"/>
              <w:right w:val="single" w:sz="4" w:space="0" w:color="auto"/>
            </w:tcBorders>
            <w:shd w:val="clear" w:color="auto" w:fill="auto"/>
            <w:hideMark/>
          </w:tcPr>
          <w:p w14:paraId="28B84EA9" w14:textId="5B453B74"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70A60103"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5D131BCE"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DNR From /Distinctive Number From</w:t>
            </w:r>
          </w:p>
        </w:tc>
        <w:tc>
          <w:tcPr>
            <w:tcW w:w="0" w:type="auto"/>
            <w:tcBorders>
              <w:top w:val="nil"/>
              <w:left w:val="nil"/>
              <w:bottom w:val="single" w:sz="4" w:space="0" w:color="auto"/>
              <w:right w:val="single" w:sz="4" w:space="0" w:color="auto"/>
            </w:tcBorders>
            <w:shd w:val="clear" w:color="auto" w:fill="auto"/>
            <w:hideMark/>
          </w:tcPr>
          <w:p w14:paraId="411EA306"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NA</w:t>
            </w:r>
          </w:p>
        </w:tc>
        <w:tc>
          <w:tcPr>
            <w:tcW w:w="930" w:type="dxa"/>
            <w:tcBorders>
              <w:top w:val="nil"/>
              <w:left w:val="nil"/>
              <w:bottom w:val="single" w:sz="4" w:space="0" w:color="auto"/>
              <w:right w:val="single" w:sz="4" w:space="0" w:color="auto"/>
            </w:tcBorders>
            <w:shd w:val="clear" w:color="auto" w:fill="auto"/>
            <w:hideMark/>
          </w:tcPr>
          <w:p w14:paraId="4F60FA51"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Integer(18)</w:t>
            </w:r>
          </w:p>
        </w:tc>
        <w:tc>
          <w:tcPr>
            <w:tcW w:w="1568" w:type="dxa"/>
            <w:tcBorders>
              <w:top w:val="nil"/>
              <w:left w:val="nil"/>
              <w:bottom w:val="single" w:sz="4" w:space="0" w:color="auto"/>
              <w:right w:val="single" w:sz="4" w:space="0" w:color="auto"/>
            </w:tcBorders>
            <w:shd w:val="clear" w:color="auto" w:fill="auto"/>
            <w:hideMark/>
          </w:tcPr>
          <w:p w14:paraId="566FC6CC"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92A63FE"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DNRFr</w:t>
            </w:r>
          </w:p>
        </w:tc>
        <w:tc>
          <w:tcPr>
            <w:tcW w:w="0" w:type="auto"/>
            <w:tcBorders>
              <w:top w:val="nil"/>
              <w:left w:val="nil"/>
              <w:bottom w:val="single" w:sz="4" w:space="0" w:color="auto"/>
              <w:right w:val="single" w:sz="4" w:space="0" w:color="auto"/>
            </w:tcBorders>
            <w:shd w:val="clear" w:color="auto" w:fill="auto"/>
            <w:hideMark/>
          </w:tcPr>
          <w:p w14:paraId="0A4ABFA0" w14:textId="0A06C210"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50057FBC"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B81D085"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DNR To /Distinctive Number To</w:t>
            </w:r>
          </w:p>
        </w:tc>
        <w:tc>
          <w:tcPr>
            <w:tcW w:w="0" w:type="auto"/>
            <w:tcBorders>
              <w:top w:val="nil"/>
              <w:left w:val="nil"/>
              <w:bottom w:val="single" w:sz="4" w:space="0" w:color="auto"/>
              <w:right w:val="single" w:sz="4" w:space="0" w:color="auto"/>
            </w:tcBorders>
            <w:shd w:val="clear" w:color="auto" w:fill="auto"/>
            <w:hideMark/>
          </w:tcPr>
          <w:p w14:paraId="2E293EAE"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NA</w:t>
            </w:r>
          </w:p>
        </w:tc>
        <w:tc>
          <w:tcPr>
            <w:tcW w:w="930" w:type="dxa"/>
            <w:tcBorders>
              <w:top w:val="nil"/>
              <w:left w:val="nil"/>
              <w:bottom w:val="single" w:sz="4" w:space="0" w:color="auto"/>
              <w:right w:val="single" w:sz="4" w:space="0" w:color="auto"/>
            </w:tcBorders>
            <w:shd w:val="clear" w:color="auto" w:fill="auto"/>
            <w:hideMark/>
          </w:tcPr>
          <w:p w14:paraId="7F56742C"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Integer(18)</w:t>
            </w:r>
          </w:p>
        </w:tc>
        <w:tc>
          <w:tcPr>
            <w:tcW w:w="1568" w:type="dxa"/>
            <w:tcBorders>
              <w:top w:val="nil"/>
              <w:left w:val="nil"/>
              <w:bottom w:val="single" w:sz="4" w:space="0" w:color="auto"/>
              <w:right w:val="single" w:sz="4" w:space="0" w:color="auto"/>
            </w:tcBorders>
            <w:shd w:val="clear" w:color="auto" w:fill="auto"/>
            <w:hideMark/>
          </w:tcPr>
          <w:p w14:paraId="32B3A975"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178AF84"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DNRTo</w:t>
            </w:r>
          </w:p>
        </w:tc>
        <w:tc>
          <w:tcPr>
            <w:tcW w:w="0" w:type="auto"/>
            <w:tcBorders>
              <w:top w:val="nil"/>
              <w:left w:val="nil"/>
              <w:bottom w:val="single" w:sz="4" w:space="0" w:color="auto"/>
              <w:right w:val="single" w:sz="4" w:space="0" w:color="auto"/>
            </w:tcBorders>
            <w:shd w:val="clear" w:color="auto" w:fill="auto"/>
            <w:hideMark/>
          </w:tcPr>
          <w:p w14:paraId="7DF235C3" w14:textId="404F8906"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348D3A3A"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E023FE9"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Dispatch Date</w:t>
            </w:r>
          </w:p>
        </w:tc>
        <w:tc>
          <w:tcPr>
            <w:tcW w:w="0" w:type="auto"/>
            <w:tcBorders>
              <w:top w:val="nil"/>
              <w:left w:val="nil"/>
              <w:bottom w:val="single" w:sz="4" w:space="0" w:color="auto"/>
              <w:right w:val="single" w:sz="4" w:space="0" w:color="auto"/>
            </w:tcBorders>
            <w:shd w:val="clear" w:color="auto" w:fill="auto"/>
            <w:hideMark/>
          </w:tcPr>
          <w:p w14:paraId="375ACE13"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New</w:t>
            </w:r>
          </w:p>
        </w:tc>
        <w:tc>
          <w:tcPr>
            <w:tcW w:w="930" w:type="dxa"/>
            <w:tcBorders>
              <w:top w:val="nil"/>
              <w:left w:val="nil"/>
              <w:bottom w:val="single" w:sz="4" w:space="0" w:color="auto"/>
              <w:right w:val="single" w:sz="4" w:space="0" w:color="auto"/>
            </w:tcBorders>
            <w:shd w:val="clear" w:color="auto" w:fill="auto"/>
            <w:hideMark/>
          </w:tcPr>
          <w:p w14:paraId="31A06F44"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Date(10)</w:t>
            </w:r>
          </w:p>
        </w:tc>
        <w:tc>
          <w:tcPr>
            <w:tcW w:w="1568" w:type="dxa"/>
            <w:tcBorders>
              <w:top w:val="nil"/>
              <w:left w:val="nil"/>
              <w:bottom w:val="single" w:sz="4" w:space="0" w:color="auto"/>
              <w:right w:val="single" w:sz="4" w:space="0" w:color="auto"/>
            </w:tcBorders>
            <w:shd w:val="clear" w:color="auto" w:fill="auto"/>
            <w:hideMark/>
          </w:tcPr>
          <w:p w14:paraId="72D95EAA"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8118D3B"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DsptchDt</w:t>
            </w:r>
          </w:p>
        </w:tc>
        <w:tc>
          <w:tcPr>
            <w:tcW w:w="0" w:type="auto"/>
            <w:tcBorders>
              <w:top w:val="nil"/>
              <w:left w:val="nil"/>
              <w:bottom w:val="single" w:sz="4" w:space="0" w:color="auto"/>
              <w:right w:val="single" w:sz="4" w:space="0" w:color="auto"/>
            </w:tcBorders>
            <w:shd w:val="clear" w:color="auto" w:fill="auto"/>
            <w:hideMark/>
          </w:tcPr>
          <w:p w14:paraId="7463D271" w14:textId="46488146"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1AC906F2"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8FFA29B"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Dispatch Document ID</w:t>
            </w:r>
          </w:p>
        </w:tc>
        <w:tc>
          <w:tcPr>
            <w:tcW w:w="0" w:type="auto"/>
            <w:tcBorders>
              <w:top w:val="nil"/>
              <w:left w:val="nil"/>
              <w:bottom w:val="single" w:sz="4" w:space="0" w:color="auto"/>
              <w:right w:val="single" w:sz="4" w:space="0" w:color="auto"/>
            </w:tcBorders>
            <w:shd w:val="clear" w:color="auto" w:fill="auto"/>
            <w:hideMark/>
          </w:tcPr>
          <w:p w14:paraId="720DDE7C"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New</w:t>
            </w:r>
          </w:p>
        </w:tc>
        <w:tc>
          <w:tcPr>
            <w:tcW w:w="930" w:type="dxa"/>
            <w:tcBorders>
              <w:top w:val="nil"/>
              <w:left w:val="nil"/>
              <w:bottom w:val="single" w:sz="4" w:space="0" w:color="auto"/>
              <w:right w:val="single" w:sz="4" w:space="0" w:color="auto"/>
            </w:tcBorders>
            <w:shd w:val="clear" w:color="auto" w:fill="auto"/>
            <w:hideMark/>
          </w:tcPr>
          <w:p w14:paraId="191D3482"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CHAR(20)</w:t>
            </w:r>
          </w:p>
        </w:tc>
        <w:tc>
          <w:tcPr>
            <w:tcW w:w="1568" w:type="dxa"/>
            <w:tcBorders>
              <w:top w:val="nil"/>
              <w:left w:val="nil"/>
              <w:bottom w:val="single" w:sz="4" w:space="0" w:color="auto"/>
              <w:right w:val="single" w:sz="4" w:space="0" w:color="auto"/>
            </w:tcBorders>
            <w:shd w:val="clear" w:color="auto" w:fill="auto"/>
            <w:hideMark/>
          </w:tcPr>
          <w:p w14:paraId="107423A4"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287F7D6"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DsptchDocId</w:t>
            </w:r>
          </w:p>
        </w:tc>
        <w:tc>
          <w:tcPr>
            <w:tcW w:w="0" w:type="auto"/>
            <w:tcBorders>
              <w:top w:val="nil"/>
              <w:left w:val="nil"/>
              <w:bottom w:val="single" w:sz="4" w:space="0" w:color="auto"/>
              <w:right w:val="single" w:sz="4" w:space="0" w:color="auto"/>
            </w:tcBorders>
            <w:shd w:val="clear" w:color="auto" w:fill="auto"/>
            <w:hideMark/>
          </w:tcPr>
          <w:p w14:paraId="453B9B7E" w14:textId="669428F4"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2C3745ED"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D1C210C"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Dispatch Name</w:t>
            </w:r>
          </w:p>
        </w:tc>
        <w:tc>
          <w:tcPr>
            <w:tcW w:w="0" w:type="auto"/>
            <w:tcBorders>
              <w:top w:val="nil"/>
              <w:left w:val="nil"/>
              <w:bottom w:val="single" w:sz="4" w:space="0" w:color="auto"/>
              <w:right w:val="single" w:sz="4" w:space="0" w:color="auto"/>
            </w:tcBorders>
            <w:shd w:val="clear" w:color="auto" w:fill="auto"/>
            <w:hideMark/>
          </w:tcPr>
          <w:p w14:paraId="2B2C8681"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New</w:t>
            </w:r>
          </w:p>
        </w:tc>
        <w:tc>
          <w:tcPr>
            <w:tcW w:w="930" w:type="dxa"/>
            <w:tcBorders>
              <w:top w:val="nil"/>
              <w:left w:val="nil"/>
              <w:bottom w:val="single" w:sz="4" w:space="0" w:color="auto"/>
              <w:right w:val="single" w:sz="4" w:space="0" w:color="auto"/>
            </w:tcBorders>
            <w:shd w:val="clear" w:color="auto" w:fill="auto"/>
            <w:hideMark/>
          </w:tcPr>
          <w:p w14:paraId="6630BEBB"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CHAR(30)</w:t>
            </w:r>
          </w:p>
        </w:tc>
        <w:tc>
          <w:tcPr>
            <w:tcW w:w="1568" w:type="dxa"/>
            <w:tcBorders>
              <w:top w:val="nil"/>
              <w:left w:val="nil"/>
              <w:bottom w:val="single" w:sz="4" w:space="0" w:color="auto"/>
              <w:right w:val="single" w:sz="4" w:space="0" w:color="auto"/>
            </w:tcBorders>
            <w:shd w:val="clear" w:color="auto" w:fill="auto"/>
            <w:hideMark/>
          </w:tcPr>
          <w:p w14:paraId="7711EACA"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56945F1"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DsptchNm</w:t>
            </w:r>
          </w:p>
        </w:tc>
        <w:tc>
          <w:tcPr>
            <w:tcW w:w="0" w:type="auto"/>
            <w:tcBorders>
              <w:top w:val="nil"/>
              <w:left w:val="nil"/>
              <w:bottom w:val="single" w:sz="4" w:space="0" w:color="auto"/>
              <w:right w:val="single" w:sz="4" w:space="0" w:color="auto"/>
            </w:tcBorders>
            <w:shd w:val="clear" w:color="auto" w:fill="auto"/>
            <w:hideMark/>
          </w:tcPr>
          <w:p w14:paraId="32ACDA16" w14:textId="5CF40044"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0272AC43" w14:textId="77777777" w:rsidTr="008E5ECF">
        <w:trPr>
          <w:trHeight w:val="1160"/>
        </w:trPr>
        <w:tc>
          <w:tcPr>
            <w:tcW w:w="0" w:type="auto"/>
            <w:tcBorders>
              <w:top w:val="nil"/>
              <w:left w:val="single" w:sz="4" w:space="0" w:color="auto"/>
              <w:bottom w:val="single" w:sz="4" w:space="0" w:color="auto"/>
              <w:right w:val="single" w:sz="4" w:space="0" w:color="auto"/>
            </w:tcBorders>
            <w:shd w:val="clear" w:color="auto" w:fill="auto"/>
            <w:hideMark/>
          </w:tcPr>
          <w:p w14:paraId="5F8256F5"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Document Received date /Request Received Date From BO</w:t>
            </w:r>
          </w:p>
        </w:tc>
        <w:tc>
          <w:tcPr>
            <w:tcW w:w="0" w:type="auto"/>
            <w:tcBorders>
              <w:top w:val="nil"/>
              <w:left w:val="nil"/>
              <w:bottom w:val="single" w:sz="4" w:space="0" w:color="auto"/>
              <w:right w:val="single" w:sz="4" w:space="0" w:color="auto"/>
            </w:tcBorders>
            <w:shd w:val="clear" w:color="auto" w:fill="auto"/>
            <w:hideMark/>
          </w:tcPr>
          <w:p w14:paraId="264EE83F"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NA</w:t>
            </w:r>
          </w:p>
        </w:tc>
        <w:tc>
          <w:tcPr>
            <w:tcW w:w="930" w:type="dxa"/>
            <w:tcBorders>
              <w:top w:val="nil"/>
              <w:left w:val="nil"/>
              <w:bottom w:val="single" w:sz="4" w:space="0" w:color="auto"/>
              <w:right w:val="single" w:sz="4" w:space="0" w:color="auto"/>
            </w:tcBorders>
            <w:shd w:val="clear" w:color="auto" w:fill="auto"/>
            <w:hideMark/>
          </w:tcPr>
          <w:p w14:paraId="3C307A4D"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Date(19)</w:t>
            </w:r>
          </w:p>
        </w:tc>
        <w:tc>
          <w:tcPr>
            <w:tcW w:w="1568" w:type="dxa"/>
            <w:tcBorders>
              <w:top w:val="nil"/>
              <w:left w:val="nil"/>
              <w:bottom w:val="single" w:sz="4" w:space="0" w:color="auto"/>
              <w:right w:val="single" w:sz="4" w:space="0" w:color="auto"/>
            </w:tcBorders>
            <w:shd w:val="clear" w:color="auto" w:fill="auto"/>
            <w:hideMark/>
          </w:tcPr>
          <w:p w14:paraId="2AD0A567"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1663A8F"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DocRcvdDt</w:t>
            </w:r>
          </w:p>
        </w:tc>
        <w:tc>
          <w:tcPr>
            <w:tcW w:w="0" w:type="auto"/>
            <w:tcBorders>
              <w:top w:val="nil"/>
              <w:left w:val="nil"/>
              <w:bottom w:val="single" w:sz="4" w:space="0" w:color="auto"/>
              <w:right w:val="single" w:sz="4" w:space="0" w:color="auto"/>
            </w:tcBorders>
            <w:shd w:val="clear" w:color="auto" w:fill="auto"/>
            <w:hideMark/>
          </w:tcPr>
          <w:p w14:paraId="69E14721" w14:textId="17BB1290"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4436B617"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04472FB4"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Document Type</w:t>
            </w:r>
          </w:p>
        </w:tc>
        <w:tc>
          <w:tcPr>
            <w:tcW w:w="0" w:type="auto"/>
            <w:tcBorders>
              <w:top w:val="nil"/>
              <w:left w:val="nil"/>
              <w:bottom w:val="single" w:sz="4" w:space="0" w:color="auto"/>
              <w:right w:val="single" w:sz="4" w:space="0" w:color="auto"/>
            </w:tcBorders>
            <w:shd w:val="clear" w:color="auto" w:fill="auto"/>
            <w:hideMark/>
          </w:tcPr>
          <w:p w14:paraId="39FDCA0F"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New</w:t>
            </w:r>
          </w:p>
        </w:tc>
        <w:tc>
          <w:tcPr>
            <w:tcW w:w="930" w:type="dxa"/>
            <w:tcBorders>
              <w:top w:val="nil"/>
              <w:left w:val="nil"/>
              <w:bottom w:val="single" w:sz="4" w:space="0" w:color="auto"/>
              <w:right w:val="single" w:sz="4" w:space="0" w:color="auto"/>
            </w:tcBorders>
            <w:shd w:val="clear" w:color="auto" w:fill="auto"/>
            <w:hideMark/>
          </w:tcPr>
          <w:p w14:paraId="583D7EB9"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CHAR(2)</w:t>
            </w:r>
          </w:p>
        </w:tc>
        <w:tc>
          <w:tcPr>
            <w:tcW w:w="1568" w:type="dxa"/>
            <w:tcBorders>
              <w:top w:val="nil"/>
              <w:left w:val="nil"/>
              <w:bottom w:val="single" w:sz="4" w:space="0" w:color="auto"/>
              <w:right w:val="single" w:sz="4" w:space="0" w:color="auto"/>
            </w:tcBorders>
            <w:shd w:val="clear" w:color="auto" w:fill="auto"/>
            <w:hideMark/>
          </w:tcPr>
          <w:p w14:paraId="4A337598"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33321C2"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DocTp</w:t>
            </w:r>
          </w:p>
        </w:tc>
        <w:tc>
          <w:tcPr>
            <w:tcW w:w="0" w:type="auto"/>
            <w:tcBorders>
              <w:top w:val="nil"/>
              <w:left w:val="nil"/>
              <w:bottom w:val="single" w:sz="4" w:space="0" w:color="auto"/>
              <w:right w:val="single" w:sz="4" w:space="0" w:color="auto"/>
            </w:tcBorders>
            <w:shd w:val="clear" w:color="auto" w:fill="auto"/>
            <w:hideMark/>
          </w:tcPr>
          <w:p w14:paraId="4BA2EBA3"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Refer Standard Value List</w:t>
            </w:r>
          </w:p>
        </w:tc>
      </w:tr>
      <w:tr w:rsidR="008E5ECF" w:rsidRPr="00472E72" w14:paraId="484BBA38" w14:textId="77777777" w:rsidTr="008E5ECF">
        <w:trPr>
          <w:trHeight w:val="1450"/>
        </w:trPr>
        <w:tc>
          <w:tcPr>
            <w:tcW w:w="0" w:type="auto"/>
            <w:tcBorders>
              <w:top w:val="nil"/>
              <w:left w:val="single" w:sz="4" w:space="0" w:color="auto"/>
              <w:bottom w:val="single" w:sz="4" w:space="0" w:color="auto"/>
              <w:right w:val="single" w:sz="4" w:space="0" w:color="auto"/>
            </w:tcBorders>
            <w:shd w:val="clear" w:color="auto" w:fill="auto"/>
            <w:hideMark/>
          </w:tcPr>
          <w:p w14:paraId="01F45D16"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No of instructions</w:t>
            </w:r>
          </w:p>
        </w:tc>
        <w:tc>
          <w:tcPr>
            <w:tcW w:w="0" w:type="auto"/>
            <w:tcBorders>
              <w:top w:val="nil"/>
              <w:left w:val="nil"/>
              <w:bottom w:val="single" w:sz="4" w:space="0" w:color="auto"/>
              <w:right w:val="single" w:sz="4" w:space="0" w:color="auto"/>
            </w:tcBorders>
            <w:shd w:val="clear" w:color="auto" w:fill="auto"/>
            <w:hideMark/>
          </w:tcPr>
          <w:p w14:paraId="16A3C879"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No. of instructions</w:t>
            </w:r>
          </w:p>
        </w:tc>
        <w:tc>
          <w:tcPr>
            <w:tcW w:w="930" w:type="dxa"/>
            <w:tcBorders>
              <w:top w:val="nil"/>
              <w:left w:val="nil"/>
              <w:bottom w:val="single" w:sz="4" w:space="0" w:color="auto"/>
              <w:right w:val="single" w:sz="4" w:space="0" w:color="auto"/>
            </w:tcBorders>
            <w:shd w:val="clear" w:color="auto" w:fill="auto"/>
            <w:hideMark/>
          </w:tcPr>
          <w:p w14:paraId="244E7545"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Integer(6)</w:t>
            </w:r>
          </w:p>
        </w:tc>
        <w:tc>
          <w:tcPr>
            <w:tcW w:w="1568" w:type="dxa"/>
            <w:tcBorders>
              <w:top w:val="nil"/>
              <w:left w:val="nil"/>
              <w:bottom w:val="single" w:sz="4" w:space="0" w:color="auto"/>
              <w:right w:val="single" w:sz="4" w:space="0" w:color="auto"/>
            </w:tcBorders>
            <w:shd w:val="clear" w:color="auto" w:fill="auto"/>
            <w:hideMark/>
          </w:tcPr>
          <w:p w14:paraId="70F5A218"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A585E3E"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NbOfInstrs</w:t>
            </w:r>
          </w:p>
        </w:tc>
        <w:tc>
          <w:tcPr>
            <w:tcW w:w="0" w:type="auto"/>
            <w:tcBorders>
              <w:top w:val="nil"/>
              <w:left w:val="nil"/>
              <w:bottom w:val="single" w:sz="4" w:space="0" w:color="auto"/>
              <w:right w:val="single" w:sz="4" w:space="0" w:color="auto"/>
            </w:tcBorders>
            <w:shd w:val="clear" w:color="auto" w:fill="auto"/>
            <w:hideMark/>
          </w:tcPr>
          <w:p w14:paraId="4B243D2D"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No. of Instruction in DIS; </w:t>
            </w:r>
            <w:r w:rsidRPr="00472E72">
              <w:rPr>
                <w:rFonts w:eastAsia="Times New Roman" w:cs="Calibri"/>
                <w:color w:val="000000"/>
                <w:sz w:val="22"/>
                <w:szCs w:val="22"/>
                <w:lang w:val="en-IN" w:eastAsia="en-IN"/>
              </w:rPr>
              <w:br/>
              <w:t xml:space="preserve"> This is not required if DIS Type Indicator is electronic (i.e. ESP,ESE,EDS,EOT).</w:t>
            </w:r>
          </w:p>
        </w:tc>
      </w:tr>
      <w:tr w:rsidR="008E5ECF" w:rsidRPr="00472E72" w14:paraId="2C15E45E"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1C33CC24"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NUMBER OF DIS LEAVES</w:t>
            </w:r>
          </w:p>
        </w:tc>
        <w:tc>
          <w:tcPr>
            <w:tcW w:w="0" w:type="auto"/>
            <w:tcBorders>
              <w:top w:val="nil"/>
              <w:left w:val="nil"/>
              <w:bottom w:val="single" w:sz="4" w:space="0" w:color="auto"/>
              <w:right w:val="single" w:sz="4" w:space="0" w:color="auto"/>
            </w:tcBorders>
            <w:shd w:val="clear" w:color="auto" w:fill="auto"/>
            <w:hideMark/>
          </w:tcPr>
          <w:p w14:paraId="0A2B33BC"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New</w:t>
            </w:r>
          </w:p>
        </w:tc>
        <w:tc>
          <w:tcPr>
            <w:tcW w:w="930" w:type="dxa"/>
            <w:tcBorders>
              <w:top w:val="nil"/>
              <w:left w:val="nil"/>
              <w:bottom w:val="single" w:sz="4" w:space="0" w:color="auto"/>
              <w:right w:val="single" w:sz="4" w:space="0" w:color="auto"/>
            </w:tcBorders>
            <w:shd w:val="clear" w:color="auto" w:fill="auto"/>
            <w:hideMark/>
          </w:tcPr>
          <w:p w14:paraId="366C5EAE"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Integer(3)</w:t>
            </w:r>
          </w:p>
        </w:tc>
        <w:tc>
          <w:tcPr>
            <w:tcW w:w="1568" w:type="dxa"/>
            <w:tcBorders>
              <w:top w:val="nil"/>
              <w:left w:val="nil"/>
              <w:bottom w:val="single" w:sz="4" w:space="0" w:color="auto"/>
              <w:right w:val="single" w:sz="4" w:space="0" w:color="auto"/>
            </w:tcBorders>
            <w:shd w:val="clear" w:color="auto" w:fill="auto"/>
            <w:hideMark/>
          </w:tcPr>
          <w:p w14:paraId="76791991"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ED6C025"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NbOfDISLeavs</w:t>
            </w:r>
          </w:p>
        </w:tc>
        <w:tc>
          <w:tcPr>
            <w:tcW w:w="0" w:type="auto"/>
            <w:tcBorders>
              <w:top w:val="nil"/>
              <w:left w:val="nil"/>
              <w:bottom w:val="single" w:sz="4" w:space="0" w:color="auto"/>
              <w:right w:val="single" w:sz="4" w:space="0" w:color="auto"/>
            </w:tcBorders>
            <w:shd w:val="clear" w:color="auto" w:fill="auto"/>
            <w:hideMark/>
          </w:tcPr>
          <w:p w14:paraId="2F9617A5" w14:textId="7EC3DA54"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66E99780" w14:textId="77777777" w:rsidTr="008E5ECF">
        <w:trPr>
          <w:trHeight w:val="1160"/>
        </w:trPr>
        <w:tc>
          <w:tcPr>
            <w:tcW w:w="0" w:type="auto"/>
            <w:tcBorders>
              <w:top w:val="nil"/>
              <w:left w:val="single" w:sz="4" w:space="0" w:color="auto"/>
              <w:bottom w:val="single" w:sz="4" w:space="0" w:color="auto"/>
              <w:right w:val="single" w:sz="4" w:space="0" w:color="auto"/>
            </w:tcBorders>
            <w:shd w:val="clear" w:color="auto" w:fill="auto"/>
            <w:hideMark/>
          </w:tcPr>
          <w:p w14:paraId="5EE6B24E"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Original Order Reference Number / Pledge </w:t>
            </w:r>
            <w:r w:rsidRPr="00472E72">
              <w:rPr>
                <w:rFonts w:eastAsia="Times New Roman" w:cs="Calibri"/>
                <w:color w:val="000000"/>
                <w:sz w:val="22"/>
                <w:szCs w:val="22"/>
                <w:lang w:val="en-IN" w:eastAsia="en-IN"/>
              </w:rPr>
              <w:lastRenderedPageBreak/>
              <w:t>Sequence Number</w:t>
            </w:r>
          </w:p>
        </w:tc>
        <w:tc>
          <w:tcPr>
            <w:tcW w:w="0" w:type="auto"/>
            <w:tcBorders>
              <w:top w:val="nil"/>
              <w:left w:val="nil"/>
              <w:bottom w:val="single" w:sz="4" w:space="0" w:color="auto"/>
              <w:right w:val="single" w:sz="4" w:space="0" w:color="auto"/>
            </w:tcBorders>
            <w:shd w:val="clear" w:color="auto" w:fill="auto"/>
            <w:hideMark/>
          </w:tcPr>
          <w:p w14:paraId="5353311A"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lastRenderedPageBreak/>
              <w:t>NA</w:t>
            </w:r>
          </w:p>
        </w:tc>
        <w:tc>
          <w:tcPr>
            <w:tcW w:w="930" w:type="dxa"/>
            <w:tcBorders>
              <w:top w:val="nil"/>
              <w:left w:val="nil"/>
              <w:bottom w:val="single" w:sz="4" w:space="0" w:color="auto"/>
              <w:right w:val="single" w:sz="4" w:space="0" w:color="auto"/>
            </w:tcBorders>
            <w:shd w:val="clear" w:color="auto" w:fill="auto"/>
            <w:hideMark/>
          </w:tcPr>
          <w:p w14:paraId="398F9953"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Integer(14)</w:t>
            </w:r>
          </w:p>
        </w:tc>
        <w:tc>
          <w:tcPr>
            <w:tcW w:w="1568" w:type="dxa"/>
            <w:tcBorders>
              <w:top w:val="nil"/>
              <w:left w:val="nil"/>
              <w:bottom w:val="single" w:sz="4" w:space="0" w:color="auto"/>
              <w:right w:val="single" w:sz="4" w:space="0" w:color="auto"/>
            </w:tcBorders>
            <w:shd w:val="clear" w:color="auto" w:fill="auto"/>
            <w:hideMark/>
          </w:tcPr>
          <w:p w14:paraId="54F9C7B0"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D6E902B"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OrgnlOrdrRefNb </w:t>
            </w:r>
          </w:p>
        </w:tc>
        <w:tc>
          <w:tcPr>
            <w:tcW w:w="0" w:type="auto"/>
            <w:tcBorders>
              <w:top w:val="nil"/>
              <w:left w:val="nil"/>
              <w:bottom w:val="single" w:sz="4" w:space="0" w:color="auto"/>
              <w:right w:val="single" w:sz="4" w:space="0" w:color="auto"/>
            </w:tcBorders>
            <w:shd w:val="clear" w:color="auto" w:fill="auto"/>
            <w:hideMark/>
          </w:tcPr>
          <w:p w14:paraId="659D844E" w14:textId="3A9BB550"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3F39BA1B"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A65EA4F"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Lock-in Reason Code</w:t>
            </w:r>
          </w:p>
        </w:tc>
        <w:tc>
          <w:tcPr>
            <w:tcW w:w="0" w:type="auto"/>
            <w:tcBorders>
              <w:top w:val="nil"/>
              <w:left w:val="nil"/>
              <w:bottom w:val="single" w:sz="4" w:space="0" w:color="auto"/>
              <w:right w:val="single" w:sz="4" w:space="0" w:color="auto"/>
            </w:tcBorders>
            <w:shd w:val="clear" w:color="auto" w:fill="auto"/>
            <w:hideMark/>
          </w:tcPr>
          <w:p w14:paraId="22DAA641"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NA</w:t>
            </w:r>
          </w:p>
        </w:tc>
        <w:tc>
          <w:tcPr>
            <w:tcW w:w="930" w:type="dxa"/>
            <w:tcBorders>
              <w:top w:val="nil"/>
              <w:left w:val="nil"/>
              <w:bottom w:val="single" w:sz="4" w:space="0" w:color="auto"/>
              <w:right w:val="single" w:sz="4" w:space="0" w:color="auto"/>
            </w:tcBorders>
            <w:shd w:val="clear" w:color="auto" w:fill="auto"/>
            <w:hideMark/>
          </w:tcPr>
          <w:p w14:paraId="3928BF04"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CHAR(3)</w:t>
            </w:r>
          </w:p>
        </w:tc>
        <w:tc>
          <w:tcPr>
            <w:tcW w:w="1568" w:type="dxa"/>
            <w:tcBorders>
              <w:top w:val="nil"/>
              <w:left w:val="nil"/>
              <w:bottom w:val="single" w:sz="4" w:space="0" w:color="auto"/>
              <w:right w:val="single" w:sz="4" w:space="0" w:color="auto"/>
            </w:tcBorders>
            <w:shd w:val="clear" w:color="auto" w:fill="auto"/>
            <w:hideMark/>
          </w:tcPr>
          <w:p w14:paraId="6B34C728"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2C9270A"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LckInRsnCd</w:t>
            </w:r>
          </w:p>
        </w:tc>
        <w:tc>
          <w:tcPr>
            <w:tcW w:w="0" w:type="auto"/>
            <w:tcBorders>
              <w:top w:val="nil"/>
              <w:left w:val="nil"/>
              <w:bottom w:val="single" w:sz="4" w:space="0" w:color="auto"/>
              <w:right w:val="single" w:sz="4" w:space="0" w:color="auto"/>
            </w:tcBorders>
            <w:shd w:val="clear" w:color="auto" w:fill="auto"/>
            <w:hideMark/>
          </w:tcPr>
          <w:p w14:paraId="59EB9ED8" w14:textId="02878E04"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6B08758F"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4A57E65"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Lock-in Remark</w:t>
            </w:r>
          </w:p>
        </w:tc>
        <w:tc>
          <w:tcPr>
            <w:tcW w:w="0" w:type="auto"/>
            <w:tcBorders>
              <w:top w:val="nil"/>
              <w:left w:val="nil"/>
              <w:bottom w:val="single" w:sz="4" w:space="0" w:color="auto"/>
              <w:right w:val="single" w:sz="4" w:space="0" w:color="auto"/>
            </w:tcBorders>
            <w:shd w:val="clear" w:color="auto" w:fill="auto"/>
            <w:hideMark/>
          </w:tcPr>
          <w:p w14:paraId="7BEEA155"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NA</w:t>
            </w:r>
          </w:p>
        </w:tc>
        <w:tc>
          <w:tcPr>
            <w:tcW w:w="930" w:type="dxa"/>
            <w:tcBorders>
              <w:top w:val="nil"/>
              <w:left w:val="nil"/>
              <w:bottom w:val="single" w:sz="4" w:space="0" w:color="auto"/>
              <w:right w:val="single" w:sz="4" w:space="0" w:color="auto"/>
            </w:tcBorders>
            <w:shd w:val="clear" w:color="auto" w:fill="auto"/>
            <w:hideMark/>
          </w:tcPr>
          <w:p w14:paraId="0CB0465F"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CHAR(50)</w:t>
            </w:r>
          </w:p>
        </w:tc>
        <w:tc>
          <w:tcPr>
            <w:tcW w:w="1568" w:type="dxa"/>
            <w:tcBorders>
              <w:top w:val="nil"/>
              <w:left w:val="nil"/>
              <w:bottom w:val="single" w:sz="4" w:space="0" w:color="auto"/>
              <w:right w:val="single" w:sz="4" w:space="0" w:color="auto"/>
            </w:tcBorders>
            <w:shd w:val="clear" w:color="auto" w:fill="auto"/>
            <w:hideMark/>
          </w:tcPr>
          <w:p w14:paraId="6188742A"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ADD5E4D"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LckInAddtlInf</w:t>
            </w:r>
          </w:p>
        </w:tc>
        <w:tc>
          <w:tcPr>
            <w:tcW w:w="0" w:type="auto"/>
            <w:tcBorders>
              <w:top w:val="nil"/>
              <w:left w:val="nil"/>
              <w:bottom w:val="single" w:sz="4" w:space="0" w:color="auto"/>
              <w:right w:val="single" w:sz="4" w:space="0" w:color="auto"/>
            </w:tcBorders>
            <w:shd w:val="clear" w:color="auto" w:fill="auto"/>
            <w:hideMark/>
          </w:tcPr>
          <w:p w14:paraId="29779128" w14:textId="255FDBAA"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13C62B55"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3E92DA79"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Lock-in Expiry Date</w:t>
            </w:r>
          </w:p>
        </w:tc>
        <w:tc>
          <w:tcPr>
            <w:tcW w:w="0" w:type="auto"/>
            <w:tcBorders>
              <w:top w:val="nil"/>
              <w:left w:val="nil"/>
              <w:bottom w:val="single" w:sz="4" w:space="0" w:color="auto"/>
              <w:right w:val="single" w:sz="4" w:space="0" w:color="auto"/>
            </w:tcBorders>
            <w:shd w:val="clear" w:color="auto" w:fill="auto"/>
            <w:hideMark/>
          </w:tcPr>
          <w:p w14:paraId="22D4209C"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NA</w:t>
            </w:r>
          </w:p>
        </w:tc>
        <w:tc>
          <w:tcPr>
            <w:tcW w:w="930" w:type="dxa"/>
            <w:tcBorders>
              <w:top w:val="nil"/>
              <w:left w:val="nil"/>
              <w:bottom w:val="single" w:sz="4" w:space="0" w:color="auto"/>
              <w:right w:val="single" w:sz="4" w:space="0" w:color="auto"/>
            </w:tcBorders>
            <w:shd w:val="clear" w:color="auto" w:fill="auto"/>
            <w:hideMark/>
          </w:tcPr>
          <w:p w14:paraId="3EF3D38B"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Date(10)</w:t>
            </w:r>
          </w:p>
        </w:tc>
        <w:tc>
          <w:tcPr>
            <w:tcW w:w="1568" w:type="dxa"/>
            <w:tcBorders>
              <w:top w:val="nil"/>
              <w:left w:val="nil"/>
              <w:bottom w:val="single" w:sz="4" w:space="0" w:color="auto"/>
              <w:right w:val="single" w:sz="4" w:space="0" w:color="auto"/>
            </w:tcBorders>
            <w:shd w:val="clear" w:color="auto" w:fill="auto"/>
            <w:hideMark/>
          </w:tcPr>
          <w:p w14:paraId="2B07514A"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2C65CE6"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LckInXpryDt</w:t>
            </w:r>
          </w:p>
        </w:tc>
        <w:tc>
          <w:tcPr>
            <w:tcW w:w="0" w:type="auto"/>
            <w:tcBorders>
              <w:top w:val="nil"/>
              <w:left w:val="nil"/>
              <w:bottom w:val="single" w:sz="4" w:space="0" w:color="auto"/>
              <w:right w:val="single" w:sz="4" w:space="0" w:color="auto"/>
            </w:tcBorders>
            <w:shd w:val="clear" w:color="auto" w:fill="auto"/>
            <w:hideMark/>
          </w:tcPr>
          <w:p w14:paraId="1EE6B54E" w14:textId="697AC2AD"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58E126C7"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347925FC"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Internal Reference Number</w:t>
            </w:r>
          </w:p>
        </w:tc>
        <w:tc>
          <w:tcPr>
            <w:tcW w:w="0" w:type="auto"/>
            <w:tcBorders>
              <w:top w:val="nil"/>
              <w:left w:val="nil"/>
              <w:bottom w:val="single" w:sz="4" w:space="0" w:color="auto"/>
              <w:right w:val="single" w:sz="4" w:space="0" w:color="auto"/>
            </w:tcBorders>
            <w:shd w:val="clear" w:color="auto" w:fill="auto"/>
            <w:hideMark/>
          </w:tcPr>
          <w:p w14:paraId="26B300AD"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NA</w:t>
            </w:r>
          </w:p>
        </w:tc>
        <w:tc>
          <w:tcPr>
            <w:tcW w:w="930" w:type="dxa"/>
            <w:tcBorders>
              <w:top w:val="nil"/>
              <w:left w:val="nil"/>
              <w:bottom w:val="single" w:sz="4" w:space="0" w:color="auto"/>
              <w:right w:val="single" w:sz="4" w:space="0" w:color="auto"/>
            </w:tcBorders>
            <w:shd w:val="clear" w:color="auto" w:fill="auto"/>
            <w:hideMark/>
          </w:tcPr>
          <w:p w14:paraId="3C2DB54E"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CHAR(16)</w:t>
            </w:r>
          </w:p>
        </w:tc>
        <w:tc>
          <w:tcPr>
            <w:tcW w:w="1568" w:type="dxa"/>
            <w:tcBorders>
              <w:top w:val="nil"/>
              <w:left w:val="nil"/>
              <w:bottom w:val="single" w:sz="4" w:space="0" w:color="auto"/>
              <w:right w:val="single" w:sz="4" w:space="0" w:color="auto"/>
            </w:tcBorders>
            <w:shd w:val="clear" w:color="auto" w:fill="auto"/>
            <w:hideMark/>
          </w:tcPr>
          <w:p w14:paraId="40913D9D"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EF5866E"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IntlRefNb </w:t>
            </w:r>
          </w:p>
        </w:tc>
        <w:tc>
          <w:tcPr>
            <w:tcW w:w="0" w:type="auto"/>
            <w:tcBorders>
              <w:top w:val="nil"/>
              <w:left w:val="nil"/>
              <w:bottom w:val="single" w:sz="4" w:space="0" w:color="auto"/>
              <w:right w:val="single" w:sz="4" w:space="0" w:color="auto"/>
            </w:tcBorders>
            <w:shd w:val="clear" w:color="auto" w:fill="auto"/>
            <w:hideMark/>
          </w:tcPr>
          <w:p w14:paraId="4C32EDFF" w14:textId="258B675A"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47475339"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509983A6"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Transferee Name</w:t>
            </w:r>
          </w:p>
        </w:tc>
        <w:tc>
          <w:tcPr>
            <w:tcW w:w="0" w:type="auto"/>
            <w:tcBorders>
              <w:top w:val="nil"/>
              <w:left w:val="nil"/>
              <w:bottom w:val="single" w:sz="4" w:space="0" w:color="auto"/>
              <w:right w:val="single" w:sz="4" w:space="0" w:color="auto"/>
            </w:tcBorders>
            <w:shd w:val="clear" w:color="auto" w:fill="auto"/>
            <w:hideMark/>
          </w:tcPr>
          <w:p w14:paraId="2C5C4B9A"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NA</w:t>
            </w:r>
          </w:p>
        </w:tc>
        <w:tc>
          <w:tcPr>
            <w:tcW w:w="930" w:type="dxa"/>
            <w:tcBorders>
              <w:top w:val="nil"/>
              <w:left w:val="nil"/>
              <w:bottom w:val="single" w:sz="4" w:space="0" w:color="auto"/>
              <w:right w:val="single" w:sz="4" w:space="0" w:color="auto"/>
            </w:tcBorders>
            <w:shd w:val="clear" w:color="auto" w:fill="auto"/>
            <w:hideMark/>
          </w:tcPr>
          <w:p w14:paraId="6BCD13AE"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CHAR(150)</w:t>
            </w:r>
          </w:p>
        </w:tc>
        <w:tc>
          <w:tcPr>
            <w:tcW w:w="1568" w:type="dxa"/>
            <w:tcBorders>
              <w:top w:val="nil"/>
              <w:left w:val="nil"/>
              <w:bottom w:val="single" w:sz="4" w:space="0" w:color="auto"/>
              <w:right w:val="single" w:sz="4" w:space="0" w:color="auto"/>
            </w:tcBorders>
            <w:shd w:val="clear" w:color="auto" w:fill="auto"/>
            <w:hideMark/>
          </w:tcPr>
          <w:p w14:paraId="3578F804"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CCF8A64"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TrfeeNm</w:t>
            </w:r>
          </w:p>
        </w:tc>
        <w:tc>
          <w:tcPr>
            <w:tcW w:w="0" w:type="auto"/>
            <w:tcBorders>
              <w:top w:val="nil"/>
              <w:left w:val="nil"/>
              <w:bottom w:val="single" w:sz="4" w:space="0" w:color="auto"/>
              <w:right w:val="single" w:sz="4" w:space="0" w:color="auto"/>
            </w:tcBorders>
            <w:shd w:val="clear" w:color="auto" w:fill="auto"/>
            <w:hideMark/>
          </w:tcPr>
          <w:p w14:paraId="40FD0F78" w14:textId="7008AEE0"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6974A470"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16508960"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Pledge Sub Type / Accepted / Rejected Flag</w:t>
            </w:r>
          </w:p>
        </w:tc>
        <w:tc>
          <w:tcPr>
            <w:tcW w:w="0" w:type="auto"/>
            <w:tcBorders>
              <w:top w:val="nil"/>
              <w:left w:val="nil"/>
              <w:bottom w:val="single" w:sz="4" w:space="0" w:color="auto"/>
              <w:right w:val="single" w:sz="4" w:space="0" w:color="auto"/>
            </w:tcBorders>
            <w:shd w:val="clear" w:color="auto" w:fill="auto"/>
            <w:hideMark/>
          </w:tcPr>
          <w:p w14:paraId="2AB2EF49"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NA</w:t>
            </w:r>
          </w:p>
        </w:tc>
        <w:tc>
          <w:tcPr>
            <w:tcW w:w="930" w:type="dxa"/>
            <w:tcBorders>
              <w:top w:val="nil"/>
              <w:left w:val="nil"/>
              <w:bottom w:val="single" w:sz="4" w:space="0" w:color="auto"/>
              <w:right w:val="single" w:sz="4" w:space="0" w:color="auto"/>
            </w:tcBorders>
            <w:shd w:val="clear" w:color="auto" w:fill="auto"/>
            <w:hideMark/>
          </w:tcPr>
          <w:p w14:paraId="2D927AF8"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CHAR(3)</w:t>
            </w:r>
          </w:p>
        </w:tc>
        <w:tc>
          <w:tcPr>
            <w:tcW w:w="1568" w:type="dxa"/>
            <w:tcBorders>
              <w:top w:val="nil"/>
              <w:left w:val="nil"/>
              <w:bottom w:val="single" w:sz="4" w:space="0" w:color="auto"/>
              <w:right w:val="single" w:sz="4" w:space="0" w:color="auto"/>
            </w:tcBorders>
            <w:shd w:val="clear" w:color="auto" w:fill="auto"/>
            <w:hideMark/>
          </w:tcPr>
          <w:p w14:paraId="67843F74"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7832A4B"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PldgSubTp</w:t>
            </w:r>
          </w:p>
        </w:tc>
        <w:tc>
          <w:tcPr>
            <w:tcW w:w="0" w:type="auto"/>
            <w:tcBorders>
              <w:top w:val="nil"/>
              <w:left w:val="nil"/>
              <w:bottom w:val="single" w:sz="4" w:space="0" w:color="auto"/>
              <w:right w:val="single" w:sz="4" w:space="0" w:color="auto"/>
            </w:tcBorders>
            <w:shd w:val="clear" w:color="auto" w:fill="auto"/>
            <w:hideMark/>
          </w:tcPr>
          <w:p w14:paraId="5DFA6153" w14:textId="1829B6A5"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5E3AF8F7"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3AD53D1F"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Free / Lock-in Flag /Lock-in Status</w:t>
            </w:r>
          </w:p>
        </w:tc>
        <w:tc>
          <w:tcPr>
            <w:tcW w:w="0" w:type="auto"/>
            <w:tcBorders>
              <w:top w:val="nil"/>
              <w:left w:val="nil"/>
              <w:bottom w:val="single" w:sz="4" w:space="0" w:color="auto"/>
              <w:right w:val="single" w:sz="4" w:space="0" w:color="auto"/>
            </w:tcBorders>
            <w:shd w:val="clear" w:color="auto" w:fill="auto"/>
            <w:hideMark/>
          </w:tcPr>
          <w:p w14:paraId="21969F56"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New</w:t>
            </w:r>
          </w:p>
        </w:tc>
        <w:tc>
          <w:tcPr>
            <w:tcW w:w="930" w:type="dxa"/>
            <w:tcBorders>
              <w:top w:val="nil"/>
              <w:left w:val="nil"/>
              <w:bottom w:val="single" w:sz="4" w:space="0" w:color="auto"/>
              <w:right w:val="single" w:sz="4" w:space="0" w:color="auto"/>
            </w:tcBorders>
            <w:shd w:val="clear" w:color="auto" w:fill="auto"/>
            <w:hideMark/>
          </w:tcPr>
          <w:p w14:paraId="2A6B6E40"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CHAR(3)</w:t>
            </w:r>
          </w:p>
        </w:tc>
        <w:tc>
          <w:tcPr>
            <w:tcW w:w="1568" w:type="dxa"/>
            <w:tcBorders>
              <w:top w:val="nil"/>
              <w:left w:val="nil"/>
              <w:bottom w:val="single" w:sz="4" w:space="0" w:color="auto"/>
              <w:right w:val="single" w:sz="4" w:space="0" w:color="auto"/>
            </w:tcBorders>
            <w:shd w:val="clear" w:color="auto" w:fill="auto"/>
            <w:hideMark/>
          </w:tcPr>
          <w:p w14:paraId="76715614"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5002C62"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FreeOrLckInFlg</w:t>
            </w:r>
          </w:p>
        </w:tc>
        <w:tc>
          <w:tcPr>
            <w:tcW w:w="0" w:type="auto"/>
            <w:tcBorders>
              <w:top w:val="nil"/>
              <w:left w:val="nil"/>
              <w:bottom w:val="single" w:sz="4" w:space="0" w:color="auto"/>
              <w:right w:val="single" w:sz="4" w:space="0" w:color="auto"/>
            </w:tcBorders>
            <w:shd w:val="clear" w:color="auto" w:fill="auto"/>
            <w:hideMark/>
          </w:tcPr>
          <w:p w14:paraId="22B393D4" w14:textId="1350A7BE"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'DFT' </w:t>
            </w:r>
          </w:p>
        </w:tc>
      </w:tr>
      <w:tr w:rsidR="008E5ECF" w:rsidRPr="00472E72" w14:paraId="5D8E0E98"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176E0A7A"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Lockin ID</w:t>
            </w:r>
          </w:p>
        </w:tc>
        <w:tc>
          <w:tcPr>
            <w:tcW w:w="0" w:type="auto"/>
            <w:tcBorders>
              <w:top w:val="nil"/>
              <w:left w:val="nil"/>
              <w:bottom w:val="single" w:sz="4" w:space="0" w:color="auto"/>
              <w:right w:val="single" w:sz="4" w:space="0" w:color="auto"/>
            </w:tcBorders>
            <w:shd w:val="clear" w:color="auto" w:fill="auto"/>
            <w:hideMark/>
          </w:tcPr>
          <w:p w14:paraId="7394AFA0"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New</w:t>
            </w:r>
          </w:p>
        </w:tc>
        <w:tc>
          <w:tcPr>
            <w:tcW w:w="930" w:type="dxa"/>
            <w:tcBorders>
              <w:top w:val="nil"/>
              <w:left w:val="nil"/>
              <w:bottom w:val="single" w:sz="4" w:space="0" w:color="auto"/>
              <w:right w:val="single" w:sz="4" w:space="0" w:color="auto"/>
            </w:tcBorders>
            <w:shd w:val="clear" w:color="auto" w:fill="auto"/>
            <w:hideMark/>
          </w:tcPr>
          <w:p w14:paraId="2A228E01"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CHAR(16)</w:t>
            </w:r>
          </w:p>
        </w:tc>
        <w:tc>
          <w:tcPr>
            <w:tcW w:w="1568" w:type="dxa"/>
            <w:tcBorders>
              <w:top w:val="nil"/>
              <w:left w:val="nil"/>
              <w:bottom w:val="single" w:sz="4" w:space="0" w:color="auto"/>
              <w:right w:val="single" w:sz="4" w:space="0" w:color="auto"/>
            </w:tcBorders>
            <w:shd w:val="clear" w:color="auto" w:fill="auto"/>
            <w:hideMark/>
          </w:tcPr>
          <w:p w14:paraId="0AAE8007"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37240D7"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LckInId</w:t>
            </w:r>
          </w:p>
        </w:tc>
        <w:tc>
          <w:tcPr>
            <w:tcW w:w="0" w:type="auto"/>
            <w:tcBorders>
              <w:top w:val="nil"/>
              <w:left w:val="nil"/>
              <w:bottom w:val="single" w:sz="4" w:space="0" w:color="auto"/>
              <w:right w:val="single" w:sz="4" w:space="0" w:color="auto"/>
            </w:tcBorders>
            <w:shd w:val="clear" w:color="auto" w:fill="auto"/>
            <w:hideMark/>
          </w:tcPr>
          <w:p w14:paraId="312E7011" w14:textId="183FE8A9"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7E535858"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DD2D5EE"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Pledge Request Form Number</w:t>
            </w:r>
          </w:p>
        </w:tc>
        <w:tc>
          <w:tcPr>
            <w:tcW w:w="0" w:type="auto"/>
            <w:tcBorders>
              <w:top w:val="nil"/>
              <w:left w:val="nil"/>
              <w:bottom w:val="single" w:sz="4" w:space="0" w:color="auto"/>
              <w:right w:val="single" w:sz="4" w:space="0" w:color="auto"/>
            </w:tcBorders>
            <w:shd w:val="clear" w:color="auto" w:fill="auto"/>
            <w:hideMark/>
          </w:tcPr>
          <w:p w14:paraId="0C65D6D8"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New</w:t>
            </w:r>
          </w:p>
        </w:tc>
        <w:tc>
          <w:tcPr>
            <w:tcW w:w="930" w:type="dxa"/>
            <w:tcBorders>
              <w:top w:val="nil"/>
              <w:left w:val="nil"/>
              <w:bottom w:val="single" w:sz="4" w:space="0" w:color="auto"/>
              <w:right w:val="single" w:sz="4" w:space="0" w:color="auto"/>
            </w:tcBorders>
            <w:shd w:val="clear" w:color="auto" w:fill="auto"/>
            <w:hideMark/>
          </w:tcPr>
          <w:p w14:paraId="39EFC59B"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CHAR(16)</w:t>
            </w:r>
          </w:p>
        </w:tc>
        <w:tc>
          <w:tcPr>
            <w:tcW w:w="1568" w:type="dxa"/>
            <w:tcBorders>
              <w:top w:val="nil"/>
              <w:left w:val="nil"/>
              <w:bottom w:val="single" w:sz="4" w:space="0" w:color="auto"/>
              <w:right w:val="single" w:sz="4" w:space="0" w:color="auto"/>
            </w:tcBorders>
            <w:shd w:val="clear" w:color="auto" w:fill="auto"/>
            <w:hideMark/>
          </w:tcPr>
          <w:p w14:paraId="3E7C9A6F"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D3D66F8"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PldgReqFormNb</w:t>
            </w:r>
          </w:p>
        </w:tc>
        <w:tc>
          <w:tcPr>
            <w:tcW w:w="0" w:type="auto"/>
            <w:tcBorders>
              <w:top w:val="nil"/>
              <w:left w:val="nil"/>
              <w:bottom w:val="single" w:sz="4" w:space="0" w:color="auto"/>
              <w:right w:val="single" w:sz="4" w:space="0" w:color="auto"/>
            </w:tcBorders>
            <w:shd w:val="clear" w:color="auto" w:fill="auto"/>
            <w:hideMark/>
          </w:tcPr>
          <w:p w14:paraId="47A41F58" w14:textId="66CD5D8E"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2167618C"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5E711EF4"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Pledge Value</w:t>
            </w:r>
          </w:p>
        </w:tc>
        <w:tc>
          <w:tcPr>
            <w:tcW w:w="0" w:type="auto"/>
            <w:tcBorders>
              <w:top w:val="nil"/>
              <w:left w:val="nil"/>
              <w:bottom w:val="single" w:sz="4" w:space="0" w:color="auto"/>
              <w:right w:val="single" w:sz="4" w:space="0" w:color="auto"/>
            </w:tcBorders>
            <w:shd w:val="clear" w:color="auto" w:fill="auto"/>
            <w:hideMark/>
          </w:tcPr>
          <w:p w14:paraId="34BD6190"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New</w:t>
            </w:r>
          </w:p>
        </w:tc>
        <w:tc>
          <w:tcPr>
            <w:tcW w:w="930" w:type="dxa"/>
            <w:tcBorders>
              <w:top w:val="nil"/>
              <w:left w:val="nil"/>
              <w:bottom w:val="single" w:sz="4" w:space="0" w:color="auto"/>
              <w:right w:val="single" w:sz="4" w:space="0" w:color="auto"/>
            </w:tcBorders>
            <w:shd w:val="clear" w:color="auto" w:fill="auto"/>
            <w:hideMark/>
          </w:tcPr>
          <w:p w14:paraId="6054B2DE"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Integer(15,2)</w:t>
            </w:r>
          </w:p>
        </w:tc>
        <w:tc>
          <w:tcPr>
            <w:tcW w:w="1568" w:type="dxa"/>
            <w:tcBorders>
              <w:top w:val="nil"/>
              <w:left w:val="nil"/>
              <w:bottom w:val="single" w:sz="4" w:space="0" w:color="auto"/>
              <w:right w:val="single" w:sz="4" w:space="0" w:color="auto"/>
            </w:tcBorders>
            <w:shd w:val="clear" w:color="auto" w:fill="auto"/>
            <w:hideMark/>
          </w:tcPr>
          <w:p w14:paraId="2C5EDB85"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E18543C"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Val</w:t>
            </w:r>
          </w:p>
        </w:tc>
        <w:tc>
          <w:tcPr>
            <w:tcW w:w="0" w:type="auto"/>
            <w:tcBorders>
              <w:top w:val="nil"/>
              <w:left w:val="nil"/>
              <w:bottom w:val="single" w:sz="4" w:space="0" w:color="auto"/>
              <w:right w:val="single" w:sz="4" w:space="0" w:color="auto"/>
            </w:tcBorders>
            <w:shd w:val="clear" w:color="auto" w:fill="auto"/>
            <w:hideMark/>
          </w:tcPr>
          <w:p w14:paraId="16645040" w14:textId="6F8AF955"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51FF5C89"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1615F77A" w14:textId="2B1AB436" w:rsidR="00472E72" w:rsidRPr="00472E72" w:rsidRDefault="00A84453" w:rsidP="00472E72">
            <w:pPr>
              <w:rPr>
                <w:rFonts w:eastAsia="Times New Roman" w:cs="Calibri"/>
                <w:color w:val="000000"/>
                <w:sz w:val="22"/>
                <w:szCs w:val="22"/>
                <w:lang w:val="en-IN" w:eastAsia="en-IN"/>
              </w:rPr>
            </w:pPr>
            <w:r>
              <w:rPr>
                <w:rFonts w:eastAsia="Times New Roman" w:cs="Calibri"/>
                <w:color w:val="000000"/>
                <w:sz w:val="22"/>
                <w:szCs w:val="22"/>
                <w:lang w:val="en-IN" w:eastAsia="en-IN"/>
              </w:rPr>
              <w:t>Pledgor Internal Reference/ Pledge digital instruction number</w:t>
            </w:r>
          </w:p>
        </w:tc>
        <w:tc>
          <w:tcPr>
            <w:tcW w:w="0" w:type="auto"/>
            <w:tcBorders>
              <w:top w:val="nil"/>
              <w:left w:val="nil"/>
              <w:bottom w:val="single" w:sz="4" w:space="0" w:color="auto"/>
              <w:right w:val="single" w:sz="4" w:space="0" w:color="auto"/>
            </w:tcBorders>
            <w:shd w:val="clear" w:color="auto" w:fill="auto"/>
            <w:hideMark/>
          </w:tcPr>
          <w:p w14:paraId="63C3BEF6" w14:textId="7D28D3A5" w:rsidR="00472E72" w:rsidRPr="00472E72" w:rsidRDefault="00A84453" w:rsidP="00472E72">
            <w:pPr>
              <w:rPr>
                <w:rFonts w:eastAsia="Times New Roman" w:cs="Calibri"/>
                <w:color w:val="000000"/>
                <w:sz w:val="22"/>
                <w:szCs w:val="22"/>
                <w:lang w:val="en-IN" w:eastAsia="en-IN"/>
              </w:rPr>
            </w:pPr>
            <w:r>
              <w:rPr>
                <w:rFonts w:eastAsia="Times New Roman" w:cs="Calibri"/>
                <w:color w:val="000000"/>
                <w:sz w:val="22"/>
                <w:szCs w:val="22"/>
                <w:lang w:val="en-IN" w:eastAsia="en-IN"/>
              </w:rPr>
              <w:t>NA</w:t>
            </w:r>
          </w:p>
        </w:tc>
        <w:tc>
          <w:tcPr>
            <w:tcW w:w="930" w:type="dxa"/>
            <w:tcBorders>
              <w:top w:val="nil"/>
              <w:left w:val="nil"/>
              <w:bottom w:val="single" w:sz="4" w:space="0" w:color="auto"/>
              <w:right w:val="single" w:sz="4" w:space="0" w:color="auto"/>
            </w:tcBorders>
            <w:shd w:val="clear" w:color="auto" w:fill="auto"/>
            <w:hideMark/>
          </w:tcPr>
          <w:p w14:paraId="6781D3AF"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CHAR(16)</w:t>
            </w:r>
          </w:p>
        </w:tc>
        <w:tc>
          <w:tcPr>
            <w:tcW w:w="1568" w:type="dxa"/>
            <w:tcBorders>
              <w:top w:val="nil"/>
              <w:left w:val="nil"/>
              <w:bottom w:val="single" w:sz="4" w:space="0" w:color="auto"/>
              <w:right w:val="single" w:sz="4" w:space="0" w:color="auto"/>
            </w:tcBorders>
            <w:shd w:val="clear" w:color="auto" w:fill="auto"/>
            <w:hideMark/>
          </w:tcPr>
          <w:p w14:paraId="7AA2C520"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17153AF"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PldgrIntlRef</w:t>
            </w:r>
          </w:p>
        </w:tc>
        <w:tc>
          <w:tcPr>
            <w:tcW w:w="0" w:type="auto"/>
            <w:tcBorders>
              <w:top w:val="nil"/>
              <w:left w:val="nil"/>
              <w:bottom w:val="single" w:sz="4" w:space="0" w:color="auto"/>
              <w:right w:val="single" w:sz="4" w:space="0" w:color="auto"/>
            </w:tcBorders>
            <w:shd w:val="clear" w:color="auto" w:fill="auto"/>
            <w:hideMark/>
          </w:tcPr>
          <w:p w14:paraId="03A4528B" w14:textId="418C2F89"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04E2B616"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C8DDCE5"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lastRenderedPageBreak/>
              <w:t>Pledgee Internal Reference</w:t>
            </w:r>
          </w:p>
        </w:tc>
        <w:tc>
          <w:tcPr>
            <w:tcW w:w="0" w:type="auto"/>
            <w:tcBorders>
              <w:top w:val="nil"/>
              <w:left w:val="nil"/>
              <w:bottom w:val="single" w:sz="4" w:space="0" w:color="auto"/>
              <w:right w:val="single" w:sz="4" w:space="0" w:color="auto"/>
            </w:tcBorders>
            <w:shd w:val="clear" w:color="auto" w:fill="auto"/>
            <w:hideMark/>
          </w:tcPr>
          <w:p w14:paraId="796010F5"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New</w:t>
            </w:r>
          </w:p>
        </w:tc>
        <w:tc>
          <w:tcPr>
            <w:tcW w:w="930" w:type="dxa"/>
            <w:tcBorders>
              <w:top w:val="nil"/>
              <w:left w:val="nil"/>
              <w:bottom w:val="single" w:sz="4" w:space="0" w:color="auto"/>
              <w:right w:val="single" w:sz="4" w:space="0" w:color="auto"/>
            </w:tcBorders>
            <w:shd w:val="clear" w:color="auto" w:fill="auto"/>
            <w:hideMark/>
          </w:tcPr>
          <w:p w14:paraId="75778A0D"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CHAR(16)</w:t>
            </w:r>
          </w:p>
        </w:tc>
        <w:tc>
          <w:tcPr>
            <w:tcW w:w="1568" w:type="dxa"/>
            <w:tcBorders>
              <w:top w:val="nil"/>
              <w:left w:val="nil"/>
              <w:bottom w:val="single" w:sz="4" w:space="0" w:color="auto"/>
              <w:right w:val="single" w:sz="4" w:space="0" w:color="auto"/>
            </w:tcBorders>
            <w:shd w:val="clear" w:color="auto" w:fill="auto"/>
            <w:hideMark/>
          </w:tcPr>
          <w:p w14:paraId="05F80917"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7816E48"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PldgeeIntlRef</w:t>
            </w:r>
          </w:p>
        </w:tc>
        <w:tc>
          <w:tcPr>
            <w:tcW w:w="0" w:type="auto"/>
            <w:tcBorders>
              <w:top w:val="nil"/>
              <w:left w:val="nil"/>
              <w:bottom w:val="single" w:sz="4" w:space="0" w:color="auto"/>
              <w:right w:val="single" w:sz="4" w:space="0" w:color="auto"/>
            </w:tcBorders>
            <w:shd w:val="clear" w:color="auto" w:fill="auto"/>
            <w:hideMark/>
          </w:tcPr>
          <w:p w14:paraId="5B70791A" w14:textId="3A0865C6"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1529744B"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08702317"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Pledge Identifier /Margin pledge Re-pledge indicator</w:t>
            </w:r>
          </w:p>
        </w:tc>
        <w:tc>
          <w:tcPr>
            <w:tcW w:w="0" w:type="auto"/>
            <w:tcBorders>
              <w:top w:val="nil"/>
              <w:left w:val="nil"/>
              <w:bottom w:val="single" w:sz="4" w:space="0" w:color="auto"/>
              <w:right w:val="single" w:sz="4" w:space="0" w:color="auto"/>
            </w:tcBorders>
            <w:shd w:val="clear" w:color="auto" w:fill="auto"/>
            <w:hideMark/>
          </w:tcPr>
          <w:p w14:paraId="50FEEC91"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New</w:t>
            </w:r>
          </w:p>
        </w:tc>
        <w:tc>
          <w:tcPr>
            <w:tcW w:w="930" w:type="dxa"/>
            <w:tcBorders>
              <w:top w:val="nil"/>
              <w:left w:val="nil"/>
              <w:bottom w:val="single" w:sz="4" w:space="0" w:color="auto"/>
              <w:right w:val="single" w:sz="4" w:space="0" w:color="auto"/>
            </w:tcBorders>
            <w:shd w:val="clear" w:color="auto" w:fill="auto"/>
            <w:hideMark/>
          </w:tcPr>
          <w:p w14:paraId="5EC64DE4"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CHAR(2)</w:t>
            </w:r>
          </w:p>
        </w:tc>
        <w:tc>
          <w:tcPr>
            <w:tcW w:w="1568" w:type="dxa"/>
            <w:tcBorders>
              <w:top w:val="nil"/>
              <w:left w:val="nil"/>
              <w:bottom w:val="single" w:sz="4" w:space="0" w:color="auto"/>
              <w:right w:val="single" w:sz="4" w:space="0" w:color="auto"/>
            </w:tcBorders>
            <w:shd w:val="clear" w:color="auto" w:fill="auto"/>
            <w:hideMark/>
          </w:tcPr>
          <w:p w14:paraId="78A70E26"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BD6BE58"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PldgIdr</w:t>
            </w:r>
          </w:p>
        </w:tc>
        <w:tc>
          <w:tcPr>
            <w:tcW w:w="0" w:type="auto"/>
            <w:tcBorders>
              <w:top w:val="nil"/>
              <w:left w:val="nil"/>
              <w:bottom w:val="single" w:sz="4" w:space="0" w:color="auto"/>
              <w:right w:val="single" w:sz="4" w:space="0" w:color="auto"/>
            </w:tcBorders>
            <w:shd w:val="clear" w:color="auto" w:fill="auto"/>
            <w:hideMark/>
          </w:tcPr>
          <w:p w14:paraId="3850F73B" w14:textId="6F352FF3"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'DFT' </w:t>
            </w:r>
          </w:p>
        </w:tc>
      </w:tr>
      <w:tr w:rsidR="008E5ECF" w:rsidRPr="00472E72" w14:paraId="1ABF6839"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25F1D43"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Margin Pledge Sequence Number</w:t>
            </w:r>
          </w:p>
        </w:tc>
        <w:tc>
          <w:tcPr>
            <w:tcW w:w="0" w:type="auto"/>
            <w:tcBorders>
              <w:top w:val="nil"/>
              <w:left w:val="nil"/>
              <w:bottom w:val="single" w:sz="4" w:space="0" w:color="auto"/>
              <w:right w:val="single" w:sz="4" w:space="0" w:color="auto"/>
            </w:tcBorders>
            <w:shd w:val="clear" w:color="auto" w:fill="auto"/>
            <w:hideMark/>
          </w:tcPr>
          <w:p w14:paraId="45F28023"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New</w:t>
            </w:r>
          </w:p>
        </w:tc>
        <w:tc>
          <w:tcPr>
            <w:tcW w:w="930" w:type="dxa"/>
            <w:tcBorders>
              <w:top w:val="nil"/>
              <w:left w:val="nil"/>
              <w:bottom w:val="single" w:sz="4" w:space="0" w:color="auto"/>
              <w:right w:val="single" w:sz="4" w:space="0" w:color="auto"/>
            </w:tcBorders>
            <w:shd w:val="clear" w:color="auto" w:fill="auto"/>
            <w:hideMark/>
          </w:tcPr>
          <w:p w14:paraId="032A8EAB"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Integer(10)</w:t>
            </w:r>
          </w:p>
        </w:tc>
        <w:tc>
          <w:tcPr>
            <w:tcW w:w="1568" w:type="dxa"/>
            <w:tcBorders>
              <w:top w:val="nil"/>
              <w:left w:val="nil"/>
              <w:bottom w:val="single" w:sz="4" w:space="0" w:color="auto"/>
              <w:right w:val="single" w:sz="4" w:space="0" w:color="auto"/>
            </w:tcBorders>
            <w:shd w:val="clear" w:color="auto" w:fill="auto"/>
            <w:hideMark/>
          </w:tcPr>
          <w:p w14:paraId="12AFE255"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08A90CE"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MrgnPldgSeqNb</w:t>
            </w:r>
          </w:p>
        </w:tc>
        <w:tc>
          <w:tcPr>
            <w:tcW w:w="0" w:type="auto"/>
            <w:tcBorders>
              <w:top w:val="nil"/>
              <w:left w:val="nil"/>
              <w:bottom w:val="single" w:sz="4" w:space="0" w:color="auto"/>
              <w:right w:val="single" w:sz="4" w:space="0" w:color="auto"/>
            </w:tcBorders>
            <w:shd w:val="clear" w:color="auto" w:fill="auto"/>
            <w:hideMark/>
          </w:tcPr>
          <w:p w14:paraId="5EE1E29C" w14:textId="667D6101"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22CDDC76"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3C0E00B7"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Part Counter</w:t>
            </w:r>
          </w:p>
        </w:tc>
        <w:tc>
          <w:tcPr>
            <w:tcW w:w="0" w:type="auto"/>
            <w:tcBorders>
              <w:top w:val="nil"/>
              <w:left w:val="nil"/>
              <w:bottom w:val="single" w:sz="4" w:space="0" w:color="auto"/>
              <w:right w:val="single" w:sz="4" w:space="0" w:color="auto"/>
            </w:tcBorders>
            <w:shd w:val="clear" w:color="auto" w:fill="auto"/>
            <w:hideMark/>
          </w:tcPr>
          <w:p w14:paraId="003E3431"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New</w:t>
            </w:r>
          </w:p>
        </w:tc>
        <w:tc>
          <w:tcPr>
            <w:tcW w:w="930" w:type="dxa"/>
            <w:tcBorders>
              <w:top w:val="nil"/>
              <w:left w:val="nil"/>
              <w:bottom w:val="single" w:sz="4" w:space="0" w:color="auto"/>
              <w:right w:val="single" w:sz="4" w:space="0" w:color="auto"/>
            </w:tcBorders>
            <w:shd w:val="clear" w:color="auto" w:fill="auto"/>
            <w:hideMark/>
          </w:tcPr>
          <w:p w14:paraId="6D64E8C1"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Integer(4)</w:t>
            </w:r>
          </w:p>
        </w:tc>
        <w:tc>
          <w:tcPr>
            <w:tcW w:w="1568" w:type="dxa"/>
            <w:tcBorders>
              <w:top w:val="nil"/>
              <w:left w:val="nil"/>
              <w:bottom w:val="single" w:sz="4" w:space="0" w:color="auto"/>
              <w:right w:val="single" w:sz="4" w:space="0" w:color="auto"/>
            </w:tcBorders>
            <w:shd w:val="clear" w:color="auto" w:fill="auto"/>
            <w:hideMark/>
          </w:tcPr>
          <w:p w14:paraId="534233B7"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DC6E898"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PartCntr</w:t>
            </w:r>
          </w:p>
        </w:tc>
        <w:tc>
          <w:tcPr>
            <w:tcW w:w="0" w:type="auto"/>
            <w:tcBorders>
              <w:top w:val="nil"/>
              <w:left w:val="nil"/>
              <w:bottom w:val="single" w:sz="4" w:space="0" w:color="auto"/>
              <w:right w:val="single" w:sz="4" w:space="0" w:color="auto"/>
            </w:tcBorders>
            <w:shd w:val="clear" w:color="auto" w:fill="auto"/>
            <w:hideMark/>
          </w:tcPr>
          <w:p w14:paraId="42D5E563" w14:textId="72FF5A92"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273EA33F"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E8F5802"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Other Depository Flag / Transaction category</w:t>
            </w:r>
          </w:p>
        </w:tc>
        <w:tc>
          <w:tcPr>
            <w:tcW w:w="0" w:type="auto"/>
            <w:tcBorders>
              <w:top w:val="nil"/>
              <w:left w:val="nil"/>
              <w:bottom w:val="single" w:sz="4" w:space="0" w:color="auto"/>
              <w:right w:val="single" w:sz="4" w:space="0" w:color="auto"/>
            </w:tcBorders>
            <w:shd w:val="clear" w:color="auto" w:fill="auto"/>
            <w:hideMark/>
          </w:tcPr>
          <w:p w14:paraId="6C3026F5"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NA</w:t>
            </w:r>
          </w:p>
        </w:tc>
        <w:tc>
          <w:tcPr>
            <w:tcW w:w="930" w:type="dxa"/>
            <w:tcBorders>
              <w:top w:val="nil"/>
              <w:left w:val="nil"/>
              <w:bottom w:val="single" w:sz="4" w:space="0" w:color="auto"/>
              <w:right w:val="single" w:sz="4" w:space="0" w:color="auto"/>
            </w:tcBorders>
            <w:shd w:val="clear" w:color="auto" w:fill="auto"/>
            <w:hideMark/>
          </w:tcPr>
          <w:p w14:paraId="0E5363DE"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CHAR(2)</w:t>
            </w:r>
          </w:p>
        </w:tc>
        <w:tc>
          <w:tcPr>
            <w:tcW w:w="1568" w:type="dxa"/>
            <w:tcBorders>
              <w:top w:val="nil"/>
              <w:left w:val="nil"/>
              <w:bottom w:val="single" w:sz="4" w:space="0" w:color="auto"/>
              <w:right w:val="single" w:sz="4" w:space="0" w:color="auto"/>
            </w:tcBorders>
            <w:shd w:val="clear" w:color="auto" w:fill="auto"/>
            <w:hideMark/>
          </w:tcPr>
          <w:p w14:paraId="302AEDA0"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9EAF2E1"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OthrDpstryFlg</w:t>
            </w:r>
          </w:p>
        </w:tc>
        <w:tc>
          <w:tcPr>
            <w:tcW w:w="0" w:type="auto"/>
            <w:tcBorders>
              <w:top w:val="nil"/>
              <w:left w:val="nil"/>
              <w:bottom w:val="single" w:sz="4" w:space="0" w:color="auto"/>
              <w:right w:val="single" w:sz="4" w:space="0" w:color="auto"/>
            </w:tcBorders>
            <w:shd w:val="clear" w:color="auto" w:fill="auto"/>
            <w:hideMark/>
          </w:tcPr>
          <w:p w14:paraId="4574A730" w14:textId="494292DE"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754777C2"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9097451"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Freeze Type</w:t>
            </w:r>
          </w:p>
        </w:tc>
        <w:tc>
          <w:tcPr>
            <w:tcW w:w="0" w:type="auto"/>
            <w:tcBorders>
              <w:top w:val="nil"/>
              <w:left w:val="nil"/>
              <w:bottom w:val="single" w:sz="4" w:space="0" w:color="auto"/>
              <w:right w:val="single" w:sz="4" w:space="0" w:color="auto"/>
            </w:tcBorders>
            <w:shd w:val="clear" w:color="auto" w:fill="auto"/>
            <w:hideMark/>
          </w:tcPr>
          <w:p w14:paraId="6AC00564"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New</w:t>
            </w:r>
          </w:p>
        </w:tc>
        <w:tc>
          <w:tcPr>
            <w:tcW w:w="930" w:type="dxa"/>
            <w:tcBorders>
              <w:top w:val="nil"/>
              <w:left w:val="nil"/>
              <w:bottom w:val="single" w:sz="4" w:space="0" w:color="auto"/>
              <w:right w:val="single" w:sz="4" w:space="0" w:color="auto"/>
            </w:tcBorders>
            <w:shd w:val="clear" w:color="auto" w:fill="auto"/>
            <w:hideMark/>
          </w:tcPr>
          <w:p w14:paraId="639BAF7B"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CHAR(3)</w:t>
            </w:r>
          </w:p>
        </w:tc>
        <w:tc>
          <w:tcPr>
            <w:tcW w:w="1568" w:type="dxa"/>
            <w:tcBorders>
              <w:top w:val="nil"/>
              <w:left w:val="nil"/>
              <w:bottom w:val="single" w:sz="4" w:space="0" w:color="auto"/>
              <w:right w:val="single" w:sz="4" w:space="0" w:color="auto"/>
            </w:tcBorders>
            <w:shd w:val="clear" w:color="auto" w:fill="auto"/>
            <w:hideMark/>
          </w:tcPr>
          <w:p w14:paraId="66A7FFF0"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6127680"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FrzTp</w:t>
            </w:r>
          </w:p>
        </w:tc>
        <w:tc>
          <w:tcPr>
            <w:tcW w:w="0" w:type="auto"/>
            <w:tcBorders>
              <w:top w:val="nil"/>
              <w:left w:val="nil"/>
              <w:bottom w:val="single" w:sz="4" w:space="0" w:color="auto"/>
              <w:right w:val="single" w:sz="4" w:space="0" w:color="auto"/>
            </w:tcBorders>
            <w:shd w:val="clear" w:color="auto" w:fill="auto"/>
            <w:hideMark/>
          </w:tcPr>
          <w:p w14:paraId="1D58DDF3" w14:textId="1A0923FF"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'DFT' </w:t>
            </w:r>
          </w:p>
        </w:tc>
      </w:tr>
      <w:tr w:rsidR="008E5ECF" w:rsidRPr="00472E72" w14:paraId="224DC2C4"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51CA4E6D"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Freeze level</w:t>
            </w:r>
          </w:p>
        </w:tc>
        <w:tc>
          <w:tcPr>
            <w:tcW w:w="0" w:type="auto"/>
            <w:tcBorders>
              <w:top w:val="nil"/>
              <w:left w:val="nil"/>
              <w:bottom w:val="single" w:sz="4" w:space="0" w:color="auto"/>
              <w:right w:val="single" w:sz="4" w:space="0" w:color="auto"/>
            </w:tcBorders>
            <w:shd w:val="clear" w:color="auto" w:fill="auto"/>
            <w:hideMark/>
          </w:tcPr>
          <w:p w14:paraId="592F9CAA"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NA</w:t>
            </w:r>
          </w:p>
        </w:tc>
        <w:tc>
          <w:tcPr>
            <w:tcW w:w="930" w:type="dxa"/>
            <w:tcBorders>
              <w:top w:val="nil"/>
              <w:left w:val="nil"/>
              <w:bottom w:val="single" w:sz="4" w:space="0" w:color="auto"/>
              <w:right w:val="single" w:sz="4" w:space="0" w:color="auto"/>
            </w:tcBorders>
            <w:shd w:val="clear" w:color="auto" w:fill="auto"/>
            <w:hideMark/>
          </w:tcPr>
          <w:p w14:paraId="129A0345" w14:textId="6646A335"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w:t>
            </w:r>
            <w:r w:rsidR="00BC26FA">
              <w:rPr>
                <w:rFonts w:eastAsia="Times New Roman" w:cs="Calibri"/>
                <w:color w:val="000000"/>
                <w:sz w:val="22"/>
                <w:szCs w:val="22"/>
                <w:lang w:val="en-IN" w:eastAsia="en-IN"/>
              </w:rPr>
              <w:t>4</w:t>
            </w:r>
            <w:r w:rsidRPr="00472E72">
              <w:rPr>
                <w:rFonts w:eastAsia="Times New Roman" w:cs="Calibri"/>
                <w:color w:val="000000"/>
                <w:sz w:val="22"/>
                <w:szCs w:val="22"/>
                <w:lang w:val="en-IN" w:eastAsia="en-IN"/>
              </w:rPr>
              <w:t>)</w:t>
            </w:r>
          </w:p>
        </w:tc>
        <w:tc>
          <w:tcPr>
            <w:tcW w:w="1568" w:type="dxa"/>
            <w:tcBorders>
              <w:top w:val="nil"/>
              <w:left w:val="nil"/>
              <w:bottom w:val="single" w:sz="4" w:space="0" w:color="auto"/>
              <w:right w:val="single" w:sz="4" w:space="0" w:color="auto"/>
            </w:tcBorders>
            <w:shd w:val="clear" w:color="auto" w:fill="auto"/>
            <w:hideMark/>
          </w:tcPr>
          <w:p w14:paraId="397C3BEB"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E1375A5"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FrzLvl</w:t>
            </w:r>
          </w:p>
        </w:tc>
        <w:tc>
          <w:tcPr>
            <w:tcW w:w="0" w:type="auto"/>
            <w:tcBorders>
              <w:top w:val="nil"/>
              <w:left w:val="nil"/>
              <w:bottom w:val="single" w:sz="4" w:space="0" w:color="auto"/>
              <w:right w:val="single" w:sz="4" w:space="0" w:color="auto"/>
            </w:tcBorders>
            <w:shd w:val="clear" w:color="auto" w:fill="auto"/>
            <w:hideMark/>
          </w:tcPr>
          <w:p w14:paraId="7B951B85" w14:textId="6BB69CD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38AACD17"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1C35A003"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Freeze Initiated By / TXN Initiation Flag</w:t>
            </w:r>
          </w:p>
        </w:tc>
        <w:tc>
          <w:tcPr>
            <w:tcW w:w="0" w:type="auto"/>
            <w:tcBorders>
              <w:top w:val="nil"/>
              <w:left w:val="nil"/>
              <w:bottom w:val="single" w:sz="4" w:space="0" w:color="auto"/>
              <w:right w:val="single" w:sz="4" w:space="0" w:color="auto"/>
            </w:tcBorders>
            <w:shd w:val="clear" w:color="auto" w:fill="auto"/>
            <w:hideMark/>
          </w:tcPr>
          <w:p w14:paraId="50485F84"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New</w:t>
            </w:r>
          </w:p>
        </w:tc>
        <w:tc>
          <w:tcPr>
            <w:tcW w:w="930" w:type="dxa"/>
            <w:tcBorders>
              <w:top w:val="nil"/>
              <w:left w:val="nil"/>
              <w:bottom w:val="single" w:sz="4" w:space="0" w:color="auto"/>
              <w:right w:val="single" w:sz="4" w:space="0" w:color="auto"/>
            </w:tcBorders>
            <w:shd w:val="clear" w:color="auto" w:fill="auto"/>
            <w:hideMark/>
          </w:tcPr>
          <w:p w14:paraId="03852F49"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CHAR(2)</w:t>
            </w:r>
          </w:p>
        </w:tc>
        <w:tc>
          <w:tcPr>
            <w:tcW w:w="1568" w:type="dxa"/>
            <w:tcBorders>
              <w:top w:val="nil"/>
              <w:left w:val="nil"/>
              <w:bottom w:val="single" w:sz="4" w:space="0" w:color="auto"/>
              <w:right w:val="single" w:sz="4" w:space="0" w:color="auto"/>
            </w:tcBorders>
            <w:shd w:val="clear" w:color="auto" w:fill="auto"/>
            <w:hideMark/>
          </w:tcPr>
          <w:p w14:paraId="2773BF50"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E7F37F5"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FrzInittdBy</w:t>
            </w:r>
          </w:p>
        </w:tc>
        <w:tc>
          <w:tcPr>
            <w:tcW w:w="0" w:type="auto"/>
            <w:tcBorders>
              <w:top w:val="nil"/>
              <w:left w:val="nil"/>
              <w:bottom w:val="single" w:sz="4" w:space="0" w:color="auto"/>
              <w:right w:val="single" w:sz="4" w:space="0" w:color="auto"/>
            </w:tcBorders>
            <w:shd w:val="clear" w:color="auto" w:fill="auto"/>
            <w:hideMark/>
          </w:tcPr>
          <w:p w14:paraId="119267F5" w14:textId="57ABCE94"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'DFT' </w:t>
            </w:r>
          </w:p>
        </w:tc>
      </w:tr>
      <w:tr w:rsidR="008E5ECF" w:rsidRPr="00472E72" w14:paraId="5178FE2F"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0B8AAFD8"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Freeze Sub Option</w:t>
            </w:r>
          </w:p>
        </w:tc>
        <w:tc>
          <w:tcPr>
            <w:tcW w:w="0" w:type="auto"/>
            <w:tcBorders>
              <w:top w:val="nil"/>
              <w:left w:val="nil"/>
              <w:bottom w:val="single" w:sz="4" w:space="0" w:color="auto"/>
              <w:right w:val="single" w:sz="4" w:space="0" w:color="auto"/>
            </w:tcBorders>
            <w:shd w:val="clear" w:color="auto" w:fill="auto"/>
            <w:hideMark/>
          </w:tcPr>
          <w:p w14:paraId="6288A5B1"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New</w:t>
            </w:r>
          </w:p>
        </w:tc>
        <w:tc>
          <w:tcPr>
            <w:tcW w:w="930" w:type="dxa"/>
            <w:tcBorders>
              <w:top w:val="nil"/>
              <w:left w:val="nil"/>
              <w:bottom w:val="single" w:sz="4" w:space="0" w:color="auto"/>
              <w:right w:val="single" w:sz="4" w:space="0" w:color="auto"/>
            </w:tcBorders>
            <w:shd w:val="clear" w:color="auto" w:fill="auto"/>
            <w:hideMark/>
          </w:tcPr>
          <w:p w14:paraId="2F49684B"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CHAR(4)</w:t>
            </w:r>
          </w:p>
        </w:tc>
        <w:tc>
          <w:tcPr>
            <w:tcW w:w="1568" w:type="dxa"/>
            <w:tcBorders>
              <w:top w:val="nil"/>
              <w:left w:val="nil"/>
              <w:bottom w:val="single" w:sz="4" w:space="0" w:color="auto"/>
              <w:right w:val="single" w:sz="4" w:space="0" w:color="auto"/>
            </w:tcBorders>
            <w:shd w:val="clear" w:color="auto" w:fill="auto"/>
            <w:hideMark/>
          </w:tcPr>
          <w:p w14:paraId="2E32DBCA"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026A65A"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FrzSubOptn</w:t>
            </w:r>
          </w:p>
        </w:tc>
        <w:tc>
          <w:tcPr>
            <w:tcW w:w="0" w:type="auto"/>
            <w:tcBorders>
              <w:top w:val="nil"/>
              <w:left w:val="nil"/>
              <w:bottom w:val="single" w:sz="4" w:space="0" w:color="auto"/>
              <w:right w:val="single" w:sz="4" w:space="0" w:color="auto"/>
            </w:tcBorders>
            <w:shd w:val="clear" w:color="auto" w:fill="auto"/>
            <w:hideMark/>
          </w:tcPr>
          <w:p w14:paraId="15C8BFF6" w14:textId="7520E1F3"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'DFT' </w:t>
            </w:r>
          </w:p>
        </w:tc>
      </w:tr>
      <w:tr w:rsidR="008E5ECF" w:rsidRPr="00472E72" w14:paraId="568F0D83"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9BC254C"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Frozen For</w:t>
            </w:r>
          </w:p>
        </w:tc>
        <w:tc>
          <w:tcPr>
            <w:tcW w:w="0" w:type="auto"/>
            <w:tcBorders>
              <w:top w:val="nil"/>
              <w:left w:val="nil"/>
              <w:bottom w:val="single" w:sz="4" w:space="0" w:color="auto"/>
              <w:right w:val="single" w:sz="4" w:space="0" w:color="auto"/>
            </w:tcBorders>
            <w:shd w:val="clear" w:color="auto" w:fill="auto"/>
            <w:hideMark/>
          </w:tcPr>
          <w:p w14:paraId="31EF8E61"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New</w:t>
            </w:r>
          </w:p>
        </w:tc>
        <w:tc>
          <w:tcPr>
            <w:tcW w:w="930" w:type="dxa"/>
            <w:tcBorders>
              <w:top w:val="nil"/>
              <w:left w:val="nil"/>
              <w:bottom w:val="single" w:sz="4" w:space="0" w:color="auto"/>
              <w:right w:val="single" w:sz="4" w:space="0" w:color="auto"/>
            </w:tcBorders>
            <w:shd w:val="clear" w:color="auto" w:fill="auto"/>
            <w:hideMark/>
          </w:tcPr>
          <w:p w14:paraId="4E35FACD"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CHAR(2)</w:t>
            </w:r>
          </w:p>
        </w:tc>
        <w:tc>
          <w:tcPr>
            <w:tcW w:w="1568" w:type="dxa"/>
            <w:tcBorders>
              <w:top w:val="nil"/>
              <w:left w:val="nil"/>
              <w:bottom w:val="single" w:sz="4" w:space="0" w:color="auto"/>
              <w:right w:val="single" w:sz="4" w:space="0" w:color="auto"/>
            </w:tcBorders>
            <w:shd w:val="clear" w:color="auto" w:fill="auto"/>
            <w:hideMark/>
          </w:tcPr>
          <w:p w14:paraId="07E362F7"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9586510"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FrznFor</w:t>
            </w:r>
          </w:p>
        </w:tc>
        <w:tc>
          <w:tcPr>
            <w:tcW w:w="0" w:type="auto"/>
            <w:tcBorders>
              <w:top w:val="nil"/>
              <w:left w:val="nil"/>
              <w:bottom w:val="single" w:sz="4" w:space="0" w:color="auto"/>
              <w:right w:val="single" w:sz="4" w:space="0" w:color="auto"/>
            </w:tcBorders>
            <w:shd w:val="clear" w:color="auto" w:fill="auto"/>
            <w:hideMark/>
          </w:tcPr>
          <w:p w14:paraId="0F29EDA8" w14:textId="09890D7C"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'DFT' </w:t>
            </w:r>
          </w:p>
        </w:tc>
      </w:tr>
      <w:tr w:rsidR="008E5ECF" w:rsidRPr="00472E72" w14:paraId="6F031D89"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9063F5E"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Freeze Activation Type</w:t>
            </w:r>
          </w:p>
        </w:tc>
        <w:tc>
          <w:tcPr>
            <w:tcW w:w="0" w:type="auto"/>
            <w:tcBorders>
              <w:top w:val="nil"/>
              <w:left w:val="nil"/>
              <w:bottom w:val="single" w:sz="4" w:space="0" w:color="auto"/>
              <w:right w:val="single" w:sz="4" w:space="0" w:color="auto"/>
            </w:tcBorders>
            <w:shd w:val="clear" w:color="auto" w:fill="auto"/>
            <w:hideMark/>
          </w:tcPr>
          <w:p w14:paraId="0FB9DEC1"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New</w:t>
            </w:r>
          </w:p>
        </w:tc>
        <w:tc>
          <w:tcPr>
            <w:tcW w:w="930" w:type="dxa"/>
            <w:tcBorders>
              <w:top w:val="nil"/>
              <w:left w:val="nil"/>
              <w:bottom w:val="single" w:sz="4" w:space="0" w:color="auto"/>
              <w:right w:val="single" w:sz="4" w:space="0" w:color="auto"/>
            </w:tcBorders>
            <w:shd w:val="clear" w:color="auto" w:fill="auto"/>
            <w:hideMark/>
          </w:tcPr>
          <w:p w14:paraId="68A35147"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CHAR(4)</w:t>
            </w:r>
          </w:p>
        </w:tc>
        <w:tc>
          <w:tcPr>
            <w:tcW w:w="1568" w:type="dxa"/>
            <w:tcBorders>
              <w:top w:val="nil"/>
              <w:left w:val="nil"/>
              <w:bottom w:val="single" w:sz="4" w:space="0" w:color="auto"/>
              <w:right w:val="single" w:sz="4" w:space="0" w:color="auto"/>
            </w:tcBorders>
            <w:shd w:val="clear" w:color="auto" w:fill="auto"/>
            <w:hideMark/>
          </w:tcPr>
          <w:p w14:paraId="5C71EF5A"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9F83261"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FrzActvtnTp</w:t>
            </w:r>
          </w:p>
        </w:tc>
        <w:tc>
          <w:tcPr>
            <w:tcW w:w="0" w:type="auto"/>
            <w:tcBorders>
              <w:top w:val="nil"/>
              <w:left w:val="nil"/>
              <w:bottom w:val="single" w:sz="4" w:space="0" w:color="auto"/>
              <w:right w:val="single" w:sz="4" w:space="0" w:color="auto"/>
            </w:tcBorders>
            <w:shd w:val="clear" w:color="auto" w:fill="auto"/>
            <w:hideMark/>
          </w:tcPr>
          <w:p w14:paraId="61B16F2E" w14:textId="69D6F83B"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'DFT' </w:t>
            </w:r>
          </w:p>
        </w:tc>
      </w:tr>
      <w:tr w:rsidR="008E5ECF" w:rsidRPr="00472E72" w14:paraId="3DB3BA7B"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65910B33"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Freeze Activation Date</w:t>
            </w:r>
          </w:p>
        </w:tc>
        <w:tc>
          <w:tcPr>
            <w:tcW w:w="0" w:type="auto"/>
            <w:tcBorders>
              <w:top w:val="nil"/>
              <w:left w:val="nil"/>
              <w:bottom w:val="single" w:sz="4" w:space="0" w:color="auto"/>
              <w:right w:val="single" w:sz="4" w:space="0" w:color="auto"/>
            </w:tcBorders>
            <w:shd w:val="clear" w:color="auto" w:fill="auto"/>
            <w:hideMark/>
          </w:tcPr>
          <w:p w14:paraId="08679C3E"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New</w:t>
            </w:r>
          </w:p>
        </w:tc>
        <w:tc>
          <w:tcPr>
            <w:tcW w:w="930" w:type="dxa"/>
            <w:tcBorders>
              <w:top w:val="nil"/>
              <w:left w:val="nil"/>
              <w:bottom w:val="single" w:sz="4" w:space="0" w:color="auto"/>
              <w:right w:val="single" w:sz="4" w:space="0" w:color="auto"/>
            </w:tcBorders>
            <w:shd w:val="clear" w:color="auto" w:fill="auto"/>
            <w:hideMark/>
          </w:tcPr>
          <w:p w14:paraId="09E19B8B"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Date(10)</w:t>
            </w:r>
          </w:p>
        </w:tc>
        <w:tc>
          <w:tcPr>
            <w:tcW w:w="1568" w:type="dxa"/>
            <w:tcBorders>
              <w:top w:val="nil"/>
              <w:left w:val="nil"/>
              <w:bottom w:val="single" w:sz="4" w:space="0" w:color="auto"/>
              <w:right w:val="single" w:sz="4" w:space="0" w:color="auto"/>
            </w:tcBorders>
            <w:shd w:val="clear" w:color="auto" w:fill="auto"/>
            <w:hideMark/>
          </w:tcPr>
          <w:p w14:paraId="2F18CCA2"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56F31F9"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FrzActvtnDt</w:t>
            </w:r>
          </w:p>
        </w:tc>
        <w:tc>
          <w:tcPr>
            <w:tcW w:w="0" w:type="auto"/>
            <w:tcBorders>
              <w:top w:val="nil"/>
              <w:left w:val="nil"/>
              <w:bottom w:val="single" w:sz="4" w:space="0" w:color="auto"/>
              <w:right w:val="single" w:sz="4" w:space="0" w:color="auto"/>
            </w:tcBorders>
            <w:shd w:val="clear" w:color="auto" w:fill="auto"/>
            <w:hideMark/>
          </w:tcPr>
          <w:p w14:paraId="75DD1677" w14:textId="76FDD363"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3935576D"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3305E636"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lastRenderedPageBreak/>
              <w:t>Freeze Expiry Date</w:t>
            </w:r>
          </w:p>
        </w:tc>
        <w:tc>
          <w:tcPr>
            <w:tcW w:w="0" w:type="auto"/>
            <w:tcBorders>
              <w:top w:val="nil"/>
              <w:left w:val="nil"/>
              <w:bottom w:val="single" w:sz="4" w:space="0" w:color="auto"/>
              <w:right w:val="single" w:sz="4" w:space="0" w:color="auto"/>
            </w:tcBorders>
            <w:shd w:val="clear" w:color="auto" w:fill="auto"/>
            <w:hideMark/>
          </w:tcPr>
          <w:p w14:paraId="045D842E"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New</w:t>
            </w:r>
          </w:p>
        </w:tc>
        <w:tc>
          <w:tcPr>
            <w:tcW w:w="930" w:type="dxa"/>
            <w:tcBorders>
              <w:top w:val="nil"/>
              <w:left w:val="nil"/>
              <w:bottom w:val="single" w:sz="4" w:space="0" w:color="auto"/>
              <w:right w:val="single" w:sz="4" w:space="0" w:color="auto"/>
            </w:tcBorders>
            <w:shd w:val="clear" w:color="auto" w:fill="auto"/>
            <w:hideMark/>
          </w:tcPr>
          <w:p w14:paraId="12A49508"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Date(10)</w:t>
            </w:r>
          </w:p>
        </w:tc>
        <w:tc>
          <w:tcPr>
            <w:tcW w:w="1568" w:type="dxa"/>
            <w:tcBorders>
              <w:top w:val="nil"/>
              <w:left w:val="nil"/>
              <w:bottom w:val="single" w:sz="4" w:space="0" w:color="auto"/>
              <w:right w:val="single" w:sz="4" w:space="0" w:color="auto"/>
            </w:tcBorders>
            <w:shd w:val="clear" w:color="auto" w:fill="auto"/>
            <w:hideMark/>
          </w:tcPr>
          <w:p w14:paraId="4EF60FD9"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0CADDA9"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FrzXpryDt</w:t>
            </w:r>
          </w:p>
        </w:tc>
        <w:tc>
          <w:tcPr>
            <w:tcW w:w="0" w:type="auto"/>
            <w:tcBorders>
              <w:top w:val="nil"/>
              <w:left w:val="nil"/>
              <w:bottom w:val="single" w:sz="4" w:space="0" w:color="auto"/>
              <w:right w:val="single" w:sz="4" w:space="0" w:color="auto"/>
            </w:tcBorders>
            <w:shd w:val="clear" w:color="auto" w:fill="auto"/>
            <w:hideMark/>
          </w:tcPr>
          <w:p w14:paraId="11A67078" w14:textId="02A362A6"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2D6E2B8C"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E67D467"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Freeze Reason Description /Freeze Remarks</w:t>
            </w:r>
          </w:p>
        </w:tc>
        <w:tc>
          <w:tcPr>
            <w:tcW w:w="0" w:type="auto"/>
            <w:tcBorders>
              <w:top w:val="nil"/>
              <w:left w:val="nil"/>
              <w:bottom w:val="single" w:sz="4" w:space="0" w:color="auto"/>
              <w:right w:val="single" w:sz="4" w:space="0" w:color="auto"/>
            </w:tcBorders>
            <w:shd w:val="clear" w:color="auto" w:fill="auto"/>
            <w:hideMark/>
          </w:tcPr>
          <w:p w14:paraId="004C4B2A"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NA</w:t>
            </w:r>
          </w:p>
        </w:tc>
        <w:tc>
          <w:tcPr>
            <w:tcW w:w="930" w:type="dxa"/>
            <w:tcBorders>
              <w:top w:val="nil"/>
              <w:left w:val="nil"/>
              <w:bottom w:val="single" w:sz="4" w:space="0" w:color="auto"/>
              <w:right w:val="single" w:sz="4" w:space="0" w:color="auto"/>
            </w:tcBorders>
            <w:shd w:val="clear" w:color="auto" w:fill="auto"/>
            <w:hideMark/>
          </w:tcPr>
          <w:p w14:paraId="09EC3246"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CHAR(100)</w:t>
            </w:r>
          </w:p>
        </w:tc>
        <w:tc>
          <w:tcPr>
            <w:tcW w:w="1568" w:type="dxa"/>
            <w:tcBorders>
              <w:top w:val="nil"/>
              <w:left w:val="nil"/>
              <w:bottom w:val="single" w:sz="4" w:space="0" w:color="auto"/>
              <w:right w:val="single" w:sz="4" w:space="0" w:color="auto"/>
            </w:tcBorders>
            <w:shd w:val="clear" w:color="auto" w:fill="auto"/>
            <w:hideMark/>
          </w:tcPr>
          <w:p w14:paraId="45515AC2"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D139696"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FrzRsnDesc</w:t>
            </w:r>
          </w:p>
        </w:tc>
        <w:tc>
          <w:tcPr>
            <w:tcW w:w="0" w:type="auto"/>
            <w:tcBorders>
              <w:top w:val="nil"/>
              <w:left w:val="nil"/>
              <w:bottom w:val="single" w:sz="4" w:space="0" w:color="auto"/>
              <w:right w:val="single" w:sz="4" w:space="0" w:color="auto"/>
            </w:tcBorders>
            <w:shd w:val="clear" w:color="auto" w:fill="auto"/>
            <w:hideMark/>
          </w:tcPr>
          <w:p w14:paraId="5384EC68" w14:textId="510C1A26"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0EE02587"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689648F"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Freeze Quantity Type</w:t>
            </w:r>
          </w:p>
        </w:tc>
        <w:tc>
          <w:tcPr>
            <w:tcW w:w="0" w:type="auto"/>
            <w:tcBorders>
              <w:top w:val="nil"/>
              <w:left w:val="nil"/>
              <w:bottom w:val="single" w:sz="4" w:space="0" w:color="auto"/>
              <w:right w:val="single" w:sz="4" w:space="0" w:color="auto"/>
            </w:tcBorders>
            <w:shd w:val="clear" w:color="auto" w:fill="auto"/>
            <w:hideMark/>
          </w:tcPr>
          <w:p w14:paraId="0FE3C5D4"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New</w:t>
            </w:r>
          </w:p>
        </w:tc>
        <w:tc>
          <w:tcPr>
            <w:tcW w:w="930" w:type="dxa"/>
            <w:tcBorders>
              <w:top w:val="nil"/>
              <w:left w:val="nil"/>
              <w:bottom w:val="single" w:sz="4" w:space="0" w:color="auto"/>
              <w:right w:val="single" w:sz="4" w:space="0" w:color="auto"/>
            </w:tcBorders>
            <w:shd w:val="clear" w:color="auto" w:fill="auto"/>
            <w:hideMark/>
          </w:tcPr>
          <w:p w14:paraId="3028FD81"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CHAR(3)</w:t>
            </w:r>
          </w:p>
        </w:tc>
        <w:tc>
          <w:tcPr>
            <w:tcW w:w="1568" w:type="dxa"/>
            <w:tcBorders>
              <w:top w:val="nil"/>
              <w:left w:val="nil"/>
              <w:bottom w:val="single" w:sz="4" w:space="0" w:color="auto"/>
              <w:right w:val="single" w:sz="4" w:space="0" w:color="auto"/>
            </w:tcBorders>
            <w:shd w:val="clear" w:color="auto" w:fill="auto"/>
            <w:hideMark/>
          </w:tcPr>
          <w:p w14:paraId="2F920D24"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10ED84D"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FrzQtyTp</w:t>
            </w:r>
          </w:p>
        </w:tc>
        <w:tc>
          <w:tcPr>
            <w:tcW w:w="0" w:type="auto"/>
            <w:tcBorders>
              <w:top w:val="nil"/>
              <w:left w:val="nil"/>
              <w:bottom w:val="single" w:sz="4" w:space="0" w:color="auto"/>
              <w:right w:val="single" w:sz="4" w:space="0" w:color="auto"/>
            </w:tcBorders>
            <w:shd w:val="clear" w:color="auto" w:fill="auto"/>
            <w:hideMark/>
          </w:tcPr>
          <w:p w14:paraId="018CBA9F" w14:textId="58540536"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'DFT' </w:t>
            </w:r>
          </w:p>
        </w:tc>
      </w:tr>
      <w:tr w:rsidR="008E5ECF" w:rsidRPr="00472E72" w14:paraId="0E8ECD84"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80C75A0"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Freeze Instruction ID /Freeze ID</w:t>
            </w:r>
          </w:p>
        </w:tc>
        <w:tc>
          <w:tcPr>
            <w:tcW w:w="0" w:type="auto"/>
            <w:tcBorders>
              <w:top w:val="nil"/>
              <w:left w:val="nil"/>
              <w:bottom w:val="single" w:sz="4" w:space="0" w:color="auto"/>
              <w:right w:val="single" w:sz="4" w:space="0" w:color="auto"/>
            </w:tcBorders>
            <w:shd w:val="clear" w:color="auto" w:fill="auto"/>
            <w:hideMark/>
          </w:tcPr>
          <w:p w14:paraId="21094857"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NA</w:t>
            </w:r>
          </w:p>
        </w:tc>
        <w:tc>
          <w:tcPr>
            <w:tcW w:w="930" w:type="dxa"/>
            <w:tcBorders>
              <w:top w:val="nil"/>
              <w:left w:val="nil"/>
              <w:bottom w:val="single" w:sz="4" w:space="0" w:color="auto"/>
              <w:right w:val="single" w:sz="4" w:space="0" w:color="auto"/>
            </w:tcBorders>
            <w:shd w:val="clear" w:color="auto" w:fill="auto"/>
            <w:hideMark/>
          </w:tcPr>
          <w:p w14:paraId="7C28FF3A"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Integer(14)</w:t>
            </w:r>
          </w:p>
        </w:tc>
        <w:tc>
          <w:tcPr>
            <w:tcW w:w="1568" w:type="dxa"/>
            <w:tcBorders>
              <w:top w:val="nil"/>
              <w:left w:val="nil"/>
              <w:bottom w:val="single" w:sz="4" w:space="0" w:color="auto"/>
              <w:right w:val="single" w:sz="4" w:space="0" w:color="auto"/>
            </w:tcBorders>
            <w:shd w:val="clear" w:color="auto" w:fill="auto"/>
            <w:hideMark/>
          </w:tcPr>
          <w:p w14:paraId="4BD45B2A"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CBA4748"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FrzInstrId</w:t>
            </w:r>
          </w:p>
        </w:tc>
        <w:tc>
          <w:tcPr>
            <w:tcW w:w="0" w:type="auto"/>
            <w:tcBorders>
              <w:top w:val="nil"/>
              <w:left w:val="nil"/>
              <w:bottom w:val="single" w:sz="4" w:space="0" w:color="auto"/>
              <w:right w:val="single" w:sz="4" w:space="0" w:color="auto"/>
            </w:tcBorders>
            <w:shd w:val="clear" w:color="auto" w:fill="auto"/>
            <w:hideMark/>
          </w:tcPr>
          <w:p w14:paraId="014D53A7" w14:textId="2A58DE8E"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39E934C4"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176EFC00"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Remat / Restat Flag</w:t>
            </w:r>
          </w:p>
        </w:tc>
        <w:tc>
          <w:tcPr>
            <w:tcW w:w="0" w:type="auto"/>
            <w:tcBorders>
              <w:top w:val="nil"/>
              <w:left w:val="nil"/>
              <w:bottom w:val="single" w:sz="4" w:space="0" w:color="auto"/>
              <w:right w:val="single" w:sz="4" w:space="0" w:color="auto"/>
            </w:tcBorders>
            <w:shd w:val="clear" w:color="auto" w:fill="auto"/>
            <w:hideMark/>
          </w:tcPr>
          <w:p w14:paraId="17C65013"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NA</w:t>
            </w:r>
          </w:p>
        </w:tc>
        <w:tc>
          <w:tcPr>
            <w:tcW w:w="930" w:type="dxa"/>
            <w:tcBorders>
              <w:top w:val="nil"/>
              <w:left w:val="nil"/>
              <w:bottom w:val="single" w:sz="4" w:space="0" w:color="auto"/>
              <w:right w:val="single" w:sz="4" w:space="0" w:color="auto"/>
            </w:tcBorders>
            <w:shd w:val="clear" w:color="auto" w:fill="auto"/>
            <w:hideMark/>
          </w:tcPr>
          <w:p w14:paraId="2DFAB059"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CHAR(3)</w:t>
            </w:r>
          </w:p>
        </w:tc>
        <w:tc>
          <w:tcPr>
            <w:tcW w:w="1568" w:type="dxa"/>
            <w:tcBorders>
              <w:top w:val="nil"/>
              <w:left w:val="nil"/>
              <w:bottom w:val="single" w:sz="4" w:space="0" w:color="auto"/>
              <w:right w:val="single" w:sz="4" w:space="0" w:color="auto"/>
            </w:tcBorders>
            <w:shd w:val="clear" w:color="auto" w:fill="auto"/>
            <w:hideMark/>
          </w:tcPr>
          <w:p w14:paraId="054C1473"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2B92DE5"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RmtFlg</w:t>
            </w:r>
          </w:p>
        </w:tc>
        <w:tc>
          <w:tcPr>
            <w:tcW w:w="0" w:type="auto"/>
            <w:tcBorders>
              <w:top w:val="nil"/>
              <w:left w:val="nil"/>
              <w:bottom w:val="single" w:sz="4" w:space="0" w:color="auto"/>
              <w:right w:val="single" w:sz="4" w:space="0" w:color="auto"/>
            </w:tcBorders>
            <w:shd w:val="clear" w:color="auto" w:fill="auto"/>
            <w:hideMark/>
          </w:tcPr>
          <w:p w14:paraId="25228F89" w14:textId="2E5EC3AE"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482A2DE2"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29A0D4F"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RRF Number</w:t>
            </w:r>
          </w:p>
        </w:tc>
        <w:tc>
          <w:tcPr>
            <w:tcW w:w="0" w:type="auto"/>
            <w:tcBorders>
              <w:top w:val="nil"/>
              <w:left w:val="nil"/>
              <w:bottom w:val="single" w:sz="4" w:space="0" w:color="auto"/>
              <w:right w:val="single" w:sz="4" w:space="0" w:color="auto"/>
            </w:tcBorders>
            <w:shd w:val="clear" w:color="auto" w:fill="auto"/>
            <w:hideMark/>
          </w:tcPr>
          <w:p w14:paraId="2AFD5BD4"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NA</w:t>
            </w:r>
          </w:p>
        </w:tc>
        <w:tc>
          <w:tcPr>
            <w:tcW w:w="930" w:type="dxa"/>
            <w:tcBorders>
              <w:top w:val="nil"/>
              <w:left w:val="nil"/>
              <w:bottom w:val="single" w:sz="4" w:space="0" w:color="auto"/>
              <w:right w:val="single" w:sz="4" w:space="0" w:color="auto"/>
            </w:tcBorders>
            <w:shd w:val="clear" w:color="auto" w:fill="auto"/>
            <w:hideMark/>
          </w:tcPr>
          <w:p w14:paraId="54B89C78"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CHAR(16)</w:t>
            </w:r>
          </w:p>
        </w:tc>
        <w:tc>
          <w:tcPr>
            <w:tcW w:w="1568" w:type="dxa"/>
            <w:tcBorders>
              <w:top w:val="nil"/>
              <w:left w:val="nil"/>
              <w:bottom w:val="single" w:sz="4" w:space="0" w:color="auto"/>
              <w:right w:val="single" w:sz="4" w:space="0" w:color="auto"/>
            </w:tcBorders>
            <w:shd w:val="clear" w:color="auto" w:fill="auto"/>
            <w:hideMark/>
          </w:tcPr>
          <w:p w14:paraId="49579A3C"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0C4C631"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RRFNb</w:t>
            </w:r>
          </w:p>
        </w:tc>
        <w:tc>
          <w:tcPr>
            <w:tcW w:w="0" w:type="auto"/>
            <w:tcBorders>
              <w:top w:val="nil"/>
              <w:left w:val="nil"/>
              <w:bottom w:val="single" w:sz="4" w:space="0" w:color="auto"/>
              <w:right w:val="single" w:sz="4" w:space="0" w:color="auto"/>
            </w:tcBorders>
            <w:shd w:val="clear" w:color="auto" w:fill="auto"/>
            <w:hideMark/>
          </w:tcPr>
          <w:p w14:paraId="57F409D6" w14:textId="0485B8BD"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63B59323"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152F1A76"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Mutual Fund Type</w:t>
            </w:r>
          </w:p>
        </w:tc>
        <w:tc>
          <w:tcPr>
            <w:tcW w:w="0" w:type="auto"/>
            <w:tcBorders>
              <w:top w:val="nil"/>
              <w:left w:val="nil"/>
              <w:bottom w:val="single" w:sz="4" w:space="0" w:color="auto"/>
              <w:right w:val="single" w:sz="4" w:space="0" w:color="auto"/>
            </w:tcBorders>
            <w:shd w:val="clear" w:color="auto" w:fill="auto"/>
            <w:hideMark/>
          </w:tcPr>
          <w:p w14:paraId="4B16CECC"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New</w:t>
            </w:r>
          </w:p>
        </w:tc>
        <w:tc>
          <w:tcPr>
            <w:tcW w:w="930" w:type="dxa"/>
            <w:tcBorders>
              <w:top w:val="nil"/>
              <w:left w:val="nil"/>
              <w:bottom w:val="single" w:sz="4" w:space="0" w:color="auto"/>
              <w:right w:val="single" w:sz="4" w:space="0" w:color="auto"/>
            </w:tcBorders>
            <w:shd w:val="clear" w:color="auto" w:fill="auto"/>
            <w:hideMark/>
          </w:tcPr>
          <w:p w14:paraId="45084F36"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CHAR(3)</w:t>
            </w:r>
          </w:p>
        </w:tc>
        <w:tc>
          <w:tcPr>
            <w:tcW w:w="1568" w:type="dxa"/>
            <w:tcBorders>
              <w:top w:val="nil"/>
              <w:left w:val="nil"/>
              <w:bottom w:val="single" w:sz="4" w:space="0" w:color="auto"/>
              <w:right w:val="single" w:sz="4" w:space="0" w:color="auto"/>
            </w:tcBorders>
            <w:shd w:val="clear" w:color="auto" w:fill="auto"/>
            <w:hideMark/>
          </w:tcPr>
          <w:p w14:paraId="6AD3A20E"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3FCF250"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MtlFndTp</w:t>
            </w:r>
          </w:p>
        </w:tc>
        <w:tc>
          <w:tcPr>
            <w:tcW w:w="0" w:type="auto"/>
            <w:tcBorders>
              <w:top w:val="nil"/>
              <w:left w:val="nil"/>
              <w:bottom w:val="single" w:sz="4" w:space="0" w:color="auto"/>
              <w:right w:val="single" w:sz="4" w:space="0" w:color="auto"/>
            </w:tcBorders>
            <w:shd w:val="clear" w:color="auto" w:fill="auto"/>
            <w:hideMark/>
          </w:tcPr>
          <w:p w14:paraId="29E8D163" w14:textId="190CEBED"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'DFT' </w:t>
            </w:r>
          </w:p>
        </w:tc>
      </w:tr>
      <w:tr w:rsidR="008E5ECF" w:rsidRPr="00472E72" w14:paraId="2553793A"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7DA8D31"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Mutual Fund Amount</w:t>
            </w:r>
          </w:p>
        </w:tc>
        <w:tc>
          <w:tcPr>
            <w:tcW w:w="0" w:type="auto"/>
            <w:tcBorders>
              <w:top w:val="nil"/>
              <w:left w:val="nil"/>
              <w:bottom w:val="single" w:sz="4" w:space="0" w:color="auto"/>
              <w:right w:val="single" w:sz="4" w:space="0" w:color="auto"/>
            </w:tcBorders>
            <w:shd w:val="clear" w:color="auto" w:fill="auto"/>
            <w:hideMark/>
          </w:tcPr>
          <w:p w14:paraId="266764B9"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New</w:t>
            </w:r>
          </w:p>
        </w:tc>
        <w:tc>
          <w:tcPr>
            <w:tcW w:w="930" w:type="dxa"/>
            <w:tcBorders>
              <w:top w:val="nil"/>
              <w:left w:val="nil"/>
              <w:bottom w:val="single" w:sz="4" w:space="0" w:color="auto"/>
              <w:right w:val="single" w:sz="4" w:space="0" w:color="auto"/>
            </w:tcBorders>
            <w:shd w:val="clear" w:color="auto" w:fill="auto"/>
            <w:hideMark/>
          </w:tcPr>
          <w:p w14:paraId="678FD177"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Integer(17)</w:t>
            </w:r>
          </w:p>
        </w:tc>
        <w:tc>
          <w:tcPr>
            <w:tcW w:w="1568" w:type="dxa"/>
            <w:tcBorders>
              <w:top w:val="nil"/>
              <w:left w:val="nil"/>
              <w:bottom w:val="single" w:sz="4" w:space="0" w:color="auto"/>
              <w:right w:val="single" w:sz="4" w:space="0" w:color="auto"/>
            </w:tcBorders>
            <w:shd w:val="clear" w:color="auto" w:fill="auto"/>
            <w:hideMark/>
          </w:tcPr>
          <w:p w14:paraId="1363AE48"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221B0C8"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MtlFndAmt</w:t>
            </w:r>
          </w:p>
        </w:tc>
        <w:tc>
          <w:tcPr>
            <w:tcW w:w="0" w:type="auto"/>
            <w:tcBorders>
              <w:top w:val="nil"/>
              <w:left w:val="nil"/>
              <w:bottom w:val="single" w:sz="4" w:space="0" w:color="auto"/>
              <w:right w:val="single" w:sz="4" w:space="0" w:color="auto"/>
            </w:tcBorders>
            <w:shd w:val="clear" w:color="auto" w:fill="auto"/>
            <w:hideMark/>
          </w:tcPr>
          <w:p w14:paraId="1187E471" w14:textId="1FC39E98"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1C10E0B7"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0E5E6610"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Mutual Fund Indicator</w:t>
            </w:r>
          </w:p>
        </w:tc>
        <w:tc>
          <w:tcPr>
            <w:tcW w:w="0" w:type="auto"/>
            <w:tcBorders>
              <w:top w:val="nil"/>
              <w:left w:val="nil"/>
              <w:bottom w:val="single" w:sz="4" w:space="0" w:color="auto"/>
              <w:right w:val="single" w:sz="4" w:space="0" w:color="auto"/>
            </w:tcBorders>
            <w:shd w:val="clear" w:color="auto" w:fill="auto"/>
            <w:hideMark/>
          </w:tcPr>
          <w:p w14:paraId="567E2BEF" w14:textId="6532FAD5" w:rsidR="00472E72" w:rsidRPr="00472E72" w:rsidRDefault="00C37834" w:rsidP="00472E72">
            <w:pPr>
              <w:rPr>
                <w:rFonts w:eastAsia="Times New Roman" w:cs="Calibri"/>
                <w:color w:val="000000"/>
                <w:sz w:val="22"/>
                <w:szCs w:val="22"/>
                <w:lang w:val="en-IN" w:eastAsia="en-IN"/>
              </w:rPr>
            </w:pPr>
            <w:r>
              <w:rPr>
                <w:rFonts w:eastAsia="Times New Roman" w:cs="Calibri"/>
                <w:color w:val="000000"/>
                <w:sz w:val="22"/>
                <w:szCs w:val="22"/>
                <w:lang w:val="en-IN" w:eastAsia="en-IN"/>
              </w:rPr>
              <w:t>NA</w:t>
            </w:r>
          </w:p>
        </w:tc>
        <w:tc>
          <w:tcPr>
            <w:tcW w:w="930" w:type="dxa"/>
            <w:tcBorders>
              <w:top w:val="nil"/>
              <w:left w:val="nil"/>
              <w:bottom w:val="single" w:sz="4" w:space="0" w:color="auto"/>
              <w:right w:val="single" w:sz="4" w:space="0" w:color="auto"/>
            </w:tcBorders>
            <w:shd w:val="clear" w:color="auto" w:fill="auto"/>
            <w:hideMark/>
          </w:tcPr>
          <w:p w14:paraId="41684B89"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CHAR(2)</w:t>
            </w:r>
          </w:p>
        </w:tc>
        <w:tc>
          <w:tcPr>
            <w:tcW w:w="1568" w:type="dxa"/>
            <w:tcBorders>
              <w:top w:val="nil"/>
              <w:left w:val="nil"/>
              <w:bottom w:val="single" w:sz="4" w:space="0" w:color="auto"/>
              <w:right w:val="single" w:sz="4" w:space="0" w:color="auto"/>
            </w:tcBorders>
            <w:shd w:val="clear" w:color="auto" w:fill="auto"/>
            <w:hideMark/>
          </w:tcPr>
          <w:p w14:paraId="5926AD32"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BCF3C9E"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MtlFndInd</w:t>
            </w:r>
          </w:p>
        </w:tc>
        <w:tc>
          <w:tcPr>
            <w:tcW w:w="0" w:type="auto"/>
            <w:tcBorders>
              <w:top w:val="nil"/>
              <w:left w:val="nil"/>
              <w:bottom w:val="single" w:sz="4" w:space="0" w:color="auto"/>
              <w:right w:val="single" w:sz="4" w:space="0" w:color="auto"/>
            </w:tcBorders>
            <w:shd w:val="clear" w:color="auto" w:fill="auto"/>
            <w:hideMark/>
          </w:tcPr>
          <w:p w14:paraId="185550FE" w14:textId="551C1CED" w:rsidR="00472E72" w:rsidRPr="00472E72" w:rsidRDefault="002A183F" w:rsidP="00472E72">
            <w:pPr>
              <w:rPr>
                <w:rFonts w:eastAsia="Times New Roman" w:cs="Calibri"/>
                <w:color w:val="000000"/>
                <w:sz w:val="22"/>
                <w:szCs w:val="22"/>
                <w:lang w:val="en-IN" w:eastAsia="en-IN"/>
              </w:rPr>
            </w:pPr>
            <w:r w:rsidRPr="007D0376">
              <w:rPr>
                <w:rFonts w:eastAsia="Times New Roman" w:cs="Calibri"/>
                <w:sz w:val="22"/>
                <w:szCs w:val="22"/>
                <w:lang w:val="en-IN" w:eastAsia="en-IN"/>
              </w:rPr>
              <w:t xml:space="preserve">Will be </w:t>
            </w:r>
            <w:r>
              <w:rPr>
                <w:rFonts w:eastAsia="Times New Roman" w:cs="Calibri"/>
                <w:sz w:val="22"/>
                <w:szCs w:val="22"/>
                <w:lang w:val="en-IN" w:eastAsia="en-IN"/>
              </w:rPr>
              <w:t>Blank</w:t>
            </w:r>
          </w:p>
        </w:tc>
      </w:tr>
      <w:tr w:rsidR="008E5ECF" w:rsidRPr="00472E72" w14:paraId="3241A7DB"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E89880C"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Transaction Identifier</w:t>
            </w:r>
          </w:p>
        </w:tc>
        <w:tc>
          <w:tcPr>
            <w:tcW w:w="0" w:type="auto"/>
            <w:tcBorders>
              <w:top w:val="nil"/>
              <w:left w:val="nil"/>
              <w:bottom w:val="single" w:sz="4" w:space="0" w:color="auto"/>
              <w:right w:val="single" w:sz="4" w:space="0" w:color="auto"/>
            </w:tcBorders>
            <w:shd w:val="clear" w:color="auto" w:fill="auto"/>
            <w:hideMark/>
          </w:tcPr>
          <w:p w14:paraId="0D351DB6"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New</w:t>
            </w:r>
          </w:p>
        </w:tc>
        <w:tc>
          <w:tcPr>
            <w:tcW w:w="930" w:type="dxa"/>
            <w:tcBorders>
              <w:top w:val="nil"/>
              <w:left w:val="nil"/>
              <w:bottom w:val="single" w:sz="4" w:space="0" w:color="auto"/>
              <w:right w:val="single" w:sz="4" w:space="0" w:color="auto"/>
            </w:tcBorders>
            <w:shd w:val="clear" w:color="auto" w:fill="auto"/>
            <w:hideMark/>
          </w:tcPr>
          <w:p w14:paraId="49C1916E"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CHAR(4)</w:t>
            </w:r>
          </w:p>
        </w:tc>
        <w:tc>
          <w:tcPr>
            <w:tcW w:w="1568" w:type="dxa"/>
            <w:tcBorders>
              <w:top w:val="nil"/>
              <w:left w:val="nil"/>
              <w:bottom w:val="single" w:sz="4" w:space="0" w:color="auto"/>
              <w:right w:val="single" w:sz="4" w:space="0" w:color="auto"/>
            </w:tcBorders>
            <w:shd w:val="clear" w:color="auto" w:fill="auto"/>
            <w:hideMark/>
          </w:tcPr>
          <w:p w14:paraId="21F4F949"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E0C3491"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TxId</w:t>
            </w:r>
          </w:p>
        </w:tc>
        <w:tc>
          <w:tcPr>
            <w:tcW w:w="0" w:type="auto"/>
            <w:tcBorders>
              <w:top w:val="nil"/>
              <w:left w:val="nil"/>
              <w:bottom w:val="single" w:sz="4" w:space="0" w:color="auto"/>
              <w:right w:val="single" w:sz="4" w:space="0" w:color="auto"/>
            </w:tcBorders>
            <w:shd w:val="clear" w:color="auto" w:fill="auto"/>
            <w:hideMark/>
          </w:tcPr>
          <w:p w14:paraId="454990B7" w14:textId="7AAB8F9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'DFT' </w:t>
            </w:r>
          </w:p>
        </w:tc>
      </w:tr>
      <w:tr w:rsidR="008E5ECF" w:rsidRPr="00472E72" w14:paraId="1E08E024"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1BD13B34"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Total No of Transferee BOs</w:t>
            </w:r>
          </w:p>
        </w:tc>
        <w:tc>
          <w:tcPr>
            <w:tcW w:w="0" w:type="auto"/>
            <w:tcBorders>
              <w:top w:val="nil"/>
              <w:left w:val="nil"/>
              <w:bottom w:val="single" w:sz="4" w:space="0" w:color="auto"/>
              <w:right w:val="single" w:sz="4" w:space="0" w:color="auto"/>
            </w:tcBorders>
            <w:shd w:val="clear" w:color="auto" w:fill="auto"/>
            <w:hideMark/>
          </w:tcPr>
          <w:p w14:paraId="44D8E7AC"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New</w:t>
            </w:r>
          </w:p>
        </w:tc>
        <w:tc>
          <w:tcPr>
            <w:tcW w:w="930" w:type="dxa"/>
            <w:tcBorders>
              <w:top w:val="nil"/>
              <w:left w:val="nil"/>
              <w:bottom w:val="single" w:sz="4" w:space="0" w:color="auto"/>
              <w:right w:val="single" w:sz="4" w:space="0" w:color="auto"/>
            </w:tcBorders>
            <w:shd w:val="clear" w:color="auto" w:fill="auto"/>
            <w:hideMark/>
          </w:tcPr>
          <w:p w14:paraId="503C8AA6"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Integer(5)</w:t>
            </w:r>
          </w:p>
        </w:tc>
        <w:tc>
          <w:tcPr>
            <w:tcW w:w="1568" w:type="dxa"/>
            <w:tcBorders>
              <w:top w:val="nil"/>
              <w:left w:val="nil"/>
              <w:bottom w:val="single" w:sz="4" w:space="0" w:color="auto"/>
              <w:right w:val="single" w:sz="4" w:space="0" w:color="auto"/>
            </w:tcBorders>
            <w:shd w:val="clear" w:color="auto" w:fill="auto"/>
            <w:hideMark/>
          </w:tcPr>
          <w:p w14:paraId="3D9FE1FD"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9AD7F07"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TtlNbOfTrfeeBnfclOwnrs</w:t>
            </w:r>
          </w:p>
        </w:tc>
        <w:tc>
          <w:tcPr>
            <w:tcW w:w="0" w:type="auto"/>
            <w:tcBorders>
              <w:top w:val="nil"/>
              <w:left w:val="nil"/>
              <w:bottom w:val="single" w:sz="4" w:space="0" w:color="auto"/>
              <w:right w:val="single" w:sz="4" w:space="0" w:color="auto"/>
            </w:tcBorders>
            <w:shd w:val="clear" w:color="auto" w:fill="auto"/>
            <w:hideMark/>
          </w:tcPr>
          <w:p w14:paraId="4FEEFA65" w14:textId="22B08A2B"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5855A746"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558B8AAF"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Multiple Quantity</w:t>
            </w:r>
          </w:p>
        </w:tc>
        <w:tc>
          <w:tcPr>
            <w:tcW w:w="0" w:type="auto"/>
            <w:tcBorders>
              <w:top w:val="nil"/>
              <w:left w:val="nil"/>
              <w:bottom w:val="single" w:sz="4" w:space="0" w:color="auto"/>
              <w:right w:val="single" w:sz="4" w:space="0" w:color="auto"/>
            </w:tcBorders>
            <w:shd w:val="clear" w:color="auto" w:fill="auto"/>
            <w:hideMark/>
          </w:tcPr>
          <w:p w14:paraId="655451F5"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New</w:t>
            </w:r>
          </w:p>
        </w:tc>
        <w:tc>
          <w:tcPr>
            <w:tcW w:w="930" w:type="dxa"/>
            <w:tcBorders>
              <w:top w:val="nil"/>
              <w:left w:val="nil"/>
              <w:bottom w:val="single" w:sz="4" w:space="0" w:color="auto"/>
              <w:right w:val="single" w:sz="4" w:space="0" w:color="auto"/>
            </w:tcBorders>
            <w:shd w:val="clear" w:color="auto" w:fill="auto"/>
            <w:hideMark/>
          </w:tcPr>
          <w:p w14:paraId="6ED923E7"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Integer(19)</w:t>
            </w:r>
          </w:p>
        </w:tc>
        <w:tc>
          <w:tcPr>
            <w:tcW w:w="1568" w:type="dxa"/>
            <w:tcBorders>
              <w:top w:val="nil"/>
              <w:left w:val="nil"/>
              <w:bottom w:val="single" w:sz="4" w:space="0" w:color="auto"/>
              <w:right w:val="single" w:sz="4" w:space="0" w:color="auto"/>
            </w:tcBorders>
            <w:shd w:val="clear" w:color="auto" w:fill="auto"/>
            <w:hideMark/>
          </w:tcPr>
          <w:p w14:paraId="1B435772"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17E7414"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MltplQty</w:t>
            </w:r>
          </w:p>
        </w:tc>
        <w:tc>
          <w:tcPr>
            <w:tcW w:w="0" w:type="auto"/>
            <w:tcBorders>
              <w:top w:val="nil"/>
              <w:left w:val="nil"/>
              <w:bottom w:val="single" w:sz="4" w:space="0" w:color="auto"/>
              <w:right w:val="single" w:sz="4" w:space="0" w:color="auto"/>
            </w:tcBorders>
            <w:shd w:val="clear" w:color="auto" w:fill="auto"/>
            <w:hideMark/>
          </w:tcPr>
          <w:p w14:paraId="6B37D790" w14:textId="69B16644"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34F83981"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68FF0676"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ISSUANCE FLAG</w:t>
            </w:r>
          </w:p>
        </w:tc>
        <w:tc>
          <w:tcPr>
            <w:tcW w:w="0" w:type="auto"/>
            <w:tcBorders>
              <w:top w:val="nil"/>
              <w:left w:val="nil"/>
              <w:bottom w:val="single" w:sz="4" w:space="0" w:color="auto"/>
              <w:right w:val="single" w:sz="4" w:space="0" w:color="auto"/>
            </w:tcBorders>
            <w:shd w:val="clear" w:color="auto" w:fill="auto"/>
            <w:hideMark/>
          </w:tcPr>
          <w:p w14:paraId="1AA7DB80"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New</w:t>
            </w:r>
          </w:p>
        </w:tc>
        <w:tc>
          <w:tcPr>
            <w:tcW w:w="930" w:type="dxa"/>
            <w:tcBorders>
              <w:top w:val="nil"/>
              <w:left w:val="nil"/>
              <w:bottom w:val="single" w:sz="4" w:space="0" w:color="auto"/>
              <w:right w:val="single" w:sz="4" w:space="0" w:color="auto"/>
            </w:tcBorders>
            <w:shd w:val="clear" w:color="auto" w:fill="auto"/>
            <w:hideMark/>
          </w:tcPr>
          <w:p w14:paraId="349C6FEE"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CHAR(4)</w:t>
            </w:r>
          </w:p>
        </w:tc>
        <w:tc>
          <w:tcPr>
            <w:tcW w:w="1568" w:type="dxa"/>
            <w:tcBorders>
              <w:top w:val="nil"/>
              <w:left w:val="nil"/>
              <w:bottom w:val="single" w:sz="4" w:space="0" w:color="auto"/>
              <w:right w:val="single" w:sz="4" w:space="0" w:color="auto"/>
            </w:tcBorders>
            <w:shd w:val="clear" w:color="auto" w:fill="auto"/>
            <w:hideMark/>
          </w:tcPr>
          <w:p w14:paraId="707EBA4D"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Conditional </w:t>
            </w:r>
            <w:r w:rsidRPr="00472E72">
              <w:rPr>
                <w:rFonts w:eastAsia="Times New Roman" w:cs="Calibri"/>
                <w:color w:val="000000"/>
                <w:sz w:val="22"/>
                <w:szCs w:val="22"/>
                <w:lang w:val="en-IN" w:eastAsia="en-IN"/>
              </w:rPr>
              <w:lastRenderedPageBreak/>
              <w:t>Required/Optional</w:t>
            </w:r>
          </w:p>
        </w:tc>
        <w:tc>
          <w:tcPr>
            <w:tcW w:w="0" w:type="auto"/>
            <w:tcBorders>
              <w:top w:val="nil"/>
              <w:left w:val="nil"/>
              <w:bottom w:val="single" w:sz="4" w:space="0" w:color="auto"/>
              <w:right w:val="single" w:sz="4" w:space="0" w:color="auto"/>
            </w:tcBorders>
            <w:shd w:val="clear" w:color="auto" w:fill="auto"/>
            <w:hideMark/>
          </w:tcPr>
          <w:p w14:paraId="48BE08B2"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lastRenderedPageBreak/>
              <w:t>IsseFlg</w:t>
            </w:r>
          </w:p>
        </w:tc>
        <w:tc>
          <w:tcPr>
            <w:tcW w:w="0" w:type="auto"/>
            <w:tcBorders>
              <w:top w:val="nil"/>
              <w:left w:val="nil"/>
              <w:bottom w:val="single" w:sz="4" w:space="0" w:color="auto"/>
              <w:right w:val="single" w:sz="4" w:space="0" w:color="auto"/>
            </w:tcBorders>
            <w:shd w:val="clear" w:color="auto" w:fill="auto"/>
            <w:hideMark/>
          </w:tcPr>
          <w:p w14:paraId="3D605DB8" w14:textId="55AD25F4"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'DFT' </w:t>
            </w:r>
          </w:p>
        </w:tc>
      </w:tr>
      <w:tr w:rsidR="008E5ECF" w:rsidRPr="00472E72" w14:paraId="1D7D08D8" w14:textId="77777777" w:rsidTr="008E5ECF">
        <w:trPr>
          <w:trHeight w:val="1450"/>
        </w:trPr>
        <w:tc>
          <w:tcPr>
            <w:tcW w:w="0" w:type="auto"/>
            <w:tcBorders>
              <w:top w:val="nil"/>
              <w:left w:val="single" w:sz="4" w:space="0" w:color="auto"/>
              <w:bottom w:val="single" w:sz="4" w:space="0" w:color="auto"/>
              <w:right w:val="single" w:sz="4" w:space="0" w:color="auto"/>
            </w:tcBorders>
            <w:shd w:val="clear" w:color="auto" w:fill="auto"/>
            <w:hideMark/>
          </w:tcPr>
          <w:p w14:paraId="31C2E5A7"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Flag of loose slip </w:t>
            </w:r>
          </w:p>
        </w:tc>
        <w:tc>
          <w:tcPr>
            <w:tcW w:w="0" w:type="auto"/>
            <w:tcBorders>
              <w:top w:val="nil"/>
              <w:left w:val="nil"/>
              <w:bottom w:val="single" w:sz="4" w:space="0" w:color="auto"/>
              <w:right w:val="single" w:sz="4" w:space="0" w:color="auto"/>
            </w:tcBorders>
            <w:shd w:val="clear" w:color="auto" w:fill="auto"/>
            <w:hideMark/>
          </w:tcPr>
          <w:p w14:paraId="1CF0FEB4"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Flag of loose slip </w:t>
            </w:r>
          </w:p>
        </w:tc>
        <w:tc>
          <w:tcPr>
            <w:tcW w:w="930" w:type="dxa"/>
            <w:tcBorders>
              <w:top w:val="nil"/>
              <w:left w:val="nil"/>
              <w:bottom w:val="single" w:sz="4" w:space="0" w:color="auto"/>
              <w:right w:val="single" w:sz="4" w:space="0" w:color="auto"/>
            </w:tcBorders>
            <w:shd w:val="clear" w:color="auto" w:fill="auto"/>
            <w:hideMark/>
          </w:tcPr>
          <w:p w14:paraId="6467FA5B"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CHAR(1)</w:t>
            </w:r>
          </w:p>
        </w:tc>
        <w:tc>
          <w:tcPr>
            <w:tcW w:w="1568" w:type="dxa"/>
            <w:tcBorders>
              <w:top w:val="nil"/>
              <w:left w:val="nil"/>
              <w:bottom w:val="single" w:sz="4" w:space="0" w:color="auto"/>
              <w:right w:val="single" w:sz="4" w:space="0" w:color="auto"/>
            </w:tcBorders>
            <w:shd w:val="clear" w:color="auto" w:fill="auto"/>
            <w:hideMark/>
          </w:tcPr>
          <w:p w14:paraId="03FC7364"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6E38040"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FlgOfLooseSlip</w:t>
            </w:r>
          </w:p>
        </w:tc>
        <w:tc>
          <w:tcPr>
            <w:tcW w:w="0" w:type="auto"/>
            <w:tcBorders>
              <w:top w:val="nil"/>
              <w:left w:val="nil"/>
              <w:bottom w:val="single" w:sz="4" w:space="0" w:color="auto"/>
              <w:right w:val="single" w:sz="4" w:space="0" w:color="auto"/>
            </w:tcBorders>
            <w:shd w:val="clear" w:color="auto" w:fill="auto"/>
            <w:hideMark/>
          </w:tcPr>
          <w:p w14:paraId="60BBBE36"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Refer Standard Value List</w:t>
            </w:r>
            <w:r w:rsidRPr="00472E72">
              <w:rPr>
                <w:rFonts w:eastAsia="Times New Roman" w:cs="Calibri"/>
                <w:color w:val="000000"/>
                <w:sz w:val="22"/>
                <w:szCs w:val="22"/>
                <w:lang w:val="en-IN" w:eastAsia="en-IN"/>
              </w:rPr>
              <w:br/>
              <w:t>‘Y’ for Loose Slip; This is not required if DIS Type Indicator is electronics (i.e. ESP,ESE,EDS,EOT).</w:t>
            </w:r>
          </w:p>
        </w:tc>
      </w:tr>
      <w:tr w:rsidR="008E5ECF" w:rsidRPr="00472E72" w14:paraId="4188B534"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60C8F72C"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Account Closure Flag</w:t>
            </w:r>
          </w:p>
        </w:tc>
        <w:tc>
          <w:tcPr>
            <w:tcW w:w="0" w:type="auto"/>
            <w:tcBorders>
              <w:top w:val="nil"/>
              <w:left w:val="nil"/>
              <w:bottom w:val="single" w:sz="4" w:space="0" w:color="auto"/>
              <w:right w:val="single" w:sz="4" w:space="0" w:color="auto"/>
            </w:tcBorders>
            <w:shd w:val="clear" w:color="auto" w:fill="auto"/>
            <w:hideMark/>
          </w:tcPr>
          <w:p w14:paraId="18BF2F60"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NA</w:t>
            </w:r>
          </w:p>
        </w:tc>
        <w:tc>
          <w:tcPr>
            <w:tcW w:w="930" w:type="dxa"/>
            <w:tcBorders>
              <w:top w:val="nil"/>
              <w:left w:val="nil"/>
              <w:bottom w:val="single" w:sz="4" w:space="0" w:color="auto"/>
              <w:right w:val="single" w:sz="4" w:space="0" w:color="auto"/>
            </w:tcBorders>
            <w:shd w:val="clear" w:color="auto" w:fill="auto"/>
            <w:hideMark/>
          </w:tcPr>
          <w:p w14:paraId="798927ED"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CHAR(3)</w:t>
            </w:r>
          </w:p>
        </w:tc>
        <w:tc>
          <w:tcPr>
            <w:tcW w:w="1568" w:type="dxa"/>
            <w:tcBorders>
              <w:top w:val="nil"/>
              <w:left w:val="nil"/>
              <w:bottom w:val="single" w:sz="4" w:space="0" w:color="auto"/>
              <w:right w:val="single" w:sz="4" w:space="0" w:color="auto"/>
            </w:tcBorders>
            <w:shd w:val="clear" w:color="auto" w:fill="auto"/>
            <w:hideMark/>
          </w:tcPr>
          <w:p w14:paraId="1DCD95D4"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2F99AB0"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AcctClsrFlg</w:t>
            </w:r>
          </w:p>
        </w:tc>
        <w:tc>
          <w:tcPr>
            <w:tcW w:w="0" w:type="auto"/>
            <w:tcBorders>
              <w:top w:val="nil"/>
              <w:left w:val="nil"/>
              <w:bottom w:val="single" w:sz="4" w:space="0" w:color="auto"/>
              <w:right w:val="single" w:sz="4" w:space="0" w:color="auto"/>
            </w:tcBorders>
            <w:shd w:val="clear" w:color="auto" w:fill="auto"/>
            <w:hideMark/>
          </w:tcPr>
          <w:p w14:paraId="6CB04660" w14:textId="6E95E704"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1C484903"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349C6E1F"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Channel Indicator /TRANSACTION SOURCE </w:t>
            </w:r>
          </w:p>
        </w:tc>
        <w:tc>
          <w:tcPr>
            <w:tcW w:w="0" w:type="auto"/>
            <w:tcBorders>
              <w:top w:val="nil"/>
              <w:left w:val="nil"/>
              <w:bottom w:val="single" w:sz="4" w:space="0" w:color="auto"/>
              <w:right w:val="single" w:sz="4" w:space="0" w:color="auto"/>
            </w:tcBorders>
            <w:shd w:val="clear" w:color="auto" w:fill="auto"/>
            <w:hideMark/>
          </w:tcPr>
          <w:p w14:paraId="70397A1E"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NA</w:t>
            </w:r>
          </w:p>
        </w:tc>
        <w:tc>
          <w:tcPr>
            <w:tcW w:w="930" w:type="dxa"/>
            <w:tcBorders>
              <w:top w:val="nil"/>
              <w:left w:val="nil"/>
              <w:bottom w:val="single" w:sz="4" w:space="0" w:color="auto"/>
              <w:right w:val="single" w:sz="4" w:space="0" w:color="auto"/>
            </w:tcBorders>
            <w:shd w:val="clear" w:color="auto" w:fill="auto"/>
            <w:hideMark/>
          </w:tcPr>
          <w:p w14:paraId="680ECF73"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CHAR(3)</w:t>
            </w:r>
          </w:p>
        </w:tc>
        <w:tc>
          <w:tcPr>
            <w:tcW w:w="1568" w:type="dxa"/>
            <w:tcBorders>
              <w:top w:val="nil"/>
              <w:left w:val="nil"/>
              <w:bottom w:val="single" w:sz="4" w:space="0" w:color="auto"/>
              <w:right w:val="single" w:sz="4" w:space="0" w:color="auto"/>
            </w:tcBorders>
            <w:shd w:val="clear" w:color="auto" w:fill="auto"/>
            <w:hideMark/>
          </w:tcPr>
          <w:p w14:paraId="1B39670A"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432B291"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ChanlInd</w:t>
            </w:r>
          </w:p>
        </w:tc>
        <w:tc>
          <w:tcPr>
            <w:tcW w:w="0" w:type="auto"/>
            <w:tcBorders>
              <w:top w:val="nil"/>
              <w:left w:val="nil"/>
              <w:bottom w:val="single" w:sz="4" w:space="0" w:color="auto"/>
              <w:right w:val="single" w:sz="4" w:space="0" w:color="auto"/>
            </w:tcBorders>
            <w:shd w:val="clear" w:color="auto" w:fill="auto"/>
            <w:hideMark/>
          </w:tcPr>
          <w:p w14:paraId="27F9268A" w14:textId="07CC7B71"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25A14615"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1C25B981"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Irreversible Reason Code 1</w:t>
            </w:r>
          </w:p>
        </w:tc>
        <w:tc>
          <w:tcPr>
            <w:tcW w:w="0" w:type="auto"/>
            <w:tcBorders>
              <w:top w:val="nil"/>
              <w:left w:val="nil"/>
              <w:bottom w:val="single" w:sz="4" w:space="0" w:color="auto"/>
              <w:right w:val="single" w:sz="4" w:space="0" w:color="auto"/>
            </w:tcBorders>
            <w:shd w:val="clear" w:color="auto" w:fill="auto"/>
            <w:hideMark/>
          </w:tcPr>
          <w:p w14:paraId="6E4A534A"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NA</w:t>
            </w:r>
          </w:p>
        </w:tc>
        <w:tc>
          <w:tcPr>
            <w:tcW w:w="930" w:type="dxa"/>
            <w:tcBorders>
              <w:top w:val="nil"/>
              <w:left w:val="nil"/>
              <w:bottom w:val="single" w:sz="4" w:space="0" w:color="auto"/>
              <w:right w:val="single" w:sz="4" w:space="0" w:color="auto"/>
            </w:tcBorders>
            <w:shd w:val="clear" w:color="auto" w:fill="auto"/>
            <w:hideMark/>
          </w:tcPr>
          <w:p w14:paraId="346A3E63"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Integer(4)</w:t>
            </w:r>
          </w:p>
        </w:tc>
        <w:tc>
          <w:tcPr>
            <w:tcW w:w="1568" w:type="dxa"/>
            <w:tcBorders>
              <w:top w:val="nil"/>
              <w:left w:val="nil"/>
              <w:bottom w:val="single" w:sz="4" w:space="0" w:color="auto"/>
              <w:right w:val="single" w:sz="4" w:space="0" w:color="auto"/>
            </w:tcBorders>
            <w:shd w:val="clear" w:color="auto" w:fill="auto"/>
            <w:hideMark/>
          </w:tcPr>
          <w:p w14:paraId="6AE82338"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69C1194"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IrrvsblRsnCd1</w:t>
            </w:r>
          </w:p>
        </w:tc>
        <w:tc>
          <w:tcPr>
            <w:tcW w:w="0" w:type="auto"/>
            <w:tcBorders>
              <w:top w:val="nil"/>
              <w:left w:val="nil"/>
              <w:bottom w:val="single" w:sz="4" w:space="0" w:color="auto"/>
              <w:right w:val="single" w:sz="4" w:space="0" w:color="auto"/>
            </w:tcBorders>
            <w:shd w:val="clear" w:color="auto" w:fill="auto"/>
            <w:hideMark/>
          </w:tcPr>
          <w:p w14:paraId="0C5B4CE3" w14:textId="4AA8629C"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0C3F7868"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370A4E26"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Irreversible Reason Code 2</w:t>
            </w:r>
          </w:p>
        </w:tc>
        <w:tc>
          <w:tcPr>
            <w:tcW w:w="0" w:type="auto"/>
            <w:tcBorders>
              <w:top w:val="nil"/>
              <w:left w:val="nil"/>
              <w:bottom w:val="single" w:sz="4" w:space="0" w:color="auto"/>
              <w:right w:val="single" w:sz="4" w:space="0" w:color="auto"/>
            </w:tcBorders>
            <w:shd w:val="clear" w:color="auto" w:fill="auto"/>
            <w:hideMark/>
          </w:tcPr>
          <w:p w14:paraId="2164DC53"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NA</w:t>
            </w:r>
          </w:p>
        </w:tc>
        <w:tc>
          <w:tcPr>
            <w:tcW w:w="930" w:type="dxa"/>
            <w:tcBorders>
              <w:top w:val="nil"/>
              <w:left w:val="nil"/>
              <w:bottom w:val="single" w:sz="4" w:space="0" w:color="auto"/>
              <w:right w:val="single" w:sz="4" w:space="0" w:color="auto"/>
            </w:tcBorders>
            <w:shd w:val="clear" w:color="auto" w:fill="auto"/>
            <w:hideMark/>
          </w:tcPr>
          <w:p w14:paraId="356531CC"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Integer(4)</w:t>
            </w:r>
          </w:p>
        </w:tc>
        <w:tc>
          <w:tcPr>
            <w:tcW w:w="1568" w:type="dxa"/>
            <w:tcBorders>
              <w:top w:val="nil"/>
              <w:left w:val="nil"/>
              <w:bottom w:val="single" w:sz="4" w:space="0" w:color="auto"/>
              <w:right w:val="single" w:sz="4" w:space="0" w:color="auto"/>
            </w:tcBorders>
            <w:shd w:val="clear" w:color="auto" w:fill="auto"/>
            <w:hideMark/>
          </w:tcPr>
          <w:p w14:paraId="06342A31"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A434D6E"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IrrvsblRsnCd2</w:t>
            </w:r>
          </w:p>
        </w:tc>
        <w:tc>
          <w:tcPr>
            <w:tcW w:w="0" w:type="auto"/>
            <w:tcBorders>
              <w:top w:val="nil"/>
              <w:left w:val="nil"/>
              <w:bottom w:val="single" w:sz="4" w:space="0" w:color="auto"/>
              <w:right w:val="single" w:sz="4" w:space="0" w:color="auto"/>
            </w:tcBorders>
            <w:shd w:val="clear" w:color="auto" w:fill="auto"/>
            <w:hideMark/>
          </w:tcPr>
          <w:p w14:paraId="22FE2E35" w14:textId="38DBDC3B"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5B82A8AA"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9FAD664"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Irreversible Reason Code 3</w:t>
            </w:r>
          </w:p>
        </w:tc>
        <w:tc>
          <w:tcPr>
            <w:tcW w:w="0" w:type="auto"/>
            <w:tcBorders>
              <w:top w:val="nil"/>
              <w:left w:val="nil"/>
              <w:bottom w:val="single" w:sz="4" w:space="0" w:color="auto"/>
              <w:right w:val="single" w:sz="4" w:space="0" w:color="auto"/>
            </w:tcBorders>
            <w:shd w:val="clear" w:color="auto" w:fill="auto"/>
            <w:hideMark/>
          </w:tcPr>
          <w:p w14:paraId="26FFA567"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NA</w:t>
            </w:r>
          </w:p>
        </w:tc>
        <w:tc>
          <w:tcPr>
            <w:tcW w:w="930" w:type="dxa"/>
            <w:tcBorders>
              <w:top w:val="nil"/>
              <w:left w:val="nil"/>
              <w:bottom w:val="single" w:sz="4" w:space="0" w:color="auto"/>
              <w:right w:val="single" w:sz="4" w:space="0" w:color="auto"/>
            </w:tcBorders>
            <w:shd w:val="clear" w:color="auto" w:fill="auto"/>
            <w:hideMark/>
          </w:tcPr>
          <w:p w14:paraId="387929A0"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Integer(4)</w:t>
            </w:r>
          </w:p>
        </w:tc>
        <w:tc>
          <w:tcPr>
            <w:tcW w:w="1568" w:type="dxa"/>
            <w:tcBorders>
              <w:top w:val="nil"/>
              <w:left w:val="nil"/>
              <w:bottom w:val="single" w:sz="4" w:space="0" w:color="auto"/>
              <w:right w:val="single" w:sz="4" w:space="0" w:color="auto"/>
            </w:tcBorders>
            <w:shd w:val="clear" w:color="auto" w:fill="auto"/>
            <w:hideMark/>
          </w:tcPr>
          <w:p w14:paraId="1B3EA45C"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D3430F7"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IrrvsblRsnCd3</w:t>
            </w:r>
          </w:p>
        </w:tc>
        <w:tc>
          <w:tcPr>
            <w:tcW w:w="0" w:type="auto"/>
            <w:tcBorders>
              <w:top w:val="nil"/>
              <w:left w:val="nil"/>
              <w:bottom w:val="single" w:sz="4" w:space="0" w:color="auto"/>
              <w:right w:val="single" w:sz="4" w:space="0" w:color="auto"/>
            </w:tcBorders>
            <w:shd w:val="clear" w:color="auto" w:fill="auto"/>
            <w:hideMark/>
          </w:tcPr>
          <w:p w14:paraId="664761DF" w14:textId="659C89F0"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5C96E7A0"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3E8D56E0"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Irreversible Reason Code 4</w:t>
            </w:r>
          </w:p>
        </w:tc>
        <w:tc>
          <w:tcPr>
            <w:tcW w:w="0" w:type="auto"/>
            <w:tcBorders>
              <w:top w:val="nil"/>
              <w:left w:val="nil"/>
              <w:bottom w:val="single" w:sz="4" w:space="0" w:color="auto"/>
              <w:right w:val="single" w:sz="4" w:space="0" w:color="auto"/>
            </w:tcBorders>
            <w:shd w:val="clear" w:color="auto" w:fill="auto"/>
            <w:hideMark/>
          </w:tcPr>
          <w:p w14:paraId="4F4AB667"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NA</w:t>
            </w:r>
          </w:p>
        </w:tc>
        <w:tc>
          <w:tcPr>
            <w:tcW w:w="930" w:type="dxa"/>
            <w:tcBorders>
              <w:top w:val="nil"/>
              <w:left w:val="nil"/>
              <w:bottom w:val="single" w:sz="4" w:space="0" w:color="auto"/>
              <w:right w:val="single" w:sz="4" w:space="0" w:color="auto"/>
            </w:tcBorders>
            <w:shd w:val="clear" w:color="auto" w:fill="auto"/>
            <w:hideMark/>
          </w:tcPr>
          <w:p w14:paraId="00445DE5"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Integer(4)</w:t>
            </w:r>
          </w:p>
        </w:tc>
        <w:tc>
          <w:tcPr>
            <w:tcW w:w="1568" w:type="dxa"/>
            <w:tcBorders>
              <w:top w:val="nil"/>
              <w:left w:val="nil"/>
              <w:bottom w:val="single" w:sz="4" w:space="0" w:color="auto"/>
              <w:right w:val="single" w:sz="4" w:space="0" w:color="auto"/>
            </w:tcBorders>
            <w:shd w:val="clear" w:color="auto" w:fill="auto"/>
            <w:hideMark/>
          </w:tcPr>
          <w:p w14:paraId="59D2D0D0"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7A1A55E"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IrrvsblRsnCd4</w:t>
            </w:r>
          </w:p>
        </w:tc>
        <w:tc>
          <w:tcPr>
            <w:tcW w:w="0" w:type="auto"/>
            <w:tcBorders>
              <w:top w:val="nil"/>
              <w:left w:val="nil"/>
              <w:bottom w:val="single" w:sz="4" w:space="0" w:color="auto"/>
              <w:right w:val="single" w:sz="4" w:space="0" w:color="auto"/>
            </w:tcBorders>
            <w:shd w:val="clear" w:color="auto" w:fill="auto"/>
            <w:hideMark/>
          </w:tcPr>
          <w:p w14:paraId="5F51B4EE" w14:textId="4164B978"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5E1BD195"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440C4CF"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Other depository Client code of first Nominee</w:t>
            </w:r>
          </w:p>
        </w:tc>
        <w:tc>
          <w:tcPr>
            <w:tcW w:w="0" w:type="auto"/>
            <w:tcBorders>
              <w:top w:val="nil"/>
              <w:left w:val="nil"/>
              <w:bottom w:val="single" w:sz="4" w:space="0" w:color="auto"/>
              <w:right w:val="single" w:sz="4" w:space="0" w:color="auto"/>
            </w:tcBorders>
            <w:shd w:val="clear" w:color="auto" w:fill="auto"/>
            <w:hideMark/>
          </w:tcPr>
          <w:p w14:paraId="63CB1150"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NA</w:t>
            </w:r>
          </w:p>
        </w:tc>
        <w:tc>
          <w:tcPr>
            <w:tcW w:w="930" w:type="dxa"/>
            <w:tcBorders>
              <w:top w:val="nil"/>
              <w:left w:val="nil"/>
              <w:bottom w:val="single" w:sz="4" w:space="0" w:color="auto"/>
              <w:right w:val="single" w:sz="4" w:space="0" w:color="auto"/>
            </w:tcBorders>
            <w:shd w:val="clear" w:color="auto" w:fill="auto"/>
            <w:hideMark/>
          </w:tcPr>
          <w:p w14:paraId="00641B49"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Integer(16)</w:t>
            </w:r>
          </w:p>
        </w:tc>
        <w:tc>
          <w:tcPr>
            <w:tcW w:w="1568" w:type="dxa"/>
            <w:tcBorders>
              <w:top w:val="nil"/>
              <w:left w:val="nil"/>
              <w:bottom w:val="single" w:sz="4" w:space="0" w:color="auto"/>
              <w:right w:val="single" w:sz="4" w:space="0" w:color="auto"/>
            </w:tcBorders>
            <w:shd w:val="clear" w:color="auto" w:fill="auto"/>
            <w:hideMark/>
          </w:tcPr>
          <w:p w14:paraId="1B775E3E"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D673622"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OthrDpstryClntCdOfFrstNmnee</w:t>
            </w:r>
          </w:p>
        </w:tc>
        <w:tc>
          <w:tcPr>
            <w:tcW w:w="0" w:type="auto"/>
            <w:tcBorders>
              <w:top w:val="nil"/>
              <w:left w:val="nil"/>
              <w:bottom w:val="single" w:sz="4" w:space="0" w:color="auto"/>
              <w:right w:val="single" w:sz="4" w:space="0" w:color="auto"/>
            </w:tcBorders>
            <w:shd w:val="clear" w:color="auto" w:fill="auto"/>
            <w:hideMark/>
          </w:tcPr>
          <w:p w14:paraId="0B9494C4" w14:textId="502BFF0B"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74EF6446"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6C442BAD"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Other depository Client code of second Nominee</w:t>
            </w:r>
          </w:p>
        </w:tc>
        <w:tc>
          <w:tcPr>
            <w:tcW w:w="0" w:type="auto"/>
            <w:tcBorders>
              <w:top w:val="nil"/>
              <w:left w:val="nil"/>
              <w:bottom w:val="single" w:sz="4" w:space="0" w:color="auto"/>
              <w:right w:val="single" w:sz="4" w:space="0" w:color="auto"/>
            </w:tcBorders>
            <w:shd w:val="clear" w:color="auto" w:fill="auto"/>
            <w:hideMark/>
          </w:tcPr>
          <w:p w14:paraId="0E4C70EE"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NA</w:t>
            </w:r>
          </w:p>
        </w:tc>
        <w:tc>
          <w:tcPr>
            <w:tcW w:w="930" w:type="dxa"/>
            <w:tcBorders>
              <w:top w:val="nil"/>
              <w:left w:val="nil"/>
              <w:bottom w:val="single" w:sz="4" w:space="0" w:color="auto"/>
              <w:right w:val="single" w:sz="4" w:space="0" w:color="auto"/>
            </w:tcBorders>
            <w:shd w:val="clear" w:color="auto" w:fill="auto"/>
            <w:hideMark/>
          </w:tcPr>
          <w:p w14:paraId="25950F4A"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Integer(16)</w:t>
            </w:r>
          </w:p>
        </w:tc>
        <w:tc>
          <w:tcPr>
            <w:tcW w:w="1568" w:type="dxa"/>
            <w:tcBorders>
              <w:top w:val="nil"/>
              <w:left w:val="nil"/>
              <w:bottom w:val="single" w:sz="4" w:space="0" w:color="auto"/>
              <w:right w:val="single" w:sz="4" w:space="0" w:color="auto"/>
            </w:tcBorders>
            <w:shd w:val="clear" w:color="auto" w:fill="auto"/>
            <w:hideMark/>
          </w:tcPr>
          <w:p w14:paraId="62783F88"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A2A2058"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OthrDpstryClntCdOfScndNmnee</w:t>
            </w:r>
          </w:p>
        </w:tc>
        <w:tc>
          <w:tcPr>
            <w:tcW w:w="0" w:type="auto"/>
            <w:tcBorders>
              <w:top w:val="nil"/>
              <w:left w:val="nil"/>
              <w:bottom w:val="single" w:sz="4" w:space="0" w:color="auto"/>
              <w:right w:val="single" w:sz="4" w:space="0" w:color="auto"/>
            </w:tcBorders>
            <w:shd w:val="clear" w:color="auto" w:fill="auto"/>
            <w:hideMark/>
          </w:tcPr>
          <w:p w14:paraId="7D27A4EF" w14:textId="42E429A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491EE1CF"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1EE6D096"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Other depository Client code of third Nominee</w:t>
            </w:r>
          </w:p>
        </w:tc>
        <w:tc>
          <w:tcPr>
            <w:tcW w:w="0" w:type="auto"/>
            <w:tcBorders>
              <w:top w:val="nil"/>
              <w:left w:val="nil"/>
              <w:bottom w:val="single" w:sz="4" w:space="0" w:color="auto"/>
              <w:right w:val="single" w:sz="4" w:space="0" w:color="auto"/>
            </w:tcBorders>
            <w:shd w:val="clear" w:color="auto" w:fill="auto"/>
            <w:hideMark/>
          </w:tcPr>
          <w:p w14:paraId="17DCC769"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NA</w:t>
            </w:r>
          </w:p>
        </w:tc>
        <w:tc>
          <w:tcPr>
            <w:tcW w:w="930" w:type="dxa"/>
            <w:tcBorders>
              <w:top w:val="nil"/>
              <w:left w:val="nil"/>
              <w:bottom w:val="single" w:sz="4" w:space="0" w:color="auto"/>
              <w:right w:val="single" w:sz="4" w:space="0" w:color="auto"/>
            </w:tcBorders>
            <w:shd w:val="clear" w:color="auto" w:fill="auto"/>
            <w:hideMark/>
          </w:tcPr>
          <w:p w14:paraId="0BDAD479"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Integer(16)</w:t>
            </w:r>
          </w:p>
        </w:tc>
        <w:tc>
          <w:tcPr>
            <w:tcW w:w="1568" w:type="dxa"/>
            <w:tcBorders>
              <w:top w:val="nil"/>
              <w:left w:val="nil"/>
              <w:bottom w:val="single" w:sz="4" w:space="0" w:color="auto"/>
              <w:right w:val="single" w:sz="4" w:space="0" w:color="auto"/>
            </w:tcBorders>
            <w:shd w:val="clear" w:color="auto" w:fill="auto"/>
            <w:hideMark/>
          </w:tcPr>
          <w:p w14:paraId="6515EAD0"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4DE2AFF"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OthrDpstryClntCdOfThrdNmnee</w:t>
            </w:r>
          </w:p>
        </w:tc>
        <w:tc>
          <w:tcPr>
            <w:tcW w:w="0" w:type="auto"/>
            <w:tcBorders>
              <w:top w:val="nil"/>
              <w:left w:val="nil"/>
              <w:bottom w:val="single" w:sz="4" w:space="0" w:color="auto"/>
              <w:right w:val="single" w:sz="4" w:space="0" w:color="auto"/>
            </w:tcBorders>
            <w:shd w:val="clear" w:color="auto" w:fill="auto"/>
            <w:hideMark/>
          </w:tcPr>
          <w:p w14:paraId="2A242EA9" w14:textId="461ED1A5"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096E7FCB"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0C9A8ED"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Other depository flag of first Nominee</w:t>
            </w:r>
          </w:p>
        </w:tc>
        <w:tc>
          <w:tcPr>
            <w:tcW w:w="0" w:type="auto"/>
            <w:tcBorders>
              <w:top w:val="nil"/>
              <w:left w:val="nil"/>
              <w:bottom w:val="single" w:sz="4" w:space="0" w:color="auto"/>
              <w:right w:val="single" w:sz="4" w:space="0" w:color="auto"/>
            </w:tcBorders>
            <w:shd w:val="clear" w:color="auto" w:fill="auto"/>
            <w:hideMark/>
          </w:tcPr>
          <w:p w14:paraId="13626710"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NA</w:t>
            </w:r>
          </w:p>
        </w:tc>
        <w:tc>
          <w:tcPr>
            <w:tcW w:w="930" w:type="dxa"/>
            <w:tcBorders>
              <w:top w:val="nil"/>
              <w:left w:val="nil"/>
              <w:bottom w:val="single" w:sz="4" w:space="0" w:color="auto"/>
              <w:right w:val="single" w:sz="4" w:space="0" w:color="auto"/>
            </w:tcBorders>
            <w:shd w:val="clear" w:color="auto" w:fill="auto"/>
            <w:hideMark/>
          </w:tcPr>
          <w:p w14:paraId="411897EB"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CHAR(1)</w:t>
            </w:r>
          </w:p>
        </w:tc>
        <w:tc>
          <w:tcPr>
            <w:tcW w:w="1568" w:type="dxa"/>
            <w:tcBorders>
              <w:top w:val="nil"/>
              <w:left w:val="nil"/>
              <w:bottom w:val="single" w:sz="4" w:space="0" w:color="auto"/>
              <w:right w:val="single" w:sz="4" w:space="0" w:color="auto"/>
            </w:tcBorders>
            <w:shd w:val="clear" w:color="auto" w:fill="auto"/>
            <w:hideMark/>
          </w:tcPr>
          <w:p w14:paraId="6788FAAB"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D056C55"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OthrDpstryFlgOfFrstNmnee</w:t>
            </w:r>
          </w:p>
        </w:tc>
        <w:tc>
          <w:tcPr>
            <w:tcW w:w="0" w:type="auto"/>
            <w:tcBorders>
              <w:top w:val="nil"/>
              <w:left w:val="nil"/>
              <w:bottom w:val="single" w:sz="4" w:space="0" w:color="auto"/>
              <w:right w:val="single" w:sz="4" w:space="0" w:color="auto"/>
            </w:tcBorders>
            <w:shd w:val="clear" w:color="auto" w:fill="auto"/>
            <w:hideMark/>
          </w:tcPr>
          <w:p w14:paraId="2419B62C" w14:textId="275D88F3"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3A6D4069"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6F293EFF"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lastRenderedPageBreak/>
              <w:t>Other depository flag of second Nominee</w:t>
            </w:r>
          </w:p>
        </w:tc>
        <w:tc>
          <w:tcPr>
            <w:tcW w:w="0" w:type="auto"/>
            <w:tcBorders>
              <w:top w:val="nil"/>
              <w:left w:val="nil"/>
              <w:bottom w:val="single" w:sz="4" w:space="0" w:color="auto"/>
              <w:right w:val="single" w:sz="4" w:space="0" w:color="auto"/>
            </w:tcBorders>
            <w:shd w:val="clear" w:color="auto" w:fill="auto"/>
            <w:hideMark/>
          </w:tcPr>
          <w:p w14:paraId="1C62BBF1"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NA</w:t>
            </w:r>
          </w:p>
        </w:tc>
        <w:tc>
          <w:tcPr>
            <w:tcW w:w="930" w:type="dxa"/>
            <w:tcBorders>
              <w:top w:val="nil"/>
              <w:left w:val="nil"/>
              <w:bottom w:val="single" w:sz="4" w:space="0" w:color="auto"/>
              <w:right w:val="single" w:sz="4" w:space="0" w:color="auto"/>
            </w:tcBorders>
            <w:shd w:val="clear" w:color="auto" w:fill="auto"/>
            <w:hideMark/>
          </w:tcPr>
          <w:p w14:paraId="12D0D768"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CHAR(1)</w:t>
            </w:r>
          </w:p>
        </w:tc>
        <w:tc>
          <w:tcPr>
            <w:tcW w:w="1568" w:type="dxa"/>
            <w:tcBorders>
              <w:top w:val="nil"/>
              <w:left w:val="nil"/>
              <w:bottom w:val="single" w:sz="4" w:space="0" w:color="auto"/>
              <w:right w:val="single" w:sz="4" w:space="0" w:color="auto"/>
            </w:tcBorders>
            <w:shd w:val="clear" w:color="auto" w:fill="auto"/>
            <w:hideMark/>
          </w:tcPr>
          <w:p w14:paraId="70E475DD"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78A8B43"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OthrDpstryFlgOfScndNmnee</w:t>
            </w:r>
          </w:p>
        </w:tc>
        <w:tc>
          <w:tcPr>
            <w:tcW w:w="0" w:type="auto"/>
            <w:tcBorders>
              <w:top w:val="nil"/>
              <w:left w:val="nil"/>
              <w:bottom w:val="single" w:sz="4" w:space="0" w:color="auto"/>
              <w:right w:val="single" w:sz="4" w:space="0" w:color="auto"/>
            </w:tcBorders>
            <w:shd w:val="clear" w:color="auto" w:fill="auto"/>
            <w:hideMark/>
          </w:tcPr>
          <w:p w14:paraId="690D3313" w14:textId="4A5B9C3B"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30C0441D"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0C4CD430"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Other depository flag of third Nominee</w:t>
            </w:r>
          </w:p>
        </w:tc>
        <w:tc>
          <w:tcPr>
            <w:tcW w:w="0" w:type="auto"/>
            <w:tcBorders>
              <w:top w:val="nil"/>
              <w:left w:val="nil"/>
              <w:bottom w:val="single" w:sz="4" w:space="0" w:color="auto"/>
              <w:right w:val="single" w:sz="4" w:space="0" w:color="auto"/>
            </w:tcBorders>
            <w:shd w:val="clear" w:color="auto" w:fill="auto"/>
            <w:hideMark/>
          </w:tcPr>
          <w:p w14:paraId="7A74F952"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NA</w:t>
            </w:r>
          </w:p>
        </w:tc>
        <w:tc>
          <w:tcPr>
            <w:tcW w:w="930" w:type="dxa"/>
            <w:tcBorders>
              <w:top w:val="nil"/>
              <w:left w:val="nil"/>
              <w:bottom w:val="single" w:sz="4" w:space="0" w:color="auto"/>
              <w:right w:val="single" w:sz="4" w:space="0" w:color="auto"/>
            </w:tcBorders>
            <w:shd w:val="clear" w:color="auto" w:fill="auto"/>
            <w:hideMark/>
          </w:tcPr>
          <w:p w14:paraId="748DAE5B"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CHAR(1)</w:t>
            </w:r>
          </w:p>
        </w:tc>
        <w:tc>
          <w:tcPr>
            <w:tcW w:w="1568" w:type="dxa"/>
            <w:tcBorders>
              <w:top w:val="nil"/>
              <w:left w:val="nil"/>
              <w:bottom w:val="single" w:sz="4" w:space="0" w:color="auto"/>
              <w:right w:val="single" w:sz="4" w:space="0" w:color="auto"/>
            </w:tcBorders>
            <w:shd w:val="clear" w:color="auto" w:fill="auto"/>
            <w:hideMark/>
          </w:tcPr>
          <w:p w14:paraId="7A66C4BA"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3961485"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OtherDpstryFlgOfThrdNmnee</w:t>
            </w:r>
          </w:p>
        </w:tc>
        <w:tc>
          <w:tcPr>
            <w:tcW w:w="0" w:type="auto"/>
            <w:tcBorders>
              <w:top w:val="nil"/>
              <w:left w:val="nil"/>
              <w:bottom w:val="single" w:sz="4" w:space="0" w:color="auto"/>
              <w:right w:val="single" w:sz="4" w:space="0" w:color="auto"/>
            </w:tcBorders>
            <w:shd w:val="clear" w:color="auto" w:fill="auto"/>
            <w:hideMark/>
          </w:tcPr>
          <w:p w14:paraId="3F9E2362" w14:textId="378567FD"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6064BF1C"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5B01DA62"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Other Client ID of first Nominee</w:t>
            </w:r>
          </w:p>
        </w:tc>
        <w:tc>
          <w:tcPr>
            <w:tcW w:w="0" w:type="auto"/>
            <w:tcBorders>
              <w:top w:val="nil"/>
              <w:left w:val="nil"/>
              <w:bottom w:val="single" w:sz="4" w:space="0" w:color="auto"/>
              <w:right w:val="single" w:sz="4" w:space="0" w:color="auto"/>
            </w:tcBorders>
            <w:shd w:val="clear" w:color="auto" w:fill="auto"/>
            <w:hideMark/>
          </w:tcPr>
          <w:p w14:paraId="7123D73C"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NA</w:t>
            </w:r>
          </w:p>
        </w:tc>
        <w:tc>
          <w:tcPr>
            <w:tcW w:w="930" w:type="dxa"/>
            <w:tcBorders>
              <w:top w:val="nil"/>
              <w:left w:val="nil"/>
              <w:bottom w:val="single" w:sz="4" w:space="0" w:color="auto"/>
              <w:right w:val="single" w:sz="4" w:space="0" w:color="auto"/>
            </w:tcBorders>
            <w:shd w:val="clear" w:color="auto" w:fill="auto"/>
            <w:hideMark/>
          </w:tcPr>
          <w:p w14:paraId="07051FBF"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Integer(8)</w:t>
            </w:r>
          </w:p>
        </w:tc>
        <w:tc>
          <w:tcPr>
            <w:tcW w:w="1568" w:type="dxa"/>
            <w:tcBorders>
              <w:top w:val="nil"/>
              <w:left w:val="nil"/>
              <w:bottom w:val="single" w:sz="4" w:space="0" w:color="auto"/>
              <w:right w:val="single" w:sz="4" w:space="0" w:color="auto"/>
            </w:tcBorders>
            <w:shd w:val="clear" w:color="auto" w:fill="auto"/>
            <w:hideMark/>
          </w:tcPr>
          <w:p w14:paraId="6A9F9B1B"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80E47E8"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OthrClntIdOfFrstNmnee</w:t>
            </w:r>
          </w:p>
        </w:tc>
        <w:tc>
          <w:tcPr>
            <w:tcW w:w="0" w:type="auto"/>
            <w:tcBorders>
              <w:top w:val="nil"/>
              <w:left w:val="nil"/>
              <w:bottom w:val="single" w:sz="4" w:space="0" w:color="auto"/>
              <w:right w:val="single" w:sz="4" w:space="0" w:color="auto"/>
            </w:tcBorders>
            <w:shd w:val="clear" w:color="auto" w:fill="auto"/>
            <w:hideMark/>
          </w:tcPr>
          <w:p w14:paraId="26E954BE" w14:textId="13F3259C"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419ADFE9"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140476F5"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Other Client ID of second Nominee</w:t>
            </w:r>
          </w:p>
        </w:tc>
        <w:tc>
          <w:tcPr>
            <w:tcW w:w="0" w:type="auto"/>
            <w:tcBorders>
              <w:top w:val="nil"/>
              <w:left w:val="nil"/>
              <w:bottom w:val="single" w:sz="4" w:space="0" w:color="auto"/>
              <w:right w:val="single" w:sz="4" w:space="0" w:color="auto"/>
            </w:tcBorders>
            <w:shd w:val="clear" w:color="auto" w:fill="auto"/>
            <w:hideMark/>
          </w:tcPr>
          <w:p w14:paraId="0A544A0F"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NA</w:t>
            </w:r>
          </w:p>
        </w:tc>
        <w:tc>
          <w:tcPr>
            <w:tcW w:w="930" w:type="dxa"/>
            <w:tcBorders>
              <w:top w:val="nil"/>
              <w:left w:val="nil"/>
              <w:bottom w:val="single" w:sz="4" w:space="0" w:color="auto"/>
              <w:right w:val="single" w:sz="4" w:space="0" w:color="auto"/>
            </w:tcBorders>
            <w:shd w:val="clear" w:color="auto" w:fill="auto"/>
            <w:hideMark/>
          </w:tcPr>
          <w:p w14:paraId="5EA9C5A3"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Integer(8)</w:t>
            </w:r>
          </w:p>
        </w:tc>
        <w:tc>
          <w:tcPr>
            <w:tcW w:w="1568" w:type="dxa"/>
            <w:tcBorders>
              <w:top w:val="nil"/>
              <w:left w:val="nil"/>
              <w:bottom w:val="single" w:sz="4" w:space="0" w:color="auto"/>
              <w:right w:val="single" w:sz="4" w:space="0" w:color="auto"/>
            </w:tcBorders>
            <w:shd w:val="clear" w:color="auto" w:fill="auto"/>
            <w:hideMark/>
          </w:tcPr>
          <w:p w14:paraId="320FF427"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9165243"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OthrClntIdOfScndNmnee</w:t>
            </w:r>
          </w:p>
        </w:tc>
        <w:tc>
          <w:tcPr>
            <w:tcW w:w="0" w:type="auto"/>
            <w:tcBorders>
              <w:top w:val="nil"/>
              <w:left w:val="nil"/>
              <w:bottom w:val="single" w:sz="4" w:space="0" w:color="auto"/>
              <w:right w:val="single" w:sz="4" w:space="0" w:color="auto"/>
            </w:tcBorders>
            <w:shd w:val="clear" w:color="auto" w:fill="auto"/>
            <w:hideMark/>
          </w:tcPr>
          <w:p w14:paraId="585EA2DD" w14:textId="71F69D32"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2C606B41"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6D8CCF80"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Other Client ID of third Nominee</w:t>
            </w:r>
          </w:p>
        </w:tc>
        <w:tc>
          <w:tcPr>
            <w:tcW w:w="0" w:type="auto"/>
            <w:tcBorders>
              <w:top w:val="nil"/>
              <w:left w:val="nil"/>
              <w:bottom w:val="single" w:sz="4" w:space="0" w:color="auto"/>
              <w:right w:val="single" w:sz="4" w:space="0" w:color="auto"/>
            </w:tcBorders>
            <w:shd w:val="clear" w:color="auto" w:fill="auto"/>
            <w:hideMark/>
          </w:tcPr>
          <w:p w14:paraId="4E0143E1"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NA</w:t>
            </w:r>
          </w:p>
        </w:tc>
        <w:tc>
          <w:tcPr>
            <w:tcW w:w="930" w:type="dxa"/>
            <w:tcBorders>
              <w:top w:val="nil"/>
              <w:left w:val="nil"/>
              <w:bottom w:val="single" w:sz="4" w:space="0" w:color="auto"/>
              <w:right w:val="single" w:sz="4" w:space="0" w:color="auto"/>
            </w:tcBorders>
            <w:shd w:val="clear" w:color="auto" w:fill="auto"/>
            <w:hideMark/>
          </w:tcPr>
          <w:p w14:paraId="2195FB9C"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Integer(8)</w:t>
            </w:r>
          </w:p>
        </w:tc>
        <w:tc>
          <w:tcPr>
            <w:tcW w:w="1568" w:type="dxa"/>
            <w:tcBorders>
              <w:top w:val="nil"/>
              <w:left w:val="nil"/>
              <w:bottom w:val="single" w:sz="4" w:space="0" w:color="auto"/>
              <w:right w:val="single" w:sz="4" w:space="0" w:color="auto"/>
            </w:tcBorders>
            <w:shd w:val="clear" w:color="auto" w:fill="auto"/>
            <w:hideMark/>
          </w:tcPr>
          <w:p w14:paraId="11E26698"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5867D4E"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OthrClntIdOfThrdNmnee</w:t>
            </w:r>
          </w:p>
        </w:tc>
        <w:tc>
          <w:tcPr>
            <w:tcW w:w="0" w:type="auto"/>
            <w:tcBorders>
              <w:top w:val="nil"/>
              <w:left w:val="nil"/>
              <w:bottom w:val="single" w:sz="4" w:space="0" w:color="auto"/>
              <w:right w:val="single" w:sz="4" w:space="0" w:color="auto"/>
            </w:tcBorders>
            <w:shd w:val="clear" w:color="auto" w:fill="auto"/>
            <w:hideMark/>
          </w:tcPr>
          <w:p w14:paraId="0381F9FF" w14:textId="1CF98AF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6E9D5B53"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09FF5843"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Other DP ID of first Nominee</w:t>
            </w:r>
          </w:p>
        </w:tc>
        <w:tc>
          <w:tcPr>
            <w:tcW w:w="0" w:type="auto"/>
            <w:tcBorders>
              <w:top w:val="nil"/>
              <w:left w:val="nil"/>
              <w:bottom w:val="single" w:sz="4" w:space="0" w:color="auto"/>
              <w:right w:val="single" w:sz="4" w:space="0" w:color="auto"/>
            </w:tcBorders>
            <w:shd w:val="clear" w:color="auto" w:fill="auto"/>
            <w:hideMark/>
          </w:tcPr>
          <w:p w14:paraId="23E9A5EF"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NA</w:t>
            </w:r>
          </w:p>
        </w:tc>
        <w:tc>
          <w:tcPr>
            <w:tcW w:w="930" w:type="dxa"/>
            <w:tcBorders>
              <w:top w:val="nil"/>
              <w:left w:val="nil"/>
              <w:bottom w:val="single" w:sz="4" w:space="0" w:color="auto"/>
              <w:right w:val="single" w:sz="4" w:space="0" w:color="auto"/>
            </w:tcBorders>
            <w:shd w:val="clear" w:color="auto" w:fill="auto"/>
            <w:hideMark/>
          </w:tcPr>
          <w:p w14:paraId="558F8004"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CHAR(8)</w:t>
            </w:r>
          </w:p>
        </w:tc>
        <w:tc>
          <w:tcPr>
            <w:tcW w:w="1568" w:type="dxa"/>
            <w:tcBorders>
              <w:top w:val="nil"/>
              <w:left w:val="nil"/>
              <w:bottom w:val="single" w:sz="4" w:space="0" w:color="auto"/>
              <w:right w:val="single" w:sz="4" w:space="0" w:color="auto"/>
            </w:tcBorders>
            <w:shd w:val="clear" w:color="auto" w:fill="auto"/>
            <w:hideMark/>
          </w:tcPr>
          <w:p w14:paraId="7D2EEA26"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BD9A5B3"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OthrDpstryPtcptIdOfFrstNmnee</w:t>
            </w:r>
          </w:p>
        </w:tc>
        <w:tc>
          <w:tcPr>
            <w:tcW w:w="0" w:type="auto"/>
            <w:tcBorders>
              <w:top w:val="nil"/>
              <w:left w:val="nil"/>
              <w:bottom w:val="single" w:sz="4" w:space="0" w:color="auto"/>
              <w:right w:val="single" w:sz="4" w:space="0" w:color="auto"/>
            </w:tcBorders>
            <w:shd w:val="clear" w:color="auto" w:fill="auto"/>
            <w:hideMark/>
          </w:tcPr>
          <w:p w14:paraId="37B67B1A" w14:textId="2C54ECB0"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7150DD7E"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5C578EA"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Other DP ID of second Nominee</w:t>
            </w:r>
          </w:p>
        </w:tc>
        <w:tc>
          <w:tcPr>
            <w:tcW w:w="0" w:type="auto"/>
            <w:tcBorders>
              <w:top w:val="nil"/>
              <w:left w:val="nil"/>
              <w:bottom w:val="single" w:sz="4" w:space="0" w:color="auto"/>
              <w:right w:val="single" w:sz="4" w:space="0" w:color="auto"/>
            </w:tcBorders>
            <w:shd w:val="clear" w:color="auto" w:fill="auto"/>
            <w:hideMark/>
          </w:tcPr>
          <w:p w14:paraId="23BC62EE"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NA</w:t>
            </w:r>
          </w:p>
        </w:tc>
        <w:tc>
          <w:tcPr>
            <w:tcW w:w="930" w:type="dxa"/>
            <w:tcBorders>
              <w:top w:val="nil"/>
              <w:left w:val="nil"/>
              <w:bottom w:val="single" w:sz="4" w:space="0" w:color="auto"/>
              <w:right w:val="single" w:sz="4" w:space="0" w:color="auto"/>
            </w:tcBorders>
            <w:shd w:val="clear" w:color="auto" w:fill="auto"/>
            <w:hideMark/>
          </w:tcPr>
          <w:p w14:paraId="0D2C079A"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CHAR(8)</w:t>
            </w:r>
          </w:p>
        </w:tc>
        <w:tc>
          <w:tcPr>
            <w:tcW w:w="1568" w:type="dxa"/>
            <w:tcBorders>
              <w:top w:val="nil"/>
              <w:left w:val="nil"/>
              <w:bottom w:val="single" w:sz="4" w:space="0" w:color="auto"/>
              <w:right w:val="single" w:sz="4" w:space="0" w:color="auto"/>
            </w:tcBorders>
            <w:shd w:val="clear" w:color="auto" w:fill="auto"/>
            <w:hideMark/>
          </w:tcPr>
          <w:p w14:paraId="6D2C48D4"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6F2DB75"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OthrDpstryPtcptIdOfScndNmnee</w:t>
            </w:r>
          </w:p>
        </w:tc>
        <w:tc>
          <w:tcPr>
            <w:tcW w:w="0" w:type="auto"/>
            <w:tcBorders>
              <w:top w:val="nil"/>
              <w:left w:val="nil"/>
              <w:bottom w:val="single" w:sz="4" w:space="0" w:color="auto"/>
              <w:right w:val="single" w:sz="4" w:space="0" w:color="auto"/>
            </w:tcBorders>
            <w:shd w:val="clear" w:color="auto" w:fill="auto"/>
            <w:hideMark/>
          </w:tcPr>
          <w:p w14:paraId="3DDA0DD1" w14:textId="5108F64D"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39A6EA98"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64E316B"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Other DP ID of third Nominee</w:t>
            </w:r>
          </w:p>
        </w:tc>
        <w:tc>
          <w:tcPr>
            <w:tcW w:w="0" w:type="auto"/>
            <w:tcBorders>
              <w:top w:val="nil"/>
              <w:left w:val="nil"/>
              <w:bottom w:val="single" w:sz="4" w:space="0" w:color="auto"/>
              <w:right w:val="single" w:sz="4" w:space="0" w:color="auto"/>
            </w:tcBorders>
            <w:shd w:val="clear" w:color="auto" w:fill="auto"/>
            <w:hideMark/>
          </w:tcPr>
          <w:p w14:paraId="40CABF72"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NA</w:t>
            </w:r>
          </w:p>
        </w:tc>
        <w:tc>
          <w:tcPr>
            <w:tcW w:w="930" w:type="dxa"/>
            <w:tcBorders>
              <w:top w:val="nil"/>
              <w:left w:val="nil"/>
              <w:bottom w:val="single" w:sz="4" w:space="0" w:color="auto"/>
              <w:right w:val="single" w:sz="4" w:space="0" w:color="auto"/>
            </w:tcBorders>
            <w:shd w:val="clear" w:color="auto" w:fill="auto"/>
            <w:hideMark/>
          </w:tcPr>
          <w:p w14:paraId="3D1F4FA2"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CHAR(8)</w:t>
            </w:r>
          </w:p>
        </w:tc>
        <w:tc>
          <w:tcPr>
            <w:tcW w:w="1568" w:type="dxa"/>
            <w:tcBorders>
              <w:top w:val="nil"/>
              <w:left w:val="nil"/>
              <w:bottom w:val="single" w:sz="4" w:space="0" w:color="auto"/>
              <w:right w:val="single" w:sz="4" w:space="0" w:color="auto"/>
            </w:tcBorders>
            <w:shd w:val="clear" w:color="auto" w:fill="auto"/>
            <w:hideMark/>
          </w:tcPr>
          <w:p w14:paraId="753EBDCF"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304A4BD"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OthrDpstryPtcptIdOfThrdNmnee</w:t>
            </w:r>
          </w:p>
        </w:tc>
        <w:tc>
          <w:tcPr>
            <w:tcW w:w="0" w:type="auto"/>
            <w:tcBorders>
              <w:top w:val="nil"/>
              <w:left w:val="nil"/>
              <w:bottom w:val="single" w:sz="4" w:space="0" w:color="auto"/>
              <w:right w:val="single" w:sz="4" w:space="0" w:color="auto"/>
            </w:tcBorders>
            <w:shd w:val="clear" w:color="auto" w:fill="auto"/>
            <w:hideMark/>
          </w:tcPr>
          <w:p w14:paraId="6430A7EC" w14:textId="5FDDC40F"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627BD6A7"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53829C3D"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Percentage Share of first Nominee</w:t>
            </w:r>
          </w:p>
        </w:tc>
        <w:tc>
          <w:tcPr>
            <w:tcW w:w="0" w:type="auto"/>
            <w:tcBorders>
              <w:top w:val="nil"/>
              <w:left w:val="nil"/>
              <w:bottom w:val="single" w:sz="4" w:space="0" w:color="auto"/>
              <w:right w:val="single" w:sz="4" w:space="0" w:color="auto"/>
            </w:tcBorders>
            <w:shd w:val="clear" w:color="auto" w:fill="auto"/>
            <w:hideMark/>
          </w:tcPr>
          <w:p w14:paraId="54B0B3E4"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NA</w:t>
            </w:r>
          </w:p>
        </w:tc>
        <w:tc>
          <w:tcPr>
            <w:tcW w:w="930" w:type="dxa"/>
            <w:tcBorders>
              <w:top w:val="nil"/>
              <w:left w:val="nil"/>
              <w:bottom w:val="single" w:sz="4" w:space="0" w:color="auto"/>
              <w:right w:val="single" w:sz="4" w:space="0" w:color="auto"/>
            </w:tcBorders>
            <w:shd w:val="clear" w:color="auto" w:fill="auto"/>
            <w:hideMark/>
          </w:tcPr>
          <w:p w14:paraId="19F2029A"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Integer(3)</w:t>
            </w:r>
          </w:p>
        </w:tc>
        <w:tc>
          <w:tcPr>
            <w:tcW w:w="1568" w:type="dxa"/>
            <w:tcBorders>
              <w:top w:val="nil"/>
              <w:left w:val="nil"/>
              <w:bottom w:val="single" w:sz="4" w:space="0" w:color="auto"/>
              <w:right w:val="single" w:sz="4" w:space="0" w:color="auto"/>
            </w:tcBorders>
            <w:shd w:val="clear" w:color="auto" w:fill="auto"/>
            <w:hideMark/>
          </w:tcPr>
          <w:p w14:paraId="745AA070"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3C9E85D"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PctgShrOfFrstNmnee</w:t>
            </w:r>
          </w:p>
        </w:tc>
        <w:tc>
          <w:tcPr>
            <w:tcW w:w="0" w:type="auto"/>
            <w:tcBorders>
              <w:top w:val="nil"/>
              <w:left w:val="nil"/>
              <w:bottom w:val="single" w:sz="4" w:space="0" w:color="auto"/>
              <w:right w:val="single" w:sz="4" w:space="0" w:color="auto"/>
            </w:tcBorders>
            <w:shd w:val="clear" w:color="auto" w:fill="auto"/>
            <w:hideMark/>
          </w:tcPr>
          <w:p w14:paraId="03E42569" w14:textId="59B7565A"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6FC5D4AC"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3E6B6A2"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Percentage Share of second Nominee</w:t>
            </w:r>
          </w:p>
        </w:tc>
        <w:tc>
          <w:tcPr>
            <w:tcW w:w="0" w:type="auto"/>
            <w:tcBorders>
              <w:top w:val="nil"/>
              <w:left w:val="nil"/>
              <w:bottom w:val="single" w:sz="4" w:space="0" w:color="auto"/>
              <w:right w:val="single" w:sz="4" w:space="0" w:color="auto"/>
            </w:tcBorders>
            <w:shd w:val="clear" w:color="auto" w:fill="auto"/>
            <w:hideMark/>
          </w:tcPr>
          <w:p w14:paraId="04F94942"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NA</w:t>
            </w:r>
          </w:p>
        </w:tc>
        <w:tc>
          <w:tcPr>
            <w:tcW w:w="930" w:type="dxa"/>
            <w:tcBorders>
              <w:top w:val="nil"/>
              <w:left w:val="nil"/>
              <w:bottom w:val="single" w:sz="4" w:space="0" w:color="auto"/>
              <w:right w:val="single" w:sz="4" w:space="0" w:color="auto"/>
            </w:tcBorders>
            <w:shd w:val="clear" w:color="auto" w:fill="auto"/>
            <w:hideMark/>
          </w:tcPr>
          <w:p w14:paraId="6A7C2BBC"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Integer(2)</w:t>
            </w:r>
          </w:p>
        </w:tc>
        <w:tc>
          <w:tcPr>
            <w:tcW w:w="1568" w:type="dxa"/>
            <w:tcBorders>
              <w:top w:val="nil"/>
              <w:left w:val="nil"/>
              <w:bottom w:val="single" w:sz="4" w:space="0" w:color="auto"/>
              <w:right w:val="single" w:sz="4" w:space="0" w:color="auto"/>
            </w:tcBorders>
            <w:shd w:val="clear" w:color="auto" w:fill="auto"/>
            <w:hideMark/>
          </w:tcPr>
          <w:p w14:paraId="38A6C56E"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0F0E9A5"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PctgShrOfScndNmnee</w:t>
            </w:r>
          </w:p>
        </w:tc>
        <w:tc>
          <w:tcPr>
            <w:tcW w:w="0" w:type="auto"/>
            <w:tcBorders>
              <w:top w:val="nil"/>
              <w:left w:val="nil"/>
              <w:bottom w:val="single" w:sz="4" w:space="0" w:color="auto"/>
              <w:right w:val="single" w:sz="4" w:space="0" w:color="auto"/>
            </w:tcBorders>
            <w:shd w:val="clear" w:color="auto" w:fill="auto"/>
            <w:hideMark/>
          </w:tcPr>
          <w:p w14:paraId="6540533A" w14:textId="6978B1E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6B7C6ADD"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137CCD50"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Percentage Share of third</w:t>
            </w:r>
            <w:r w:rsidRPr="00472E72">
              <w:rPr>
                <w:rFonts w:eastAsia="Times New Roman" w:cs="Calibri"/>
                <w:color w:val="000000"/>
                <w:sz w:val="22"/>
                <w:szCs w:val="22"/>
                <w:lang w:val="en-IN" w:eastAsia="en-IN"/>
              </w:rPr>
              <w:br/>
              <w:t>Nominee</w:t>
            </w:r>
          </w:p>
        </w:tc>
        <w:tc>
          <w:tcPr>
            <w:tcW w:w="0" w:type="auto"/>
            <w:tcBorders>
              <w:top w:val="nil"/>
              <w:left w:val="nil"/>
              <w:bottom w:val="single" w:sz="4" w:space="0" w:color="auto"/>
              <w:right w:val="single" w:sz="4" w:space="0" w:color="auto"/>
            </w:tcBorders>
            <w:shd w:val="clear" w:color="auto" w:fill="auto"/>
            <w:hideMark/>
          </w:tcPr>
          <w:p w14:paraId="35DD2F3C"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NA</w:t>
            </w:r>
          </w:p>
        </w:tc>
        <w:tc>
          <w:tcPr>
            <w:tcW w:w="930" w:type="dxa"/>
            <w:tcBorders>
              <w:top w:val="nil"/>
              <w:left w:val="nil"/>
              <w:bottom w:val="single" w:sz="4" w:space="0" w:color="auto"/>
              <w:right w:val="single" w:sz="4" w:space="0" w:color="auto"/>
            </w:tcBorders>
            <w:shd w:val="clear" w:color="auto" w:fill="auto"/>
            <w:hideMark/>
          </w:tcPr>
          <w:p w14:paraId="0169DAFB"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Integer(2)</w:t>
            </w:r>
          </w:p>
        </w:tc>
        <w:tc>
          <w:tcPr>
            <w:tcW w:w="1568" w:type="dxa"/>
            <w:tcBorders>
              <w:top w:val="nil"/>
              <w:left w:val="nil"/>
              <w:bottom w:val="single" w:sz="4" w:space="0" w:color="auto"/>
              <w:right w:val="single" w:sz="4" w:space="0" w:color="auto"/>
            </w:tcBorders>
            <w:shd w:val="clear" w:color="auto" w:fill="auto"/>
            <w:hideMark/>
          </w:tcPr>
          <w:p w14:paraId="55027BEA"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B58AAB5"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PctgShrOfThrdNmnee</w:t>
            </w:r>
          </w:p>
        </w:tc>
        <w:tc>
          <w:tcPr>
            <w:tcW w:w="0" w:type="auto"/>
            <w:tcBorders>
              <w:top w:val="nil"/>
              <w:left w:val="nil"/>
              <w:bottom w:val="single" w:sz="4" w:space="0" w:color="auto"/>
              <w:right w:val="single" w:sz="4" w:space="0" w:color="auto"/>
            </w:tcBorders>
            <w:shd w:val="clear" w:color="auto" w:fill="auto"/>
            <w:hideMark/>
          </w:tcPr>
          <w:p w14:paraId="7399B9DE" w14:textId="564DEABF"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0AFC5CCF" w14:textId="77777777" w:rsidTr="008E5ECF">
        <w:trPr>
          <w:trHeight w:val="1160"/>
        </w:trPr>
        <w:tc>
          <w:tcPr>
            <w:tcW w:w="0" w:type="auto"/>
            <w:tcBorders>
              <w:top w:val="nil"/>
              <w:left w:val="single" w:sz="4" w:space="0" w:color="auto"/>
              <w:bottom w:val="single" w:sz="4" w:space="0" w:color="auto"/>
              <w:right w:val="single" w:sz="4" w:space="0" w:color="auto"/>
            </w:tcBorders>
            <w:shd w:val="clear" w:color="auto" w:fill="auto"/>
            <w:hideMark/>
          </w:tcPr>
          <w:p w14:paraId="1F1C8BCF"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Priority Flag</w:t>
            </w:r>
          </w:p>
        </w:tc>
        <w:tc>
          <w:tcPr>
            <w:tcW w:w="0" w:type="auto"/>
            <w:tcBorders>
              <w:top w:val="nil"/>
              <w:left w:val="nil"/>
              <w:bottom w:val="single" w:sz="4" w:space="0" w:color="auto"/>
              <w:right w:val="single" w:sz="4" w:space="0" w:color="auto"/>
            </w:tcBorders>
            <w:shd w:val="clear" w:color="auto" w:fill="auto"/>
            <w:hideMark/>
          </w:tcPr>
          <w:p w14:paraId="252C50DA"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Priority Flag</w:t>
            </w:r>
          </w:p>
        </w:tc>
        <w:tc>
          <w:tcPr>
            <w:tcW w:w="930" w:type="dxa"/>
            <w:tcBorders>
              <w:top w:val="nil"/>
              <w:left w:val="nil"/>
              <w:bottom w:val="single" w:sz="4" w:space="0" w:color="auto"/>
              <w:right w:val="single" w:sz="4" w:space="0" w:color="auto"/>
            </w:tcBorders>
            <w:shd w:val="clear" w:color="auto" w:fill="auto"/>
            <w:hideMark/>
          </w:tcPr>
          <w:p w14:paraId="30268E11"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CHAR(2)</w:t>
            </w:r>
          </w:p>
        </w:tc>
        <w:tc>
          <w:tcPr>
            <w:tcW w:w="1568" w:type="dxa"/>
            <w:tcBorders>
              <w:top w:val="nil"/>
              <w:left w:val="nil"/>
              <w:bottom w:val="single" w:sz="4" w:space="0" w:color="auto"/>
              <w:right w:val="single" w:sz="4" w:space="0" w:color="auto"/>
            </w:tcBorders>
            <w:shd w:val="clear" w:color="auto" w:fill="auto"/>
            <w:hideMark/>
          </w:tcPr>
          <w:p w14:paraId="5224F7F8"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F49BE1B"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Prty</w:t>
            </w:r>
          </w:p>
        </w:tc>
        <w:tc>
          <w:tcPr>
            <w:tcW w:w="0" w:type="auto"/>
            <w:tcBorders>
              <w:top w:val="nil"/>
              <w:left w:val="nil"/>
              <w:bottom w:val="single" w:sz="4" w:space="0" w:color="auto"/>
              <w:right w:val="single" w:sz="4" w:space="0" w:color="auto"/>
            </w:tcBorders>
            <w:shd w:val="clear" w:color="auto" w:fill="auto"/>
            <w:hideMark/>
          </w:tcPr>
          <w:p w14:paraId="7B0F09EA"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Mandatory for NSDL</w:t>
            </w:r>
            <w:r w:rsidRPr="00472E72">
              <w:rPr>
                <w:rFonts w:eastAsia="Times New Roman" w:cs="Calibri"/>
                <w:color w:val="000000"/>
                <w:sz w:val="22"/>
                <w:szCs w:val="22"/>
                <w:lang w:val="en-IN" w:eastAsia="en-IN"/>
              </w:rPr>
              <w:br/>
              <w:t>Refer Standard Value List</w:t>
            </w:r>
            <w:r w:rsidRPr="00472E72">
              <w:rPr>
                <w:rFonts w:eastAsia="Times New Roman" w:cs="Calibri"/>
                <w:color w:val="000000"/>
                <w:sz w:val="22"/>
                <w:szCs w:val="22"/>
                <w:lang w:val="en-IN" w:eastAsia="en-IN"/>
              </w:rPr>
              <w:br/>
              <w:t>HP - High Priority</w:t>
            </w:r>
            <w:r w:rsidRPr="00472E72">
              <w:rPr>
                <w:rFonts w:eastAsia="Times New Roman" w:cs="Calibri"/>
                <w:color w:val="000000"/>
                <w:sz w:val="22"/>
                <w:szCs w:val="22"/>
                <w:lang w:val="en-IN" w:eastAsia="en-IN"/>
              </w:rPr>
              <w:br/>
              <w:t>LP-Low Priority</w:t>
            </w:r>
          </w:p>
        </w:tc>
      </w:tr>
      <w:tr w:rsidR="008E5ECF" w:rsidRPr="00472E72" w14:paraId="28B61B3A"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0E811BFD"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lastRenderedPageBreak/>
              <w:t>Rejection Reason Code1</w:t>
            </w:r>
          </w:p>
        </w:tc>
        <w:tc>
          <w:tcPr>
            <w:tcW w:w="0" w:type="auto"/>
            <w:tcBorders>
              <w:top w:val="nil"/>
              <w:left w:val="nil"/>
              <w:bottom w:val="single" w:sz="4" w:space="0" w:color="auto"/>
              <w:right w:val="single" w:sz="4" w:space="0" w:color="auto"/>
            </w:tcBorders>
            <w:shd w:val="clear" w:color="auto" w:fill="auto"/>
            <w:hideMark/>
          </w:tcPr>
          <w:p w14:paraId="0A1B6186"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NA</w:t>
            </w:r>
          </w:p>
        </w:tc>
        <w:tc>
          <w:tcPr>
            <w:tcW w:w="930" w:type="dxa"/>
            <w:tcBorders>
              <w:top w:val="nil"/>
              <w:left w:val="nil"/>
              <w:bottom w:val="single" w:sz="4" w:space="0" w:color="auto"/>
              <w:right w:val="single" w:sz="4" w:space="0" w:color="auto"/>
            </w:tcBorders>
            <w:shd w:val="clear" w:color="auto" w:fill="auto"/>
            <w:hideMark/>
          </w:tcPr>
          <w:p w14:paraId="57791663"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Integer(4)</w:t>
            </w:r>
          </w:p>
        </w:tc>
        <w:tc>
          <w:tcPr>
            <w:tcW w:w="1568" w:type="dxa"/>
            <w:tcBorders>
              <w:top w:val="nil"/>
              <w:left w:val="nil"/>
              <w:bottom w:val="single" w:sz="4" w:space="0" w:color="auto"/>
              <w:right w:val="single" w:sz="4" w:space="0" w:color="auto"/>
            </w:tcBorders>
            <w:shd w:val="clear" w:color="auto" w:fill="auto"/>
            <w:hideMark/>
          </w:tcPr>
          <w:p w14:paraId="5B5CC375"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0C34423"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RjctnRsnCd1</w:t>
            </w:r>
          </w:p>
        </w:tc>
        <w:tc>
          <w:tcPr>
            <w:tcW w:w="0" w:type="auto"/>
            <w:tcBorders>
              <w:top w:val="nil"/>
              <w:left w:val="nil"/>
              <w:bottom w:val="single" w:sz="4" w:space="0" w:color="auto"/>
              <w:right w:val="single" w:sz="4" w:space="0" w:color="auto"/>
            </w:tcBorders>
            <w:shd w:val="clear" w:color="auto" w:fill="auto"/>
            <w:hideMark/>
          </w:tcPr>
          <w:p w14:paraId="2E19A405" w14:textId="06337696"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0A89707A"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6D3F3784"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Rejection Reason Code2</w:t>
            </w:r>
          </w:p>
        </w:tc>
        <w:tc>
          <w:tcPr>
            <w:tcW w:w="0" w:type="auto"/>
            <w:tcBorders>
              <w:top w:val="nil"/>
              <w:left w:val="nil"/>
              <w:bottom w:val="single" w:sz="4" w:space="0" w:color="auto"/>
              <w:right w:val="single" w:sz="4" w:space="0" w:color="auto"/>
            </w:tcBorders>
            <w:shd w:val="clear" w:color="auto" w:fill="auto"/>
            <w:hideMark/>
          </w:tcPr>
          <w:p w14:paraId="2D41ACAE"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NA</w:t>
            </w:r>
          </w:p>
        </w:tc>
        <w:tc>
          <w:tcPr>
            <w:tcW w:w="930" w:type="dxa"/>
            <w:tcBorders>
              <w:top w:val="nil"/>
              <w:left w:val="nil"/>
              <w:bottom w:val="single" w:sz="4" w:space="0" w:color="auto"/>
              <w:right w:val="single" w:sz="4" w:space="0" w:color="auto"/>
            </w:tcBorders>
            <w:shd w:val="clear" w:color="auto" w:fill="auto"/>
            <w:hideMark/>
          </w:tcPr>
          <w:p w14:paraId="4B8A4E13"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Integer(4)</w:t>
            </w:r>
          </w:p>
        </w:tc>
        <w:tc>
          <w:tcPr>
            <w:tcW w:w="1568" w:type="dxa"/>
            <w:tcBorders>
              <w:top w:val="nil"/>
              <w:left w:val="nil"/>
              <w:bottom w:val="single" w:sz="4" w:space="0" w:color="auto"/>
              <w:right w:val="single" w:sz="4" w:space="0" w:color="auto"/>
            </w:tcBorders>
            <w:shd w:val="clear" w:color="auto" w:fill="auto"/>
            <w:hideMark/>
          </w:tcPr>
          <w:p w14:paraId="13E217F4"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3BDB871"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RjctnRsnCd2</w:t>
            </w:r>
          </w:p>
        </w:tc>
        <w:tc>
          <w:tcPr>
            <w:tcW w:w="0" w:type="auto"/>
            <w:tcBorders>
              <w:top w:val="nil"/>
              <w:left w:val="nil"/>
              <w:bottom w:val="single" w:sz="4" w:space="0" w:color="auto"/>
              <w:right w:val="single" w:sz="4" w:space="0" w:color="auto"/>
            </w:tcBorders>
            <w:shd w:val="clear" w:color="auto" w:fill="auto"/>
            <w:hideMark/>
          </w:tcPr>
          <w:p w14:paraId="0059A7DD" w14:textId="7F58F9C2"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2C55E3ED"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55ACABB9"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Rejection Reason Code3</w:t>
            </w:r>
          </w:p>
        </w:tc>
        <w:tc>
          <w:tcPr>
            <w:tcW w:w="0" w:type="auto"/>
            <w:tcBorders>
              <w:top w:val="nil"/>
              <w:left w:val="nil"/>
              <w:bottom w:val="single" w:sz="4" w:space="0" w:color="auto"/>
              <w:right w:val="single" w:sz="4" w:space="0" w:color="auto"/>
            </w:tcBorders>
            <w:shd w:val="clear" w:color="auto" w:fill="auto"/>
            <w:hideMark/>
          </w:tcPr>
          <w:p w14:paraId="5C44B149"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NA</w:t>
            </w:r>
          </w:p>
        </w:tc>
        <w:tc>
          <w:tcPr>
            <w:tcW w:w="930" w:type="dxa"/>
            <w:tcBorders>
              <w:top w:val="nil"/>
              <w:left w:val="nil"/>
              <w:bottom w:val="single" w:sz="4" w:space="0" w:color="auto"/>
              <w:right w:val="single" w:sz="4" w:space="0" w:color="auto"/>
            </w:tcBorders>
            <w:shd w:val="clear" w:color="auto" w:fill="auto"/>
            <w:hideMark/>
          </w:tcPr>
          <w:p w14:paraId="52522D50"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Integer(4)</w:t>
            </w:r>
          </w:p>
        </w:tc>
        <w:tc>
          <w:tcPr>
            <w:tcW w:w="1568" w:type="dxa"/>
            <w:tcBorders>
              <w:top w:val="nil"/>
              <w:left w:val="nil"/>
              <w:bottom w:val="single" w:sz="4" w:space="0" w:color="auto"/>
              <w:right w:val="single" w:sz="4" w:space="0" w:color="auto"/>
            </w:tcBorders>
            <w:shd w:val="clear" w:color="auto" w:fill="auto"/>
            <w:hideMark/>
          </w:tcPr>
          <w:p w14:paraId="35A13034"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3C30214"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RjctnRsnCd3</w:t>
            </w:r>
          </w:p>
        </w:tc>
        <w:tc>
          <w:tcPr>
            <w:tcW w:w="0" w:type="auto"/>
            <w:tcBorders>
              <w:top w:val="nil"/>
              <w:left w:val="nil"/>
              <w:bottom w:val="single" w:sz="4" w:space="0" w:color="auto"/>
              <w:right w:val="single" w:sz="4" w:space="0" w:color="auto"/>
            </w:tcBorders>
            <w:shd w:val="clear" w:color="auto" w:fill="auto"/>
            <w:hideMark/>
          </w:tcPr>
          <w:p w14:paraId="6B335BCE" w14:textId="13727A32"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186F4859"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615B8C3"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Rejection Reason Code4</w:t>
            </w:r>
          </w:p>
        </w:tc>
        <w:tc>
          <w:tcPr>
            <w:tcW w:w="0" w:type="auto"/>
            <w:tcBorders>
              <w:top w:val="nil"/>
              <w:left w:val="nil"/>
              <w:bottom w:val="single" w:sz="4" w:space="0" w:color="auto"/>
              <w:right w:val="single" w:sz="4" w:space="0" w:color="auto"/>
            </w:tcBorders>
            <w:shd w:val="clear" w:color="auto" w:fill="auto"/>
            <w:hideMark/>
          </w:tcPr>
          <w:p w14:paraId="3A5DFD7D"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NA</w:t>
            </w:r>
          </w:p>
        </w:tc>
        <w:tc>
          <w:tcPr>
            <w:tcW w:w="930" w:type="dxa"/>
            <w:tcBorders>
              <w:top w:val="nil"/>
              <w:left w:val="nil"/>
              <w:bottom w:val="single" w:sz="4" w:space="0" w:color="auto"/>
              <w:right w:val="single" w:sz="4" w:space="0" w:color="auto"/>
            </w:tcBorders>
            <w:shd w:val="clear" w:color="auto" w:fill="auto"/>
            <w:hideMark/>
          </w:tcPr>
          <w:p w14:paraId="42D26692"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Integer(4)</w:t>
            </w:r>
          </w:p>
        </w:tc>
        <w:tc>
          <w:tcPr>
            <w:tcW w:w="1568" w:type="dxa"/>
            <w:tcBorders>
              <w:top w:val="nil"/>
              <w:left w:val="nil"/>
              <w:bottom w:val="single" w:sz="4" w:space="0" w:color="auto"/>
              <w:right w:val="single" w:sz="4" w:space="0" w:color="auto"/>
            </w:tcBorders>
            <w:shd w:val="clear" w:color="auto" w:fill="auto"/>
            <w:hideMark/>
          </w:tcPr>
          <w:p w14:paraId="1CB5D7CB"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72437AE"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RjctnRsnCd4</w:t>
            </w:r>
          </w:p>
        </w:tc>
        <w:tc>
          <w:tcPr>
            <w:tcW w:w="0" w:type="auto"/>
            <w:tcBorders>
              <w:top w:val="nil"/>
              <w:left w:val="nil"/>
              <w:bottom w:val="single" w:sz="4" w:space="0" w:color="auto"/>
              <w:right w:val="single" w:sz="4" w:space="0" w:color="auto"/>
            </w:tcBorders>
            <w:shd w:val="clear" w:color="auto" w:fill="auto"/>
            <w:hideMark/>
          </w:tcPr>
          <w:p w14:paraId="1378B2C7" w14:textId="29C6873D"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43111192"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00373FD3"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Sender Reference Number 1</w:t>
            </w:r>
          </w:p>
        </w:tc>
        <w:tc>
          <w:tcPr>
            <w:tcW w:w="0" w:type="auto"/>
            <w:tcBorders>
              <w:top w:val="nil"/>
              <w:left w:val="nil"/>
              <w:bottom w:val="single" w:sz="4" w:space="0" w:color="auto"/>
              <w:right w:val="single" w:sz="4" w:space="0" w:color="auto"/>
            </w:tcBorders>
            <w:shd w:val="clear" w:color="auto" w:fill="auto"/>
            <w:hideMark/>
          </w:tcPr>
          <w:p w14:paraId="62982BAF"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Sender Reference Number 1</w:t>
            </w:r>
          </w:p>
        </w:tc>
        <w:tc>
          <w:tcPr>
            <w:tcW w:w="930" w:type="dxa"/>
            <w:tcBorders>
              <w:top w:val="nil"/>
              <w:left w:val="nil"/>
              <w:bottom w:val="single" w:sz="4" w:space="0" w:color="auto"/>
              <w:right w:val="single" w:sz="4" w:space="0" w:color="auto"/>
            </w:tcBorders>
            <w:shd w:val="clear" w:color="auto" w:fill="auto"/>
            <w:hideMark/>
          </w:tcPr>
          <w:p w14:paraId="02D0D4F6"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CHAR(50)</w:t>
            </w:r>
          </w:p>
        </w:tc>
        <w:tc>
          <w:tcPr>
            <w:tcW w:w="1568" w:type="dxa"/>
            <w:tcBorders>
              <w:top w:val="nil"/>
              <w:left w:val="nil"/>
              <w:bottom w:val="single" w:sz="4" w:space="0" w:color="auto"/>
              <w:right w:val="single" w:sz="4" w:space="0" w:color="auto"/>
            </w:tcBorders>
            <w:shd w:val="clear" w:color="auto" w:fill="auto"/>
            <w:hideMark/>
          </w:tcPr>
          <w:p w14:paraId="208690F3"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5737ADE"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SndrRefNb1</w:t>
            </w:r>
          </w:p>
        </w:tc>
        <w:tc>
          <w:tcPr>
            <w:tcW w:w="0" w:type="auto"/>
            <w:tcBorders>
              <w:top w:val="nil"/>
              <w:left w:val="nil"/>
              <w:bottom w:val="single" w:sz="4" w:space="0" w:color="auto"/>
              <w:right w:val="single" w:sz="4" w:space="0" w:color="auto"/>
            </w:tcBorders>
            <w:shd w:val="clear" w:color="auto" w:fill="auto"/>
            <w:hideMark/>
          </w:tcPr>
          <w:p w14:paraId="1A3D7729"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w:t>
            </w:r>
          </w:p>
        </w:tc>
      </w:tr>
      <w:tr w:rsidR="008E5ECF" w:rsidRPr="00472E72" w14:paraId="369AF62C"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00DBF84B"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Sender Reference Number 2</w:t>
            </w:r>
          </w:p>
        </w:tc>
        <w:tc>
          <w:tcPr>
            <w:tcW w:w="0" w:type="auto"/>
            <w:tcBorders>
              <w:top w:val="nil"/>
              <w:left w:val="nil"/>
              <w:bottom w:val="single" w:sz="4" w:space="0" w:color="auto"/>
              <w:right w:val="single" w:sz="4" w:space="0" w:color="auto"/>
            </w:tcBorders>
            <w:shd w:val="clear" w:color="auto" w:fill="auto"/>
            <w:hideMark/>
          </w:tcPr>
          <w:p w14:paraId="11D0F817"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Sender Reference Number 2</w:t>
            </w:r>
          </w:p>
        </w:tc>
        <w:tc>
          <w:tcPr>
            <w:tcW w:w="930" w:type="dxa"/>
            <w:tcBorders>
              <w:top w:val="nil"/>
              <w:left w:val="nil"/>
              <w:bottom w:val="single" w:sz="4" w:space="0" w:color="auto"/>
              <w:right w:val="single" w:sz="4" w:space="0" w:color="auto"/>
            </w:tcBorders>
            <w:shd w:val="clear" w:color="auto" w:fill="auto"/>
            <w:hideMark/>
          </w:tcPr>
          <w:p w14:paraId="18CA4F98"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CHAR(50)</w:t>
            </w:r>
          </w:p>
        </w:tc>
        <w:tc>
          <w:tcPr>
            <w:tcW w:w="1568" w:type="dxa"/>
            <w:tcBorders>
              <w:top w:val="nil"/>
              <w:left w:val="nil"/>
              <w:bottom w:val="single" w:sz="4" w:space="0" w:color="auto"/>
              <w:right w:val="single" w:sz="4" w:space="0" w:color="auto"/>
            </w:tcBorders>
            <w:shd w:val="clear" w:color="auto" w:fill="auto"/>
            <w:hideMark/>
          </w:tcPr>
          <w:p w14:paraId="245C32E7"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0199E5A"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SndrRefNb2</w:t>
            </w:r>
          </w:p>
        </w:tc>
        <w:tc>
          <w:tcPr>
            <w:tcW w:w="0" w:type="auto"/>
            <w:tcBorders>
              <w:top w:val="nil"/>
              <w:left w:val="nil"/>
              <w:bottom w:val="single" w:sz="4" w:space="0" w:color="auto"/>
              <w:right w:val="single" w:sz="4" w:space="0" w:color="auto"/>
            </w:tcBorders>
            <w:shd w:val="clear" w:color="auto" w:fill="auto"/>
            <w:hideMark/>
          </w:tcPr>
          <w:p w14:paraId="71DC9708"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w:t>
            </w:r>
          </w:p>
        </w:tc>
      </w:tr>
      <w:tr w:rsidR="008E5ECF" w:rsidRPr="00472E72" w14:paraId="157F53B3"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1E2C0D6"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Stamp Duty Payment Indicator</w:t>
            </w:r>
          </w:p>
        </w:tc>
        <w:tc>
          <w:tcPr>
            <w:tcW w:w="0" w:type="auto"/>
            <w:tcBorders>
              <w:top w:val="nil"/>
              <w:left w:val="nil"/>
              <w:bottom w:val="single" w:sz="4" w:space="0" w:color="auto"/>
              <w:right w:val="single" w:sz="4" w:space="0" w:color="auto"/>
            </w:tcBorders>
            <w:shd w:val="clear" w:color="auto" w:fill="auto"/>
            <w:hideMark/>
          </w:tcPr>
          <w:p w14:paraId="230CBD31"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NA</w:t>
            </w:r>
          </w:p>
        </w:tc>
        <w:tc>
          <w:tcPr>
            <w:tcW w:w="930" w:type="dxa"/>
            <w:tcBorders>
              <w:top w:val="nil"/>
              <w:left w:val="nil"/>
              <w:bottom w:val="single" w:sz="4" w:space="0" w:color="auto"/>
              <w:right w:val="single" w:sz="4" w:space="0" w:color="auto"/>
            </w:tcBorders>
            <w:shd w:val="clear" w:color="auto" w:fill="auto"/>
            <w:hideMark/>
          </w:tcPr>
          <w:p w14:paraId="3AC2C68F"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CHAR(2)</w:t>
            </w:r>
          </w:p>
        </w:tc>
        <w:tc>
          <w:tcPr>
            <w:tcW w:w="1568" w:type="dxa"/>
            <w:tcBorders>
              <w:top w:val="nil"/>
              <w:left w:val="nil"/>
              <w:bottom w:val="single" w:sz="4" w:space="0" w:color="auto"/>
              <w:right w:val="single" w:sz="4" w:space="0" w:color="auto"/>
            </w:tcBorders>
            <w:shd w:val="clear" w:color="auto" w:fill="auto"/>
            <w:hideMark/>
          </w:tcPr>
          <w:p w14:paraId="5D4839E8"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6E270F1"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StmpDtyInd</w:t>
            </w:r>
          </w:p>
        </w:tc>
        <w:tc>
          <w:tcPr>
            <w:tcW w:w="0" w:type="auto"/>
            <w:tcBorders>
              <w:top w:val="nil"/>
              <w:left w:val="nil"/>
              <w:bottom w:val="single" w:sz="4" w:space="0" w:color="auto"/>
              <w:right w:val="single" w:sz="4" w:space="0" w:color="auto"/>
            </w:tcBorders>
            <w:shd w:val="clear" w:color="auto" w:fill="auto"/>
            <w:hideMark/>
          </w:tcPr>
          <w:p w14:paraId="2813AA77" w14:textId="403EF60B"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6C483819"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50BAC3E8"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Status change reason</w:t>
            </w:r>
          </w:p>
        </w:tc>
        <w:tc>
          <w:tcPr>
            <w:tcW w:w="0" w:type="auto"/>
            <w:tcBorders>
              <w:top w:val="nil"/>
              <w:left w:val="nil"/>
              <w:bottom w:val="single" w:sz="4" w:space="0" w:color="auto"/>
              <w:right w:val="single" w:sz="4" w:space="0" w:color="auto"/>
            </w:tcBorders>
            <w:shd w:val="clear" w:color="auto" w:fill="auto"/>
            <w:hideMark/>
          </w:tcPr>
          <w:p w14:paraId="27FA78DE"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NA</w:t>
            </w:r>
          </w:p>
        </w:tc>
        <w:tc>
          <w:tcPr>
            <w:tcW w:w="930" w:type="dxa"/>
            <w:tcBorders>
              <w:top w:val="nil"/>
              <w:left w:val="nil"/>
              <w:bottom w:val="single" w:sz="4" w:space="0" w:color="auto"/>
              <w:right w:val="single" w:sz="4" w:space="0" w:color="auto"/>
            </w:tcBorders>
            <w:shd w:val="clear" w:color="auto" w:fill="auto"/>
            <w:hideMark/>
          </w:tcPr>
          <w:p w14:paraId="4EFBB177"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CHAR(50)</w:t>
            </w:r>
          </w:p>
        </w:tc>
        <w:tc>
          <w:tcPr>
            <w:tcW w:w="1568" w:type="dxa"/>
            <w:tcBorders>
              <w:top w:val="nil"/>
              <w:left w:val="nil"/>
              <w:bottom w:val="single" w:sz="4" w:space="0" w:color="auto"/>
              <w:right w:val="single" w:sz="4" w:space="0" w:color="auto"/>
            </w:tcBorders>
            <w:shd w:val="clear" w:color="auto" w:fill="auto"/>
            <w:hideMark/>
          </w:tcPr>
          <w:p w14:paraId="28D413C0"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B066757"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StsChngRsn</w:t>
            </w:r>
          </w:p>
        </w:tc>
        <w:tc>
          <w:tcPr>
            <w:tcW w:w="0" w:type="auto"/>
            <w:tcBorders>
              <w:top w:val="nil"/>
              <w:left w:val="nil"/>
              <w:bottom w:val="single" w:sz="4" w:space="0" w:color="auto"/>
              <w:right w:val="single" w:sz="4" w:space="0" w:color="auto"/>
            </w:tcBorders>
            <w:shd w:val="clear" w:color="auto" w:fill="auto"/>
            <w:hideMark/>
          </w:tcPr>
          <w:p w14:paraId="6FB77674" w14:textId="4A71D764"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'DFT' </w:t>
            </w:r>
          </w:p>
        </w:tc>
      </w:tr>
      <w:tr w:rsidR="008E5ECF" w:rsidRPr="00472E72" w14:paraId="4E775225" w14:textId="77777777" w:rsidTr="008E5ECF">
        <w:trPr>
          <w:trHeight w:val="1450"/>
        </w:trPr>
        <w:tc>
          <w:tcPr>
            <w:tcW w:w="0" w:type="auto"/>
            <w:tcBorders>
              <w:top w:val="nil"/>
              <w:left w:val="single" w:sz="4" w:space="0" w:color="auto"/>
              <w:bottom w:val="single" w:sz="4" w:space="0" w:color="auto"/>
              <w:right w:val="single" w:sz="4" w:space="0" w:color="auto"/>
            </w:tcBorders>
            <w:shd w:val="clear" w:color="auto" w:fill="auto"/>
            <w:hideMark/>
          </w:tcPr>
          <w:p w14:paraId="299D0FF1"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The PAN &amp; holding pattern of source &amp; target account holder(s) is matching</w:t>
            </w:r>
          </w:p>
        </w:tc>
        <w:tc>
          <w:tcPr>
            <w:tcW w:w="0" w:type="auto"/>
            <w:tcBorders>
              <w:top w:val="nil"/>
              <w:left w:val="nil"/>
              <w:bottom w:val="single" w:sz="4" w:space="0" w:color="auto"/>
              <w:right w:val="single" w:sz="4" w:space="0" w:color="auto"/>
            </w:tcBorders>
            <w:shd w:val="clear" w:color="auto" w:fill="auto"/>
            <w:hideMark/>
          </w:tcPr>
          <w:p w14:paraId="097969F2"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NA</w:t>
            </w:r>
          </w:p>
        </w:tc>
        <w:tc>
          <w:tcPr>
            <w:tcW w:w="930" w:type="dxa"/>
            <w:tcBorders>
              <w:top w:val="nil"/>
              <w:left w:val="nil"/>
              <w:bottom w:val="single" w:sz="4" w:space="0" w:color="auto"/>
              <w:right w:val="single" w:sz="4" w:space="0" w:color="auto"/>
            </w:tcBorders>
            <w:shd w:val="clear" w:color="auto" w:fill="auto"/>
            <w:hideMark/>
          </w:tcPr>
          <w:p w14:paraId="11E210C7"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CHAR(1)</w:t>
            </w:r>
          </w:p>
        </w:tc>
        <w:tc>
          <w:tcPr>
            <w:tcW w:w="1568" w:type="dxa"/>
            <w:tcBorders>
              <w:top w:val="nil"/>
              <w:left w:val="nil"/>
              <w:bottom w:val="single" w:sz="4" w:space="0" w:color="auto"/>
              <w:right w:val="single" w:sz="4" w:space="0" w:color="auto"/>
            </w:tcBorders>
            <w:shd w:val="clear" w:color="auto" w:fill="auto"/>
            <w:hideMark/>
          </w:tcPr>
          <w:p w14:paraId="28AA6E0C"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D4C8E57"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PANAndHldgPttrnMtcgh</w:t>
            </w:r>
          </w:p>
        </w:tc>
        <w:tc>
          <w:tcPr>
            <w:tcW w:w="0" w:type="auto"/>
            <w:tcBorders>
              <w:top w:val="nil"/>
              <w:left w:val="nil"/>
              <w:bottom w:val="single" w:sz="4" w:space="0" w:color="auto"/>
              <w:right w:val="single" w:sz="4" w:space="0" w:color="auto"/>
            </w:tcBorders>
            <w:shd w:val="clear" w:color="auto" w:fill="auto"/>
            <w:hideMark/>
          </w:tcPr>
          <w:p w14:paraId="6CFD5A1F" w14:textId="0C60F78A"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16DF1DA1" w14:textId="77777777" w:rsidTr="008E5ECF">
        <w:trPr>
          <w:trHeight w:val="1160"/>
        </w:trPr>
        <w:tc>
          <w:tcPr>
            <w:tcW w:w="0" w:type="auto"/>
            <w:tcBorders>
              <w:top w:val="nil"/>
              <w:left w:val="single" w:sz="4" w:space="0" w:color="auto"/>
              <w:bottom w:val="single" w:sz="4" w:space="0" w:color="auto"/>
              <w:right w:val="single" w:sz="4" w:space="0" w:color="auto"/>
            </w:tcBorders>
            <w:shd w:val="clear" w:color="auto" w:fill="auto"/>
            <w:hideMark/>
          </w:tcPr>
          <w:p w14:paraId="52972B15"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Without Consideration Flag /CONSIDERATION AMOUNT FLAG</w:t>
            </w:r>
          </w:p>
        </w:tc>
        <w:tc>
          <w:tcPr>
            <w:tcW w:w="0" w:type="auto"/>
            <w:tcBorders>
              <w:top w:val="nil"/>
              <w:left w:val="nil"/>
              <w:bottom w:val="single" w:sz="4" w:space="0" w:color="auto"/>
              <w:right w:val="single" w:sz="4" w:space="0" w:color="auto"/>
            </w:tcBorders>
            <w:shd w:val="clear" w:color="auto" w:fill="auto"/>
            <w:hideMark/>
          </w:tcPr>
          <w:p w14:paraId="0C5CB613"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NA</w:t>
            </w:r>
          </w:p>
        </w:tc>
        <w:tc>
          <w:tcPr>
            <w:tcW w:w="930" w:type="dxa"/>
            <w:tcBorders>
              <w:top w:val="nil"/>
              <w:left w:val="nil"/>
              <w:bottom w:val="single" w:sz="4" w:space="0" w:color="auto"/>
              <w:right w:val="single" w:sz="4" w:space="0" w:color="auto"/>
            </w:tcBorders>
            <w:shd w:val="clear" w:color="auto" w:fill="auto"/>
            <w:hideMark/>
          </w:tcPr>
          <w:p w14:paraId="5BC1AA87"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CHAR(4)</w:t>
            </w:r>
          </w:p>
        </w:tc>
        <w:tc>
          <w:tcPr>
            <w:tcW w:w="1568" w:type="dxa"/>
            <w:tcBorders>
              <w:top w:val="nil"/>
              <w:left w:val="nil"/>
              <w:bottom w:val="single" w:sz="4" w:space="0" w:color="auto"/>
              <w:right w:val="single" w:sz="4" w:space="0" w:color="auto"/>
            </w:tcBorders>
            <w:shd w:val="clear" w:color="auto" w:fill="auto"/>
            <w:hideMark/>
          </w:tcPr>
          <w:p w14:paraId="2FB7DCA7"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B98C3D1"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WthtCnsdrtnFlg</w:t>
            </w:r>
          </w:p>
        </w:tc>
        <w:tc>
          <w:tcPr>
            <w:tcW w:w="0" w:type="auto"/>
            <w:tcBorders>
              <w:top w:val="nil"/>
              <w:left w:val="nil"/>
              <w:bottom w:val="single" w:sz="4" w:space="0" w:color="auto"/>
              <w:right w:val="single" w:sz="4" w:space="0" w:color="auto"/>
            </w:tcBorders>
            <w:shd w:val="clear" w:color="auto" w:fill="auto"/>
            <w:hideMark/>
          </w:tcPr>
          <w:p w14:paraId="6E9CF7E6" w14:textId="7F05254C"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59B97928"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088072B2"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Transmission Reason / Reason</w:t>
            </w:r>
          </w:p>
        </w:tc>
        <w:tc>
          <w:tcPr>
            <w:tcW w:w="0" w:type="auto"/>
            <w:tcBorders>
              <w:top w:val="nil"/>
              <w:left w:val="nil"/>
              <w:bottom w:val="single" w:sz="4" w:space="0" w:color="auto"/>
              <w:right w:val="single" w:sz="4" w:space="0" w:color="auto"/>
            </w:tcBorders>
            <w:shd w:val="clear" w:color="auto" w:fill="auto"/>
            <w:hideMark/>
          </w:tcPr>
          <w:p w14:paraId="42BCDBE6"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NA</w:t>
            </w:r>
          </w:p>
        </w:tc>
        <w:tc>
          <w:tcPr>
            <w:tcW w:w="930" w:type="dxa"/>
            <w:tcBorders>
              <w:top w:val="nil"/>
              <w:left w:val="nil"/>
              <w:bottom w:val="single" w:sz="4" w:space="0" w:color="auto"/>
              <w:right w:val="single" w:sz="4" w:space="0" w:color="auto"/>
            </w:tcBorders>
            <w:shd w:val="clear" w:color="auto" w:fill="auto"/>
            <w:hideMark/>
          </w:tcPr>
          <w:p w14:paraId="624CDA19"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CHAR(2)</w:t>
            </w:r>
          </w:p>
        </w:tc>
        <w:tc>
          <w:tcPr>
            <w:tcW w:w="1568" w:type="dxa"/>
            <w:tcBorders>
              <w:top w:val="nil"/>
              <w:left w:val="nil"/>
              <w:bottom w:val="single" w:sz="4" w:space="0" w:color="auto"/>
              <w:right w:val="single" w:sz="4" w:space="0" w:color="auto"/>
            </w:tcBorders>
            <w:shd w:val="clear" w:color="auto" w:fill="auto"/>
            <w:hideMark/>
          </w:tcPr>
          <w:p w14:paraId="3957DF3A"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B1B8E5B"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TrnsmssnRsn</w:t>
            </w:r>
          </w:p>
        </w:tc>
        <w:tc>
          <w:tcPr>
            <w:tcW w:w="0" w:type="auto"/>
            <w:tcBorders>
              <w:top w:val="nil"/>
              <w:left w:val="nil"/>
              <w:bottom w:val="single" w:sz="4" w:space="0" w:color="auto"/>
              <w:right w:val="single" w:sz="4" w:space="0" w:color="auto"/>
            </w:tcBorders>
            <w:shd w:val="clear" w:color="auto" w:fill="auto"/>
            <w:hideMark/>
          </w:tcPr>
          <w:p w14:paraId="6B31348A" w14:textId="0374CF59"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61D38274"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3B69EA71"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lastRenderedPageBreak/>
              <w:t>Other depository Client code</w:t>
            </w:r>
          </w:p>
        </w:tc>
        <w:tc>
          <w:tcPr>
            <w:tcW w:w="0" w:type="auto"/>
            <w:tcBorders>
              <w:top w:val="nil"/>
              <w:left w:val="nil"/>
              <w:bottom w:val="single" w:sz="4" w:space="0" w:color="auto"/>
              <w:right w:val="single" w:sz="4" w:space="0" w:color="auto"/>
            </w:tcBorders>
            <w:shd w:val="clear" w:color="auto" w:fill="auto"/>
            <w:hideMark/>
          </w:tcPr>
          <w:p w14:paraId="6953D501"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NA</w:t>
            </w:r>
          </w:p>
        </w:tc>
        <w:tc>
          <w:tcPr>
            <w:tcW w:w="930" w:type="dxa"/>
            <w:tcBorders>
              <w:top w:val="nil"/>
              <w:left w:val="nil"/>
              <w:bottom w:val="single" w:sz="4" w:space="0" w:color="auto"/>
              <w:right w:val="single" w:sz="4" w:space="0" w:color="auto"/>
            </w:tcBorders>
            <w:shd w:val="clear" w:color="auto" w:fill="auto"/>
            <w:hideMark/>
          </w:tcPr>
          <w:p w14:paraId="501F6D0A"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Integer(16)</w:t>
            </w:r>
          </w:p>
        </w:tc>
        <w:tc>
          <w:tcPr>
            <w:tcW w:w="1568" w:type="dxa"/>
            <w:tcBorders>
              <w:top w:val="nil"/>
              <w:left w:val="nil"/>
              <w:bottom w:val="single" w:sz="4" w:space="0" w:color="auto"/>
              <w:right w:val="single" w:sz="4" w:space="0" w:color="auto"/>
            </w:tcBorders>
            <w:shd w:val="clear" w:color="auto" w:fill="auto"/>
            <w:hideMark/>
          </w:tcPr>
          <w:p w14:paraId="60A70521"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27C9D6E"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OthrDpstryClntCd</w:t>
            </w:r>
          </w:p>
        </w:tc>
        <w:tc>
          <w:tcPr>
            <w:tcW w:w="0" w:type="auto"/>
            <w:tcBorders>
              <w:top w:val="nil"/>
              <w:left w:val="nil"/>
              <w:bottom w:val="single" w:sz="4" w:space="0" w:color="auto"/>
              <w:right w:val="single" w:sz="4" w:space="0" w:color="auto"/>
            </w:tcBorders>
            <w:shd w:val="clear" w:color="auto" w:fill="auto"/>
            <w:hideMark/>
          </w:tcPr>
          <w:p w14:paraId="01B041A8" w14:textId="33432AD3"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05AD22DD"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0A40845D"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Other Depository ID</w:t>
            </w:r>
          </w:p>
        </w:tc>
        <w:tc>
          <w:tcPr>
            <w:tcW w:w="0" w:type="auto"/>
            <w:tcBorders>
              <w:top w:val="nil"/>
              <w:left w:val="nil"/>
              <w:bottom w:val="single" w:sz="4" w:space="0" w:color="auto"/>
              <w:right w:val="single" w:sz="4" w:space="0" w:color="auto"/>
            </w:tcBorders>
            <w:shd w:val="clear" w:color="auto" w:fill="auto"/>
            <w:hideMark/>
          </w:tcPr>
          <w:p w14:paraId="6822A904"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NA</w:t>
            </w:r>
          </w:p>
        </w:tc>
        <w:tc>
          <w:tcPr>
            <w:tcW w:w="930" w:type="dxa"/>
            <w:tcBorders>
              <w:top w:val="nil"/>
              <w:left w:val="nil"/>
              <w:bottom w:val="single" w:sz="4" w:space="0" w:color="auto"/>
              <w:right w:val="single" w:sz="4" w:space="0" w:color="auto"/>
            </w:tcBorders>
            <w:shd w:val="clear" w:color="auto" w:fill="auto"/>
            <w:hideMark/>
          </w:tcPr>
          <w:p w14:paraId="14BAF85D"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CHAR(8)</w:t>
            </w:r>
          </w:p>
        </w:tc>
        <w:tc>
          <w:tcPr>
            <w:tcW w:w="1568" w:type="dxa"/>
            <w:tcBorders>
              <w:top w:val="nil"/>
              <w:left w:val="nil"/>
              <w:bottom w:val="single" w:sz="4" w:space="0" w:color="auto"/>
              <w:right w:val="single" w:sz="4" w:space="0" w:color="auto"/>
            </w:tcBorders>
            <w:shd w:val="clear" w:color="auto" w:fill="auto"/>
            <w:hideMark/>
          </w:tcPr>
          <w:p w14:paraId="63D6CF91"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2E5C7F7"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OthrDpstryId</w:t>
            </w:r>
          </w:p>
        </w:tc>
        <w:tc>
          <w:tcPr>
            <w:tcW w:w="0" w:type="auto"/>
            <w:tcBorders>
              <w:top w:val="nil"/>
              <w:left w:val="nil"/>
              <w:bottom w:val="single" w:sz="4" w:space="0" w:color="auto"/>
              <w:right w:val="single" w:sz="4" w:space="0" w:color="auto"/>
            </w:tcBorders>
            <w:shd w:val="clear" w:color="auto" w:fill="auto"/>
            <w:hideMark/>
          </w:tcPr>
          <w:p w14:paraId="043523DA" w14:textId="32CEC1E9"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3799EAFB"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5E1F2265"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Transaction Unique ID</w:t>
            </w:r>
          </w:p>
        </w:tc>
        <w:tc>
          <w:tcPr>
            <w:tcW w:w="0" w:type="auto"/>
            <w:tcBorders>
              <w:top w:val="nil"/>
              <w:left w:val="nil"/>
              <w:bottom w:val="single" w:sz="4" w:space="0" w:color="auto"/>
              <w:right w:val="single" w:sz="4" w:space="0" w:color="auto"/>
            </w:tcBorders>
            <w:shd w:val="clear" w:color="auto" w:fill="auto"/>
            <w:hideMark/>
          </w:tcPr>
          <w:p w14:paraId="6B7759AD"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NA</w:t>
            </w:r>
          </w:p>
        </w:tc>
        <w:tc>
          <w:tcPr>
            <w:tcW w:w="930" w:type="dxa"/>
            <w:tcBorders>
              <w:top w:val="nil"/>
              <w:left w:val="nil"/>
              <w:bottom w:val="single" w:sz="4" w:space="0" w:color="auto"/>
              <w:right w:val="single" w:sz="4" w:space="0" w:color="auto"/>
            </w:tcBorders>
            <w:shd w:val="clear" w:color="auto" w:fill="auto"/>
            <w:hideMark/>
          </w:tcPr>
          <w:p w14:paraId="5CB82BA5"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Integer(14)</w:t>
            </w:r>
          </w:p>
        </w:tc>
        <w:tc>
          <w:tcPr>
            <w:tcW w:w="1568" w:type="dxa"/>
            <w:tcBorders>
              <w:top w:val="nil"/>
              <w:left w:val="nil"/>
              <w:bottom w:val="single" w:sz="4" w:space="0" w:color="auto"/>
              <w:right w:val="single" w:sz="4" w:space="0" w:color="auto"/>
            </w:tcBorders>
            <w:shd w:val="clear" w:color="auto" w:fill="auto"/>
            <w:hideMark/>
          </w:tcPr>
          <w:p w14:paraId="206F4511"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7B954C5"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TxUnqId</w:t>
            </w:r>
          </w:p>
        </w:tc>
        <w:tc>
          <w:tcPr>
            <w:tcW w:w="0" w:type="auto"/>
            <w:tcBorders>
              <w:top w:val="nil"/>
              <w:left w:val="nil"/>
              <w:bottom w:val="single" w:sz="4" w:space="0" w:color="auto"/>
              <w:right w:val="single" w:sz="4" w:space="0" w:color="auto"/>
            </w:tcBorders>
            <w:shd w:val="clear" w:color="auto" w:fill="auto"/>
            <w:hideMark/>
          </w:tcPr>
          <w:p w14:paraId="4BF6013A" w14:textId="40F1D8A4"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3323CC5E"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noWrap/>
            <w:hideMark/>
          </w:tcPr>
          <w:p w14:paraId="26D88204"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Buy Price of Trade</w:t>
            </w:r>
          </w:p>
        </w:tc>
        <w:tc>
          <w:tcPr>
            <w:tcW w:w="0" w:type="auto"/>
            <w:tcBorders>
              <w:top w:val="nil"/>
              <w:left w:val="nil"/>
              <w:bottom w:val="single" w:sz="4" w:space="0" w:color="auto"/>
              <w:right w:val="single" w:sz="4" w:space="0" w:color="auto"/>
            </w:tcBorders>
            <w:shd w:val="clear" w:color="auto" w:fill="auto"/>
            <w:hideMark/>
          </w:tcPr>
          <w:p w14:paraId="5B009D55"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NA</w:t>
            </w:r>
          </w:p>
        </w:tc>
        <w:tc>
          <w:tcPr>
            <w:tcW w:w="930" w:type="dxa"/>
            <w:tcBorders>
              <w:top w:val="nil"/>
              <w:left w:val="nil"/>
              <w:bottom w:val="single" w:sz="4" w:space="0" w:color="auto"/>
              <w:right w:val="single" w:sz="4" w:space="0" w:color="auto"/>
            </w:tcBorders>
            <w:shd w:val="clear" w:color="auto" w:fill="auto"/>
            <w:noWrap/>
            <w:vAlign w:val="bottom"/>
            <w:hideMark/>
          </w:tcPr>
          <w:p w14:paraId="41A0A377"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Decimal(15,3)</w:t>
            </w:r>
          </w:p>
        </w:tc>
        <w:tc>
          <w:tcPr>
            <w:tcW w:w="1568" w:type="dxa"/>
            <w:tcBorders>
              <w:top w:val="nil"/>
              <w:left w:val="nil"/>
              <w:bottom w:val="single" w:sz="4" w:space="0" w:color="auto"/>
              <w:right w:val="single" w:sz="4" w:space="0" w:color="auto"/>
            </w:tcBorders>
            <w:shd w:val="clear" w:color="auto" w:fill="auto"/>
            <w:hideMark/>
          </w:tcPr>
          <w:p w14:paraId="4AABE10D"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noWrap/>
            <w:vAlign w:val="bottom"/>
            <w:hideMark/>
          </w:tcPr>
          <w:p w14:paraId="3EE57AE0"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BuyPrTrd</w:t>
            </w:r>
          </w:p>
        </w:tc>
        <w:tc>
          <w:tcPr>
            <w:tcW w:w="0" w:type="auto"/>
            <w:tcBorders>
              <w:top w:val="nil"/>
              <w:left w:val="nil"/>
              <w:bottom w:val="single" w:sz="4" w:space="0" w:color="auto"/>
              <w:right w:val="single" w:sz="4" w:space="0" w:color="auto"/>
            </w:tcBorders>
            <w:shd w:val="clear" w:color="auto" w:fill="auto"/>
            <w:hideMark/>
          </w:tcPr>
          <w:p w14:paraId="04A7C456" w14:textId="1910F2FB"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65684A2D"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F6403AB"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Master DPID</w:t>
            </w:r>
          </w:p>
        </w:tc>
        <w:tc>
          <w:tcPr>
            <w:tcW w:w="0" w:type="auto"/>
            <w:tcBorders>
              <w:top w:val="nil"/>
              <w:left w:val="nil"/>
              <w:bottom w:val="single" w:sz="4" w:space="0" w:color="auto"/>
              <w:right w:val="single" w:sz="4" w:space="0" w:color="auto"/>
            </w:tcBorders>
            <w:shd w:val="clear" w:color="auto" w:fill="auto"/>
            <w:hideMark/>
          </w:tcPr>
          <w:p w14:paraId="3AEDA8F0"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New</w:t>
            </w:r>
          </w:p>
        </w:tc>
        <w:tc>
          <w:tcPr>
            <w:tcW w:w="930" w:type="dxa"/>
            <w:tcBorders>
              <w:top w:val="nil"/>
              <w:left w:val="nil"/>
              <w:bottom w:val="single" w:sz="4" w:space="0" w:color="auto"/>
              <w:right w:val="single" w:sz="4" w:space="0" w:color="auto"/>
            </w:tcBorders>
            <w:shd w:val="clear" w:color="auto" w:fill="auto"/>
            <w:hideMark/>
          </w:tcPr>
          <w:p w14:paraId="4A76D5BB"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CHAR(8)</w:t>
            </w:r>
          </w:p>
        </w:tc>
        <w:tc>
          <w:tcPr>
            <w:tcW w:w="1568" w:type="dxa"/>
            <w:tcBorders>
              <w:top w:val="nil"/>
              <w:left w:val="nil"/>
              <w:bottom w:val="single" w:sz="4" w:space="0" w:color="auto"/>
              <w:right w:val="single" w:sz="4" w:space="0" w:color="auto"/>
            </w:tcBorders>
            <w:shd w:val="clear" w:color="auto" w:fill="auto"/>
            <w:hideMark/>
          </w:tcPr>
          <w:p w14:paraId="4BF238E8"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noWrap/>
            <w:vAlign w:val="bottom"/>
            <w:hideMark/>
          </w:tcPr>
          <w:p w14:paraId="267DEB2F"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MstSrcCntrlSctiesDpstryPtcpt</w:t>
            </w:r>
          </w:p>
        </w:tc>
        <w:tc>
          <w:tcPr>
            <w:tcW w:w="0" w:type="auto"/>
            <w:tcBorders>
              <w:top w:val="nil"/>
              <w:left w:val="nil"/>
              <w:bottom w:val="single" w:sz="4" w:space="0" w:color="auto"/>
              <w:right w:val="single" w:sz="4" w:space="0" w:color="auto"/>
            </w:tcBorders>
            <w:shd w:val="clear" w:color="auto" w:fill="auto"/>
            <w:noWrap/>
            <w:hideMark/>
          </w:tcPr>
          <w:p w14:paraId="47B427D1"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Applicable for Master DP/Child DP combination</w:t>
            </w:r>
          </w:p>
        </w:tc>
      </w:tr>
      <w:tr w:rsidR="008E5ECF" w:rsidRPr="00472E72" w14:paraId="689D23C5" w14:textId="77777777" w:rsidTr="008E5ECF">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6CF28499"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Reason/ Purpose</w:t>
            </w:r>
          </w:p>
        </w:tc>
        <w:tc>
          <w:tcPr>
            <w:tcW w:w="0" w:type="auto"/>
            <w:tcBorders>
              <w:top w:val="nil"/>
              <w:left w:val="nil"/>
              <w:bottom w:val="single" w:sz="4" w:space="0" w:color="auto"/>
              <w:right w:val="single" w:sz="4" w:space="0" w:color="auto"/>
            </w:tcBorders>
            <w:shd w:val="clear" w:color="auto" w:fill="auto"/>
            <w:hideMark/>
          </w:tcPr>
          <w:p w14:paraId="2ED5E322"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NA</w:t>
            </w:r>
          </w:p>
        </w:tc>
        <w:tc>
          <w:tcPr>
            <w:tcW w:w="930" w:type="dxa"/>
            <w:tcBorders>
              <w:top w:val="nil"/>
              <w:left w:val="nil"/>
              <w:bottom w:val="single" w:sz="4" w:space="0" w:color="auto"/>
              <w:right w:val="single" w:sz="4" w:space="0" w:color="auto"/>
            </w:tcBorders>
            <w:shd w:val="clear" w:color="auto" w:fill="auto"/>
            <w:hideMark/>
          </w:tcPr>
          <w:p w14:paraId="5E776B70"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CHAR(6)</w:t>
            </w:r>
          </w:p>
        </w:tc>
        <w:tc>
          <w:tcPr>
            <w:tcW w:w="1568" w:type="dxa"/>
            <w:tcBorders>
              <w:top w:val="nil"/>
              <w:left w:val="nil"/>
              <w:bottom w:val="single" w:sz="4" w:space="0" w:color="auto"/>
              <w:right w:val="single" w:sz="4" w:space="0" w:color="auto"/>
            </w:tcBorders>
            <w:shd w:val="clear" w:color="auto" w:fill="auto"/>
            <w:hideMark/>
          </w:tcPr>
          <w:p w14:paraId="26618A98"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70EBA12"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Rsn</w:t>
            </w:r>
          </w:p>
        </w:tc>
        <w:tc>
          <w:tcPr>
            <w:tcW w:w="0" w:type="auto"/>
            <w:tcBorders>
              <w:top w:val="nil"/>
              <w:left w:val="nil"/>
              <w:bottom w:val="single" w:sz="4" w:space="0" w:color="auto"/>
              <w:right w:val="single" w:sz="4" w:space="0" w:color="auto"/>
            </w:tcBorders>
            <w:shd w:val="clear" w:color="auto" w:fill="auto"/>
            <w:hideMark/>
          </w:tcPr>
          <w:p w14:paraId="5B04F7A4" w14:textId="3A465423"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1FA55931" w14:textId="77777777" w:rsidTr="008E5ECF">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6F722A8F"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Certificate Denomination</w:t>
            </w:r>
          </w:p>
        </w:tc>
        <w:tc>
          <w:tcPr>
            <w:tcW w:w="0" w:type="auto"/>
            <w:tcBorders>
              <w:top w:val="nil"/>
              <w:left w:val="nil"/>
              <w:bottom w:val="single" w:sz="4" w:space="0" w:color="auto"/>
              <w:right w:val="single" w:sz="4" w:space="0" w:color="auto"/>
            </w:tcBorders>
            <w:shd w:val="clear" w:color="auto" w:fill="auto"/>
            <w:noWrap/>
            <w:vAlign w:val="bottom"/>
            <w:hideMark/>
          </w:tcPr>
          <w:p w14:paraId="09D7A2AB"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New</w:t>
            </w:r>
          </w:p>
        </w:tc>
        <w:tc>
          <w:tcPr>
            <w:tcW w:w="930" w:type="dxa"/>
            <w:tcBorders>
              <w:top w:val="nil"/>
              <w:left w:val="nil"/>
              <w:bottom w:val="single" w:sz="4" w:space="0" w:color="auto"/>
              <w:right w:val="single" w:sz="4" w:space="0" w:color="auto"/>
            </w:tcBorders>
            <w:shd w:val="clear" w:color="auto" w:fill="auto"/>
            <w:noWrap/>
            <w:vAlign w:val="bottom"/>
            <w:hideMark/>
          </w:tcPr>
          <w:p w14:paraId="30883132"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Integer (11)</w:t>
            </w:r>
          </w:p>
        </w:tc>
        <w:tc>
          <w:tcPr>
            <w:tcW w:w="1568" w:type="dxa"/>
            <w:tcBorders>
              <w:top w:val="nil"/>
              <w:left w:val="nil"/>
              <w:bottom w:val="single" w:sz="4" w:space="0" w:color="auto"/>
              <w:right w:val="single" w:sz="4" w:space="0" w:color="auto"/>
            </w:tcBorders>
            <w:shd w:val="clear" w:color="auto" w:fill="auto"/>
            <w:noWrap/>
            <w:vAlign w:val="bottom"/>
            <w:hideMark/>
          </w:tcPr>
          <w:p w14:paraId="73D4120B"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noWrap/>
            <w:vAlign w:val="bottom"/>
            <w:hideMark/>
          </w:tcPr>
          <w:p w14:paraId="29C529C2"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CrtDnm</w:t>
            </w:r>
          </w:p>
        </w:tc>
        <w:tc>
          <w:tcPr>
            <w:tcW w:w="0" w:type="auto"/>
            <w:tcBorders>
              <w:top w:val="nil"/>
              <w:left w:val="nil"/>
              <w:bottom w:val="single" w:sz="4" w:space="0" w:color="auto"/>
              <w:right w:val="single" w:sz="4" w:space="0" w:color="auto"/>
            </w:tcBorders>
            <w:shd w:val="clear" w:color="auto" w:fill="auto"/>
            <w:noWrap/>
            <w:vAlign w:val="bottom"/>
            <w:hideMark/>
          </w:tcPr>
          <w:p w14:paraId="0BDFB166" w14:textId="37168B19"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47FC5A7E" w14:textId="77777777" w:rsidTr="008E5ECF">
        <w:trPr>
          <w:trHeight w:val="290"/>
        </w:trPr>
        <w:tc>
          <w:tcPr>
            <w:tcW w:w="0" w:type="auto"/>
            <w:tcBorders>
              <w:top w:val="nil"/>
              <w:left w:val="single" w:sz="4" w:space="0" w:color="auto"/>
              <w:bottom w:val="single" w:sz="4" w:space="0" w:color="auto"/>
              <w:right w:val="single" w:sz="4" w:space="0" w:color="auto"/>
            </w:tcBorders>
            <w:shd w:val="clear" w:color="auto" w:fill="auto"/>
            <w:noWrap/>
            <w:hideMark/>
          </w:tcPr>
          <w:p w14:paraId="255B7D0D"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Pledge confiscation amount</w:t>
            </w:r>
          </w:p>
        </w:tc>
        <w:tc>
          <w:tcPr>
            <w:tcW w:w="0" w:type="auto"/>
            <w:tcBorders>
              <w:top w:val="nil"/>
              <w:left w:val="nil"/>
              <w:bottom w:val="single" w:sz="4" w:space="0" w:color="auto"/>
              <w:right w:val="single" w:sz="4" w:space="0" w:color="auto"/>
            </w:tcBorders>
            <w:shd w:val="clear" w:color="auto" w:fill="auto"/>
            <w:noWrap/>
            <w:vAlign w:val="bottom"/>
            <w:hideMark/>
          </w:tcPr>
          <w:p w14:paraId="41D923CE"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New</w:t>
            </w:r>
          </w:p>
        </w:tc>
        <w:tc>
          <w:tcPr>
            <w:tcW w:w="930" w:type="dxa"/>
            <w:tcBorders>
              <w:top w:val="nil"/>
              <w:left w:val="nil"/>
              <w:bottom w:val="single" w:sz="4" w:space="0" w:color="auto"/>
              <w:right w:val="single" w:sz="4" w:space="0" w:color="auto"/>
            </w:tcBorders>
            <w:shd w:val="clear" w:color="auto" w:fill="auto"/>
            <w:noWrap/>
            <w:vAlign w:val="bottom"/>
            <w:hideMark/>
          </w:tcPr>
          <w:p w14:paraId="423F65A2"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Decimal(15,3)</w:t>
            </w:r>
          </w:p>
        </w:tc>
        <w:tc>
          <w:tcPr>
            <w:tcW w:w="1568" w:type="dxa"/>
            <w:tcBorders>
              <w:top w:val="nil"/>
              <w:left w:val="nil"/>
              <w:bottom w:val="single" w:sz="4" w:space="0" w:color="auto"/>
              <w:right w:val="single" w:sz="4" w:space="0" w:color="auto"/>
            </w:tcBorders>
            <w:shd w:val="clear" w:color="auto" w:fill="auto"/>
            <w:noWrap/>
            <w:vAlign w:val="bottom"/>
            <w:hideMark/>
          </w:tcPr>
          <w:p w14:paraId="152AE2DA"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noWrap/>
            <w:vAlign w:val="bottom"/>
            <w:hideMark/>
          </w:tcPr>
          <w:p w14:paraId="294D875C"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ConfAmt</w:t>
            </w:r>
          </w:p>
        </w:tc>
        <w:tc>
          <w:tcPr>
            <w:tcW w:w="0" w:type="auto"/>
            <w:tcBorders>
              <w:top w:val="nil"/>
              <w:left w:val="nil"/>
              <w:bottom w:val="single" w:sz="4" w:space="0" w:color="auto"/>
              <w:right w:val="single" w:sz="4" w:space="0" w:color="auto"/>
            </w:tcBorders>
            <w:shd w:val="clear" w:color="auto" w:fill="auto"/>
            <w:noWrap/>
            <w:vAlign w:val="bottom"/>
            <w:hideMark/>
          </w:tcPr>
          <w:p w14:paraId="1E4E96D0" w14:textId="76E30363"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4944EDEA" w14:textId="77777777" w:rsidTr="008E5ECF">
        <w:trPr>
          <w:trHeight w:val="580"/>
        </w:trPr>
        <w:tc>
          <w:tcPr>
            <w:tcW w:w="0" w:type="auto"/>
            <w:tcBorders>
              <w:top w:val="nil"/>
              <w:left w:val="single" w:sz="4" w:space="0" w:color="auto"/>
              <w:bottom w:val="single" w:sz="4" w:space="0" w:color="auto"/>
              <w:right w:val="single" w:sz="4" w:space="0" w:color="auto"/>
            </w:tcBorders>
            <w:shd w:val="clear" w:color="auto" w:fill="auto"/>
            <w:noWrap/>
            <w:hideMark/>
          </w:tcPr>
          <w:p w14:paraId="37285EB4"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DIS Issued to Transaction Type</w:t>
            </w:r>
          </w:p>
        </w:tc>
        <w:tc>
          <w:tcPr>
            <w:tcW w:w="0" w:type="auto"/>
            <w:tcBorders>
              <w:top w:val="nil"/>
              <w:left w:val="nil"/>
              <w:bottom w:val="single" w:sz="4" w:space="0" w:color="auto"/>
              <w:right w:val="single" w:sz="4" w:space="0" w:color="auto"/>
            </w:tcBorders>
            <w:shd w:val="clear" w:color="auto" w:fill="auto"/>
            <w:hideMark/>
          </w:tcPr>
          <w:p w14:paraId="22C5EB72"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NA</w:t>
            </w:r>
          </w:p>
        </w:tc>
        <w:tc>
          <w:tcPr>
            <w:tcW w:w="930" w:type="dxa"/>
            <w:tcBorders>
              <w:top w:val="nil"/>
              <w:left w:val="nil"/>
              <w:bottom w:val="single" w:sz="4" w:space="0" w:color="auto"/>
              <w:right w:val="single" w:sz="4" w:space="0" w:color="auto"/>
            </w:tcBorders>
            <w:shd w:val="clear" w:color="auto" w:fill="auto"/>
            <w:noWrap/>
            <w:hideMark/>
          </w:tcPr>
          <w:p w14:paraId="1DE635E7"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CHAR(3)</w:t>
            </w:r>
          </w:p>
        </w:tc>
        <w:tc>
          <w:tcPr>
            <w:tcW w:w="1568" w:type="dxa"/>
            <w:tcBorders>
              <w:top w:val="nil"/>
              <w:left w:val="nil"/>
              <w:bottom w:val="single" w:sz="4" w:space="0" w:color="auto"/>
              <w:right w:val="single" w:sz="4" w:space="0" w:color="auto"/>
            </w:tcBorders>
            <w:shd w:val="clear" w:color="auto" w:fill="auto"/>
            <w:hideMark/>
          </w:tcPr>
          <w:p w14:paraId="23AEAF51"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Optional</w:t>
            </w:r>
          </w:p>
        </w:tc>
        <w:tc>
          <w:tcPr>
            <w:tcW w:w="0" w:type="auto"/>
            <w:tcBorders>
              <w:top w:val="nil"/>
              <w:left w:val="nil"/>
              <w:bottom w:val="single" w:sz="4" w:space="0" w:color="auto"/>
              <w:right w:val="single" w:sz="4" w:space="0" w:color="auto"/>
            </w:tcBorders>
            <w:shd w:val="clear" w:color="auto" w:fill="auto"/>
            <w:hideMark/>
          </w:tcPr>
          <w:p w14:paraId="7F888C71"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DISTxTp</w:t>
            </w:r>
          </w:p>
        </w:tc>
        <w:tc>
          <w:tcPr>
            <w:tcW w:w="0" w:type="auto"/>
            <w:tcBorders>
              <w:top w:val="nil"/>
              <w:left w:val="nil"/>
              <w:bottom w:val="single" w:sz="4" w:space="0" w:color="auto"/>
              <w:right w:val="single" w:sz="4" w:space="0" w:color="auto"/>
            </w:tcBorders>
            <w:shd w:val="clear" w:color="auto" w:fill="auto"/>
            <w:hideMark/>
          </w:tcPr>
          <w:p w14:paraId="3480B8F9" w14:textId="7E05EDD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4047EDED" w14:textId="77777777" w:rsidTr="008E5ECF">
        <w:trPr>
          <w:trHeight w:val="580"/>
        </w:trPr>
        <w:tc>
          <w:tcPr>
            <w:tcW w:w="0" w:type="auto"/>
            <w:tcBorders>
              <w:top w:val="nil"/>
              <w:left w:val="single" w:sz="4" w:space="0" w:color="auto"/>
              <w:bottom w:val="single" w:sz="4" w:space="0" w:color="auto"/>
              <w:right w:val="single" w:sz="4" w:space="0" w:color="auto"/>
            </w:tcBorders>
            <w:shd w:val="clear" w:color="auto" w:fill="auto"/>
            <w:noWrap/>
            <w:hideMark/>
          </w:tcPr>
          <w:p w14:paraId="74681274"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Dummy_Field_1</w:t>
            </w:r>
          </w:p>
        </w:tc>
        <w:tc>
          <w:tcPr>
            <w:tcW w:w="0" w:type="auto"/>
            <w:tcBorders>
              <w:top w:val="nil"/>
              <w:left w:val="nil"/>
              <w:bottom w:val="single" w:sz="4" w:space="0" w:color="auto"/>
              <w:right w:val="single" w:sz="4" w:space="0" w:color="auto"/>
            </w:tcBorders>
            <w:shd w:val="clear" w:color="auto" w:fill="auto"/>
            <w:hideMark/>
          </w:tcPr>
          <w:p w14:paraId="5798F449"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New</w:t>
            </w:r>
          </w:p>
        </w:tc>
        <w:tc>
          <w:tcPr>
            <w:tcW w:w="930" w:type="dxa"/>
            <w:tcBorders>
              <w:top w:val="nil"/>
              <w:left w:val="nil"/>
              <w:bottom w:val="single" w:sz="4" w:space="0" w:color="auto"/>
              <w:right w:val="single" w:sz="4" w:space="0" w:color="auto"/>
            </w:tcBorders>
            <w:shd w:val="clear" w:color="auto" w:fill="auto"/>
            <w:noWrap/>
            <w:hideMark/>
          </w:tcPr>
          <w:p w14:paraId="21E07002"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CHAR(50)</w:t>
            </w:r>
          </w:p>
        </w:tc>
        <w:tc>
          <w:tcPr>
            <w:tcW w:w="1568" w:type="dxa"/>
            <w:tcBorders>
              <w:top w:val="nil"/>
              <w:left w:val="nil"/>
              <w:bottom w:val="single" w:sz="4" w:space="0" w:color="auto"/>
              <w:right w:val="single" w:sz="4" w:space="0" w:color="auto"/>
            </w:tcBorders>
            <w:shd w:val="clear" w:color="auto" w:fill="auto"/>
            <w:hideMark/>
          </w:tcPr>
          <w:p w14:paraId="3A35CE40"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Optional</w:t>
            </w:r>
          </w:p>
        </w:tc>
        <w:tc>
          <w:tcPr>
            <w:tcW w:w="0" w:type="auto"/>
            <w:tcBorders>
              <w:top w:val="nil"/>
              <w:left w:val="nil"/>
              <w:bottom w:val="single" w:sz="4" w:space="0" w:color="auto"/>
              <w:right w:val="single" w:sz="4" w:space="0" w:color="auto"/>
            </w:tcBorders>
            <w:shd w:val="clear" w:color="auto" w:fill="auto"/>
            <w:noWrap/>
            <w:hideMark/>
          </w:tcPr>
          <w:p w14:paraId="3D3638B4"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Dummy1</w:t>
            </w:r>
          </w:p>
        </w:tc>
        <w:tc>
          <w:tcPr>
            <w:tcW w:w="0" w:type="auto"/>
            <w:tcBorders>
              <w:top w:val="nil"/>
              <w:left w:val="nil"/>
              <w:bottom w:val="single" w:sz="4" w:space="0" w:color="auto"/>
              <w:right w:val="single" w:sz="4" w:space="0" w:color="auto"/>
            </w:tcBorders>
            <w:shd w:val="clear" w:color="auto" w:fill="auto"/>
            <w:hideMark/>
          </w:tcPr>
          <w:p w14:paraId="642A27DB" w14:textId="44823B21"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653857A0" w14:textId="77777777" w:rsidTr="008E5ECF">
        <w:trPr>
          <w:trHeight w:val="580"/>
        </w:trPr>
        <w:tc>
          <w:tcPr>
            <w:tcW w:w="0" w:type="auto"/>
            <w:tcBorders>
              <w:top w:val="nil"/>
              <w:left w:val="single" w:sz="4" w:space="0" w:color="auto"/>
              <w:bottom w:val="single" w:sz="4" w:space="0" w:color="auto"/>
              <w:right w:val="single" w:sz="4" w:space="0" w:color="auto"/>
            </w:tcBorders>
            <w:shd w:val="clear" w:color="auto" w:fill="auto"/>
            <w:noWrap/>
            <w:hideMark/>
          </w:tcPr>
          <w:p w14:paraId="227F701F"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Dummy_Field_2</w:t>
            </w:r>
          </w:p>
        </w:tc>
        <w:tc>
          <w:tcPr>
            <w:tcW w:w="0" w:type="auto"/>
            <w:tcBorders>
              <w:top w:val="nil"/>
              <w:left w:val="nil"/>
              <w:bottom w:val="single" w:sz="4" w:space="0" w:color="auto"/>
              <w:right w:val="single" w:sz="4" w:space="0" w:color="auto"/>
            </w:tcBorders>
            <w:shd w:val="clear" w:color="auto" w:fill="auto"/>
            <w:hideMark/>
          </w:tcPr>
          <w:p w14:paraId="0DFD12A2"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New</w:t>
            </w:r>
          </w:p>
        </w:tc>
        <w:tc>
          <w:tcPr>
            <w:tcW w:w="930" w:type="dxa"/>
            <w:tcBorders>
              <w:top w:val="nil"/>
              <w:left w:val="nil"/>
              <w:bottom w:val="single" w:sz="4" w:space="0" w:color="auto"/>
              <w:right w:val="single" w:sz="4" w:space="0" w:color="auto"/>
            </w:tcBorders>
            <w:shd w:val="clear" w:color="auto" w:fill="auto"/>
            <w:noWrap/>
            <w:hideMark/>
          </w:tcPr>
          <w:p w14:paraId="40C07B43"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CHAR(50)</w:t>
            </w:r>
          </w:p>
        </w:tc>
        <w:tc>
          <w:tcPr>
            <w:tcW w:w="1568" w:type="dxa"/>
            <w:tcBorders>
              <w:top w:val="nil"/>
              <w:left w:val="nil"/>
              <w:bottom w:val="single" w:sz="4" w:space="0" w:color="auto"/>
              <w:right w:val="single" w:sz="4" w:space="0" w:color="auto"/>
            </w:tcBorders>
            <w:shd w:val="clear" w:color="auto" w:fill="auto"/>
            <w:hideMark/>
          </w:tcPr>
          <w:p w14:paraId="33458BD6"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Optional</w:t>
            </w:r>
          </w:p>
        </w:tc>
        <w:tc>
          <w:tcPr>
            <w:tcW w:w="0" w:type="auto"/>
            <w:tcBorders>
              <w:top w:val="nil"/>
              <w:left w:val="nil"/>
              <w:bottom w:val="single" w:sz="4" w:space="0" w:color="auto"/>
              <w:right w:val="single" w:sz="4" w:space="0" w:color="auto"/>
            </w:tcBorders>
            <w:shd w:val="clear" w:color="auto" w:fill="auto"/>
            <w:noWrap/>
            <w:hideMark/>
          </w:tcPr>
          <w:p w14:paraId="0E126A0F"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Dummy2</w:t>
            </w:r>
          </w:p>
        </w:tc>
        <w:tc>
          <w:tcPr>
            <w:tcW w:w="0" w:type="auto"/>
            <w:tcBorders>
              <w:top w:val="nil"/>
              <w:left w:val="nil"/>
              <w:bottom w:val="single" w:sz="4" w:space="0" w:color="auto"/>
              <w:right w:val="single" w:sz="4" w:space="0" w:color="auto"/>
            </w:tcBorders>
            <w:shd w:val="clear" w:color="auto" w:fill="auto"/>
            <w:hideMark/>
          </w:tcPr>
          <w:p w14:paraId="737B88B4" w14:textId="53233BBA"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2BFF109D" w14:textId="77777777" w:rsidTr="008E5ECF">
        <w:trPr>
          <w:trHeight w:val="580"/>
        </w:trPr>
        <w:tc>
          <w:tcPr>
            <w:tcW w:w="0" w:type="auto"/>
            <w:tcBorders>
              <w:top w:val="nil"/>
              <w:left w:val="single" w:sz="4" w:space="0" w:color="auto"/>
              <w:bottom w:val="single" w:sz="4" w:space="0" w:color="auto"/>
              <w:right w:val="single" w:sz="4" w:space="0" w:color="auto"/>
            </w:tcBorders>
            <w:shd w:val="clear" w:color="auto" w:fill="auto"/>
            <w:noWrap/>
            <w:hideMark/>
          </w:tcPr>
          <w:p w14:paraId="3D86873E"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Dummy_Field_3</w:t>
            </w:r>
          </w:p>
        </w:tc>
        <w:tc>
          <w:tcPr>
            <w:tcW w:w="0" w:type="auto"/>
            <w:tcBorders>
              <w:top w:val="nil"/>
              <w:left w:val="nil"/>
              <w:bottom w:val="single" w:sz="4" w:space="0" w:color="auto"/>
              <w:right w:val="single" w:sz="4" w:space="0" w:color="auto"/>
            </w:tcBorders>
            <w:shd w:val="clear" w:color="auto" w:fill="auto"/>
            <w:hideMark/>
          </w:tcPr>
          <w:p w14:paraId="6CFF2180"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New</w:t>
            </w:r>
          </w:p>
        </w:tc>
        <w:tc>
          <w:tcPr>
            <w:tcW w:w="930" w:type="dxa"/>
            <w:tcBorders>
              <w:top w:val="nil"/>
              <w:left w:val="nil"/>
              <w:bottom w:val="single" w:sz="4" w:space="0" w:color="auto"/>
              <w:right w:val="single" w:sz="4" w:space="0" w:color="auto"/>
            </w:tcBorders>
            <w:shd w:val="clear" w:color="auto" w:fill="auto"/>
            <w:noWrap/>
            <w:hideMark/>
          </w:tcPr>
          <w:p w14:paraId="12B50C63"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CHAR(50)</w:t>
            </w:r>
          </w:p>
        </w:tc>
        <w:tc>
          <w:tcPr>
            <w:tcW w:w="1568" w:type="dxa"/>
            <w:tcBorders>
              <w:top w:val="nil"/>
              <w:left w:val="nil"/>
              <w:bottom w:val="single" w:sz="4" w:space="0" w:color="auto"/>
              <w:right w:val="single" w:sz="4" w:space="0" w:color="auto"/>
            </w:tcBorders>
            <w:shd w:val="clear" w:color="auto" w:fill="auto"/>
            <w:hideMark/>
          </w:tcPr>
          <w:p w14:paraId="46A8E032"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Optional</w:t>
            </w:r>
          </w:p>
        </w:tc>
        <w:tc>
          <w:tcPr>
            <w:tcW w:w="0" w:type="auto"/>
            <w:tcBorders>
              <w:top w:val="nil"/>
              <w:left w:val="nil"/>
              <w:bottom w:val="single" w:sz="4" w:space="0" w:color="auto"/>
              <w:right w:val="single" w:sz="4" w:space="0" w:color="auto"/>
            </w:tcBorders>
            <w:shd w:val="clear" w:color="auto" w:fill="auto"/>
            <w:noWrap/>
            <w:hideMark/>
          </w:tcPr>
          <w:p w14:paraId="57ADBAC6"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Dummy3</w:t>
            </w:r>
          </w:p>
        </w:tc>
        <w:tc>
          <w:tcPr>
            <w:tcW w:w="0" w:type="auto"/>
            <w:tcBorders>
              <w:top w:val="nil"/>
              <w:left w:val="nil"/>
              <w:bottom w:val="single" w:sz="4" w:space="0" w:color="auto"/>
              <w:right w:val="single" w:sz="4" w:space="0" w:color="auto"/>
            </w:tcBorders>
            <w:shd w:val="clear" w:color="auto" w:fill="auto"/>
            <w:hideMark/>
          </w:tcPr>
          <w:p w14:paraId="3EE32B40" w14:textId="09B72724"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r w:rsidR="008E5ECF" w:rsidRPr="00472E72" w14:paraId="73C152C0" w14:textId="77777777" w:rsidTr="008E5ECF">
        <w:trPr>
          <w:trHeight w:val="580"/>
        </w:trPr>
        <w:tc>
          <w:tcPr>
            <w:tcW w:w="0" w:type="auto"/>
            <w:tcBorders>
              <w:top w:val="nil"/>
              <w:left w:val="single" w:sz="4" w:space="0" w:color="auto"/>
              <w:bottom w:val="single" w:sz="4" w:space="0" w:color="auto"/>
              <w:right w:val="single" w:sz="4" w:space="0" w:color="auto"/>
            </w:tcBorders>
            <w:shd w:val="clear" w:color="auto" w:fill="auto"/>
            <w:noWrap/>
            <w:hideMark/>
          </w:tcPr>
          <w:p w14:paraId="732D331F"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Dummy_Field_4</w:t>
            </w:r>
          </w:p>
        </w:tc>
        <w:tc>
          <w:tcPr>
            <w:tcW w:w="0" w:type="auto"/>
            <w:tcBorders>
              <w:top w:val="nil"/>
              <w:left w:val="nil"/>
              <w:bottom w:val="single" w:sz="4" w:space="0" w:color="auto"/>
              <w:right w:val="single" w:sz="4" w:space="0" w:color="auto"/>
            </w:tcBorders>
            <w:shd w:val="clear" w:color="auto" w:fill="auto"/>
            <w:hideMark/>
          </w:tcPr>
          <w:p w14:paraId="280F0F2B"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New</w:t>
            </w:r>
          </w:p>
        </w:tc>
        <w:tc>
          <w:tcPr>
            <w:tcW w:w="930" w:type="dxa"/>
            <w:tcBorders>
              <w:top w:val="nil"/>
              <w:left w:val="nil"/>
              <w:bottom w:val="single" w:sz="4" w:space="0" w:color="auto"/>
              <w:right w:val="single" w:sz="4" w:space="0" w:color="auto"/>
            </w:tcBorders>
            <w:shd w:val="clear" w:color="auto" w:fill="auto"/>
            <w:noWrap/>
            <w:hideMark/>
          </w:tcPr>
          <w:p w14:paraId="64C5B578"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CHAR(50)</w:t>
            </w:r>
          </w:p>
        </w:tc>
        <w:tc>
          <w:tcPr>
            <w:tcW w:w="1568" w:type="dxa"/>
            <w:tcBorders>
              <w:top w:val="nil"/>
              <w:left w:val="nil"/>
              <w:bottom w:val="single" w:sz="4" w:space="0" w:color="auto"/>
              <w:right w:val="single" w:sz="4" w:space="0" w:color="auto"/>
            </w:tcBorders>
            <w:shd w:val="clear" w:color="auto" w:fill="auto"/>
            <w:hideMark/>
          </w:tcPr>
          <w:p w14:paraId="0FCF9610"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Optional</w:t>
            </w:r>
          </w:p>
        </w:tc>
        <w:tc>
          <w:tcPr>
            <w:tcW w:w="0" w:type="auto"/>
            <w:tcBorders>
              <w:top w:val="nil"/>
              <w:left w:val="nil"/>
              <w:bottom w:val="single" w:sz="4" w:space="0" w:color="auto"/>
              <w:right w:val="single" w:sz="4" w:space="0" w:color="auto"/>
            </w:tcBorders>
            <w:shd w:val="clear" w:color="auto" w:fill="auto"/>
            <w:noWrap/>
            <w:hideMark/>
          </w:tcPr>
          <w:p w14:paraId="29BC92A5" w14:textId="77777777"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Dummy4</w:t>
            </w:r>
          </w:p>
        </w:tc>
        <w:tc>
          <w:tcPr>
            <w:tcW w:w="0" w:type="auto"/>
            <w:tcBorders>
              <w:top w:val="nil"/>
              <w:left w:val="nil"/>
              <w:bottom w:val="single" w:sz="4" w:space="0" w:color="auto"/>
              <w:right w:val="single" w:sz="4" w:space="0" w:color="auto"/>
            </w:tcBorders>
            <w:shd w:val="clear" w:color="auto" w:fill="auto"/>
            <w:hideMark/>
          </w:tcPr>
          <w:p w14:paraId="42528B93" w14:textId="52653804" w:rsidR="00472E72" w:rsidRPr="00472E72" w:rsidRDefault="00472E72" w:rsidP="00472E72">
            <w:pPr>
              <w:rPr>
                <w:rFonts w:eastAsia="Times New Roman" w:cs="Calibri"/>
                <w:color w:val="000000"/>
                <w:sz w:val="22"/>
                <w:szCs w:val="22"/>
                <w:lang w:val="en-IN" w:eastAsia="en-IN"/>
              </w:rPr>
            </w:pPr>
            <w:r w:rsidRPr="00472E72">
              <w:rPr>
                <w:rFonts w:eastAsia="Times New Roman" w:cs="Calibri"/>
                <w:color w:val="000000"/>
                <w:sz w:val="22"/>
                <w:szCs w:val="22"/>
                <w:lang w:val="en-IN" w:eastAsia="en-IN"/>
              </w:rPr>
              <w:t xml:space="preserve">Will be blank </w:t>
            </w:r>
          </w:p>
        </w:tc>
      </w:tr>
    </w:tbl>
    <w:p w14:paraId="7781B63E" w14:textId="77777777" w:rsidR="00793AFA" w:rsidRDefault="00793AFA" w:rsidP="00AD39E0"/>
    <w:p w14:paraId="34CDFD08" w14:textId="77777777" w:rsidR="009922F8" w:rsidRDefault="009922F8" w:rsidP="00AD39E0"/>
    <w:p w14:paraId="77D1F1C5" w14:textId="77777777" w:rsidR="009922F8" w:rsidRDefault="009922F8" w:rsidP="00AD39E0"/>
    <w:p w14:paraId="0800D993" w14:textId="01CBD6FD" w:rsidR="009922F8" w:rsidRDefault="009922F8" w:rsidP="009922F8">
      <w:pPr>
        <w:pStyle w:val="Heading3"/>
      </w:pPr>
      <w:bookmarkStart w:id="10" w:name="_Toc159950380"/>
      <w:r>
        <w:lastRenderedPageBreak/>
        <w:t>Pledging/Hypothecation (908</w:t>
      </w:r>
      <w:r w:rsidR="00006ACB">
        <w:t xml:space="preserve"> - PLG</w:t>
      </w:r>
      <w:r>
        <w:t>/909</w:t>
      </w:r>
      <w:r w:rsidR="00006ACB">
        <w:t xml:space="preserve"> - HYP</w:t>
      </w:r>
      <w:r>
        <w:t>)</w:t>
      </w:r>
      <w:bookmarkEnd w:id="10"/>
    </w:p>
    <w:tbl>
      <w:tblPr>
        <w:tblW w:w="0" w:type="auto"/>
        <w:tblLook w:val="04A0" w:firstRow="1" w:lastRow="0" w:firstColumn="1" w:lastColumn="0" w:noHBand="0" w:noVBand="1"/>
      </w:tblPr>
      <w:tblGrid>
        <w:gridCol w:w="1677"/>
        <w:gridCol w:w="1070"/>
        <w:gridCol w:w="883"/>
        <w:gridCol w:w="1111"/>
        <w:gridCol w:w="1786"/>
        <w:gridCol w:w="2489"/>
      </w:tblGrid>
      <w:tr w:rsidR="009922F8" w:rsidRPr="009922F8" w14:paraId="6870BAFA" w14:textId="77777777" w:rsidTr="00DC1CF2">
        <w:trPr>
          <w:trHeight w:val="620"/>
        </w:trPr>
        <w:tc>
          <w:tcPr>
            <w:tcW w:w="0" w:type="auto"/>
            <w:tcBorders>
              <w:top w:val="single" w:sz="4" w:space="0" w:color="auto"/>
              <w:left w:val="single" w:sz="4" w:space="0" w:color="auto"/>
              <w:bottom w:val="single" w:sz="4" w:space="0" w:color="auto"/>
              <w:right w:val="single" w:sz="4" w:space="0" w:color="auto"/>
            </w:tcBorders>
            <w:shd w:val="clear" w:color="000000" w:fill="44546A"/>
            <w:vAlign w:val="center"/>
            <w:hideMark/>
          </w:tcPr>
          <w:p w14:paraId="6DFC63C1" w14:textId="77777777" w:rsidR="009922F8" w:rsidRPr="009922F8" w:rsidRDefault="009922F8" w:rsidP="009922F8">
            <w:pPr>
              <w:jc w:val="center"/>
              <w:rPr>
                <w:rFonts w:eastAsia="Times New Roman" w:cs="Calibri"/>
                <w:color w:val="E7E6E6"/>
                <w:sz w:val="24"/>
                <w:szCs w:val="24"/>
                <w:lang w:val="en-IN" w:eastAsia="en-IN"/>
              </w:rPr>
            </w:pPr>
            <w:r w:rsidRPr="009922F8">
              <w:rPr>
                <w:rFonts w:eastAsia="Times New Roman" w:cs="Calibri"/>
                <w:color w:val="E7E6E6"/>
                <w:sz w:val="24"/>
                <w:szCs w:val="24"/>
                <w:lang w:val="en-IN" w:eastAsia="en-IN"/>
              </w:rPr>
              <w:t>Field Description</w:t>
            </w:r>
          </w:p>
        </w:tc>
        <w:tc>
          <w:tcPr>
            <w:tcW w:w="0" w:type="auto"/>
            <w:tcBorders>
              <w:top w:val="single" w:sz="4" w:space="0" w:color="auto"/>
              <w:left w:val="nil"/>
              <w:bottom w:val="single" w:sz="4" w:space="0" w:color="auto"/>
              <w:right w:val="single" w:sz="4" w:space="0" w:color="auto"/>
            </w:tcBorders>
            <w:shd w:val="clear" w:color="000000" w:fill="44546A"/>
            <w:vAlign w:val="center"/>
            <w:hideMark/>
          </w:tcPr>
          <w:p w14:paraId="068BD30F" w14:textId="77777777" w:rsidR="009922F8" w:rsidRPr="009922F8" w:rsidRDefault="009922F8" w:rsidP="009922F8">
            <w:pPr>
              <w:jc w:val="center"/>
              <w:rPr>
                <w:rFonts w:eastAsia="Times New Roman" w:cs="Calibri"/>
                <w:color w:val="E7E6E6"/>
                <w:sz w:val="24"/>
                <w:szCs w:val="24"/>
                <w:lang w:val="en-IN" w:eastAsia="en-IN"/>
              </w:rPr>
            </w:pPr>
            <w:r w:rsidRPr="009922F8">
              <w:rPr>
                <w:rFonts w:eastAsia="Times New Roman" w:cs="Calibri"/>
                <w:color w:val="E7E6E6"/>
                <w:sz w:val="24"/>
                <w:szCs w:val="24"/>
                <w:lang w:val="en-IN" w:eastAsia="en-IN"/>
              </w:rPr>
              <w:t>Existing Description</w:t>
            </w:r>
          </w:p>
        </w:tc>
        <w:tc>
          <w:tcPr>
            <w:tcW w:w="1284" w:type="dxa"/>
            <w:tcBorders>
              <w:top w:val="single" w:sz="4" w:space="0" w:color="auto"/>
              <w:left w:val="nil"/>
              <w:bottom w:val="single" w:sz="4" w:space="0" w:color="auto"/>
              <w:right w:val="single" w:sz="4" w:space="0" w:color="auto"/>
            </w:tcBorders>
            <w:shd w:val="clear" w:color="000000" w:fill="44546A"/>
            <w:noWrap/>
            <w:vAlign w:val="bottom"/>
            <w:hideMark/>
          </w:tcPr>
          <w:p w14:paraId="3D2CA850" w14:textId="5869EA54" w:rsidR="009922F8" w:rsidRPr="009922F8" w:rsidRDefault="009922F8" w:rsidP="009922F8">
            <w:pPr>
              <w:rPr>
                <w:rFonts w:eastAsia="Times New Roman" w:cs="Calibri"/>
                <w:color w:val="E7E6E6"/>
                <w:sz w:val="24"/>
                <w:szCs w:val="24"/>
                <w:lang w:val="en-IN" w:eastAsia="en-IN"/>
              </w:rPr>
            </w:pPr>
            <w:r w:rsidRPr="009922F8">
              <w:rPr>
                <w:rFonts w:eastAsia="Times New Roman" w:cs="Calibri"/>
                <w:color w:val="E7E6E6"/>
                <w:sz w:val="24"/>
                <w:szCs w:val="24"/>
                <w:lang w:val="en-IN" w:eastAsia="en-IN"/>
              </w:rPr>
              <w:t>Data</w:t>
            </w:r>
            <w:r w:rsidR="00DC1CF2">
              <w:rPr>
                <w:rFonts w:eastAsia="Times New Roman" w:cs="Calibri"/>
                <w:color w:val="E7E6E6"/>
                <w:sz w:val="24"/>
                <w:szCs w:val="24"/>
                <w:lang w:val="en-IN" w:eastAsia="en-IN"/>
              </w:rPr>
              <w:t xml:space="preserve">  </w:t>
            </w:r>
            <w:r w:rsidRPr="009922F8">
              <w:rPr>
                <w:rFonts w:eastAsia="Times New Roman" w:cs="Calibri"/>
                <w:color w:val="E7E6E6"/>
                <w:sz w:val="24"/>
                <w:szCs w:val="24"/>
                <w:lang w:val="en-IN" w:eastAsia="en-IN"/>
              </w:rPr>
              <w:t>Type &amp; Size</w:t>
            </w:r>
          </w:p>
        </w:tc>
        <w:tc>
          <w:tcPr>
            <w:tcW w:w="1261" w:type="dxa"/>
            <w:tcBorders>
              <w:top w:val="single" w:sz="4" w:space="0" w:color="auto"/>
              <w:left w:val="nil"/>
              <w:bottom w:val="single" w:sz="4" w:space="0" w:color="auto"/>
              <w:right w:val="single" w:sz="4" w:space="0" w:color="auto"/>
            </w:tcBorders>
            <w:shd w:val="clear" w:color="000000" w:fill="44546A"/>
            <w:vAlign w:val="center"/>
            <w:hideMark/>
          </w:tcPr>
          <w:p w14:paraId="7541D1F0" w14:textId="77777777" w:rsidR="009922F8" w:rsidRPr="009922F8" w:rsidRDefault="009922F8" w:rsidP="009922F8">
            <w:pPr>
              <w:jc w:val="center"/>
              <w:rPr>
                <w:rFonts w:eastAsia="Times New Roman" w:cs="Calibri"/>
                <w:color w:val="E7E6E6"/>
                <w:sz w:val="24"/>
                <w:szCs w:val="24"/>
                <w:lang w:val="en-IN" w:eastAsia="en-IN"/>
              </w:rPr>
            </w:pPr>
            <w:r w:rsidRPr="009922F8">
              <w:rPr>
                <w:rFonts w:eastAsia="Times New Roman" w:cs="Calibri"/>
                <w:color w:val="E7E6E6"/>
                <w:sz w:val="24"/>
                <w:szCs w:val="24"/>
                <w:lang w:val="en-IN" w:eastAsia="en-IN"/>
              </w:rPr>
              <w:t>Required / Optional</w:t>
            </w:r>
          </w:p>
        </w:tc>
        <w:tc>
          <w:tcPr>
            <w:tcW w:w="0" w:type="auto"/>
            <w:tcBorders>
              <w:top w:val="single" w:sz="4" w:space="0" w:color="auto"/>
              <w:left w:val="nil"/>
              <w:bottom w:val="single" w:sz="4" w:space="0" w:color="auto"/>
              <w:right w:val="single" w:sz="4" w:space="0" w:color="auto"/>
            </w:tcBorders>
            <w:shd w:val="clear" w:color="000000" w:fill="44546A"/>
            <w:vAlign w:val="center"/>
            <w:hideMark/>
          </w:tcPr>
          <w:p w14:paraId="791FCBF6" w14:textId="77777777" w:rsidR="009922F8" w:rsidRPr="009922F8" w:rsidRDefault="009922F8" w:rsidP="009922F8">
            <w:pPr>
              <w:jc w:val="center"/>
              <w:rPr>
                <w:rFonts w:eastAsia="Times New Roman" w:cs="Calibri"/>
                <w:color w:val="E7E6E6"/>
                <w:sz w:val="24"/>
                <w:szCs w:val="24"/>
                <w:lang w:val="en-IN" w:eastAsia="en-IN"/>
              </w:rPr>
            </w:pPr>
            <w:r w:rsidRPr="009922F8">
              <w:rPr>
                <w:rFonts w:eastAsia="Times New Roman" w:cs="Calibri"/>
                <w:color w:val="E7E6E6"/>
                <w:sz w:val="24"/>
                <w:szCs w:val="24"/>
                <w:lang w:val="en-IN" w:eastAsia="en-IN"/>
              </w:rPr>
              <w:t>ISO Tags</w:t>
            </w:r>
          </w:p>
        </w:tc>
        <w:tc>
          <w:tcPr>
            <w:tcW w:w="0" w:type="auto"/>
            <w:tcBorders>
              <w:top w:val="single" w:sz="4" w:space="0" w:color="auto"/>
              <w:left w:val="nil"/>
              <w:bottom w:val="single" w:sz="4" w:space="0" w:color="auto"/>
              <w:right w:val="single" w:sz="4" w:space="0" w:color="auto"/>
            </w:tcBorders>
            <w:shd w:val="clear" w:color="000000" w:fill="44546A"/>
            <w:vAlign w:val="center"/>
            <w:hideMark/>
          </w:tcPr>
          <w:p w14:paraId="53E08C3C" w14:textId="77777777" w:rsidR="009922F8" w:rsidRPr="009922F8" w:rsidRDefault="009922F8" w:rsidP="009922F8">
            <w:pPr>
              <w:jc w:val="center"/>
              <w:rPr>
                <w:rFonts w:eastAsia="Times New Roman" w:cs="Calibri"/>
                <w:color w:val="E7E6E6"/>
                <w:sz w:val="24"/>
                <w:szCs w:val="24"/>
                <w:lang w:val="en-IN" w:eastAsia="en-IN"/>
              </w:rPr>
            </w:pPr>
            <w:r w:rsidRPr="009922F8">
              <w:rPr>
                <w:rFonts w:eastAsia="Times New Roman" w:cs="Calibri"/>
                <w:color w:val="E7E6E6"/>
                <w:sz w:val="24"/>
                <w:szCs w:val="24"/>
                <w:lang w:val="en-IN" w:eastAsia="en-IN"/>
              </w:rPr>
              <w:t>Comments/Remarks</w:t>
            </w:r>
          </w:p>
        </w:tc>
      </w:tr>
      <w:tr w:rsidR="009922F8" w:rsidRPr="009922F8" w14:paraId="61B709A5"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7C1F936"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Batch Number</w:t>
            </w:r>
          </w:p>
        </w:tc>
        <w:tc>
          <w:tcPr>
            <w:tcW w:w="0" w:type="auto"/>
            <w:tcBorders>
              <w:top w:val="nil"/>
              <w:left w:val="nil"/>
              <w:bottom w:val="single" w:sz="4" w:space="0" w:color="auto"/>
              <w:right w:val="single" w:sz="4" w:space="0" w:color="auto"/>
            </w:tcBorders>
            <w:shd w:val="clear" w:color="auto" w:fill="auto"/>
            <w:hideMark/>
          </w:tcPr>
          <w:p w14:paraId="77827823"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Batch Number</w:t>
            </w:r>
          </w:p>
        </w:tc>
        <w:tc>
          <w:tcPr>
            <w:tcW w:w="1284" w:type="dxa"/>
            <w:tcBorders>
              <w:top w:val="nil"/>
              <w:left w:val="nil"/>
              <w:bottom w:val="single" w:sz="4" w:space="0" w:color="auto"/>
              <w:right w:val="single" w:sz="4" w:space="0" w:color="auto"/>
            </w:tcBorders>
            <w:shd w:val="clear" w:color="auto" w:fill="auto"/>
            <w:hideMark/>
          </w:tcPr>
          <w:p w14:paraId="6347C9A7"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Integer(8)</w:t>
            </w:r>
          </w:p>
        </w:tc>
        <w:tc>
          <w:tcPr>
            <w:tcW w:w="1261" w:type="dxa"/>
            <w:tcBorders>
              <w:top w:val="nil"/>
              <w:left w:val="nil"/>
              <w:bottom w:val="single" w:sz="4" w:space="0" w:color="auto"/>
              <w:right w:val="single" w:sz="4" w:space="0" w:color="auto"/>
            </w:tcBorders>
            <w:shd w:val="clear" w:color="auto" w:fill="auto"/>
            <w:hideMark/>
          </w:tcPr>
          <w:p w14:paraId="540FFE15"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493537C"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BtchId</w:t>
            </w:r>
          </w:p>
        </w:tc>
        <w:tc>
          <w:tcPr>
            <w:tcW w:w="0" w:type="auto"/>
            <w:tcBorders>
              <w:top w:val="nil"/>
              <w:left w:val="nil"/>
              <w:bottom w:val="single" w:sz="4" w:space="0" w:color="auto"/>
              <w:right w:val="single" w:sz="4" w:space="0" w:color="auto"/>
            </w:tcBorders>
            <w:shd w:val="clear" w:color="auto" w:fill="auto"/>
            <w:hideMark/>
          </w:tcPr>
          <w:p w14:paraId="22F66615"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Mandatory for NSDL</w:t>
            </w:r>
            <w:r w:rsidRPr="009922F8">
              <w:rPr>
                <w:rFonts w:eastAsia="Times New Roman" w:cs="Calibri"/>
                <w:sz w:val="22"/>
                <w:szCs w:val="22"/>
                <w:lang w:val="en-IN" w:eastAsia="en-IN"/>
              </w:rPr>
              <w:br/>
              <w:t>To determine uniqueness of batch</w:t>
            </w:r>
          </w:p>
        </w:tc>
      </w:tr>
      <w:tr w:rsidR="009922F8" w:rsidRPr="009922F8" w14:paraId="5AFCDD52"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5F9ECDC"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Sender User ID /Operator ID</w:t>
            </w:r>
          </w:p>
        </w:tc>
        <w:tc>
          <w:tcPr>
            <w:tcW w:w="0" w:type="auto"/>
            <w:tcBorders>
              <w:top w:val="nil"/>
              <w:left w:val="nil"/>
              <w:bottom w:val="single" w:sz="4" w:space="0" w:color="auto"/>
              <w:right w:val="single" w:sz="4" w:space="0" w:color="auto"/>
            </w:tcBorders>
            <w:shd w:val="clear" w:color="auto" w:fill="auto"/>
            <w:hideMark/>
          </w:tcPr>
          <w:p w14:paraId="20009FAC"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Sender User ID</w:t>
            </w:r>
          </w:p>
        </w:tc>
        <w:tc>
          <w:tcPr>
            <w:tcW w:w="1284" w:type="dxa"/>
            <w:tcBorders>
              <w:top w:val="nil"/>
              <w:left w:val="nil"/>
              <w:bottom w:val="single" w:sz="4" w:space="0" w:color="auto"/>
              <w:right w:val="single" w:sz="4" w:space="0" w:color="auto"/>
            </w:tcBorders>
            <w:shd w:val="clear" w:color="auto" w:fill="auto"/>
            <w:hideMark/>
          </w:tcPr>
          <w:p w14:paraId="52FA449A"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CHAR(8)</w:t>
            </w:r>
          </w:p>
        </w:tc>
        <w:tc>
          <w:tcPr>
            <w:tcW w:w="1261" w:type="dxa"/>
            <w:tcBorders>
              <w:top w:val="nil"/>
              <w:left w:val="nil"/>
              <w:bottom w:val="single" w:sz="4" w:space="0" w:color="auto"/>
              <w:right w:val="single" w:sz="4" w:space="0" w:color="auto"/>
            </w:tcBorders>
            <w:shd w:val="clear" w:color="auto" w:fill="auto"/>
            <w:hideMark/>
          </w:tcPr>
          <w:p w14:paraId="6626ADD9"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4E838DE"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SndrId</w:t>
            </w:r>
          </w:p>
        </w:tc>
        <w:tc>
          <w:tcPr>
            <w:tcW w:w="0" w:type="auto"/>
            <w:tcBorders>
              <w:top w:val="nil"/>
              <w:left w:val="nil"/>
              <w:bottom w:val="single" w:sz="4" w:space="0" w:color="auto"/>
              <w:right w:val="single" w:sz="4" w:space="0" w:color="auto"/>
            </w:tcBorders>
            <w:shd w:val="clear" w:color="auto" w:fill="auto"/>
            <w:hideMark/>
          </w:tcPr>
          <w:p w14:paraId="0BDA9117"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User ID of user uploading the file</w:t>
            </w:r>
          </w:p>
        </w:tc>
      </w:tr>
      <w:tr w:rsidR="009922F8" w:rsidRPr="009922F8" w14:paraId="69D584DA"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31C374F2"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Branch Code</w:t>
            </w:r>
          </w:p>
        </w:tc>
        <w:tc>
          <w:tcPr>
            <w:tcW w:w="0" w:type="auto"/>
            <w:tcBorders>
              <w:top w:val="nil"/>
              <w:left w:val="nil"/>
              <w:bottom w:val="single" w:sz="4" w:space="0" w:color="auto"/>
              <w:right w:val="single" w:sz="4" w:space="0" w:color="auto"/>
            </w:tcBorders>
            <w:shd w:val="clear" w:color="auto" w:fill="auto"/>
            <w:hideMark/>
          </w:tcPr>
          <w:p w14:paraId="326A3FCE"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Branch Code</w:t>
            </w:r>
          </w:p>
        </w:tc>
        <w:tc>
          <w:tcPr>
            <w:tcW w:w="1284" w:type="dxa"/>
            <w:tcBorders>
              <w:top w:val="nil"/>
              <w:left w:val="nil"/>
              <w:bottom w:val="single" w:sz="4" w:space="0" w:color="auto"/>
              <w:right w:val="single" w:sz="4" w:space="0" w:color="auto"/>
            </w:tcBorders>
            <w:shd w:val="clear" w:color="auto" w:fill="auto"/>
            <w:hideMark/>
          </w:tcPr>
          <w:p w14:paraId="311E9E26"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CHAR(6)</w:t>
            </w:r>
          </w:p>
        </w:tc>
        <w:tc>
          <w:tcPr>
            <w:tcW w:w="1261" w:type="dxa"/>
            <w:tcBorders>
              <w:top w:val="nil"/>
              <w:left w:val="nil"/>
              <w:bottom w:val="single" w:sz="4" w:space="0" w:color="auto"/>
              <w:right w:val="single" w:sz="4" w:space="0" w:color="auto"/>
            </w:tcBorders>
            <w:shd w:val="clear" w:color="auto" w:fill="auto"/>
            <w:hideMark/>
          </w:tcPr>
          <w:p w14:paraId="7EA5E940"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DF22719"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BrnchId</w:t>
            </w:r>
          </w:p>
        </w:tc>
        <w:tc>
          <w:tcPr>
            <w:tcW w:w="0" w:type="auto"/>
            <w:tcBorders>
              <w:top w:val="nil"/>
              <w:left w:val="nil"/>
              <w:bottom w:val="single" w:sz="4" w:space="0" w:color="auto"/>
              <w:right w:val="single" w:sz="4" w:space="0" w:color="auto"/>
            </w:tcBorders>
            <w:shd w:val="clear" w:color="auto" w:fill="auto"/>
            <w:hideMark/>
          </w:tcPr>
          <w:p w14:paraId="0DD2C4D3"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Mandatory for NSDL</w:t>
            </w:r>
            <w:r w:rsidRPr="009922F8">
              <w:rPr>
                <w:rFonts w:eastAsia="Times New Roman" w:cs="Calibri"/>
                <w:sz w:val="22"/>
                <w:szCs w:val="22"/>
                <w:lang w:val="en-IN" w:eastAsia="en-IN"/>
              </w:rPr>
              <w:br/>
              <w:t>Branch Code of DP</w:t>
            </w:r>
          </w:p>
        </w:tc>
      </w:tr>
      <w:tr w:rsidR="009922F8" w:rsidRPr="009922F8" w14:paraId="4D9FF15D"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3F5693DC"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DP Type / BP Role</w:t>
            </w:r>
          </w:p>
        </w:tc>
        <w:tc>
          <w:tcPr>
            <w:tcW w:w="0" w:type="auto"/>
            <w:tcBorders>
              <w:top w:val="nil"/>
              <w:left w:val="nil"/>
              <w:bottom w:val="single" w:sz="4" w:space="0" w:color="auto"/>
              <w:right w:val="single" w:sz="4" w:space="0" w:color="auto"/>
            </w:tcBorders>
            <w:shd w:val="clear" w:color="auto" w:fill="auto"/>
            <w:hideMark/>
          </w:tcPr>
          <w:p w14:paraId="777331A4"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DP Role</w:t>
            </w:r>
          </w:p>
        </w:tc>
        <w:tc>
          <w:tcPr>
            <w:tcW w:w="1284" w:type="dxa"/>
            <w:tcBorders>
              <w:top w:val="nil"/>
              <w:left w:val="nil"/>
              <w:bottom w:val="single" w:sz="4" w:space="0" w:color="auto"/>
              <w:right w:val="single" w:sz="4" w:space="0" w:color="auto"/>
            </w:tcBorders>
            <w:shd w:val="clear" w:color="auto" w:fill="auto"/>
            <w:hideMark/>
          </w:tcPr>
          <w:p w14:paraId="19444ECD"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CHAR(2)</w:t>
            </w:r>
          </w:p>
        </w:tc>
        <w:tc>
          <w:tcPr>
            <w:tcW w:w="1261" w:type="dxa"/>
            <w:tcBorders>
              <w:top w:val="nil"/>
              <w:left w:val="nil"/>
              <w:bottom w:val="single" w:sz="4" w:space="0" w:color="auto"/>
              <w:right w:val="single" w:sz="4" w:space="0" w:color="auto"/>
            </w:tcBorders>
            <w:shd w:val="clear" w:color="auto" w:fill="auto"/>
            <w:hideMark/>
          </w:tcPr>
          <w:p w14:paraId="6C8FC970"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32FCC04"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CntrlSctiesDpstryPtcptRole</w:t>
            </w:r>
          </w:p>
        </w:tc>
        <w:tc>
          <w:tcPr>
            <w:tcW w:w="0" w:type="auto"/>
            <w:tcBorders>
              <w:top w:val="nil"/>
              <w:left w:val="nil"/>
              <w:bottom w:val="single" w:sz="4" w:space="0" w:color="auto"/>
              <w:right w:val="single" w:sz="4" w:space="0" w:color="auto"/>
            </w:tcBorders>
            <w:shd w:val="clear" w:color="auto" w:fill="auto"/>
            <w:hideMark/>
          </w:tcPr>
          <w:p w14:paraId="3BB298E2"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Mandatory for NSDL</w:t>
            </w:r>
            <w:r w:rsidRPr="009922F8">
              <w:rPr>
                <w:rFonts w:eastAsia="Times New Roman" w:cs="Calibri"/>
                <w:sz w:val="22"/>
                <w:szCs w:val="22"/>
                <w:lang w:val="en-IN" w:eastAsia="en-IN"/>
              </w:rPr>
              <w:br/>
              <w:t>Refer Standard Value List</w:t>
            </w:r>
          </w:p>
        </w:tc>
      </w:tr>
      <w:tr w:rsidR="009922F8" w:rsidRPr="009922F8" w14:paraId="36C410B7" w14:textId="77777777" w:rsidTr="00DC1CF2">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0BFB5FC5"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Transaction Type</w:t>
            </w:r>
          </w:p>
        </w:tc>
        <w:tc>
          <w:tcPr>
            <w:tcW w:w="0" w:type="auto"/>
            <w:tcBorders>
              <w:top w:val="nil"/>
              <w:left w:val="nil"/>
              <w:bottom w:val="single" w:sz="4" w:space="0" w:color="auto"/>
              <w:right w:val="single" w:sz="4" w:space="0" w:color="auto"/>
            </w:tcBorders>
            <w:shd w:val="clear" w:color="auto" w:fill="auto"/>
            <w:hideMark/>
          </w:tcPr>
          <w:p w14:paraId="4595BA05"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Transaction Type</w:t>
            </w:r>
          </w:p>
        </w:tc>
        <w:tc>
          <w:tcPr>
            <w:tcW w:w="1284" w:type="dxa"/>
            <w:tcBorders>
              <w:top w:val="nil"/>
              <w:left w:val="nil"/>
              <w:bottom w:val="single" w:sz="4" w:space="0" w:color="auto"/>
              <w:right w:val="single" w:sz="4" w:space="0" w:color="auto"/>
            </w:tcBorders>
            <w:shd w:val="clear" w:color="auto" w:fill="auto"/>
            <w:hideMark/>
          </w:tcPr>
          <w:p w14:paraId="1C0E272A"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CHAR(3)</w:t>
            </w:r>
          </w:p>
        </w:tc>
        <w:tc>
          <w:tcPr>
            <w:tcW w:w="1261" w:type="dxa"/>
            <w:tcBorders>
              <w:top w:val="nil"/>
              <w:left w:val="nil"/>
              <w:bottom w:val="single" w:sz="4" w:space="0" w:color="auto"/>
              <w:right w:val="single" w:sz="4" w:space="0" w:color="auto"/>
            </w:tcBorders>
            <w:shd w:val="clear" w:color="auto" w:fill="auto"/>
            <w:hideMark/>
          </w:tcPr>
          <w:p w14:paraId="66012576"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Required</w:t>
            </w:r>
          </w:p>
        </w:tc>
        <w:tc>
          <w:tcPr>
            <w:tcW w:w="0" w:type="auto"/>
            <w:tcBorders>
              <w:top w:val="nil"/>
              <w:left w:val="nil"/>
              <w:bottom w:val="single" w:sz="4" w:space="0" w:color="auto"/>
              <w:right w:val="single" w:sz="4" w:space="0" w:color="auto"/>
            </w:tcBorders>
            <w:shd w:val="clear" w:color="auto" w:fill="auto"/>
            <w:hideMark/>
          </w:tcPr>
          <w:p w14:paraId="55070A57"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TxTp</w:t>
            </w:r>
          </w:p>
        </w:tc>
        <w:tc>
          <w:tcPr>
            <w:tcW w:w="0" w:type="auto"/>
            <w:tcBorders>
              <w:top w:val="nil"/>
              <w:left w:val="nil"/>
              <w:bottom w:val="single" w:sz="4" w:space="0" w:color="auto"/>
              <w:right w:val="single" w:sz="4" w:space="0" w:color="auto"/>
            </w:tcBorders>
            <w:shd w:val="clear" w:color="auto" w:fill="auto"/>
            <w:hideMark/>
          </w:tcPr>
          <w:p w14:paraId="0A2489B8"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Mandatory for NSDL</w:t>
            </w:r>
            <w:r w:rsidRPr="009922F8">
              <w:rPr>
                <w:rFonts w:eastAsia="Times New Roman" w:cs="Calibri"/>
                <w:sz w:val="22"/>
                <w:szCs w:val="22"/>
                <w:lang w:val="en-IN" w:eastAsia="en-IN"/>
              </w:rPr>
              <w:br/>
              <w:t>Refer Standard Value List</w:t>
            </w:r>
          </w:p>
        </w:tc>
      </w:tr>
      <w:tr w:rsidR="009922F8" w:rsidRPr="009922F8" w14:paraId="3EEC0B99"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1AC21127"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Line Number</w:t>
            </w:r>
          </w:p>
        </w:tc>
        <w:tc>
          <w:tcPr>
            <w:tcW w:w="0" w:type="auto"/>
            <w:tcBorders>
              <w:top w:val="nil"/>
              <w:left w:val="nil"/>
              <w:bottom w:val="single" w:sz="4" w:space="0" w:color="auto"/>
              <w:right w:val="single" w:sz="4" w:space="0" w:color="auto"/>
            </w:tcBorders>
            <w:shd w:val="clear" w:color="auto" w:fill="auto"/>
            <w:hideMark/>
          </w:tcPr>
          <w:p w14:paraId="2218C263"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Line Number</w:t>
            </w:r>
          </w:p>
        </w:tc>
        <w:tc>
          <w:tcPr>
            <w:tcW w:w="1284" w:type="dxa"/>
            <w:tcBorders>
              <w:top w:val="nil"/>
              <w:left w:val="nil"/>
              <w:bottom w:val="single" w:sz="4" w:space="0" w:color="auto"/>
              <w:right w:val="single" w:sz="4" w:space="0" w:color="auto"/>
            </w:tcBorders>
            <w:shd w:val="clear" w:color="auto" w:fill="auto"/>
            <w:hideMark/>
          </w:tcPr>
          <w:p w14:paraId="2AE612CD"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Integer(6)</w:t>
            </w:r>
          </w:p>
        </w:tc>
        <w:tc>
          <w:tcPr>
            <w:tcW w:w="1261" w:type="dxa"/>
            <w:tcBorders>
              <w:top w:val="nil"/>
              <w:left w:val="nil"/>
              <w:bottom w:val="single" w:sz="4" w:space="0" w:color="auto"/>
              <w:right w:val="single" w:sz="4" w:space="0" w:color="auto"/>
            </w:tcBorders>
            <w:shd w:val="clear" w:color="auto" w:fill="auto"/>
            <w:hideMark/>
          </w:tcPr>
          <w:p w14:paraId="576C1D36"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9A9792E"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LineNb</w:t>
            </w:r>
          </w:p>
        </w:tc>
        <w:tc>
          <w:tcPr>
            <w:tcW w:w="0" w:type="auto"/>
            <w:tcBorders>
              <w:top w:val="nil"/>
              <w:left w:val="nil"/>
              <w:bottom w:val="single" w:sz="4" w:space="0" w:color="auto"/>
              <w:right w:val="single" w:sz="4" w:space="0" w:color="auto"/>
            </w:tcBorders>
            <w:shd w:val="clear" w:color="auto" w:fill="auto"/>
            <w:hideMark/>
          </w:tcPr>
          <w:p w14:paraId="259ACE60"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Mandatory for NSDL</w:t>
            </w:r>
          </w:p>
        </w:tc>
      </w:tr>
      <w:tr w:rsidR="009922F8" w:rsidRPr="009922F8" w14:paraId="2FE1E5E7"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0085B471"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Unique Sequence Number</w:t>
            </w:r>
          </w:p>
        </w:tc>
        <w:tc>
          <w:tcPr>
            <w:tcW w:w="0" w:type="auto"/>
            <w:tcBorders>
              <w:top w:val="nil"/>
              <w:left w:val="nil"/>
              <w:bottom w:val="single" w:sz="4" w:space="0" w:color="auto"/>
              <w:right w:val="single" w:sz="4" w:space="0" w:color="auto"/>
            </w:tcBorders>
            <w:shd w:val="clear" w:color="auto" w:fill="auto"/>
            <w:hideMark/>
          </w:tcPr>
          <w:p w14:paraId="24680DF2"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New</w:t>
            </w:r>
          </w:p>
        </w:tc>
        <w:tc>
          <w:tcPr>
            <w:tcW w:w="1284" w:type="dxa"/>
            <w:tcBorders>
              <w:top w:val="nil"/>
              <w:left w:val="nil"/>
              <w:bottom w:val="single" w:sz="4" w:space="0" w:color="auto"/>
              <w:right w:val="single" w:sz="4" w:space="0" w:color="auto"/>
            </w:tcBorders>
            <w:shd w:val="clear" w:color="auto" w:fill="auto"/>
            <w:hideMark/>
          </w:tcPr>
          <w:p w14:paraId="46EBCDEA"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Integer(8)</w:t>
            </w:r>
          </w:p>
        </w:tc>
        <w:tc>
          <w:tcPr>
            <w:tcW w:w="1261" w:type="dxa"/>
            <w:tcBorders>
              <w:top w:val="nil"/>
              <w:left w:val="nil"/>
              <w:bottom w:val="single" w:sz="4" w:space="0" w:color="auto"/>
              <w:right w:val="single" w:sz="4" w:space="0" w:color="auto"/>
            </w:tcBorders>
            <w:shd w:val="clear" w:color="auto" w:fill="auto"/>
            <w:hideMark/>
          </w:tcPr>
          <w:p w14:paraId="5F47568C"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ED0146C"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SeqNm</w:t>
            </w:r>
          </w:p>
        </w:tc>
        <w:tc>
          <w:tcPr>
            <w:tcW w:w="0" w:type="auto"/>
            <w:tcBorders>
              <w:top w:val="nil"/>
              <w:left w:val="nil"/>
              <w:bottom w:val="single" w:sz="4" w:space="0" w:color="auto"/>
              <w:right w:val="single" w:sz="4" w:space="0" w:color="auto"/>
            </w:tcBorders>
            <w:shd w:val="clear" w:color="auto" w:fill="auto"/>
            <w:hideMark/>
          </w:tcPr>
          <w:p w14:paraId="1FAC4BBA" w14:textId="1022C42D"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1C821D04"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083DA5C3"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Source DP ID</w:t>
            </w:r>
          </w:p>
        </w:tc>
        <w:tc>
          <w:tcPr>
            <w:tcW w:w="0" w:type="auto"/>
            <w:tcBorders>
              <w:top w:val="nil"/>
              <w:left w:val="nil"/>
              <w:bottom w:val="single" w:sz="4" w:space="0" w:color="auto"/>
              <w:right w:val="single" w:sz="4" w:space="0" w:color="auto"/>
            </w:tcBorders>
            <w:shd w:val="clear" w:color="auto" w:fill="auto"/>
            <w:hideMark/>
          </w:tcPr>
          <w:p w14:paraId="400CF152"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Source DP ID</w:t>
            </w:r>
          </w:p>
        </w:tc>
        <w:tc>
          <w:tcPr>
            <w:tcW w:w="1284" w:type="dxa"/>
            <w:tcBorders>
              <w:top w:val="nil"/>
              <w:left w:val="nil"/>
              <w:bottom w:val="single" w:sz="4" w:space="0" w:color="auto"/>
              <w:right w:val="single" w:sz="4" w:space="0" w:color="auto"/>
            </w:tcBorders>
            <w:shd w:val="clear" w:color="auto" w:fill="auto"/>
            <w:hideMark/>
          </w:tcPr>
          <w:p w14:paraId="4B92BB91"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CHAR(8)</w:t>
            </w:r>
          </w:p>
        </w:tc>
        <w:tc>
          <w:tcPr>
            <w:tcW w:w="1261" w:type="dxa"/>
            <w:tcBorders>
              <w:top w:val="nil"/>
              <w:left w:val="nil"/>
              <w:bottom w:val="single" w:sz="4" w:space="0" w:color="auto"/>
              <w:right w:val="single" w:sz="4" w:space="0" w:color="auto"/>
            </w:tcBorders>
            <w:shd w:val="clear" w:color="auto" w:fill="auto"/>
            <w:hideMark/>
          </w:tcPr>
          <w:p w14:paraId="57328F47"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9AF7C52"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SrcCntrlSctiesDpstryPtcpt</w:t>
            </w:r>
          </w:p>
        </w:tc>
        <w:tc>
          <w:tcPr>
            <w:tcW w:w="0" w:type="auto"/>
            <w:tcBorders>
              <w:top w:val="nil"/>
              <w:left w:val="nil"/>
              <w:bottom w:val="single" w:sz="4" w:space="0" w:color="auto"/>
              <w:right w:val="single" w:sz="4" w:space="0" w:color="auto"/>
            </w:tcBorders>
            <w:shd w:val="clear" w:color="auto" w:fill="auto"/>
            <w:hideMark/>
          </w:tcPr>
          <w:p w14:paraId="6C413459"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Mandatory for NSDL</w:t>
            </w:r>
          </w:p>
        </w:tc>
      </w:tr>
      <w:tr w:rsidR="009922F8" w:rsidRPr="009922F8" w14:paraId="0E702E4D"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69FDE78"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Source Client ID / BO ID</w:t>
            </w:r>
          </w:p>
        </w:tc>
        <w:tc>
          <w:tcPr>
            <w:tcW w:w="0" w:type="auto"/>
            <w:tcBorders>
              <w:top w:val="nil"/>
              <w:left w:val="nil"/>
              <w:bottom w:val="single" w:sz="4" w:space="0" w:color="auto"/>
              <w:right w:val="single" w:sz="4" w:space="0" w:color="auto"/>
            </w:tcBorders>
            <w:shd w:val="clear" w:color="auto" w:fill="auto"/>
            <w:hideMark/>
          </w:tcPr>
          <w:p w14:paraId="7E268E63"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Client ID</w:t>
            </w:r>
          </w:p>
        </w:tc>
        <w:tc>
          <w:tcPr>
            <w:tcW w:w="1284" w:type="dxa"/>
            <w:tcBorders>
              <w:top w:val="nil"/>
              <w:left w:val="nil"/>
              <w:bottom w:val="single" w:sz="4" w:space="0" w:color="auto"/>
              <w:right w:val="single" w:sz="4" w:space="0" w:color="auto"/>
            </w:tcBorders>
            <w:shd w:val="clear" w:color="auto" w:fill="auto"/>
            <w:hideMark/>
          </w:tcPr>
          <w:p w14:paraId="28316247"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Integer(16)</w:t>
            </w:r>
          </w:p>
        </w:tc>
        <w:tc>
          <w:tcPr>
            <w:tcW w:w="1261" w:type="dxa"/>
            <w:tcBorders>
              <w:top w:val="nil"/>
              <w:left w:val="nil"/>
              <w:bottom w:val="single" w:sz="4" w:space="0" w:color="auto"/>
              <w:right w:val="single" w:sz="4" w:space="0" w:color="auto"/>
            </w:tcBorders>
            <w:shd w:val="clear" w:color="auto" w:fill="auto"/>
            <w:hideMark/>
          </w:tcPr>
          <w:p w14:paraId="09941071"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0477FF1"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SrcClntIdOrBnfclOwnrId</w:t>
            </w:r>
          </w:p>
        </w:tc>
        <w:tc>
          <w:tcPr>
            <w:tcW w:w="0" w:type="auto"/>
            <w:tcBorders>
              <w:top w:val="nil"/>
              <w:left w:val="nil"/>
              <w:bottom w:val="single" w:sz="4" w:space="0" w:color="auto"/>
              <w:right w:val="single" w:sz="4" w:space="0" w:color="auto"/>
            </w:tcBorders>
            <w:shd w:val="clear" w:color="auto" w:fill="auto"/>
            <w:hideMark/>
          </w:tcPr>
          <w:p w14:paraId="2203FF91" w14:textId="20CCBA35"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Mandatory for NSDL</w:t>
            </w:r>
            <w:r w:rsidRPr="009922F8">
              <w:rPr>
                <w:rFonts w:eastAsia="Times New Roman" w:cs="Calibri"/>
                <w:sz w:val="22"/>
                <w:szCs w:val="22"/>
                <w:lang w:val="en-IN" w:eastAsia="en-IN"/>
              </w:rPr>
              <w:br/>
              <w:t xml:space="preserve"> it will be 8 digit client id</w:t>
            </w:r>
          </w:p>
        </w:tc>
      </w:tr>
      <w:tr w:rsidR="009922F8" w:rsidRPr="009922F8" w14:paraId="3A04C8A0"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00AD0489"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ISIN</w:t>
            </w:r>
          </w:p>
        </w:tc>
        <w:tc>
          <w:tcPr>
            <w:tcW w:w="0" w:type="auto"/>
            <w:tcBorders>
              <w:top w:val="nil"/>
              <w:left w:val="nil"/>
              <w:bottom w:val="single" w:sz="4" w:space="0" w:color="auto"/>
              <w:right w:val="single" w:sz="4" w:space="0" w:color="auto"/>
            </w:tcBorders>
            <w:shd w:val="clear" w:color="auto" w:fill="auto"/>
            <w:hideMark/>
          </w:tcPr>
          <w:p w14:paraId="0893B6F7"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ISIN</w:t>
            </w:r>
          </w:p>
        </w:tc>
        <w:tc>
          <w:tcPr>
            <w:tcW w:w="1284" w:type="dxa"/>
            <w:tcBorders>
              <w:top w:val="nil"/>
              <w:left w:val="nil"/>
              <w:bottom w:val="single" w:sz="4" w:space="0" w:color="auto"/>
              <w:right w:val="single" w:sz="4" w:space="0" w:color="auto"/>
            </w:tcBorders>
            <w:shd w:val="clear" w:color="auto" w:fill="auto"/>
            <w:hideMark/>
          </w:tcPr>
          <w:p w14:paraId="25DEE83E"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CHAR(12)</w:t>
            </w:r>
          </w:p>
        </w:tc>
        <w:tc>
          <w:tcPr>
            <w:tcW w:w="1261" w:type="dxa"/>
            <w:tcBorders>
              <w:top w:val="nil"/>
              <w:left w:val="nil"/>
              <w:bottom w:val="single" w:sz="4" w:space="0" w:color="auto"/>
              <w:right w:val="single" w:sz="4" w:space="0" w:color="auto"/>
            </w:tcBorders>
            <w:shd w:val="clear" w:color="auto" w:fill="auto"/>
            <w:hideMark/>
          </w:tcPr>
          <w:p w14:paraId="73804E93"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C5360DE"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ISIN</w:t>
            </w:r>
          </w:p>
        </w:tc>
        <w:tc>
          <w:tcPr>
            <w:tcW w:w="0" w:type="auto"/>
            <w:tcBorders>
              <w:top w:val="nil"/>
              <w:left w:val="nil"/>
              <w:bottom w:val="single" w:sz="4" w:space="0" w:color="auto"/>
              <w:right w:val="single" w:sz="4" w:space="0" w:color="auto"/>
            </w:tcBorders>
            <w:shd w:val="clear" w:color="auto" w:fill="auto"/>
            <w:hideMark/>
          </w:tcPr>
          <w:p w14:paraId="45B7DF78"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Mandatory for NSDL</w:t>
            </w:r>
          </w:p>
        </w:tc>
      </w:tr>
      <w:tr w:rsidR="009922F8" w:rsidRPr="009922F8" w14:paraId="3BB4A8BD" w14:textId="77777777" w:rsidTr="00DC1CF2">
        <w:trPr>
          <w:trHeight w:val="1450"/>
        </w:trPr>
        <w:tc>
          <w:tcPr>
            <w:tcW w:w="0" w:type="auto"/>
            <w:tcBorders>
              <w:top w:val="nil"/>
              <w:left w:val="single" w:sz="4" w:space="0" w:color="auto"/>
              <w:bottom w:val="single" w:sz="4" w:space="0" w:color="auto"/>
              <w:right w:val="single" w:sz="4" w:space="0" w:color="auto"/>
            </w:tcBorders>
            <w:shd w:val="clear" w:color="auto" w:fill="auto"/>
            <w:hideMark/>
          </w:tcPr>
          <w:p w14:paraId="64916748"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Quantity / Part Quantity</w:t>
            </w:r>
          </w:p>
        </w:tc>
        <w:tc>
          <w:tcPr>
            <w:tcW w:w="0" w:type="auto"/>
            <w:tcBorders>
              <w:top w:val="nil"/>
              <w:left w:val="nil"/>
              <w:bottom w:val="single" w:sz="4" w:space="0" w:color="auto"/>
              <w:right w:val="single" w:sz="4" w:space="0" w:color="auto"/>
            </w:tcBorders>
            <w:shd w:val="clear" w:color="auto" w:fill="auto"/>
            <w:hideMark/>
          </w:tcPr>
          <w:p w14:paraId="39342819"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Quantity</w:t>
            </w:r>
          </w:p>
        </w:tc>
        <w:tc>
          <w:tcPr>
            <w:tcW w:w="1284" w:type="dxa"/>
            <w:tcBorders>
              <w:top w:val="nil"/>
              <w:left w:val="nil"/>
              <w:bottom w:val="single" w:sz="4" w:space="0" w:color="auto"/>
              <w:right w:val="single" w:sz="4" w:space="0" w:color="auto"/>
            </w:tcBorders>
            <w:shd w:val="clear" w:color="auto" w:fill="auto"/>
            <w:hideMark/>
          </w:tcPr>
          <w:p w14:paraId="20F312FD"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Decimal(15.3)</w:t>
            </w:r>
          </w:p>
        </w:tc>
        <w:tc>
          <w:tcPr>
            <w:tcW w:w="1261" w:type="dxa"/>
            <w:tcBorders>
              <w:top w:val="nil"/>
              <w:left w:val="nil"/>
              <w:bottom w:val="single" w:sz="4" w:space="0" w:color="auto"/>
              <w:right w:val="single" w:sz="4" w:space="0" w:color="auto"/>
            </w:tcBorders>
            <w:shd w:val="clear" w:color="auto" w:fill="auto"/>
            <w:hideMark/>
          </w:tcPr>
          <w:p w14:paraId="282C2776"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0F2B282"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Qty</w:t>
            </w:r>
          </w:p>
        </w:tc>
        <w:tc>
          <w:tcPr>
            <w:tcW w:w="0" w:type="auto"/>
            <w:tcBorders>
              <w:top w:val="nil"/>
              <w:left w:val="nil"/>
              <w:bottom w:val="single" w:sz="4" w:space="0" w:color="auto"/>
              <w:right w:val="single" w:sz="4" w:space="0" w:color="auto"/>
            </w:tcBorders>
            <w:shd w:val="clear" w:color="auto" w:fill="auto"/>
            <w:hideMark/>
          </w:tcPr>
          <w:p w14:paraId="39B6FA7F"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Mandatory for NSDL</w:t>
            </w:r>
            <w:r w:rsidRPr="009922F8">
              <w:rPr>
                <w:rFonts w:eastAsia="Times New Roman" w:cs="Calibri"/>
                <w:sz w:val="22"/>
                <w:szCs w:val="22"/>
                <w:lang w:val="en-IN" w:eastAsia="en-IN"/>
              </w:rPr>
              <w:br/>
              <w:t xml:space="preserve"> 15 + 3 with decimal point</w:t>
            </w:r>
            <w:r w:rsidRPr="009922F8">
              <w:rPr>
                <w:rFonts w:eastAsia="Times New Roman" w:cs="Calibri"/>
                <w:sz w:val="22"/>
                <w:szCs w:val="22"/>
                <w:lang w:val="en-IN" w:eastAsia="en-IN"/>
              </w:rPr>
              <w:br/>
              <w:t>e.g. 100000000000123.000</w:t>
            </w:r>
          </w:p>
        </w:tc>
      </w:tr>
      <w:tr w:rsidR="009922F8" w:rsidRPr="009922F8" w14:paraId="0F1DC474"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1CBA22E5"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lastRenderedPageBreak/>
              <w:t>BUY / SELL FLAG</w:t>
            </w:r>
          </w:p>
        </w:tc>
        <w:tc>
          <w:tcPr>
            <w:tcW w:w="0" w:type="auto"/>
            <w:tcBorders>
              <w:top w:val="nil"/>
              <w:left w:val="nil"/>
              <w:bottom w:val="single" w:sz="4" w:space="0" w:color="auto"/>
              <w:right w:val="single" w:sz="4" w:space="0" w:color="auto"/>
            </w:tcBorders>
            <w:shd w:val="clear" w:color="auto" w:fill="auto"/>
            <w:hideMark/>
          </w:tcPr>
          <w:p w14:paraId="2BD96291"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New</w:t>
            </w:r>
          </w:p>
        </w:tc>
        <w:tc>
          <w:tcPr>
            <w:tcW w:w="1284" w:type="dxa"/>
            <w:tcBorders>
              <w:top w:val="nil"/>
              <w:left w:val="nil"/>
              <w:bottom w:val="single" w:sz="4" w:space="0" w:color="auto"/>
              <w:right w:val="single" w:sz="4" w:space="0" w:color="auto"/>
            </w:tcBorders>
            <w:shd w:val="clear" w:color="auto" w:fill="auto"/>
            <w:hideMark/>
          </w:tcPr>
          <w:p w14:paraId="4DA71111"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CHAR(3)</w:t>
            </w:r>
          </w:p>
        </w:tc>
        <w:tc>
          <w:tcPr>
            <w:tcW w:w="1261" w:type="dxa"/>
            <w:tcBorders>
              <w:top w:val="nil"/>
              <w:left w:val="nil"/>
              <w:bottom w:val="single" w:sz="4" w:space="0" w:color="auto"/>
              <w:right w:val="single" w:sz="4" w:space="0" w:color="auto"/>
            </w:tcBorders>
            <w:shd w:val="clear" w:color="auto" w:fill="auto"/>
            <w:hideMark/>
          </w:tcPr>
          <w:p w14:paraId="1D46A274"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9D2F77C"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BuySellInd</w:t>
            </w:r>
          </w:p>
        </w:tc>
        <w:tc>
          <w:tcPr>
            <w:tcW w:w="0" w:type="auto"/>
            <w:tcBorders>
              <w:top w:val="nil"/>
              <w:left w:val="nil"/>
              <w:bottom w:val="single" w:sz="4" w:space="0" w:color="auto"/>
              <w:right w:val="single" w:sz="4" w:space="0" w:color="auto"/>
            </w:tcBorders>
            <w:shd w:val="clear" w:color="auto" w:fill="auto"/>
            <w:hideMark/>
          </w:tcPr>
          <w:p w14:paraId="6D6D247D" w14:textId="69103E25"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'DFT' </w:t>
            </w:r>
          </w:p>
        </w:tc>
      </w:tr>
      <w:tr w:rsidR="009922F8" w:rsidRPr="009922F8" w14:paraId="0749D342"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noWrap/>
            <w:hideMark/>
          </w:tcPr>
          <w:p w14:paraId="04063F21"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Other DP ID</w:t>
            </w:r>
          </w:p>
        </w:tc>
        <w:tc>
          <w:tcPr>
            <w:tcW w:w="0" w:type="auto"/>
            <w:tcBorders>
              <w:top w:val="nil"/>
              <w:left w:val="nil"/>
              <w:bottom w:val="single" w:sz="4" w:space="0" w:color="auto"/>
              <w:right w:val="single" w:sz="4" w:space="0" w:color="auto"/>
            </w:tcBorders>
            <w:shd w:val="clear" w:color="auto" w:fill="auto"/>
            <w:noWrap/>
            <w:hideMark/>
          </w:tcPr>
          <w:p w14:paraId="7EB0962C"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Other DP ID</w:t>
            </w:r>
          </w:p>
        </w:tc>
        <w:tc>
          <w:tcPr>
            <w:tcW w:w="1284" w:type="dxa"/>
            <w:tcBorders>
              <w:top w:val="nil"/>
              <w:left w:val="nil"/>
              <w:bottom w:val="single" w:sz="4" w:space="0" w:color="auto"/>
              <w:right w:val="single" w:sz="4" w:space="0" w:color="auto"/>
            </w:tcBorders>
            <w:shd w:val="clear" w:color="auto" w:fill="auto"/>
            <w:noWrap/>
            <w:hideMark/>
          </w:tcPr>
          <w:p w14:paraId="577E173C"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CHAR(8)</w:t>
            </w:r>
          </w:p>
        </w:tc>
        <w:tc>
          <w:tcPr>
            <w:tcW w:w="1261" w:type="dxa"/>
            <w:tcBorders>
              <w:top w:val="nil"/>
              <w:left w:val="nil"/>
              <w:bottom w:val="single" w:sz="4" w:space="0" w:color="auto"/>
              <w:right w:val="single" w:sz="4" w:space="0" w:color="auto"/>
            </w:tcBorders>
            <w:shd w:val="clear" w:color="auto" w:fill="auto"/>
            <w:hideMark/>
          </w:tcPr>
          <w:p w14:paraId="1B4E3F60"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noWrap/>
            <w:hideMark/>
          </w:tcPr>
          <w:p w14:paraId="23E212E7"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OthrDpstryPtcpt</w:t>
            </w:r>
          </w:p>
        </w:tc>
        <w:tc>
          <w:tcPr>
            <w:tcW w:w="0" w:type="auto"/>
            <w:tcBorders>
              <w:top w:val="nil"/>
              <w:left w:val="nil"/>
              <w:bottom w:val="single" w:sz="4" w:space="0" w:color="auto"/>
              <w:right w:val="single" w:sz="4" w:space="0" w:color="auto"/>
            </w:tcBorders>
            <w:shd w:val="clear" w:color="auto" w:fill="auto"/>
            <w:noWrap/>
            <w:hideMark/>
          </w:tcPr>
          <w:p w14:paraId="32FBF745"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Mandatory for NSDL</w:t>
            </w:r>
          </w:p>
        </w:tc>
      </w:tr>
      <w:tr w:rsidR="009922F8" w:rsidRPr="009922F8" w14:paraId="6AF9F3AE"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363A3F81"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COUNTER BO ID/ Other Client ID</w:t>
            </w:r>
          </w:p>
        </w:tc>
        <w:tc>
          <w:tcPr>
            <w:tcW w:w="0" w:type="auto"/>
            <w:tcBorders>
              <w:top w:val="nil"/>
              <w:left w:val="nil"/>
              <w:bottom w:val="single" w:sz="4" w:space="0" w:color="auto"/>
              <w:right w:val="single" w:sz="4" w:space="0" w:color="auto"/>
            </w:tcBorders>
            <w:shd w:val="clear" w:color="auto" w:fill="auto"/>
            <w:hideMark/>
          </w:tcPr>
          <w:p w14:paraId="73A2F800"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Other Client ID</w:t>
            </w:r>
          </w:p>
        </w:tc>
        <w:tc>
          <w:tcPr>
            <w:tcW w:w="1284" w:type="dxa"/>
            <w:tcBorders>
              <w:top w:val="nil"/>
              <w:left w:val="nil"/>
              <w:bottom w:val="single" w:sz="4" w:space="0" w:color="auto"/>
              <w:right w:val="single" w:sz="4" w:space="0" w:color="auto"/>
            </w:tcBorders>
            <w:shd w:val="clear" w:color="auto" w:fill="auto"/>
            <w:hideMark/>
          </w:tcPr>
          <w:p w14:paraId="4E11046C"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CHAR(16)</w:t>
            </w:r>
          </w:p>
        </w:tc>
        <w:tc>
          <w:tcPr>
            <w:tcW w:w="1261" w:type="dxa"/>
            <w:tcBorders>
              <w:top w:val="nil"/>
              <w:left w:val="nil"/>
              <w:bottom w:val="single" w:sz="4" w:space="0" w:color="auto"/>
              <w:right w:val="single" w:sz="4" w:space="0" w:color="auto"/>
            </w:tcBorders>
            <w:shd w:val="clear" w:color="auto" w:fill="auto"/>
            <w:hideMark/>
          </w:tcPr>
          <w:p w14:paraId="7DE376C7"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A509E71"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CntrBnfclOwnrId</w:t>
            </w:r>
          </w:p>
        </w:tc>
        <w:tc>
          <w:tcPr>
            <w:tcW w:w="0" w:type="auto"/>
            <w:tcBorders>
              <w:top w:val="nil"/>
              <w:left w:val="nil"/>
              <w:bottom w:val="single" w:sz="4" w:space="0" w:color="auto"/>
              <w:right w:val="single" w:sz="4" w:space="0" w:color="auto"/>
            </w:tcBorders>
            <w:shd w:val="clear" w:color="auto" w:fill="auto"/>
            <w:hideMark/>
          </w:tcPr>
          <w:p w14:paraId="21DB0921"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Mandatory for NSDL</w:t>
            </w:r>
            <w:r w:rsidRPr="009922F8">
              <w:rPr>
                <w:rFonts w:eastAsia="Times New Roman" w:cs="Calibri"/>
                <w:sz w:val="22"/>
                <w:szCs w:val="22"/>
                <w:lang w:val="en-IN" w:eastAsia="en-IN"/>
              </w:rPr>
              <w:br/>
              <w:t xml:space="preserve"> 8 digit client id of NSDL '99999999'</w:t>
            </w:r>
          </w:p>
        </w:tc>
      </w:tr>
      <w:tr w:rsidR="009922F8" w:rsidRPr="009922F8" w14:paraId="63397A9D"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12063900"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Other CM/BP ID</w:t>
            </w:r>
          </w:p>
        </w:tc>
        <w:tc>
          <w:tcPr>
            <w:tcW w:w="0" w:type="auto"/>
            <w:tcBorders>
              <w:top w:val="nil"/>
              <w:left w:val="nil"/>
              <w:bottom w:val="single" w:sz="4" w:space="0" w:color="auto"/>
              <w:right w:val="single" w:sz="4" w:space="0" w:color="auto"/>
            </w:tcBorders>
            <w:shd w:val="clear" w:color="auto" w:fill="auto"/>
            <w:hideMark/>
          </w:tcPr>
          <w:p w14:paraId="13C55FF0"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NA</w:t>
            </w:r>
          </w:p>
        </w:tc>
        <w:tc>
          <w:tcPr>
            <w:tcW w:w="1284" w:type="dxa"/>
            <w:tcBorders>
              <w:top w:val="nil"/>
              <w:left w:val="nil"/>
              <w:bottom w:val="single" w:sz="4" w:space="0" w:color="auto"/>
              <w:right w:val="single" w:sz="4" w:space="0" w:color="auto"/>
            </w:tcBorders>
            <w:shd w:val="clear" w:color="auto" w:fill="auto"/>
            <w:hideMark/>
          </w:tcPr>
          <w:p w14:paraId="15FE30BD"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CHAR(8)</w:t>
            </w:r>
          </w:p>
        </w:tc>
        <w:tc>
          <w:tcPr>
            <w:tcW w:w="1261" w:type="dxa"/>
            <w:tcBorders>
              <w:top w:val="nil"/>
              <w:left w:val="nil"/>
              <w:bottom w:val="single" w:sz="4" w:space="0" w:color="auto"/>
              <w:right w:val="single" w:sz="4" w:space="0" w:color="auto"/>
            </w:tcBorders>
            <w:shd w:val="clear" w:color="auto" w:fill="auto"/>
            <w:hideMark/>
          </w:tcPr>
          <w:p w14:paraId="53A07F20"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F39DEDE"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OthrCMBPId</w:t>
            </w:r>
          </w:p>
        </w:tc>
        <w:tc>
          <w:tcPr>
            <w:tcW w:w="0" w:type="auto"/>
            <w:tcBorders>
              <w:top w:val="nil"/>
              <w:left w:val="nil"/>
              <w:bottom w:val="single" w:sz="4" w:space="0" w:color="auto"/>
              <w:right w:val="single" w:sz="4" w:space="0" w:color="auto"/>
            </w:tcBorders>
            <w:shd w:val="clear" w:color="auto" w:fill="auto"/>
            <w:hideMark/>
          </w:tcPr>
          <w:p w14:paraId="7A27C83B" w14:textId="2F2D08CE"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0370B0EF"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F21CA8E"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Exchange Id</w:t>
            </w:r>
          </w:p>
        </w:tc>
        <w:tc>
          <w:tcPr>
            <w:tcW w:w="0" w:type="auto"/>
            <w:tcBorders>
              <w:top w:val="nil"/>
              <w:left w:val="nil"/>
              <w:bottom w:val="single" w:sz="4" w:space="0" w:color="auto"/>
              <w:right w:val="single" w:sz="4" w:space="0" w:color="auto"/>
            </w:tcBorders>
            <w:shd w:val="clear" w:color="auto" w:fill="auto"/>
            <w:hideMark/>
          </w:tcPr>
          <w:p w14:paraId="3E64642E"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NA</w:t>
            </w:r>
          </w:p>
        </w:tc>
        <w:tc>
          <w:tcPr>
            <w:tcW w:w="1284" w:type="dxa"/>
            <w:tcBorders>
              <w:top w:val="nil"/>
              <w:left w:val="nil"/>
              <w:bottom w:val="single" w:sz="4" w:space="0" w:color="auto"/>
              <w:right w:val="single" w:sz="4" w:space="0" w:color="auto"/>
            </w:tcBorders>
            <w:shd w:val="clear" w:color="auto" w:fill="auto"/>
            <w:hideMark/>
          </w:tcPr>
          <w:p w14:paraId="2C641433"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CHAR(3)</w:t>
            </w:r>
          </w:p>
        </w:tc>
        <w:tc>
          <w:tcPr>
            <w:tcW w:w="1261" w:type="dxa"/>
            <w:tcBorders>
              <w:top w:val="nil"/>
              <w:left w:val="nil"/>
              <w:bottom w:val="single" w:sz="4" w:space="0" w:color="auto"/>
              <w:right w:val="single" w:sz="4" w:space="0" w:color="auto"/>
            </w:tcBorders>
            <w:shd w:val="clear" w:color="auto" w:fill="auto"/>
            <w:hideMark/>
          </w:tcPr>
          <w:p w14:paraId="1667BA0D"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459502D"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Xchg</w:t>
            </w:r>
          </w:p>
        </w:tc>
        <w:tc>
          <w:tcPr>
            <w:tcW w:w="0" w:type="auto"/>
            <w:tcBorders>
              <w:top w:val="nil"/>
              <w:left w:val="nil"/>
              <w:bottom w:val="single" w:sz="4" w:space="0" w:color="auto"/>
              <w:right w:val="single" w:sz="4" w:space="0" w:color="auto"/>
            </w:tcBorders>
            <w:shd w:val="clear" w:color="auto" w:fill="auto"/>
            <w:hideMark/>
          </w:tcPr>
          <w:p w14:paraId="1165A4D1" w14:textId="6DB787DF"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253DA5C9"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15406D7C"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CM ID</w:t>
            </w:r>
          </w:p>
        </w:tc>
        <w:tc>
          <w:tcPr>
            <w:tcW w:w="0" w:type="auto"/>
            <w:tcBorders>
              <w:top w:val="nil"/>
              <w:left w:val="nil"/>
              <w:bottom w:val="single" w:sz="4" w:space="0" w:color="auto"/>
              <w:right w:val="single" w:sz="4" w:space="0" w:color="auto"/>
            </w:tcBorders>
            <w:shd w:val="clear" w:color="auto" w:fill="auto"/>
            <w:hideMark/>
          </w:tcPr>
          <w:p w14:paraId="63B4EB69"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NA</w:t>
            </w:r>
          </w:p>
        </w:tc>
        <w:tc>
          <w:tcPr>
            <w:tcW w:w="1284" w:type="dxa"/>
            <w:tcBorders>
              <w:top w:val="nil"/>
              <w:left w:val="nil"/>
              <w:bottom w:val="single" w:sz="4" w:space="0" w:color="auto"/>
              <w:right w:val="single" w:sz="4" w:space="0" w:color="auto"/>
            </w:tcBorders>
            <w:shd w:val="clear" w:color="auto" w:fill="auto"/>
            <w:hideMark/>
          </w:tcPr>
          <w:p w14:paraId="2EB81248" w14:textId="1C0141FD"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w:t>
            </w:r>
            <w:r w:rsidR="00B75BDC">
              <w:rPr>
                <w:rFonts w:eastAsia="Times New Roman" w:cs="Calibri"/>
                <w:sz w:val="22"/>
                <w:szCs w:val="22"/>
                <w:lang w:val="en-IN" w:eastAsia="en-IN"/>
              </w:rPr>
              <w:t>16</w:t>
            </w:r>
            <w:r w:rsidRPr="009922F8">
              <w:rPr>
                <w:rFonts w:eastAsia="Times New Roman" w:cs="Calibri"/>
                <w:sz w:val="22"/>
                <w:szCs w:val="22"/>
                <w:lang w:val="en-IN" w:eastAsia="en-IN"/>
              </w:rPr>
              <w:t>)</w:t>
            </w:r>
          </w:p>
        </w:tc>
        <w:tc>
          <w:tcPr>
            <w:tcW w:w="1261" w:type="dxa"/>
            <w:tcBorders>
              <w:top w:val="nil"/>
              <w:left w:val="nil"/>
              <w:bottom w:val="single" w:sz="4" w:space="0" w:color="auto"/>
              <w:right w:val="single" w:sz="4" w:space="0" w:color="auto"/>
            </w:tcBorders>
            <w:shd w:val="clear" w:color="auto" w:fill="auto"/>
            <w:hideMark/>
          </w:tcPr>
          <w:p w14:paraId="66A226A6"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5B1ADFB"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ClrMmbId</w:t>
            </w:r>
          </w:p>
        </w:tc>
        <w:tc>
          <w:tcPr>
            <w:tcW w:w="0" w:type="auto"/>
            <w:tcBorders>
              <w:top w:val="nil"/>
              <w:left w:val="nil"/>
              <w:bottom w:val="single" w:sz="4" w:space="0" w:color="auto"/>
              <w:right w:val="single" w:sz="4" w:space="0" w:color="auto"/>
            </w:tcBorders>
            <w:shd w:val="clear" w:color="auto" w:fill="auto"/>
            <w:hideMark/>
          </w:tcPr>
          <w:p w14:paraId="3C6C63CE" w14:textId="34E46954"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36EA1983"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90DE297"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Market Type</w:t>
            </w:r>
          </w:p>
        </w:tc>
        <w:tc>
          <w:tcPr>
            <w:tcW w:w="0" w:type="auto"/>
            <w:tcBorders>
              <w:top w:val="nil"/>
              <w:left w:val="nil"/>
              <w:bottom w:val="single" w:sz="4" w:space="0" w:color="auto"/>
              <w:right w:val="single" w:sz="4" w:space="0" w:color="auto"/>
            </w:tcBorders>
            <w:shd w:val="clear" w:color="auto" w:fill="auto"/>
            <w:hideMark/>
          </w:tcPr>
          <w:p w14:paraId="34BA9B24"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NA</w:t>
            </w:r>
          </w:p>
        </w:tc>
        <w:tc>
          <w:tcPr>
            <w:tcW w:w="1284" w:type="dxa"/>
            <w:tcBorders>
              <w:top w:val="nil"/>
              <w:left w:val="nil"/>
              <w:bottom w:val="single" w:sz="4" w:space="0" w:color="auto"/>
              <w:right w:val="single" w:sz="4" w:space="0" w:color="auto"/>
            </w:tcBorders>
            <w:shd w:val="clear" w:color="auto" w:fill="auto"/>
            <w:hideMark/>
          </w:tcPr>
          <w:p w14:paraId="75DE7736"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CHAR(3)</w:t>
            </w:r>
          </w:p>
        </w:tc>
        <w:tc>
          <w:tcPr>
            <w:tcW w:w="1261" w:type="dxa"/>
            <w:tcBorders>
              <w:top w:val="nil"/>
              <w:left w:val="nil"/>
              <w:bottom w:val="single" w:sz="4" w:space="0" w:color="auto"/>
              <w:right w:val="single" w:sz="4" w:space="0" w:color="auto"/>
            </w:tcBorders>
            <w:shd w:val="clear" w:color="auto" w:fill="auto"/>
            <w:hideMark/>
          </w:tcPr>
          <w:p w14:paraId="7290493A"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4562497"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MktTpAndId</w:t>
            </w:r>
          </w:p>
        </w:tc>
        <w:tc>
          <w:tcPr>
            <w:tcW w:w="0" w:type="auto"/>
            <w:tcBorders>
              <w:top w:val="nil"/>
              <w:left w:val="nil"/>
              <w:bottom w:val="single" w:sz="4" w:space="0" w:color="auto"/>
              <w:right w:val="single" w:sz="4" w:space="0" w:color="auto"/>
            </w:tcBorders>
            <w:shd w:val="clear" w:color="auto" w:fill="auto"/>
            <w:hideMark/>
          </w:tcPr>
          <w:p w14:paraId="17C68BB3" w14:textId="39A983F9"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45AECA75"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DE17501"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Settlement Number</w:t>
            </w:r>
          </w:p>
        </w:tc>
        <w:tc>
          <w:tcPr>
            <w:tcW w:w="0" w:type="auto"/>
            <w:tcBorders>
              <w:top w:val="nil"/>
              <w:left w:val="nil"/>
              <w:bottom w:val="single" w:sz="4" w:space="0" w:color="auto"/>
              <w:right w:val="single" w:sz="4" w:space="0" w:color="auto"/>
            </w:tcBorders>
            <w:shd w:val="clear" w:color="auto" w:fill="auto"/>
            <w:hideMark/>
          </w:tcPr>
          <w:p w14:paraId="5D528CF7"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NA</w:t>
            </w:r>
          </w:p>
        </w:tc>
        <w:tc>
          <w:tcPr>
            <w:tcW w:w="1284" w:type="dxa"/>
            <w:tcBorders>
              <w:top w:val="nil"/>
              <w:left w:val="nil"/>
              <w:bottom w:val="single" w:sz="4" w:space="0" w:color="auto"/>
              <w:right w:val="single" w:sz="4" w:space="0" w:color="auto"/>
            </w:tcBorders>
            <w:shd w:val="clear" w:color="auto" w:fill="auto"/>
            <w:hideMark/>
          </w:tcPr>
          <w:p w14:paraId="42F6C542"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CHAR(13)</w:t>
            </w:r>
          </w:p>
        </w:tc>
        <w:tc>
          <w:tcPr>
            <w:tcW w:w="1261" w:type="dxa"/>
            <w:tcBorders>
              <w:top w:val="nil"/>
              <w:left w:val="nil"/>
              <w:bottom w:val="single" w:sz="4" w:space="0" w:color="auto"/>
              <w:right w:val="single" w:sz="4" w:space="0" w:color="auto"/>
            </w:tcBorders>
            <w:shd w:val="clear" w:color="auto" w:fill="auto"/>
            <w:hideMark/>
          </w:tcPr>
          <w:p w14:paraId="0FFA538A"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1639174"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SctiesSttlmTxId</w:t>
            </w:r>
          </w:p>
        </w:tc>
        <w:tc>
          <w:tcPr>
            <w:tcW w:w="0" w:type="auto"/>
            <w:tcBorders>
              <w:top w:val="nil"/>
              <w:left w:val="nil"/>
              <w:bottom w:val="single" w:sz="4" w:space="0" w:color="auto"/>
              <w:right w:val="single" w:sz="4" w:space="0" w:color="auto"/>
            </w:tcBorders>
            <w:shd w:val="clear" w:color="auto" w:fill="auto"/>
            <w:hideMark/>
          </w:tcPr>
          <w:p w14:paraId="33CFCB16" w14:textId="3738B3BC"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5BD8E8F2"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5D99BE92"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Other Market Type</w:t>
            </w:r>
          </w:p>
        </w:tc>
        <w:tc>
          <w:tcPr>
            <w:tcW w:w="0" w:type="auto"/>
            <w:tcBorders>
              <w:top w:val="nil"/>
              <w:left w:val="nil"/>
              <w:bottom w:val="single" w:sz="4" w:space="0" w:color="auto"/>
              <w:right w:val="single" w:sz="4" w:space="0" w:color="auto"/>
            </w:tcBorders>
            <w:shd w:val="clear" w:color="auto" w:fill="auto"/>
            <w:hideMark/>
          </w:tcPr>
          <w:p w14:paraId="6E30DF99"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NA</w:t>
            </w:r>
          </w:p>
        </w:tc>
        <w:tc>
          <w:tcPr>
            <w:tcW w:w="1284" w:type="dxa"/>
            <w:tcBorders>
              <w:top w:val="nil"/>
              <w:left w:val="nil"/>
              <w:bottom w:val="single" w:sz="4" w:space="0" w:color="auto"/>
              <w:right w:val="single" w:sz="4" w:space="0" w:color="auto"/>
            </w:tcBorders>
            <w:shd w:val="clear" w:color="auto" w:fill="auto"/>
            <w:hideMark/>
          </w:tcPr>
          <w:p w14:paraId="63FED462"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CHAR(3)</w:t>
            </w:r>
          </w:p>
        </w:tc>
        <w:tc>
          <w:tcPr>
            <w:tcW w:w="1261" w:type="dxa"/>
            <w:tcBorders>
              <w:top w:val="nil"/>
              <w:left w:val="nil"/>
              <w:bottom w:val="single" w:sz="4" w:space="0" w:color="auto"/>
              <w:right w:val="single" w:sz="4" w:space="0" w:color="auto"/>
            </w:tcBorders>
            <w:shd w:val="clear" w:color="auto" w:fill="auto"/>
            <w:hideMark/>
          </w:tcPr>
          <w:p w14:paraId="4226B1B5"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17C3B21"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OthrMktTpAndId</w:t>
            </w:r>
          </w:p>
        </w:tc>
        <w:tc>
          <w:tcPr>
            <w:tcW w:w="0" w:type="auto"/>
            <w:tcBorders>
              <w:top w:val="nil"/>
              <w:left w:val="nil"/>
              <w:bottom w:val="single" w:sz="4" w:space="0" w:color="auto"/>
              <w:right w:val="single" w:sz="4" w:space="0" w:color="auto"/>
            </w:tcBorders>
            <w:shd w:val="clear" w:color="auto" w:fill="auto"/>
            <w:hideMark/>
          </w:tcPr>
          <w:p w14:paraId="75F53AAD" w14:textId="155409B1"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75E1D84E"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B6D6D8C"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Other Settlement Number / Counter Settlement ID</w:t>
            </w:r>
          </w:p>
        </w:tc>
        <w:tc>
          <w:tcPr>
            <w:tcW w:w="0" w:type="auto"/>
            <w:tcBorders>
              <w:top w:val="nil"/>
              <w:left w:val="nil"/>
              <w:bottom w:val="single" w:sz="4" w:space="0" w:color="auto"/>
              <w:right w:val="single" w:sz="4" w:space="0" w:color="auto"/>
            </w:tcBorders>
            <w:shd w:val="clear" w:color="auto" w:fill="auto"/>
            <w:hideMark/>
          </w:tcPr>
          <w:p w14:paraId="20106156"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NA</w:t>
            </w:r>
          </w:p>
        </w:tc>
        <w:tc>
          <w:tcPr>
            <w:tcW w:w="1284" w:type="dxa"/>
            <w:tcBorders>
              <w:top w:val="nil"/>
              <w:left w:val="nil"/>
              <w:bottom w:val="single" w:sz="4" w:space="0" w:color="auto"/>
              <w:right w:val="single" w:sz="4" w:space="0" w:color="auto"/>
            </w:tcBorders>
            <w:shd w:val="clear" w:color="auto" w:fill="auto"/>
            <w:hideMark/>
          </w:tcPr>
          <w:p w14:paraId="2F72F30A"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CHAR(13)</w:t>
            </w:r>
          </w:p>
        </w:tc>
        <w:tc>
          <w:tcPr>
            <w:tcW w:w="1261" w:type="dxa"/>
            <w:tcBorders>
              <w:top w:val="nil"/>
              <w:left w:val="nil"/>
              <w:bottom w:val="single" w:sz="4" w:space="0" w:color="auto"/>
              <w:right w:val="single" w:sz="4" w:space="0" w:color="auto"/>
            </w:tcBorders>
            <w:shd w:val="clear" w:color="auto" w:fill="auto"/>
            <w:hideMark/>
          </w:tcPr>
          <w:p w14:paraId="67E29575"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A8C86A3"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OthrSctiesSttlmTxId</w:t>
            </w:r>
          </w:p>
        </w:tc>
        <w:tc>
          <w:tcPr>
            <w:tcW w:w="0" w:type="auto"/>
            <w:tcBorders>
              <w:top w:val="nil"/>
              <w:left w:val="nil"/>
              <w:bottom w:val="single" w:sz="4" w:space="0" w:color="auto"/>
              <w:right w:val="single" w:sz="4" w:space="0" w:color="auto"/>
            </w:tcBorders>
            <w:shd w:val="clear" w:color="auto" w:fill="auto"/>
            <w:hideMark/>
          </w:tcPr>
          <w:p w14:paraId="7C1612F2" w14:textId="54048F56"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3B810FD7"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434150E"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Execution Date</w:t>
            </w:r>
          </w:p>
        </w:tc>
        <w:tc>
          <w:tcPr>
            <w:tcW w:w="0" w:type="auto"/>
            <w:tcBorders>
              <w:top w:val="nil"/>
              <w:left w:val="nil"/>
              <w:bottom w:val="single" w:sz="4" w:space="0" w:color="auto"/>
              <w:right w:val="single" w:sz="4" w:space="0" w:color="auto"/>
            </w:tcBorders>
            <w:shd w:val="clear" w:color="auto" w:fill="auto"/>
            <w:hideMark/>
          </w:tcPr>
          <w:p w14:paraId="0D18A982"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Execution Date</w:t>
            </w:r>
          </w:p>
        </w:tc>
        <w:tc>
          <w:tcPr>
            <w:tcW w:w="1284" w:type="dxa"/>
            <w:tcBorders>
              <w:top w:val="nil"/>
              <w:left w:val="nil"/>
              <w:bottom w:val="single" w:sz="4" w:space="0" w:color="auto"/>
              <w:right w:val="single" w:sz="4" w:space="0" w:color="auto"/>
            </w:tcBorders>
            <w:shd w:val="clear" w:color="auto" w:fill="auto"/>
            <w:hideMark/>
          </w:tcPr>
          <w:p w14:paraId="062B979A"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Date(10)</w:t>
            </w:r>
          </w:p>
        </w:tc>
        <w:tc>
          <w:tcPr>
            <w:tcW w:w="1261" w:type="dxa"/>
            <w:tcBorders>
              <w:top w:val="nil"/>
              <w:left w:val="nil"/>
              <w:bottom w:val="single" w:sz="4" w:space="0" w:color="auto"/>
              <w:right w:val="single" w:sz="4" w:space="0" w:color="auto"/>
            </w:tcBorders>
            <w:shd w:val="clear" w:color="auto" w:fill="auto"/>
            <w:hideMark/>
          </w:tcPr>
          <w:p w14:paraId="5163AB56"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7B0EB83"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ExctnDtTm</w:t>
            </w:r>
          </w:p>
        </w:tc>
        <w:tc>
          <w:tcPr>
            <w:tcW w:w="0" w:type="auto"/>
            <w:tcBorders>
              <w:top w:val="nil"/>
              <w:left w:val="nil"/>
              <w:bottom w:val="single" w:sz="4" w:space="0" w:color="auto"/>
              <w:right w:val="single" w:sz="4" w:space="0" w:color="auto"/>
            </w:tcBorders>
            <w:shd w:val="clear" w:color="auto" w:fill="auto"/>
            <w:hideMark/>
          </w:tcPr>
          <w:p w14:paraId="594808A9"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Mandatory for NSDL</w:t>
            </w:r>
            <w:r w:rsidRPr="009922F8">
              <w:rPr>
                <w:rFonts w:eastAsia="Times New Roman" w:cs="Calibri"/>
                <w:sz w:val="22"/>
                <w:szCs w:val="22"/>
                <w:lang w:val="en-IN" w:eastAsia="en-IN"/>
              </w:rPr>
              <w:br/>
              <w:t xml:space="preserve"> 'YYYY-MM-DD'</w:t>
            </w:r>
          </w:p>
        </w:tc>
      </w:tr>
      <w:tr w:rsidR="009922F8" w:rsidRPr="009922F8" w14:paraId="2EABCCDE"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14979C7"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Trade Reason Code</w:t>
            </w:r>
          </w:p>
        </w:tc>
        <w:tc>
          <w:tcPr>
            <w:tcW w:w="0" w:type="auto"/>
            <w:tcBorders>
              <w:top w:val="nil"/>
              <w:left w:val="nil"/>
              <w:bottom w:val="single" w:sz="4" w:space="0" w:color="auto"/>
              <w:right w:val="single" w:sz="4" w:space="0" w:color="auto"/>
            </w:tcBorders>
            <w:shd w:val="clear" w:color="auto" w:fill="auto"/>
            <w:hideMark/>
          </w:tcPr>
          <w:p w14:paraId="5AD1BCDB"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NA</w:t>
            </w:r>
          </w:p>
        </w:tc>
        <w:tc>
          <w:tcPr>
            <w:tcW w:w="1284" w:type="dxa"/>
            <w:tcBorders>
              <w:top w:val="nil"/>
              <w:left w:val="nil"/>
              <w:bottom w:val="single" w:sz="4" w:space="0" w:color="auto"/>
              <w:right w:val="single" w:sz="4" w:space="0" w:color="auto"/>
            </w:tcBorders>
            <w:shd w:val="clear" w:color="auto" w:fill="auto"/>
            <w:hideMark/>
          </w:tcPr>
          <w:p w14:paraId="3B46F72C"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CHAR(3)</w:t>
            </w:r>
          </w:p>
        </w:tc>
        <w:tc>
          <w:tcPr>
            <w:tcW w:w="1261" w:type="dxa"/>
            <w:tcBorders>
              <w:top w:val="nil"/>
              <w:left w:val="nil"/>
              <w:bottom w:val="single" w:sz="4" w:space="0" w:color="auto"/>
              <w:right w:val="single" w:sz="4" w:space="0" w:color="auto"/>
            </w:tcBorders>
            <w:shd w:val="clear" w:color="auto" w:fill="auto"/>
            <w:hideMark/>
          </w:tcPr>
          <w:p w14:paraId="2C85361E"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D79DC4B"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TrdRsnCd</w:t>
            </w:r>
          </w:p>
        </w:tc>
        <w:tc>
          <w:tcPr>
            <w:tcW w:w="0" w:type="auto"/>
            <w:tcBorders>
              <w:top w:val="nil"/>
              <w:left w:val="nil"/>
              <w:bottom w:val="single" w:sz="4" w:space="0" w:color="auto"/>
              <w:right w:val="single" w:sz="4" w:space="0" w:color="auto"/>
            </w:tcBorders>
            <w:shd w:val="clear" w:color="auto" w:fill="auto"/>
            <w:hideMark/>
          </w:tcPr>
          <w:p w14:paraId="1704CFFD" w14:textId="4DFBAD62"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7B426357"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noWrap/>
            <w:hideMark/>
          </w:tcPr>
          <w:p w14:paraId="0FDF1DB8"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lastRenderedPageBreak/>
              <w:t>Pledge Reason Code</w:t>
            </w:r>
          </w:p>
        </w:tc>
        <w:tc>
          <w:tcPr>
            <w:tcW w:w="0" w:type="auto"/>
            <w:tcBorders>
              <w:top w:val="nil"/>
              <w:left w:val="nil"/>
              <w:bottom w:val="single" w:sz="4" w:space="0" w:color="auto"/>
              <w:right w:val="single" w:sz="4" w:space="0" w:color="auto"/>
            </w:tcBorders>
            <w:shd w:val="clear" w:color="auto" w:fill="auto"/>
            <w:hideMark/>
          </w:tcPr>
          <w:p w14:paraId="7D83D0BD"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NA</w:t>
            </w:r>
          </w:p>
        </w:tc>
        <w:tc>
          <w:tcPr>
            <w:tcW w:w="1284" w:type="dxa"/>
            <w:tcBorders>
              <w:top w:val="nil"/>
              <w:left w:val="nil"/>
              <w:bottom w:val="single" w:sz="4" w:space="0" w:color="auto"/>
              <w:right w:val="single" w:sz="4" w:space="0" w:color="auto"/>
            </w:tcBorders>
            <w:shd w:val="clear" w:color="auto" w:fill="auto"/>
            <w:hideMark/>
          </w:tcPr>
          <w:p w14:paraId="44EBEC01"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CHAR(3)</w:t>
            </w:r>
          </w:p>
        </w:tc>
        <w:tc>
          <w:tcPr>
            <w:tcW w:w="1261" w:type="dxa"/>
            <w:tcBorders>
              <w:top w:val="nil"/>
              <w:left w:val="nil"/>
              <w:bottom w:val="single" w:sz="4" w:space="0" w:color="auto"/>
              <w:right w:val="single" w:sz="4" w:space="0" w:color="auto"/>
            </w:tcBorders>
            <w:shd w:val="clear" w:color="auto" w:fill="auto"/>
            <w:hideMark/>
          </w:tcPr>
          <w:p w14:paraId="29C9BA41"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noWrap/>
            <w:hideMark/>
          </w:tcPr>
          <w:p w14:paraId="3AFB2BED"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PlgRsnCd</w:t>
            </w:r>
          </w:p>
        </w:tc>
        <w:tc>
          <w:tcPr>
            <w:tcW w:w="0" w:type="auto"/>
            <w:tcBorders>
              <w:top w:val="nil"/>
              <w:left w:val="nil"/>
              <w:bottom w:val="single" w:sz="4" w:space="0" w:color="auto"/>
              <w:right w:val="single" w:sz="4" w:space="0" w:color="auto"/>
            </w:tcBorders>
            <w:shd w:val="clear" w:color="auto" w:fill="auto"/>
            <w:hideMark/>
          </w:tcPr>
          <w:p w14:paraId="50D0F48B" w14:textId="4B376BF5"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361610EA"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noWrap/>
            <w:hideMark/>
          </w:tcPr>
          <w:p w14:paraId="3CEA018F"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Freeze Reason Code</w:t>
            </w:r>
          </w:p>
        </w:tc>
        <w:tc>
          <w:tcPr>
            <w:tcW w:w="0" w:type="auto"/>
            <w:tcBorders>
              <w:top w:val="nil"/>
              <w:left w:val="nil"/>
              <w:bottom w:val="single" w:sz="4" w:space="0" w:color="auto"/>
              <w:right w:val="single" w:sz="4" w:space="0" w:color="auto"/>
            </w:tcBorders>
            <w:shd w:val="clear" w:color="auto" w:fill="auto"/>
            <w:hideMark/>
          </w:tcPr>
          <w:p w14:paraId="784A95A6"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NA</w:t>
            </w:r>
          </w:p>
        </w:tc>
        <w:tc>
          <w:tcPr>
            <w:tcW w:w="1284" w:type="dxa"/>
            <w:tcBorders>
              <w:top w:val="nil"/>
              <w:left w:val="nil"/>
              <w:bottom w:val="single" w:sz="4" w:space="0" w:color="auto"/>
              <w:right w:val="single" w:sz="4" w:space="0" w:color="auto"/>
            </w:tcBorders>
            <w:shd w:val="clear" w:color="auto" w:fill="auto"/>
            <w:hideMark/>
          </w:tcPr>
          <w:p w14:paraId="605C052D"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CHAR(3)</w:t>
            </w:r>
          </w:p>
        </w:tc>
        <w:tc>
          <w:tcPr>
            <w:tcW w:w="1261" w:type="dxa"/>
            <w:tcBorders>
              <w:top w:val="nil"/>
              <w:left w:val="nil"/>
              <w:bottom w:val="single" w:sz="4" w:space="0" w:color="auto"/>
              <w:right w:val="single" w:sz="4" w:space="0" w:color="auto"/>
            </w:tcBorders>
            <w:shd w:val="clear" w:color="auto" w:fill="auto"/>
            <w:hideMark/>
          </w:tcPr>
          <w:p w14:paraId="453F8390"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noWrap/>
            <w:hideMark/>
          </w:tcPr>
          <w:p w14:paraId="30A6FA97"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FrzRsnCd</w:t>
            </w:r>
          </w:p>
        </w:tc>
        <w:tc>
          <w:tcPr>
            <w:tcW w:w="0" w:type="auto"/>
            <w:tcBorders>
              <w:top w:val="nil"/>
              <w:left w:val="nil"/>
              <w:bottom w:val="single" w:sz="4" w:space="0" w:color="auto"/>
              <w:right w:val="single" w:sz="4" w:space="0" w:color="auto"/>
            </w:tcBorders>
            <w:shd w:val="clear" w:color="auto" w:fill="auto"/>
            <w:hideMark/>
          </w:tcPr>
          <w:p w14:paraId="10E82D14" w14:textId="28356A4D"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1F9861B0"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0793A0C7"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DIS Type Indicator / Transaction electronic flag</w:t>
            </w:r>
          </w:p>
        </w:tc>
        <w:tc>
          <w:tcPr>
            <w:tcW w:w="0" w:type="auto"/>
            <w:tcBorders>
              <w:top w:val="nil"/>
              <w:left w:val="nil"/>
              <w:bottom w:val="single" w:sz="4" w:space="0" w:color="auto"/>
              <w:right w:val="single" w:sz="4" w:space="0" w:color="auto"/>
            </w:tcBorders>
            <w:shd w:val="clear" w:color="auto" w:fill="auto"/>
            <w:hideMark/>
          </w:tcPr>
          <w:p w14:paraId="458B9582"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NA</w:t>
            </w:r>
          </w:p>
        </w:tc>
        <w:tc>
          <w:tcPr>
            <w:tcW w:w="1284" w:type="dxa"/>
            <w:tcBorders>
              <w:top w:val="nil"/>
              <w:left w:val="nil"/>
              <w:bottom w:val="single" w:sz="4" w:space="0" w:color="auto"/>
              <w:right w:val="single" w:sz="4" w:space="0" w:color="auto"/>
            </w:tcBorders>
            <w:shd w:val="clear" w:color="auto" w:fill="auto"/>
            <w:hideMark/>
          </w:tcPr>
          <w:p w14:paraId="16F3844E"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CHAR(1)</w:t>
            </w:r>
          </w:p>
        </w:tc>
        <w:tc>
          <w:tcPr>
            <w:tcW w:w="1261" w:type="dxa"/>
            <w:tcBorders>
              <w:top w:val="nil"/>
              <w:left w:val="nil"/>
              <w:bottom w:val="single" w:sz="4" w:space="0" w:color="auto"/>
              <w:right w:val="single" w:sz="4" w:space="0" w:color="auto"/>
            </w:tcBorders>
            <w:shd w:val="clear" w:color="auto" w:fill="auto"/>
            <w:hideMark/>
          </w:tcPr>
          <w:p w14:paraId="17276347"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D186472"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DISTpInd</w:t>
            </w:r>
          </w:p>
        </w:tc>
        <w:tc>
          <w:tcPr>
            <w:tcW w:w="0" w:type="auto"/>
            <w:tcBorders>
              <w:top w:val="nil"/>
              <w:left w:val="nil"/>
              <w:bottom w:val="single" w:sz="4" w:space="0" w:color="auto"/>
              <w:right w:val="single" w:sz="4" w:space="0" w:color="auto"/>
            </w:tcBorders>
            <w:shd w:val="clear" w:color="auto" w:fill="auto"/>
            <w:hideMark/>
          </w:tcPr>
          <w:p w14:paraId="0BD25876" w14:textId="243BCCB6"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7BEF514F"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33E866F8"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DIS Serial No . / DIS / eDIS Mandate Reference Number</w:t>
            </w:r>
          </w:p>
        </w:tc>
        <w:tc>
          <w:tcPr>
            <w:tcW w:w="0" w:type="auto"/>
            <w:tcBorders>
              <w:top w:val="nil"/>
              <w:left w:val="nil"/>
              <w:bottom w:val="single" w:sz="4" w:space="0" w:color="auto"/>
              <w:right w:val="single" w:sz="4" w:space="0" w:color="auto"/>
            </w:tcBorders>
            <w:shd w:val="clear" w:color="auto" w:fill="auto"/>
            <w:hideMark/>
          </w:tcPr>
          <w:p w14:paraId="75C2FD40"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NA</w:t>
            </w:r>
          </w:p>
        </w:tc>
        <w:tc>
          <w:tcPr>
            <w:tcW w:w="1284" w:type="dxa"/>
            <w:tcBorders>
              <w:top w:val="nil"/>
              <w:left w:val="nil"/>
              <w:bottom w:val="single" w:sz="4" w:space="0" w:color="auto"/>
              <w:right w:val="single" w:sz="4" w:space="0" w:color="auto"/>
            </w:tcBorders>
            <w:shd w:val="clear" w:color="auto" w:fill="auto"/>
            <w:hideMark/>
          </w:tcPr>
          <w:p w14:paraId="547A7330"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CHAR(16)</w:t>
            </w:r>
          </w:p>
        </w:tc>
        <w:tc>
          <w:tcPr>
            <w:tcW w:w="1261" w:type="dxa"/>
            <w:tcBorders>
              <w:top w:val="nil"/>
              <w:left w:val="nil"/>
              <w:bottom w:val="single" w:sz="4" w:space="0" w:color="auto"/>
              <w:right w:val="single" w:sz="4" w:space="0" w:color="auto"/>
            </w:tcBorders>
            <w:shd w:val="clear" w:color="auto" w:fill="auto"/>
            <w:hideMark/>
          </w:tcPr>
          <w:p w14:paraId="78A1EADA"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6BB950B"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DISSrlNb</w:t>
            </w:r>
          </w:p>
        </w:tc>
        <w:tc>
          <w:tcPr>
            <w:tcW w:w="0" w:type="auto"/>
            <w:tcBorders>
              <w:top w:val="nil"/>
              <w:left w:val="nil"/>
              <w:bottom w:val="single" w:sz="4" w:space="0" w:color="auto"/>
              <w:right w:val="single" w:sz="4" w:space="0" w:color="auto"/>
            </w:tcBorders>
            <w:shd w:val="clear" w:color="auto" w:fill="auto"/>
            <w:hideMark/>
          </w:tcPr>
          <w:p w14:paraId="1551BDE9" w14:textId="2529398F"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5323F74E"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70F3059"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Master POA ID</w:t>
            </w:r>
          </w:p>
        </w:tc>
        <w:tc>
          <w:tcPr>
            <w:tcW w:w="0" w:type="auto"/>
            <w:tcBorders>
              <w:top w:val="nil"/>
              <w:left w:val="nil"/>
              <w:bottom w:val="single" w:sz="4" w:space="0" w:color="auto"/>
              <w:right w:val="single" w:sz="4" w:space="0" w:color="auto"/>
            </w:tcBorders>
            <w:shd w:val="clear" w:color="auto" w:fill="auto"/>
            <w:hideMark/>
          </w:tcPr>
          <w:p w14:paraId="0CBE887F"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NA</w:t>
            </w:r>
          </w:p>
        </w:tc>
        <w:tc>
          <w:tcPr>
            <w:tcW w:w="1284" w:type="dxa"/>
            <w:tcBorders>
              <w:top w:val="nil"/>
              <w:left w:val="nil"/>
              <w:bottom w:val="single" w:sz="4" w:space="0" w:color="auto"/>
              <w:right w:val="single" w:sz="4" w:space="0" w:color="auto"/>
            </w:tcBorders>
            <w:shd w:val="clear" w:color="auto" w:fill="auto"/>
            <w:hideMark/>
          </w:tcPr>
          <w:p w14:paraId="04873287"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CHAR(16)</w:t>
            </w:r>
          </w:p>
        </w:tc>
        <w:tc>
          <w:tcPr>
            <w:tcW w:w="1261" w:type="dxa"/>
            <w:tcBorders>
              <w:top w:val="nil"/>
              <w:left w:val="nil"/>
              <w:bottom w:val="single" w:sz="4" w:space="0" w:color="auto"/>
              <w:right w:val="single" w:sz="4" w:space="0" w:color="auto"/>
            </w:tcBorders>
            <w:shd w:val="clear" w:color="auto" w:fill="auto"/>
            <w:hideMark/>
          </w:tcPr>
          <w:p w14:paraId="51AA15F8"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519BC64"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MstrPwrOfAttnyId</w:t>
            </w:r>
          </w:p>
        </w:tc>
        <w:tc>
          <w:tcPr>
            <w:tcW w:w="0" w:type="auto"/>
            <w:tcBorders>
              <w:top w:val="nil"/>
              <w:left w:val="nil"/>
              <w:bottom w:val="single" w:sz="4" w:space="0" w:color="auto"/>
              <w:right w:val="single" w:sz="4" w:space="0" w:color="auto"/>
            </w:tcBorders>
            <w:shd w:val="clear" w:color="auto" w:fill="auto"/>
            <w:hideMark/>
          </w:tcPr>
          <w:p w14:paraId="475CEE04" w14:textId="3991FBD1"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3DD3C62E"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5D33BBC"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Custodial transaction Flag / Entity Identifier</w:t>
            </w:r>
          </w:p>
        </w:tc>
        <w:tc>
          <w:tcPr>
            <w:tcW w:w="0" w:type="auto"/>
            <w:tcBorders>
              <w:top w:val="nil"/>
              <w:left w:val="nil"/>
              <w:bottom w:val="single" w:sz="4" w:space="0" w:color="auto"/>
              <w:right w:val="single" w:sz="4" w:space="0" w:color="auto"/>
            </w:tcBorders>
            <w:shd w:val="clear" w:color="auto" w:fill="auto"/>
            <w:hideMark/>
          </w:tcPr>
          <w:p w14:paraId="33A77151"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NA</w:t>
            </w:r>
          </w:p>
        </w:tc>
        <w:tc>
          <w:tcPr>
            <w:tcW w:w="1284" w:type="dxa"/>
            <w:tcBorders>
              <w:top w:val="nil"/>
              <w:left w:val="nil"/>
              <w:bottom w:val="single" w:sz="4" w:space="0" w:color="auto"/>
              <w:right w:val="single" w:sz="4" w:space="0" w:color="auto"/>
            </w:tcBorders>
            <w:shd w:val="clear" w:color="auto" w:fill="auto"/>
            <w:hideMark/>
          </w:tcPr>
          <w:p w14:paraId="39B2F7FC"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CHAR(3)</w:t>
            </w:r>
          </w:p>
        </w:tc>
        <w:tc>
          <w:tcPr>
            <w:tcW w:w="1261" w:type="dxa"/>
            <w:tcBorders>
              <w:top w:val="nil"/>
              <w:left w:val="nil"/>
              <w:bottom w:val="single" w:sz="4" w:space="0" w:color="auto"/>
              <w:right w:val="single" w:sz="4" w:space="0" w:color="auto"/>
            </w:tcBorders>
            <w:shd w:val="clear" w:color="auto" w:fill="auto"/>
            <w:hideMark/>
          </w:tcPr>
          <w:p w14:paraId="21E043EF"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39AE2F2"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CustdlTxnFlg</w:t>
            </w:r>
          </w:p>
        </w:tc>
        <w:tc>
          <w:tcPr>
            <w:tcW w:w="0" w:type="auto"/>
            <w:tcBorders>
              <w:top w:val="nil"/>
              <w:left w:val="nil"/>
              <w:bottom w:val="single" w:sz="4" w:space="0" w:color="auto"/>
              <w:right w:val="single" w:sz="4" w:space="0" w:color="auto"/>
            </w:tcBorders>
            <w:shd w:val="clear" w:color="auto" w:fill="auto"/>
            <w:hideMark/>
          </w:tcPr>
          <w:p w14:paraId="58011D74" w14:textId="307644BD"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20CFC0B3"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0066A0CA"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UCC</w:t>
            </w:r>
          </w:p>
        </w:tc>
        <w:tc>
          <w:tcPr>
            <w:tcW w:w="0" w:type="auto"/>
            <w:tcBorders>
              <w:top w:val="nil"/>
              <w:left w:val="nil"/>
              <w:bottom w:val="single" w:sz="4" w:space="0" w:color="auto"/>
              <w:right w:val="single" w:sz="4" w:space="0" w:color="auto"/>
            </w:tcBorders>
            <w:shd w:val="clear" w:color="auto" w:fill="auto"/>
            <w:hideMark/>
          </w:tcPr>
          <w:p w14:paraId="7C332332"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NA</w:t>
            </w:r>
          </w:p>
        </w:tc>
        <w:tc>
          <w:tcPr>
            <w:tcW w:w="1284" w:type="dxa"/>
            <w:tcBorders>
              <w:top w:val="nil"/>
              <w:left w:val="nil"/>
              <w:bottom w:val="single" w:sz="4" w:space="0" w:color="auto"/>
              <w:right w:val="single" w:sz="4" w:space="0" w:color="auto"/>
            </w:tcBorders>
            <w:shd w:val="clear" w:color="auto" w:fill="auto"/>
            <w:hideMark/>
          </w:tcPr>
          <w:p w14:paraId="50DA2FBF"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CHAR(11)</w:t>
            </w:r>
          </w:p>
        </w:tc>
        <w:tc>
          <w:tcPr>
            <w:tcW w:w="1261" w:type="dxa"/>
            <w:tcBorders>
              <w:top w:val="nil"/>
              <w:left w:val="nil"/>
              <w:bottom w:val="single" w:sz="4" w:space="0" w:color="auto"/>
              <w:right w:val="single" w:sz="4" w:space="0" w:color="auto"/>
            </w:tcBorders>
            <w:shd w:val="clear" w:color="auto" w:fill="auto"/>
            <w:hideMark/>
          </w:tcPr>
          <w:p w14:paraId="5D66A0E8"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537BB0C"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UnqClntId</w:t>
            </w:r>
          </w:p>
        </w:tc>
        <w:tc>
          <w:tcPr>
            <w:tcW w:w="0" w:type="auto"/>
            <w:tcBorders>
              <w:top w:val="nil"/>
              <w:left w:val="nil"/>
              <w:bottom w:val="single" w:sz="4" w:space="0" w:color="auto"/>
              <w:right w:val="single" w:sz="4" w:space="0" w:color="auto"/>
            </w:tcBorders>
            <w:shd w:val="clear" w:color="auto" w:fill="auto"/>
            <w:hideMark/>
          </w:tcPr>
          <w:p w14:paraId="060FA23D" w14:textId="4437C8E6"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7E9CB230"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5D2051E4"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UCC CMID</w:t>
            </w:r>
          </w:p>
        </w:tc>
        <w:tc>
          <w:tcPr>
            <w:tcW w:w="0" w:type="auto"/>
            <w:tcBorders>
              <w:top w:val="nil"/>
              <w:left w:val="nil"/>
              <w:bottom w:val="single" w:sz="4" w:space="0" w:color="auto"/>
              <w:right w:val="single" w:sz="4" w:space="0" w:color="auto"/>
            </w:tcBorders>
            <w:shd w:val="clear" w:color="auto" w:fill="auto"/>
            <w:hideMark/>
          </w:tcPr>
          <w:p w14:paraId="3BF280E1"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New</w:t>
            </w:r>
          </w:p>
        </w:tc>
        <w:tc>
          <w:tcPr>
            <w:tcW w:w="1284" w:type="dxa"/>
            <w:tcBorders>
              <w:top w:val="nil"/>
              <w:left w:val="nil"/>
              <w:bottom w:val="single" w:sz="4" w:space="0" w:color="auto"/>
              <w:right w:val="single" w:sz="4" w:space="0" w:color="auto"/>
            </w:tcBorders>
            <w:shd w:val="clear" w:color="auto" w:fill="auto"/>
            <w:hideMark/>
          </w:tcPr>
          <w:p w14:paraId="6147048A"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CHAR(16)</w:t>
            </w:r>
          </w:p>
        </w:tc>
        <w:tc>
          <w:tcPr>
            <w:tcW w:w="1261" w:type="dxa"/>
            <w:tcBorders>
              <w:top w:val="nil"/>
              <w:left w:val="nil"/>
              <w:bottom w:val="single" w:sz="4" w:space="0" w:color="auto"/>
              <w:right w:val="single" w:sz="4" w:space="0" w:color="auto"/>
            </w:tcBorders>
            <w:shd w:val="clear" w:color="auto" w:fill="auto"/>
            <w:hideMark/>
          </w:tcPr>
          <w:p w14:paraId="7C8602F0"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C2BA51A"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UnqClrMmbId</w:t>
            </w:r>
          </w:p>
        </w:tc>
        <w:tc>
          <w:tcPr>
            <w:tcW w:w="0" w:type="auto"/>
            <w:tcBorders>
              <w:top w:val="nil"/>
              <w:left w:val="nil"/>
              <w:bottom w:val="single" w:sz="4" w:space="0" w:color="auto"/>
              <w:right w:val="single" w:sz="4" w:space="0" w:color="auto"/>
            </w:tcBorders>
            <w:shd w:val="clear" w:color="auto" w:fill="auto"/>
            <w:hideMark/>
          </w:tcPr>
          <w:p w14:paraId="7169B048" w14:textId="2B22E8E9"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4D30FDA0"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5C6CDB57"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TM ID</w:t>
            </w:r>
          </w:p>
        </w:tc>
        <w:tc>
          <w:tcPr>
            <w:tcW w:w="0" w:type="auto"/>
            <w:tcBorders>
              <w:top w:val="nil"/>
              <w:left w:val="nil"/>
              <w:bottom w:val="single" w:sz="4" w:space="0" w:color="auto"/>
              <w:right w:val="single" w:sz="4" w:space="0" w:color="auto"/>
            </w:tcBorders>
            <w:shd w:val="clear" w:color="auto" w:fill="auto"/>
            <w:hideMark/>
          </w:tcPr>
          <w:p w14:paraId="572774D7"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NA</w:t>
            </w:r>
          </w:p>
        </w:tc>
        <w:tc>
          <w:tcPr>
            <w:tcW w:w="1284" w:type="dxa"/>
            <w:tcBorders>
              <w:top w:val="nil"/>
              <w:left w:val="nil"/>
              <w:bottom w:val="single" w:sz="4" w:space="0" w:color="auto"/>
              <w:right w:val="single" w:sz="4" w:space="0" w:color="auto"/>
            </w:tcBorders>
            <w:shd w:val="clear" w:color="auto" w:fill="auto"/>
            <w:hideMark/>
          </w:tcPr>
          <w:p w14:paraId="1FBA4CF3"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CHAR(16)</w:t>
            </w:r>
          </w:p>
        </w:tc>
        <w:tc>
          <w:tcPr>
            <w:tcW w:w="1261" w:type="dxa"/>
            <w:tcBorders>
              <w:top w:val="nil"/>
              <w:left w:val="nil"/>
              <w:bottom w:val="single" w:sz="4" w:space="0" w:color="auto"/>
              <w:right w:val="single" w:sz="4" w:space="0" w:color="auto"/>
            </w:tcBorders>
            <w:shd w:val="clear" w:color="auto" w:fill="auto"/>
            <w:hideMark/>
          </w:tcPr>
          <w:p w14:paraId="4926CEE2"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0DB8E50"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BrkrId </w:t>
            </w:r>
          </w:p>
        </w:tc>
        <w:tc>
          <w:tcPr>
            <w:tcW w:w="0" w:type="auto"/>
            <w:tcBorders>
              <w:top w:val="nil"/>
              <w:left w:val="nil"/>
              <w:bottom w:val="single" w:sz="4" w:space="0" w:color="auto"/>
              <w:right w:val="single" w:sz="4" w:space="0" w:color="auto"/>
            </w:tcBorders>
            <w:shd w:val="clear" w:color="auto" w:fill="auto"/>
            <w:hideMark/>
          </w:tcPr>
          <w:p w14:paraId="31EF8794" w14:textId="754E05D0"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64FC8E39"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6B7EBA30"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CP Code</w:t>
            </w:r>
          </w:p>
        </w:tc>
        <w:tc>
          <w:tcPr>
            <w:tcW w:w="0" w:type="auto"/>
            <w:tcBorders>
              <w:top w:val="nil"/>
              <w:left w:val="nil"/>
              <w:bottom w:val="single" w:sz="4" w:space="0" w:color="auto"/>
              <w:right w:val="single" w:sz="4" w:space="0" w:color="auto"/>
            </w:tcBorders>
            <w:shd w:val="clear" w:color="auto" w:fill="auto"/>
            <w:hideMark/>
          </w:tcPr>
          <w:p w14:paraId="77B9C62F"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NA</w:t>
            </w:r>
          </w:p>
        </w:tc>
        <w:tc>
          <w:tcPr>
            <w:tcW w:w="1284" w:type="dxa"/>
            <w:tcBorders>
              <w:top w:val="nil"/>
              <w:left w:val="nil"/>
              <w:bottom w:val="single" w:sz="4" w:space="0" w:color="auto"/>
              <w:right w:val="single" w:sz="4" w:space="0" w:color="auto"/>
            </w:tcBorders>
            <w:shd w:val="clear" w:color="auto" w:fill="auto"/>
            <w:hideMark/>
          </w:tcPr>
          <w:p w14:paraId="2CF4F7EE"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CHAR(12)</w:t>
            </w:r>
          </w:p>
        </w:tc>
        <w:tc>
          <w:tcPr>
            <w:tcW w:w="1261" w:type="dxa"/>
            <w:tcBorders>
              <w:top w:val="nil"/>
              <w:left w:val="nil"/>
              <w:bottom w:val="single" w:sz="4" w:space="0" w:color="auto"/>
              <w:right w:val="single" w:sz="4" w:space="0" w:color="auto"/>
            </w:tcBorders>
            <w:shd w:val="clear" w:color="auto" w:fill="auto"/>
            <w:hideMark/>
          </w:tcPr>
          <w:p w14:paraId="4CD82CDE"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C3E1E76"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CtdnPtcptId</w:t>
            </w:r>
          </w:p>
        </w:tc>
        <w:tc>
          <w:tcPr>
            <w:tcW w:w="0" w:type="auto"/>
            <w:tcBorders>
              <w:top w:val="nil"/>
              <w:left w:val="nil"/>
              <w:bottom w:val="single" w:sz="4" w:space="0" w:color="auto"/>
              <w:right w:val="single" w:sz="4" w:space="0" w:color="auto"/>
            </w:tcBorders>
            <w:shd w:val="clear" w:color="auto" w:fill="auto"/>
            <w:hideMark/>
          </w:tcPr>
          <w:p w14:paraId="1623583B" w14:textId="4D41EE3A"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1ACBD0E9"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7E902CA"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Segment Code</w:t>
            </w:r>
          </w:p>
        </w:tc>
        <w:tc>
          <w:tcPr>
            <w:tcW w:w="0" w:type="auto"/>
            <w:tcBorders>
              <w:top w:val="nil"/>
              <w:left w:val="nil"/>
              <w:bottom w:val="single" w:sz="4" w:space="0" w:color="auto"/>
              <w:right w:val="single" w:sz="4" w:space="0" w:color="auto"/>
            </w:tcBorders>
            <w:shd w:val="clear" w:color="auto" w:fill="auto"/>
            <w:hideMark/>
          </w:tcPr>
          <w:p w14:paraId="511CD04E"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NA</w:t>
            </w:r>
          </w:p>
        </w:tc>
        <w:tc>
          <w:tcPr>
            <w:tcW w:w="1284" w:type="dxa"/>
            <w:tcBorders>
              <w:top w:val="nil"/>
              <w:left w:val="nil"/>
              <w:bottom w:val="single" w:sz="4" w:space="0" w:color="auto"/>
              <w:right w:val="single" w:sz="4" w:space="0" w:color="auto"/>
            </w:tcBorders>
            <w:shd w:val="clear" w:color="auto" w:fill="auto"/>
            <w:hideMark/>
          </w:tcPr>
          <w:p w14:paraId="597020C4"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CHAR(2)</w:t>
            </w:r>
          </w:p>
        </w:tc>
        <w:tc>
          <w:tcPr>
            <w:tcW w:w="1261" w:type="dxa"/>
            <w:tcBorders>
              <w:top w:val="nil"/>
              <w:left w:val="nil"/>
              <w:bottom w:val="single" w:sz="4" w:space="0" w:color="auto"/>
              <w:right w:val="single" w:sz="4" w:space="0" w:color="auto"/>
            </w:tcBorders>
            <w:shd w:val="clear" w:color="auto" w:fill="auto"/>
            <w:hideMark/>
          </w:tcPr>
          <w:p w14:paraId="3DA5F6A4"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2F3B996"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SgmmtId </w:t>
            </w:r>
          </w:p>
        </w:tc>
        <w:tc>
          <w:tcPr>
            <w:tcW w:w="0" w:type="auto"/>
            <w:tcBorders>
              <w:top w:val="nil"/>
              <w:left w:val="nil"/>
              <w:bottom w:val="single" w:sz="4" w:space="0" w:color="auto"/>
              <w:right w:val="single" w:sz="4" w:space="0" w:color="auto"/>
            </w:tcBorders>
            <w:shd w:val="clear" w:color="auto" w:fill="auto"/>
            <w:hideMark/>
          </w:tcPr>
          <w:p w14:paraId="7B237852" w14:textId="755D1609"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4585D6EE"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181A3C82"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CC ID / CH ID</w:t>
            </w:r>
          </w:p>
        </w:tc>
        <w:tc>
          <w:tcPr>
            <w:tcW w:w="0" w:type="auto"/>
            <w:tcBorders>
              <w:top w:val="nil"/>
              <w:left w:val="nil"/>
              <w:bottom w:val="single" w:sz="4" w:space="0" w:color="auto"/>
              <w:right w:val="single" w:sz="4" w:space="0" w:color="auto"/>
            </w:tcBorders>
            <w:shd w:val="clear" w:color="auto" w:fill="auto"/>
            <w:hideMark/>
          </w:tcPr>
          <w:p w14:paraId="4190141A"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NA</w:t>
            </w:r>
          </w:p>
        </w:tc>
        <w:tc>
          <w:tcPr>
            <w:tcW w:w="1284" w:type="dxa"/>
            <w:tcBorders>
              <w:top w:val="nil"/>
              <w:left w:val="nil"/>
              <w:bottom w:val="single" w:sz="4" w:space="0" w:color="auto"/>
              <w:right w:val="single" w:sz="4" w:space="0" w:color="auto"/>
            </w:tcBorders>
            <w:shd w:val="clear" w:color="auto" w:fill="auto"/>
            <w:hideMark/>
          </w:tcPr>
          <w:p w14:paraId="4F601138"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CHAR(8)</w:t>
            </w:r>
          </w:p>
        </w:tc>
        <w:tc>
          <w:tcPr>
            <w:tcW w:w="1261" w:type="dxa"/>
            <w:tcBorders>
              <w:top w:val="nil"/>
              <w:left w:val="nil"/>
              <w:bottom w:val="single" w:sz="4" w:space="0" w:color="auto"/>
              <w:right w:val="single" w:sz="4" w:space="0" w:color="auto"/>
            </w:tcBorders>
            <w:shd w:val="clear" w:color="auto" w:fill="auto"/>
            <w:hideMark/>
          </w:tcPr>
          <w:p w14:paraId="33818123"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A43F5DB"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ClrSysId</w:t>
            </w:r>
          </w:p>
        </w:tc>
        <w:tc>
          <w:tcPr>
            <w:tcW w:w="0" w:type="auto"/>
            <w:tcBorders>
              <w:top w:val="nil"/>
              <w:left w:val="nil"/>
              <w:bottom w:val="single" w:sz="4" w:space="0" w:color="auto"/>
              <w:right w:val="single" w:sz="4" w:space="0" w:color="auto"/>
            </w:tcBorders>
            <w:shd w:val="clear" w:color="auto" w:fill="auto"/>
            <w:hideMark/>
          </w:tcPr>
          <w:p w14:paraId="6C3B99BD" w14:textId="0F2357DA"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6B377D11" w14:textId="77777777" w:rsidTr="00DC1CF2">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3A933843"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UCC EXID</w:t>
            </w:r>
          </w:p>
        </w:tc>
        <w:tc>
          <w:tcPr>
            <w:tcW w:w="0" w:type="auto"/>
            <w:tcBorders>
              <w:top w:val="nil"/>
              <w:left w:val="nil"/>
              <w:bottom w:val="single" w:sz="4" w:space="0" w:color="auto"/>
              <w:right w:val="single" w:sz="4" w:space="0" w:color="auto"/>
            </w:tcBorders>
            <w:shd w:val="clear" w:color="auto" w:fill="auto"/>
            <w:noWrap/>
            <w:vAlign w:val="bottom"/>
            <w:hideMark/>
          </w:tcPr>
          <w:p w14:paraId="3CE226FA"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New</w:t>
            </w:r>
          </w:p>
        </w:tc>
        <w:tc>
          <w:tcPr>
            <w:tcW w:w="1284" w:type="dxa"/>
            <w:tcBorders>
              <w:top w:val="nil"/>
              <w:left w:val="nil"/>
              <w:bottom w:val="single" w:sz="4" w:space="0" w:color="auto"/>
              <w:right w:val="single" w:sz="4" w:space="0" w:color="auto"/>
            </w:tcBorders>
            <w:shd w:val="clear" w:color="auto" w:fill="auto"/>
            <w:noWrap/>
            <w:vAlign w:val="bottom"/>
            <w:hideMark/>
          </w:tcPr>
          <w:p w14:paraId="4AFE06FB"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CHAR(3)</w:t>
            </w:r>
          </w:p>
        </w:tc>
        <w:tc>
          <w:tcPr>
            <w:tcW w:w="1261" w:type="dxa"/>
            <w:tcBorders>
              <w:top w:val="nil"/>
              <w:left w:val="nil"/>
              <w:bottom w:val="single" w:sz="4" w:space="0" w:color="auto"/>
              <w:right w:val="single" w:sz="4" w:space="0" w:color="auto"/>
            </w:tcBorders>
            <w:shd w:val="clear" w:color="auto" w:fill="auto"/>
            <w:noWrap/>
            <w:vAlign w:val="bottom"/>
            <w:hideMark/>
          </w:tcPr>
          <w:p w14:paraId="0E5EB3F0"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Conditional </w:t>
            </w:r>
            <w:r w:rsidRPr="009922F8">
              <w:rPr>
                <w:rFonts w:eastAsia="Times New Roman" w:cs="Calibri"/>
                <w:sz w:val="22"/>
                <w:szCs w:val="22"/>
                <w:lang w:val="en-IN" w:eastAsia="en-IN"/>
              </w:rPr>
              <w:lastRenderedPageBreak/>
              <w:t>Required/Optional</w:t>
            </w:r>
          </w:p>
        </w:tc>
        <w:tc>
          <w:tcPr>
            <w:tcW w:w="0" w:type="auto"/>
            <w:tcBorders>
              <w:top w:val="nil"/>
              <w:left w:val="nil"/>
              <w:bottom w:val="single" w:sz="4" w:space="0" w:color="auto"/>
              <w:right w:val="single" w:sz="4" w:space="0" w:color="auto"/>
            </w:tcBorders>
            <w:shd w:val="clear" w:color="auto" w:fill="auto"/>
            <w:noWrap/>
            <w:vAlign w:val="bottom"/>
            <w:hideMark/>
          </w:tcPr>
          <w:p w14:paraId="6229AF1D"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lastRenderedPageBreak/>
              <w:t>UnqEXId</w:t>
            </w:r>
          </w:p>
        </w:tc>
        <w:tc>
          <w:tcPr>
            <w:tcW w:w="0" w:type="auto"/>
            <w:tcBorders>
              <w:top w:val="nil"/>
              <w:left w:val="nil"/>
              <w:bottom w:val="single" w:sz="4" w:space="0" w:color="auto"/>
              <w:right w:val="single" w:sz="4" w:space="0" w:color="auto"/>
            </w:tcBorders>
            <w:shd w:val="clear" w:color="auto" w:fill="auto"/>
            <w:noWrap/>
            <w:vAlign w:val="bottom"/>
            <w:hideMark/>
          </w:tcPr>
          <w:p w14:paraId="742FDCD3" w14:textId="59EDEDFB"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'DFT' </w:t>
            </w:r>
          </w:p>
        </w:tc>
      </w:tr>
      <w:tr w:rsidR="009922F8" w:rsidRPr="009922F8" w14:paraId="1A0EEDF8"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AC5DD1A"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Maker Operator ID</w:t>
            </w:r>
          </w:p>
        </w:tc>
        <w:tc>
          <w:tcPr>
            <w:tcW w:w="0" w:type="auto"/>
            <w:tcBorders>
              <w:top w:val="nil"/>
              <w:left w:val="nil"/>
              <w:bottom w:val="single" w:sz="4" w:space="0" w:color="auto"/>
              <w:right w:val="single" w:sz="4" w:space="0" w:color="auto"/>
            </w:tcBorders>
            <w:shd w:val="clear" w:color="auto" w:fill="auto"/>
            <w:hideMark/>
          </w:tcPr>
          <w:p w14:paraId="23C005E4"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New</w:t>
            </w:r>
          </w:p>
        </w:tc>
        <w:tc>
          <w:tcPr>
            <w:tcW w:w="1284" w:type="dxa"/>
            <w:tcBorders>
              <w:top w:val="nil"/>
              <w:left w:val="nil"/>
              <w:bottom w:val="single" w:sz="4" w:space="0" w:color="auto"/>
              <w:right w:val="single" w:sz="4" w:space="0" w:color="auto"/>
            </w:tcBorders>
            <w:shd w:val="clear" w:color="auto" w:fill="auto"/>
            <w:hideMark/>
          </w:tcPr>
          <w:p w14:paraId="18AEAE55"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CHAR(12)</w:t>
            </w:r>
          </w:p>
        </w:tc>
        <w:tc>
          <w:tcPr>
            <w:tcW w:w="1261" w:type="dxa"/>
            <w:tcBorders>
              <w:top w:val="nil"/>
              <w:left w:val="nil"/>
              <w:bottom w:val="single" w:sz="4" w:space="0" w:color="auto"/>
              <w:right w:val="single" w:sz="4" w:space="0" w:color="auto"/>
            </w:tcBorders>
            <w:shd w:val="clear" w:color="auto" w:fill="auto"/>
            <w:hideMark/>
          </w:tcPr>
          <w:p w14:paraId="0062B6B1"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6076689"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MkrOprId</w:t>
            </w:r>
          </w:p>
        </w:tc>
        <w:tc>
          <w:tcPr>
            <w:tcW w:w="0" w:type="auto"/>
            <w:tcBorders>
              <w:top w:val="nil"/>
              <w:left w:val="nil"/>
              <w:bottom w:val="single" w:sz="4" w:space="0" w:color="auto"/>
              <w:right w:val="single" w:sz="4" w:space="0" w:color="auto"/>
            </w:tcBorders>
            <w:shd w:val="clear" w:color="auto" w:fill="auto"/>
            <w:hideMark/>
          </w:tcPr>
          <w:p w14:paraId="44F5857D" w14:textId="17CFA155"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2988439C"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9CC099A"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Checker Operator ID</w:t>
            </w:r>
          </w:p>
        </w:tc>
        <w:tc>
          <w:tcPr>
            <w:tcW w:w="0" w:type="auto"/>
            <w:tcBorders>
              <w:top w:val="nil"/>
              <w:left w:val="nil"/>
              <w:bottom w:val="single" w:sz="4" w:space="0" w:color="auto"/>
              <w:right w:val="single" w:sz="4" w:space="0" w:color="auto"/>
            </w:tcBorders>
            <w:shd w:val="clear" w:color="auto" w:fill="auto"/>
            <w:hideMark/>
          </w:tcPr>
          <w:p w14:paraId="33992FDD"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New</w:t>
            </w:r>
          </w:p>
        </w:tc>
        <w:tc>
          <w:tcPr>
            <w:tcW w:w="1284" w:type="dxa"/>
            <w:tcBorders>
              <w:top w:val="nil"/>
              <w:left w:val="nil"/>
              <w:bottom w:val="single" w:sz="4" w:space="0" w:color="auto"/>
              <w:right w:val="single" w:sz="4" w:space="0" w:color="auto"/>
            </w:tcBorders>
            <w:shd w:val="clear" w:color="auto" w:fill="auto"/>
            <w:hideMark/>
          </w:tcPr>
          <w:p w14:paraId="16CDFFBD"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CHAR(12)</w:t>
            </w:r>
          </w:p>
        </w:tc>
        <w:tc>
          <w:tcPr>
            <w:tcW w:w="1261" w:type="dxa"/>
            <w:tcBorders>
              <w:top w:val="nil"/>
              <w:left w:val="nil"/>
              <w:bottom w:val="single" w:sz="4" w:space="0" w:color="auto"/>
              <w:right w:val="single" w:sz="4" w:space="0" w:color="auto"/>
            </w:tcBorders>
            <w:shd w:val="clear" w:color="auto" w:fill="auto"/>
            <w:hideMark/>
          </w:tcPr>
          <w:p w14:paraId="77D8AFF4"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EE3099E"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ChckrOprtrId</w:t>
            </w:r>
          </w:p>
        </w:tc>
        <w:tc>
          <w:tcPr>
            <w:tcW w:w="0" w:type="auto"/>
            <w:tcBorders>
              <w:top w:val="nil"/>
              <w:left w:val="nil"/>
              <w:bottom w:val="single" w:sz="4" w:space="0" w:color="auto"/>
              <w:right w:val="single" w:sz="4" w:space="0" w:color="auto"/>
            </w:tcBorders>
            <w:shd w:val="clear" w:color="auto" w:fill="auto"/>
            <w:hideMark/>
          </w:tcPr>
          <w:p w14:paraId="76F4D47A" w14:textId="136D09FB"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1040EF12"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6B9671BD"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Verifier Operator ID</w:t>
            </w:r>
          </w:p>
        </w:tc>
        <w:tc>
          <w:tcPr>
            <w:tcW w:w="0" w:type="auto"/>
            <w:tcBorders>
              <w:top w:val="nil"/>
              <w:left w:val="nil"/>
              <w:bottom w:val="single" w:sz="4" w:space="0" w:color="auto"/>
              <w:right w:val="single" w:sz="4" w:space="0" w:color="auto"/>
            </w:tcBorders>
            <w:shd w:val="clear" w:color="auto" w:fill="auto"/>
            <w:hideMark/>
          </w:tcPr>
          <w:p w14:paraId="0596571A"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New</w:t>
            </w:r>
          </w:p>
        </w:tc>
        <w:tc>
          <w:tcPr>
            <w:tcW w:w="1284" w:type="dxa"/>
            <w:tcBorders>
              <w:top w:val="nil"/>
              <w:left w:val="nil"/>
              <w:bottom w:val="single" w:sz="4" w:space="0" w:color="auto"/>
              <w:right w:val="single" w:sz="4" w:space="0" w:color="auto"/>
            </w:tcBorders>
            <w:shd w:val="clear" w:color="auto" w:fill="auto"/>
            <w:hideMark/>
          </w:tcPr>
          <w:p w14:paraId="7398223C"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CHAR(12)</w:t>
            </w:r>
          </w:p>
        </w:tc>
        <w:tc>
          <w:tcPr>
            <w:tcW w:w="1261" w:type="dxa"/>
            <w:tcBorders>
              <w:top w:val="nil"/>
              <w:left w:val="nil"/>
              <w:bottom w:val="single" w:sz="4" w:space="0" w:color="auto"/>
              <w:right w:val="single" w:sz="4" w:space="0" w:color="auto"/>
            </w:tcBorders>
            <w:shd w:val="clear" w:color="auto" w:fill="auto"/>
            <w:hideMark/>
          </w:tcPr>
          <w:p w14:paraId="2E6654EE"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6D4EF20"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VrfrOprtId</w:t>
            </w:r>
          </w:p>
        </w:tc>
        <w:tc>
          <w:tcPr>
            <w:tcW w:w="0" w:type="auto"/>
            <w:tcBorders>
              <w:top w:val="nil"/>
              <w:left w:val="nil"/>
              <w:bottom w:val="single" w:sz="4" w:space="0" w:color="auto"/>
              <w:right w:val="single" w:sz="4" w:space="0" w:color="auto"/>
            </w:tcBorders>
            <w:shd w:val="clear" w:color="auto" w:fill="auto"/>
            <w:hideMark/>
          </w:tcPr>
          <w:p w14:paraId="51E66F19" w14:textId="59249C54"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38EA246D"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62048FA"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Request Received Date From BO</w:t>
            </w:r>
          </w:p>
        </w:tc>
        <w:tc>
          <w:tcPr>
            <w:tcW w:w="0" w:type="auto"/>
            <w:tcBorders>
              <w:top w:val="nil"/>
              <w:left w:val="nil"/>
              <w:bottom w:val="single" w:sz="4" w:space="0" w:color="auto"/>
              <w:right w:val="single" w:sz="4" w:space="0" w:color="auto"/>
            </w:tcBorders>
            <w:shd w:val="clear" w:color="auto" w:fill="auto"/>
            <w:hideMark/>
          </w:tcPr>
          <w:p w14:paraId="3F9C6494"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New</w:t>
            </w:r>
          </w:p>
        </w:tc>
        <w:tc>
          <w:tcPr>
            <w:tcW w:w="1284" w:type="dxa"/>
            <w:tcBorders>
              <w:top w:val="nil"/>
              <w:left w:val="nil"/>
              <w:bottom w:val="single" w:sz="4" w:space="0" w:color="auto"/>
              <w:right w:val="single" w:sz="4" w:space="0" w:color="auto"/>
            </w:tcBorders>
            <w:shd w:val="clear" w:color="auto" w:fill="auto"/>
            <w:hideMark/>
          </w:tcPr>
          <w:p w14:paraId="6DCB5FB9"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Date(19)</w:t>
            </w:r>
          </w:p>
        </w:tc>
        <w:tc>
          <w:tcPr>
            <w:tcW w:w="1261" w:type="dxa"/>
            <w:tcBorders>
              <w:top w:val="nil"/>
              <w:left w:val="nil"/>
              <w:bottom w:val="single" w:sz="4" w:space="0" w:color="auto"/>
              <w:right w:val="single" w:sz="4" w:space="0" w:color="auto"/>
            </w:tcBorders>
            <w:shd w:val="clear" w:color="auto" w:fill="auto"/>
            <w:hideMark/>
          </w:tcPr>
          <w:p w14:paraId="2E2433DE"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DE6A8A3"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ReqRcvdDtFrBO</w:t>
            </w:r>
          </w:p>
        </w:tc>
        <w:tc>
          <w:tcPr>
            <w:tcW w:w="0" w:type="auto"/>
            <w:tcBorders>
              <w:top w:val="nil"/>
              <w:left w:val="nil"/>
              <w:bottom w:val="single" w:sz="4" w:space="0" w:color="auto"/>
              <w:right w:val="single" w:sz="4" w:space="0" w:color="auto"/>
            </w:tcBorders>
            <w:shd w:val="clear" w:color="auto" w:fill="auto"/>
            <w:hideMark/>
          </w:tcPr>
          <w:p w14:paraId="54E038A6" w14:textId="6C8E1A8E"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4B2DE6AE"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09844790"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Remark</w:t>
            </w:r>
          </w:p>
        </w:tc>
        <w:tc>
          <w:tcPr>
            <w:tcW w:w="0" w:type="auto"/>
            <w:tcBorders>
              <w:top w:val="nil"/>
              <w:left w:val="nil"/>
              <w:bottom w:val="single" w:sz="4" w:space="0" w:color="auto"/>
              <w:right w:val="single" w:sz="4" w:space="0" w:color="auto"/>
            </w:tcBorders>
            <w:shd w:val="clear" w:color="auto" w:fill="auto"/>
            <w:hideMark/>
          </w:tcPr>
          <w:p w14:paraId="32BA0A3F"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Internal Reference Number/Remarks</w:t>
            </w:r>
          </w:p>
        </w:tc>
        <w:tc>
          <w:tcPr>
            <w:tcW w:w="1284" w:type="dxa"/>
            <w:tcBorders>
              <w:top w:val="nil"/>
              <w:left w:val="nil"/>
              <w:bottom w:val="single" w:sz="4" w:space="0" w:color="auto"/>
              <w:right w:val="single" w:sz="4" w:space="0" w:color="auto"/>
            </w:tcBorders>
            <w:shd w:val="clear" w:color="auto" w:fill="auto"/>
            <w:hideMark/>
          </w:tcPr>
          <w:p w14:paraId="2627EFCD"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CHAR(100)</w:t>
            </w:r>
          </w:p>
        </w:tc>
        <w:tc>
          <w:tcPr>
            <w:tcW w:w="1261" w:type="dxa"/>
            <w:tcBorders>
              <w:top w:val="nil"/>
              <w:left w:val="nil"/>
              <w:bottom w:val="single" w:sz="4" w:space="0" w:color="auto"/>
              <w:right w:val="single" w:sz="4" w:space="0" w:color="auto"/>
            </w:tcBorders>
            <w:shd w:val="clear" w:color="auto" w:fill="auto"/>
            <w:hideMark/>
          </w:tcPr>
          <w:p w14:paraId="652747F0"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EFFB26E"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Rmks</w:t>
            </w:r>
          </w:p>
        </w:tc>
        <w:tc>
          <w:tcPr>
            <w:tcW w:w="0" w:type="auto"/>
            <w:tcBorders>
              <w:top w:val="nil"/>
              <w:left w:val="nil"/>
              <w:bottom w:val="single" w:sz="4" w:space="0" w:color="auto"/>
              <w:right w:val="single" w:sz="4" w:space="0" w:color="auto"/>
            </w:tcBorders>
            <w:shd w:val="clear" w:color="auto" w:fill="auto"/>
            <w:hideMark/>
          </w:tcPr>
          <w:p w14:paraId="226D038C"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Remarks</w:t>
            </w:r>
          </w:p>
        </w:tc>
      </w:tr>
      <w:tr w:rsidR="009922F8" w:rsidRPr="009922F8" w14:paraId="0FD67E3F"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3AF76C5D"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Mode of Payment /PAYMENT MODE</w:t>
            </w:r>
          </w:p>
        </w:tc>
        <w:tc>
          <w:tcPr>
            <w:tcW w:w="0" w:type="auto"/>
            <w:tcBorders>
              <w:top w:val="nil"/>
              <w:left w:val="nil"/>
              <w:bottom w:val="single" w:sz="4" w:space="0" w:color="auto"/>
              <w:right w:val="single" w:sz="4" w:space="0" w:color="auto"/>
            </w:tcBorders>
            <w:shd w:val="clear" w:color="auto" w:fill="auto"/>
            <w:hideMark/>
          </w:tcPr>
          <w:p w14:paraId="41050CBE"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NA</w:t>
            </w:r>
          </w:p>
        </w:tc>
        <w:tc>
          <w:tcPr>
            <w:tcW w:w="1284" w:type="dxa"/>
            <w:tcBorders>
              <w:top w:val="nil"/>
              <w:left w:val="nil"/>
              <w:bottom w:val="single" w:sz="4" w:space="0" w:color="auto"/>
              <w:right w:val="single" w:sz="4" w:space="0" w:color="auto"/>
            </w:tcBorders>
            <w:shd w:val="clear" w:color="auto" w:fill="auto"/>
            <w:hideMark/>
          </w:tcPr>
          <w:p w14:paraId="79C6B082"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CHAR(1)</w:t>
            </w:r>
          </w:p>
        </w:tc>
        <w:tc>
          <w:tcPr>
            <w:tcW w:w="1261" w:type="dxa"/>
            <w:tcBorders>
              <w:top w:val="nil"/>
              <w:left w:val="nil"/>
              <w:bottom w:val="single" w:sz="4" w:space="0" w:color="auto"/>
              <w:right w:val="single" w:sz="4" w:space="0" w:color="auto"/>
            </w:tcBorders>
            <w:shd w:val="clear" w:color="auto" w:fill="auto"/>
            <w:hideMark/>
          </w:tcPr>
          <w:p w14:paraId="566E631C"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3DD1AFC"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MdOfPmt</w:t>
            </w:r>
          </w:p>
        </w:tc>
        <w:tc>
          <w:tcPr>
            <w:tcW w:w="0" w:type="auto"/>
            <w:tcBorders>
              <w:top w:val="nil"/>
              <w:left w:val="nil"/>
              <w:bottom w:val="single" w:sz="4" w:space="0" w:color="auto"/>
              <w:right w:val="single" w:sz="4" w:space="0" w:color="auto"/>
            </w:tcBorders>
            <w:shd w:val="clear" w:color="auto" w:fill="auto"/>
            <w:hideMark/>
          </w:tcPr>
          <w:p w14:paraId="34613261" w14:textId="229DA3D6"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7A399729" w14:textId="77777777" w:rsidTr="00DC1CF2">
        <w:trPr>
          <w:trHeight w:val="1450"/>
        </w:trPr>
        <w:tc>
          <w:tcPr>
            <w:tcW w:w="0" w:type="auto"/>
            <w:tcBorders>
              <w:top w:val="nil"/>
              <w:left w:val="single" w:sz="4" w:space="0" w:color="auto"/>
              <w:bottom w:val="single" w:sz="4" w:space="0" w:color="auto"/>
              <w:right w:val="single" w:sz="4" w:space="0" w:color="auto"/>
            </w:tcBorders>
            <w:shd w:val="clear" w:color="auto" w:fill="auto"/>
            <w:hideMark/>
          </w:tcPr>
          <w:p w14:paraId="32B5E38C"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Payment Transaction Reference Number / Instrument Number (Cheque / Demand Draft / Pay Order)</w:t>
            </w:r>
          </w:p>
        </w:tc>
        <w:tc>
          <w:tcPr>
            <w:tcW w:w="0" w:type="auto"/>
            <w:tcBorders>
              <w:top w:val="nil"/>
              <w:left w:val="nil"/>
              <w:bottom w:val="single" w:sz="4" w:space="0" w:color="auto"/>
              <w:right w:val="single" w:sz="4" w:space="0" w:color="auto"/>
            </w:tcBorders>
            <w:shd w:val="clear" w:color="auto" w:fill="auto"/>
            <w:hideMark/>
          </w:tcPr>
          <w:p w14:paraId="06E72F3B"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NA</w:t>
            </w:r>
          </w:p>
        </w:tc>
        <w:tc>
          <w:tcPr>
            <w:tcW w:w="1284" w:type="dxa"/>
            <w:tcBorders>
              <w:top w:val="nil"/>
              <w:left w:val="nil"/>
              <w:bottom w:val="single" w:sz="4" w:space="0" w:color="auto"/>
              <w:right w:val="single" w:sz="4" w:space="0" w:color="auto"/>
            </w:tcBorders>
            <w:shd w:val="clear" w:color="auto" w:fill="auto"/>
            <w:hideMark/>
          </w:tcPr>
          <w:p w14:paraId="6E0B94D7"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CHAR(25)</w:t>
            </w:r>
          </w:p>
        </w:tc>
        <w:tc>
          <w:tcPr>
            <w:tcW w:w="1261" w:type="dxa"/>
            <w:tcBorders>
              <w:top w:val="nil"/>
              <w:left w:val="nil"/>
              <w:bottom w:val="single" w:sz="4" w:space="0" w:color="auto"/>
              <w:right w:val="single" w:sz="4" w:space="0" w:color="auto"/>
            </w:tcBorders>
            <w:shd w:val="clear" w:color="auto" w:fill="auto"/>
            <w:hideMark/>
          </w:tcPr>
          <w:p w14:paraId="4D59F4F7"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F178120"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PmtTxRefNb</w:t>
            </w:r>
          </w:p>
        </w:tc>
        <w:tc>
          <w:tcPr>
            <w:tcW w:w="0" w:type="auto"/>
            <w:tcBorders>
              <w:top w:val="nil"/>
              <w:left w:val="nil"/>
              <w:bottom w:val="single" w:sz="4" w:space="0" w:color="auto"/>
              <w:right w:val="single" w:sz="4" w:space="0" w:color="auto"/>
            </w:tcBorders>
            <w:shd w:val="clear" w:color="auto" w:fill="auto"/>
            <w:hideMark/>
          </w:tcPr>
          <w:p w14:paraId="13C1507D" w14:textId="14A3121A"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028BA456"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0E68F23D"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Payment Date / Instrument Date</w:t>
            </w:r>
          </w:p>
        </w:tc>
        <w:tc>
          <w:tcPr>
            <w:tcW w:w="0" w:type="auto"/>
            <w:tcBorders>
              <w:top w:val="nil"/>
              <w:left w:val="nil"/>
              <w:bottom w:val="single" w:sz="4" w:space="0" w:color="auto"/>
              <w:right w:val="single" w:sz="4" w:space="0" w:color="auto"/>
            </w:tcBorders>
            <w:shd w:val="clear" w:color="auto" w:fill="auto"/>
            <w:hideMark/>
          </w:tcPr>
          <w:p w14:paraId="6B21C8D4"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NA</w:t>
            </w:r>
          </w:p>
        </w:tc>
        <w:tc>
          <w:tcPr>
            <w:tcW w:w="1284" w:type="dxa"/>
            <w:tcBorders>
              <w:top w:val="nil"/>
              <w:left w:val="nil"/>
              <w:bottom w:val="single" w:sz="4" w:space="0" w:color="auto"/>
              <w:right w:val="single" w:sz="4" w:space="0" w:color="auto"/>
            </w:tcBorders>
            <w:shd w:val="clear" w:color="auto" w:fill="auto"/>
            <w:hideMark/>
          </w:tcPr>
          <w:p w14:paraId="0A224F7A"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Date(10)</w:t>
            </w:r>
          </w:p>
        </w:tc>
        <w:tc>
          <w:tcPr>
            <w:tcW w:w="1261" w:type="dxa"/>
            <w:tcBorders>
              <w:top w:val="nil"/>
              <w:left w:val="nil"/>
              <w:bottom w:val="single" w:sz="4" w:space="0" w:color="auto"/>
              <w:right w:val="single" w:sz="4" w:space="0" w:color="auto"/>
            </w:tcBorders>
            <w:shd w:val="clear" w:color="auto" w:fill="auto"/>
            <w:hideMark/>
          </w:tcPr>
          <w:p w14:paraId="614FA282"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71A2EFE"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PmtDt</w:t>
            </w:r>
          </w:p>
        </w:tc>
        <w:tc>
          <w:tcPr>
            <w:tcW w:w="0" w:type="auto"/>
            <w:tcBorders>
              <w:top w:val="nil"/>
              <w:left w:val="nil"/>
              <w:bottom w:val="single" w:sz="4" w:space="0" w:color="auto"/>
              <w:right w:val="single" w:sz="4" w:space="0" w:color="auto"/>
            </w:tcBorders>
            <w:shd w:val="clear" w:color="auto" w:fill="auto"/>
            <w:hideMark/>
          </w:tcPr>
          <w:p w14:paraId="528990FA" w14:textId="4EFA1C40"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4AA42B9E"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22C1EBB"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Bank Account No</w:t>
            </w:r>
          </w:p>
        </w:tc>
        <w:tc>
          <w:tcPr>
            <w:tcW w:w="0" w:type="auto"/>
            <w:tcBorders>
              <w:top w:val="nil"/>
              <w:left w:val="nil"/>
              <w:bottom w:val="single" w:sz="4" w:space="0" w:color="auto"/>
              <w:right w:val="single" w:sz="4" w:space="0" w:color="auto"/>
            </w:tcBorders>
            <w:shd w:val="clear" w:color="auto" w:fill="auto"/>
            <w:hideMark/>
          </w:tcPr>
          <w:p w14:paraId="31A3BB36"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NA</w:t>
            </w:r>
          </w:p>
        </w:tc>
        <w:tc>
          <w:tcPr>
            <w:tcW w:w="1284" w:type="dxa"/>
            <w:tcBorders>
              <w:top w:val="nil"/>
              <w:left w:val="nil"/>
              <w:bottom w:val="single" w:sz="4" w:space="0" w:color="auto"/>
              <w:right w:val="single" w:sz="4" w:space="0" w:color="auto"/>
            </w:tcBorders>
            <w:shd w:val="clear" w:color="auto" w:fill="auto"/>
            <w:hideMark/>
          </w:tcPr>
          <w:p w14:paraId="7151D7D6"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CHAR(35)</w:t>
            </w:r>
          </w:p>
        </w:tc>
        <w:tc>
          <w:tcPr>
            <w:tcW w:w="1261" w:type="dxa"/>
            <w:tcBorders>
              <w:top w:val="nil"/>
              <w:left w:val="nil"/>
              <w:bottom w:val="single" w:sz="4" w:space="0" w:color="auto"/>
              <w:right w:val="single" w:sz="4" w:space="0" w:color="auto"/>
            </w:tcBorders>
            <w:shd w:val="clear" w:color="auto" w:fill="auto"/>
            <w:hideMark/>
          </w:tcPr>
          <w:p w14:paraId="6BD2290C"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87D9862"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Acct</w:t>
            </w:r>
          </w:p>
        </w:tc>
        <w:tc>
          <w:tcPr>
            <w:tcW w:w="0" w:type="auto"/>
            <w:tcBorders>
              <w:top w:val="nil"/>
              <w:left w:val="nil"/>
              <w:bottom w:val="single" w:sz="4" w:space="0" w:color="auto"/>
              <w:right w:val="single" w:sz="4" w:space="0" w:color="auto"/>
            </w:tcBorders>
            <w:shd w:val="clear" w:color="auto" w:fill="auto"/>
            <w:hideMark/>
          </w:tcPr>
          <w:p w14:paraId="054BDE84" w14:textId="6C1AB4EA"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435224DD"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172A390C"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Bank Name</w:t>
            </w:r>
          </w:p>
        </w:tc>
        <w:tc>
          <w:tcPr>
            <w:tcW w:w="0" w:type="auto"/>
            <w:tcBorders>
              <w:top w:val="nil"/>
              <w:left w:val="nil"/>
              <w:bottom w:val="single" w:sz="4" w:space="0" w:color="auto"/>
              <w:right w:val="single" w:sz="4" w:space="0" w:color="auto"/>
            </w:tcBorders>
            <w:shd w:val="clear" w:color="auto" w:fill="auto"/>
            <w:hideMark/>
          </w:tcPr>
          <w:p w14:paraId="49DB435F"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NA</w:t>
            </w:r>
          </w:p>
        </w:tc>
        <w:tc>
          <w:tcPr>
            <w:tcW w:w="1284" w:type="dxa"/>
            <w:tcBorders>
              <w:top w:val="nil"/>
              <w:left w:val="nil"/>
              <w:bottom w:val="single" w:sz="4" w:space="0" w:color="auto"/>
              <w:right w:val="single" w:sz="4" w:space="0" w:color="auto"/>
            </w:tcBorders>
            <w:shd w:val="clear" w:color="auto" w:fill="auto"/>
            <w:hideMark/>
          </w:tcPr>
          <w:p w14:paraId="7BB46E52"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CHAR(100)</w:t>
            </w:r>
          </w:p>
        </w:tc>
        <w:tc>
          <w:tcPr>
            <w:tcW w:w="1261" w:type="dxa"/>
            <w:tcBorders>
              <w:top w:val="nil"/>
              <w:left w:val="nil"/>
              <w:bottom w:val="single" w:sz="4" w:space="0" w:color="auto"/>
              <w:right w:val="single" w:sz="4" w:space="0" w:color="auto"/>
            </w:tcBorders>
            <w:shd w:val="clear" w:color="auto" w:fill="auto"/>
            <w:hideMark/>
          </w:tcPr>
          <w:p w14:paraId="53F945AF"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CF33B32"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BkNm</w:t>
            </w:r>
          </w:p>
        </w:tc>
        <w:tc>
          <w:tcPr>
            <w:tcW w:w="0" w:type="auto"/>
            <w:tcBorders>
              <w:top w:val="nil"/>
              <w:left w:val="nil"/>
              <w:bottom w:val="single" w:sz="4" w:space="0" w:color="auto"/>
              <w:right w:val="single" w:sz="4" w:space="0" w:color="auto"/>
            </w:tcBorders>
            <w:shd w:val="clear" w:color="auto" w:fill="auto"/>
            <w:hideMark/>
          </w:tcPr>
          <w:p w14:paraId="3A32A0DE" w14:textId="579B63E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3D86DCF5"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15CFF50"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Branch Name</w:t>
            </w:r>
          </w:p>
        </w:tc>
        <w:tc>
          <w:tcPr>
            <w:tcW w:w="0" w:type="auto"/>
            <w:tcBorders>
              <w:top w:val="nil"/>
              <w:left w:val="nil"/>
              <w:bottom w:val="single" w:sz="4" w:space="0" w:color="auto"/>
              <w:right w:val="single" w:sz="4" w:space="0" w:color="auto"/>
            </w:tcBorders>
            <w:shd w:val="clear" w:color="auto" w:fill="auto"/>
            <w:hideMark/>
          </w:tcPr>
          <w:p w14:paraId="27BB6F6A"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New</w:t>
            </w:r>
          </w:p>
        </w:tc>
        <w:tc>
          <w:tcPr>
            <w:tcW w:w="1284" w:type="dxa"/>
            <w:tcBorders>
              <w:top w:val="nil"/>
              <w:left w:val="nil"/>
              <w:bottom w:val="single" w:sz="4" w:space="0" w:color="auto"/>
              <w:right w:val="single" w:sz="4" w:space="0" w:color="auto"/>
            </w:tcBorders>
            <w:shd w:val="clear" w:color="auto" w:fill="auto"/>
            <w:hideMark/>
          </w:tcPr>
          <w:p w14:paraId="5CADF6B2"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CHAR(100)</w:t>
            </w:r>
          </w:p>
        </w:tc>
        <w:tc>
          <w:tcPr>
            <w:tcW w:w="1261" w:type="dxa"/>
            <w:tcBorders>
              <w:top w:val="nil"/>
              <w:left w:val="nil"/>
              <w:bottom w:val="single" w:sz="4" w:space="0" w:color="auto"/>
              <w:right w:val="single" w:sz="4" w:space="0" w:color="auto"/>
            </w:tcBorders>
            <w:shd w:val="clear" w:color="auto" w:fill="auto"/>
            <w:hideMark/>
          </w:tcPr>
          <w:p w14:paraId="18DDE58E"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Conditional </w:t>
            </w:r>
            <w:r w:rsidRPr="009922F8">
              <w:rPr>
                <w:rFonts w:eastAsia="Times New Roman" w:cs="Calibri"/>
                <w:sz w:val="22"/>
                <w:szCs w:val="22"/>
                <w:lang w:val="en-IN" w:eastAsia="en-IN"/>
              </w:rPr>
              <w:lastRenderedPageBreak/>
              <w:t>Required/Optional</w:t>
            </w:r>
          </w:p>
        </w:tc>
        <w:tc>
          <w:tcPr>
            <w:tcW w:w="0" w:type="auto"/>
            <w:tcBorders>
              <w:top w:val="nil"/>
              <w:left w:val="nil"/>
              <w:bottom w:val="single" w:sz="4" w:space="0" w:color="auto"/>
              <w:right w:val="single" w:sz="4" w:space="0" w:color="auto"/>
            </w:tcBorders>
            <w:shd w:val="clear" w:color="auto" w:fill="auto"/>
            <w:hideMark/>
          </w:tcPr>
          <w:p w14:paraId="13BC38BA"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lastRenderedPageBreak/>
              <w:t>Brnch</w:t>
            </w:r>
          </w:p>
        </w:tc>
        <w:tc>
          <w:tcPr>
            <w:tcW w:w="0" w:type="auto"/>
            <w:tcBorders>
              <w:top w:val="nil"/>
              <w:left w:val="nil"/>
              <w:bottom w:val="single" w:sz="4" w:space="0" w:color="auto"/>
              <w:right w:val="single" w:sz="4" w:space="0" w:color="auto"/>
            </w:tcBorders>
            <w:shd w:val="clear" w:color="auto" w:fill="auto"/>
            <w:hideMark/>
          </w:tcPr>
          <w:p w14:paraId="36D8FDA1" w14:textId="7F546829"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37F354D5"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9D78A2D"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Early Payin Account</w:t>
            </w:r>
          </w:p>
        </w:tc>
        <w:tc>
          <w:tcPr>
            <w:tcW w:w="0" w:type="auto"/>
            <w:tcBorders>
              <w:top w:val="nil"/>
              <w:left w:val="nil"/>
              <w:bottom w:val="single" w:sz="4" w:space="0" w:color="auto"/>
              <w:right w:val="single" w:sz="4" w:space="0" w:color="auto"/>
            </w:tcBorders>
            <w:shd w:val="clear" w:color="auto" w:fill="auto"/>
            <w:hideMark/>
          </w:tcPr>
          <w:p w14:paraId="5CDCE51F"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New</w:t>
            </w:r>
          </w:p>
        </w:tc>
        <w:tc>
          <w:tcPr>
            <w:tcW w:w="1284" w:type="dxa"/>
            <w:tcBorders>
              <w:top w:val="nil"/>
              <w:left w:val="nil"/>
              <w:bottom w:val="single" w:sz="4" w:space="0" w:color="auto"/>
              <w:right w:val="single" w:sz="4" w:space="0" w:color="auto"/>
            </w:tcBorders>
            <w:shd w:val="clear" w:color="auto" w:fill="auto"/>
            <w:hideMark/>
          </w:tcPr>
          <w:p w14:paraId="214EAB02"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CHAR(16)</w:t>
            </w:r>
          </w:p>
        </w:tc>
        <w:tc>
          <w:tcPr>
            <w:tcW w:w="1261" w:type="dxa"/>
            <w:tcBorders>
              <w:top w:val="nil"/>
              <w:left w:val="nil"/>
              <w:bottom w:val="single" w:sz="4" w:space="0" w:color="auto"/>
              <w:right w:val="single" w:sz="4" w:space="0" w:color="auto"/>
            </w:tcBorders>
            <w:shd w:val="clear" w:color="auto" w:fill="auto"/>
            <w:hideMark/>
          </w:tcPr>
          <w:p w14:paraId="62032FE9"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F51E2B9"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EarlyPayInAcct</w:t>
            </w:r>
          </w:p>
        </w:tc>
        <w:tc>
          <w:tcPr>
            <w:tcW w:w="0" w:type="auto"/>
            <w:tcBorders>
              <w:top w:val="nil"/>
              <w:left w:val="nil"/>
              <w:bottom w:val="single" w:sz="4" w:space="0" w:color="auto"/>
              <w:right w:val="single" w:sz="4" w:space="0" w:color="auto"/>
            </w:tcBorders>
            <w:shd w:val="clear" w:color="auto" w:fill="auto"/>
            <w:hideMark/>
          </w:tcPr>
          <w:p w14:paraId="7373AE51" w14:textId="642CE58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5A38BBB0"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0D0A4F84"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Agreement No. </w:t>
            </w:r>
          </w:p>
        </w:tc>
        <w:tc>
          <w:tcPr>
            <w:tcW w:w="0" w:type="auto"/>
            <w:tcBorders>
              <w:top w:val="nil"/>
              <w:left w:val="nil"/>
              <w:bottom w:val="single" w:sz="4" w:space="0" w:color="auto"/>
              <w:right w:val="single" w:sz="4" w:space="0" w:color="auto"/>
            </w:tcBorders>
            <w:shd w:val="clear" w:color="auto" w:fill="auto"/>
            <w:hideMark/>
          </w:tcPr>
          <w:p w14:paraId="5F993027"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Agreement No.</w:t>
            </w:r>
          </w:p>
        </w:tc>
        <w:tc>
          <w:tcPr>
            <w:tcW w:w="1284" w:type="dxa"/>
            <w:tcBorders>
              <w:top w:val="nil"/>
              <w:left w:val="nil"/>
              <w:bottom w:val="single" w:sz="4" w:space="0" w:color="auto"/>
              <w:right w:val="single" w:sz="4" w:space="0" w:color="auto"/>
            </w:tcBorders>
            <w:shd w:val="clear" w:color="auto" w:fill="auto"/>
            <w:hideMark/>
          </w:tcPr>
          <w:p w14:paraId="12D920A9"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CHAR(20)</w:t>
            </w:r>
          </w:p>
        </w:tc>
        <w:tc>
          <w:tcPr>
            <w:tcW w:w="1261" w:type="dxa"/>
            <w:tcBorders>
              <w:top w:val="nil"/>
              <w:left w:val="nil"/>
              <w:bottom w:val="single" w:sz="4" w:space="0" w:color="auto"/>
              <w:right w:val="single" w:sz="4" w:space="0" w:color="auto"/>
            </w:tcBorders>
            <w:shd w:val="clear" w:color="auto" w:fill="auto"/>
            <w:hideMark/>
          </w:tcPr>
          <w:p w14:paraId="2EC6BABA"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8F6486A"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AgrmtId</w:t>
            </w:r>
          </w:p>
        </w:tc>
        <w:tc>
          <w:tcPr>
            <w:tcW w:w="0" w:type="auto"/>
            <w:tcBorders>
              <w:top w:val="nil"/>
              <w:left w:val="nil"/>
              <w:bottom w:val="single" w:sz="4" w:space="0" w:color="auto"/>
              <w:right w:val="single" w:sz="4" w:space="0" w:color="auto"/>
            </w:tcBorders>
            <w:shd w:val="clear" w:color="auto" w:fill="auto"/>
            <w:hideMark/>
          </w:tcPr>
          <w:p w14:paraId="3B44D1FD"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Mandatory for NSDL</w:t>
            </w:r>
          </w:p>
        </w:tc>
      </w:tr>
      <w:tr w:rsidR="009922F8" w:rsidRPr="009922F8" w14:paraId="1C58F5D2"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D85348A"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All Units/Amount Indicator/ Quantity Flag</w:t>
            </w:r>
          </w:p>
        </w:tc>
        <w:tc>
          <w:tcPr>
            <w:tcW w:w="0" w:type="auto"/>
            <w:tcBorders>
              <w:top w:val="nil"/>
              <w:left w:val="nil"/>
              <w:bottom w:val="single" w:sz="4" w:space="0" w:color="auto"/>
              <w:right w:val="single" w:sz="4" w:space="0" w:color="auto"/>
            </w:tcBorders>
            <w:shd w:val="clear" w:color="auto" w:fill="auto"/>
            <w:hideMark/>
          </w:tcPr>
          <w:p w14:paraId="0A3D77AA"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NA</w:t>
            </w:r>
          </w:p>
        </w:tc>
        <w:tc>
          <w:tcPr>
            <w:tcW w:w="1284" w:type="dxa"/>
            <w:tcBorders>
              <w:top w:val="nil"/>
              <w:left w:val="nil"/>
              <w:bottom w:val="single" w:sz="4" w:space="0" w:color="auto"/>
              <w:right w:val="single" w:sz="4" w:space="0" w:color="auto"/>
            </w:tcBorders>
            <w:shd w:val="clear" w:color="auto" w:fill="auto"/>
            <w:hideMark/>
          </w:tcPr>
          <w:p w14:paraId="73246CF4"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CHAR(3)</w:t>
            </w:r>
          </w:p>
        </w:tc>
        <w:tc>
          <w:tcPr>
            <w:tcW w:w="1261" w:type="dxa"/>
            <w:tcBorders>
              <w:top w:val="nil"/>
              <w:left w:val="nil"/>
              <w:bottom w:val="single" w:sz="4" w:space="0" w:color="auto"/>
              <w:right w:val="single" w:sz="4" w:space="0" w:color="auto"/>
            </w:tcBorders>
            <w:shd w:val="clear" w:color="auto" w:fill="auto"/>
            <w:hideMark/>
          </w:tcPr>
          <w:p w14:paraId="5774AF52"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276BF2C"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AllUnitsOrAmtInd</w:t>
            </w:r>
          </w:p>
        </w:tc>
        <w:tc>
          <w:tcPr>
            <w:tcW w:w="0" w:type="auto"/>
            <w:tcBorders>
              <w:top w:val="nil"/>
              <w:left w:val="nil"/>
              <w:bottom w:val="single" w:sz="4" w:space="0" w:color="auto"/>
              <w:right w:val="single" w:sz="4" w:space="0" w:color="auto"/>
            </w:tcBorders>
            <w:shd w:val="clear" w:color="auto" w:fill="auto"/>
            <w:hideMark/>
          </w:tcPr>
          <w:p w14:paraId="1090C16C" w14:textId="296E56F8"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7111277C"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1BDB4BDD"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DRF Number</w:t>
            </w:r>
          </w:p>
        </w:tc>
        <w:tc>
          <w:tcPr>
            <w:tcW w:w="0" w:type="auto"/>
            <w:tcBorders>
              <w:top w:val="nil"/>
              <w:left w:val="nil"/>
              <w:bottom w:val="single" w:sz="4" w:space="0" w:color="auto"/>
              <w:right w:val="single" w:sz="4" w:space="0" w:color="auto"/>
            </w:tcBorders>
            <w:shd w:val="clear" w:color="auto" w:fill="auto"/>
            <w:hideMark/>
          </w:tcPr>
          <w:p w14:paraId="46FA1734"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New</w:t>
            </w:r>
          </w:p>
        </w:tc>
        <w:tc>
          <w:tcPr>
            <w:tcW w:w="1284" w:type="dxa"/>
            <w:tcBorders>
              <w:top w:val="nil"/>
              <w:left w:val="nil"/>
              <w:bottom w:val="single" w:sz="4" w:space="0" w:color="auto"/>
              <w:right w:val="single" w:sz="4" w:space="0" w:color="auto"/>
            </w:tcBorders>
            <w:shd w:val="clear" w:color="auto" w:fill="auto"/>
            <w:hideMark/>
          </w:tcPr>
          <w:p w14:paraId="03590F65"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CHAR(16)</w:t>
            </w:r>
          </w:p>
        </w:tc>
        <w:tc>
          <w:tcPr>
            <w:tcW w:w="1261" w:type="dxa"/>
            <w:tcBorders>
              <w:top w:val="nil"/>
              <w:left w:val="nil"/>
              <w:bottom w:val="single" w:sz="4" w:space="0" w:color="auto"/>
              <w:right w:val="single" w:sz="4" w:space="0" w:color="auto"/>
            </w:tcBorders>
            <w:shd w:val="clear" w:color="auto" w:fill="auto"/>
            <w:hideMark/>
          </w:tcPr>
          <w:p w14:paraId="0AB03F94"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683D8D9"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DRFNb</w:t>
            </w:r>
          </w:p>
        </w:tc>
        <w:tc>
          <w:tcPr>
            <w:tcW w:w="0" w:type="auto"/>
            <w:tcBorders>
              <w:top w:val="nil"/>
              <w:left w:val="nil"/>
              <w:bottom w:val="single" w:sz="4" w:space="0" w:color="auto"/>
              <w:right w:val="single" w:sz="4" w:space="0" w:color="auto"/>
            </w:tcBorders>
            <w:shd w:val="clear" w:color="auto" w:fill="auto"/>
            <w:hideMark/>
          </w:tcPr>
          <w:p w14:paraId="2B22CCA2" w14:textId="090B234A"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71A6E097" w14:textId="77777777" w:rsidTr="00DC1CF2">
        <w:trPr>
          <w:trHeight w:val="1450"/>
        </w:trPr>
        <w:tc>
          <w:tcPr>
            <w:tcW w:w="0" w:type="auto"/>
            <w:tcBorders>
              <w:top w:val="nil"/>
              <w:left w:val="single" w:sz="4" w:space="0" w:color="auto"/>
              <w:bottom w:val="single" w:sz="4" w:space="0" w:color="auto"/>
              <w:right w:val="single" w:sz="4" w:space="0" w:color="auto"/>
            </w:tcBorders>
            <w:shd w:val="clear" w:color="auto" w:fill="auto"/>
            <w:hideMark/>
          </w:tcPr>
          <w:p w14:paraId="3A24A893"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Authentication Reference Number [Applicable, if transaction is  through Easiest]</w:t>
            </w:r>
          </w:p>
        </w:tc>
        <w:tc>
          <w:tcPr>
            <w:tcW w:w="0" w:type="auto"/>
            <w:tcBorders>
              <w:top w:val="nil"/>
              <w:left w:val="nil"/>
              <w:bottom w:val="single" w:sz="4" w:space="0" w:color="auto"/>
              <w:right w:val="single" w:sz="4" w:space="0" w:color="auto"/>
            </w:tcBorders>
            <w:shd w:val="clear" w:color="auto" w:fill="auto"/>
            <w:hideMark/>
          </w:tcPr>
          <w:p w14:paraId="2B63D1DE"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New</w:t>
            </w:r>
          </w:p>
        </w:tc>
        <w:tc>
          <w:tcPr>
            <w:tcW w:w="1284" w:type="dxa"/>
            <w:tcBorders>
              <w:top w:val="nil"/>
              <w:left w:val="nil"/>
              <w:bottom w:val="single" w:sz="4" w:space="0" w:color="auto"/>
              <w:right w:val="single" w:sz="4" w:space="0" w:color="auto"/>
            </w:tcBorders>
            <w:shd w:val="clear" w:color="auto" w:fill="auto"/>
            <w:hideMark/>
          </w:tcPr>
          <w:p w14:paraId="2F76E98C"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Integer(8)</w:t>
            </w:r>
          </w:p>
        </w:tc>
        <w:tc>
          <w:tcPr>
            <w:tcW w:w="1261" w:type="dxa"/>
            <w:tcBorders>
              <w:top w:val="nil"/>
              <w:left w:val="nil"/>
              <w:bottom w:val="single" w:sz="4" w:space="0" w:color="auto"/>
              <w:right w:val="single" w:sz="4" w:space="0" w:color="auto"/>
            </w:tcBorders>
            <w:shd w:val="clear" w:color="auto" w:fill="auto"/>
            <w:hideMark/>
          </w:tcPr>
          <w:p w14:paraId="7FEA66AA"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E717A8C"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AuthntcnRefNb</w:t>
            </w:r>
          </w:p>
        </w:tc>
        <w:tc>
          <w:tcPr>
            <w:tcW w:w="0" w:type="auto"/>
            <w:tcBorders>
              <w:top w:val="nil"/>
              <w:left w:val="nil"/>
              <w:bottom w:val="single" w:sz="4" w:space="0" w:color="auto"/>
              <w:right w:val="single" w:sz="4" w:space="0" w:color="auto"/>
            </w:tcBorders>
            <w:shd w:val="clear" w:color="auto" w:fill="auto"/>
            <w:hideMark/>
          </w:tcPr>
          <w:p w14:paraId="42773130" w14:textId="0B559465"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6E567B7D"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A02FF1C"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Early Pay-in Flag / Early Pay-in Identifier</w:t>
            </w:r>
          </w:p>
        </w:tc>
        <w:tc>
          <w:tcPr>
            <w:tcW w:w="0" w:type="auto"/>
            <w:tcBorders>
              <w:top w:val="nil"/>
              <w:left w:val="nil"/>
              <w:bottom w:val="single" w:sz="4" w:space="0" w:color="auto"/>
              <w:right w:val="single" w:sz="4" w:space="0" w:color="auto"/>
            </w:tcBorders>
            <w:shd w:val="clear" w:color="auto" w:fill="auto"/>
            <w:hideMark/>
          </w:tcPr>
          <w:p w14:paraId="5001B18F"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NA</w:t>
            </w:r>
          </w:p>
        </w:tc>
        <w:tc>
          <w:tcPr>
            <w:tcW w:w="1284" w:type="dxa"/>
            <w:tcBorders>
              <w:top w:val="nil"/>
              <w:left w:val="nil"/>
              <w:bottom w:val="single" w:sz="4" w:space="0" w:color="auto"/>
              <w:right w:val="single" w:sz="4" w:space="0" w:color="auto"/>
            </w:tcBorders>
            <w:shd w:val="clear" w:color="auto" w:fill="auto"/>
            <w:hideMark/>
          </w:tcPr>
          <w:p w14:paraId="6C05935D"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CHAR(3)</w:t>
            </w:r>
          </w:p>
        </w:tc>
        <w:tc>
          <w:tcPr>
            <w:tcW w:w="1261" w:type="dxa"/>
            <w:tcBorders>
              <w:top w:val="nil"/>
              <w:left w:val="nil"/>
              <w:bottom w:val="single" w:sz="4" w:space="0" w:color="auto"/>
              <w:right w:val="single" w:sz="4" w:space="0" w:color="auto"/>
            </w:tcBorders>
            <w:shd w:val="clear" w:color="auto" w:fill="auto"/>
            <w:hideMark/>
          </w:tcPr>
          <w:p w14:paraId="2CF33D83"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A8BA5A2"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EarlyPayInFlg</w:t>
            </w:r>
          </w:p>
        </w:tc>
        <w:tc>
          <w:tcPr>
            <w:tcW w:w="0" w:type="auto"/>
            <w:tcBorders>
              <w:top w:val="nil"/>
              <w:left w:val="nil"/>
              <w:bottom w:val="single" w:sz="4" w:space="0" w:color="auto"/>
              <w:right w:val="single" w:sz="4" w:space="0" w:color="auto"/>
            </w:tcBorders>
            <w:shd w:val="clear" w:color="auto" w:fill="auto"/>
            <w:hideMark/>
          </w:tcPr>
          <w:p w14:paraId="2A5DDF91" w14:textId="6D2A973E"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5CE5B5FE"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06CC64FF"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Block Indicator</w:t>
            </w:r>
          </w:p>
        </w:tc>
        <w:tc>
          <w:tcPr>
            <w:tcW w:w="0" w:type="auto"/>
            <w:tcBorders>
              <w:top w:val="nil"/>
              <w:left w:val="nil"/>
              <w:bottom w:val="single" w:sz="4" w:space="0" w:color="auto"/>
              <w:right w:val="single" w:sz="4" w:space="0" w:color="auto"/>
            </w:tcBorders>
            <w:shd w:val="clear" w:color="auto" w:fill="auto"/>
            <w:hideMark/>
          </w:tcPr>
          <w:p w14:paraId="6A4B4467"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NA</w:t>
            </w:r>
          </w:p>
        </w:tc>
        <w:tc>
          <w:tcPr>
            <w:tcW w:w="1284" w:type="dxa"/>
            <w:tcBorders>
              <w:top w:val="nil"/>
              <w:left w:val="nil"/>
              <w:bottom w:val="single" w:sz="4" w:space="0" w:color="auto"/>
              <w:right w:val="single" w:sz="4" w:space="0" w:color="auto"/>
            </w:tcBorders>
            <w:shd w:val="clear" w:color="auto" w:fill="auto"/>
            <w:hideMark/>
          </w:tcPr>
          <w:p w14:paraId="648C2557"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CHAR(3)</w:t>
            </w:r>
          </w:p>
        </w:tc>
        <w:tc>
          <w:tcPr>
            <w:tcW w:w="1261" w:type="dxa"/>
            <w:tcBorders>
              <w:top w:val="nil"/>
              <w:left w:val="nil"/>
              <w:bottom w:val="single" w:sz="4" w:space="0" w:color="auto"/>
              <w:right w:val="single" w:sz="4" w:space="0" w:color="auto"/>
            </w:tcBorders>
            <w:shd w:val="clear" w:color="auto" w:fill="auto"/>
            <w:hideMark/>
          </w:tcPr>
          <w:p w14:paraId="6F817975"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51D6B33"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BlkInd</w:t>
            </w:r>
          </w:p>
        </w:tc>
        <w:tc>
          <w:tcPr>
            <w:tcW w:w="0" w:type="auto"/>
            <w:tcBorders>
              <w:top w:val="nil"/>
              <w:left w:val="nil"/>
              <w:bottom w:val="single" w:sz="4" w:space="0" w:color="auto"/>
              <w:right w:val="single" w:sz="4" w:space="0" w:color="auto"/>
            </w:tcBorders>
            <w:shd w:val="clear" w:color="auto" w:fill="auto"/>
            <w:hideMark/>
          </w:tcPr>
          <w:p w14:paraId="64A65A5E" w14:textId="15F91A5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229CE4A1"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383B60D"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Closure Date / Pledge Expiry Date</w:t>
            </w:r>
          </w:p>
        </w:tc>
        <w:tc>
          <w:tcPr>
            <w:tcW w:w="0" w:type="auto"/>
            <w:tcBorders>
              <w:top w:val="nil"/>
              <w:left w:val="nil"/>
              <w:bottom w:val="single" w:sz="4" w:space="0" w:color="auto"/>
              <w:right w:val="single" w:sz="4" w:space="0" w:color="auto"/>
            </w:tcBorders>
            <w:shd w:val="clear" w:color="auto" w:fill="auto"/>
            <w:hideMark/>
          </w:tcPr>
          <w:p w14:paraId="1EEBF654"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Closure Date</w:t>
            </w:r>
          </w:p>
        </w:tc>
        <w:tc>
          <w:tcPr>
            <w:tcW w:w="1284" w:type="dxa"/>
            <w:tcBorders>
              <w:top w:val="nil"/>
              <w:left w:val="nil"/>
              <w:bottom w:val="single" w:sz="4" w:space="0" w:color="auto"/>
              <w:right w:val="single" w:sz="4" w:space="0" w:color="auto"/>
            </w:tcBorders>
            <w:shd w:val="clear" w:color="auto" w:fill="auto"/>
            <w:hideMark/>
          </w:tcPr>
          <w:p w14:paraId="5D55B3AE"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Date(10)</w:t>
            </w:r>
          </w:p>
        </w:tc>
        <w:tc>
          <w:tcPr>
            <w:tcW w:w="1261" w:type="dxa"/>
            <w:tcBorders>
              <w:top w:val="nil"/>
              <w:left w:val="nil"/>
              <w:bottom w:val="single" w:sz="4" w:space="0" w:color="auto"/>
              <w:right w:val="single" w:sz="4" w:space="0" w:color="auto"/>
            </w:tcBorders>
            <w:shd w:val="clear" w:color="auto" w:fill="auto"/>
            <w:hideMark/>
          </w:tcPr>
          <w:p w14:paraId="3BDAF8C5"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A86803F"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ClsrDt</w:t>
            </w:r>
          </w:p>
        </w:tc>
        <w:tc>
          <w:tcPr>
            <w:tcW w:w="0" w:type="auto"/>
            <w:tcBorders>
              <w:top w:val="nil"/>
              <w:left w:val="nil"/>
              <w:bottom w:val="single" w:sz="4" w:space="0" w:color="auto"/>
              <w:right w:val="single" w:sz="4" w:space="0" w:color="auto"/>
            </w:tcBorders>
            <w:shd w:val="clear" w:color="auto" w:fill="auto"/>
            <w:hideMark/>
          </w:tcPr>
          <w:p w14:paraId="74F2D331"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Mandatory for NSDL</w:t>
            </w:r>
            <w:r w:rsidRPr="009922F8">
              <w:rPr>
                <w:rFonts w:eastAsia="Times New Roman" w:cs="Calibri"/>
                <w:sz w:val="22"/>
                <w:szCs w:val="22"/>
                <w:lang w:val="en-IN" w:eastAsia="en-IN"/>
              </w:rPr>
              <w:br/>
              <w:t>'YYYY-MM-DD'</w:t>
            </w:r>
          </w:p>
        </w:tc>
      </w:tr>
      <w:tr w:rsidR="009922F8" w:rsidRPr="009922F8" w14:paraId="1FCDF152"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7FBC8A1"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Closure type</w:t>
            </w:r>
          </w:p>
        </w:tc>
        <w:tc>
          <w:tcPr>
            <w:tcW w:w="0" w:type="auto"/>
            <w:tcBorders>
              <w:top w:val="nil"/>
              <w:left w:val="nil"/>
              <w:bottom w:val="single" w:sz="4" w:space="0" w:color="auto"/>
              <w:right w:val="single" w:sz="4" w:space="0" w:color="auto"/>
            </w:tcBorders>
            <w:shd w:val="clear" w:color="auto" w:fill="auto"/>
            <w:hideMark/>
          </w:tcPr>
          <w:p w14:paraId="114CC805"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NA</w:t>
            </w:r>
          </w:p>
        </w:tc>
        <w:tc>
          <w:tcPr>
            <w:tcW w:w="1284" w:type="dxa"/>
            <w:tcBorders>
              <w:top w:val="nil"/>
              <w:left w:val="nil"/>
              <w:bottom w:val="single" w:sz="4" w:space="0" w:color="auto"/>
              <w:right w:val="single" w:sz="4" w:space="0" w:color="auto"/>
            </w:tcBorders>
            <w:shd w:val="clear" w:color="auto" w:fill="auto"/>
            <w:hideMark/>
          </w:tcPr>
          <w:p w14:paraId="49A22149"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CHAR(1)</w:t>
            </w:r>
          </w:p>
        </w:tc>
        <w:tc>
          <w:tcPr>
            <w:tcW w:w="1261" w:type="dxa"/>
            <w:tcBorders>
              <w:top w:val="nil"/>
              <w:left w:val="nil"/>
              <w:bottom w:val="single" w:sz="4" w:space="0" w:color="auto"/>
              <w:right w:val="single" w:sz="4" w:space="0" w:color="auto"/>
            </w:tcBorders>
            <w:shd w:val="clear" w:color="auto" w:fill="auto"/>
            <w:hideMark/>
          </w:tcPr>
          <w:p w14:paraId="6BE3D392"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E387104"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PldgTp</w:t>
            </w:r>
          </w:p>
        </w:tc>
        <w:tc>
          <w:tcPr>
            <w:tcW w:w="0" w:type="auto"/>
            <w:tcBorders>
              <w:top w:val="nil"/>
              <w:left w:val="nil"/>
              <w:bottom w:val="single" w:sz="4" w:space="0" w:color="auto"/>
              <w:right w:val="single" w:sz="4" w:space="0" w:color="auto"/>
            </w:tcBorders>
            <w:shd w:val="clear" w:color="auto" w:fill="auto"/>
            <w:hideMark/>
          </w:tcPr>
          <w:p w14:paraId="76546C5C" w14:textId="107435FA"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07474594"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3AAF9FD8"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Consideration  or Consideration Amount</w:t>
            </w:r>
          </w:p>
        </w:tc>
        <w:tc>
          <w:tcPr>
            <w:tcW w:w="0" w:type="auto"/>
            <w:tcBorders>
              <w:top w:val="nil"/>
              <w:left w:val="nil"/>
              <w:bottom w:val="single" w:sz="4" w:space="0" w:color="auto"/>
              <w:right w:val="single" w:sz="4" w:space="0" w:color="auto"/>
            </w:tcBorders>
            <w:shd w:val="clear" w:color="auto" w:fill="auto"/>
            <w:hideMark/>
          </w:tcPr>
          <w:p w14:paraId="7E93FF20"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NA</w:t>
            </w:r>
          </w:p>
        </w:tc>
        <w:tc>
          <w:tcPr>
            <w:tcW w:w="1284" w:type="dxa"/>
            <w:tcBorders>
              <w:top w:val="nil"/>
              <w:left w:val="nil"/>
              <w:bottom w:val="single" w:sz="4" w:space="0" w:color="auto"/>
              <w:right w:val="single" w:sz="4" w:space="0" w:color="auto"/>
            </w:tcBorders>
            <w:shd w:val="clear" w:color="auto" w:fill="auto"/>
            <w:hideMark/>
          </w:tcPr>
          <w:p w14:paraId="0EAF70C7"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Decimal(16,3)</w:t>
            </w:r>
          </w:p>
        </w:tc>
        <w:tc>
          <w:tcPr>
            <w:tcW w:w="1261" w:type="dxa"/>
            <w:tcBorders>
              <w:top w:val="nil"/>
              <w:left w:val="nil"/>
              <w:bottom w:val="single" w:sz="4" w:space="0" w:color="auto"/>
              <w:right w:val="single" w:sz="4" w:space="0" w:color="auto"/>
            </w:tcBorders>
            <w:shd w:val="clear" w:color="auto" w:fill="auto"/>
            <w:hideMark/>
          </w:tcPr>
          <w:p w14:paraId="7B864966"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9BAB65A"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Cnsdrtn</w:t>
            </w:r>
          </w:p>
        </w:tc>
        <w:tc>
          <w:tcPr>
            <w:tcW w:w="0" w:type="auto"/>
            <w:tcBorders>
              <w:top w:val="nil"/>
              <w:left w:val="nil"/>
              <w:bottom w:val="single" w:sz="4" w:space="0" w:color="auto"/>
              <w:right w:val="single" w:sz="4" w:space="0" w:color="auto"/>
            </w:tcBorders>
            <w:shd w:val="clear" w:color="auto" w:fill="auto"/>
            <w:hideMark/>
          </w:tcPr>
          <w:p w14:paraId="3AF294E7" w14:textId="55477E6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4D8ABF73"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noWrap/>
            <w:hideMark/>
          </w:tcPr>
          <w:p w14:paraId="5444E235"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Direct Pay-out flag</w:t>
            </w:r>
          </w:p>
        </w:tc>
        <w:tc>
          <w:tcPr>
            <w:tcW w:w="0" w:type="auto"/>
            <w:tcBorders>
              <w:top w:val="nil"/>
              <w:left w:val="nil"/>
              <w:bottom w:val="single" w:sz="4" w:space="0" w:color="auto"/>
              <w:right w:val="single" w:sz="4" w:space="0" w:color="auto"/>
            </w:tcBorders>
            <w:shd w:val="clear" w:color="auto" w:fill="auto"/>
            <w:hideMark/>
          </w:tcPr>
          <w:p w14:paraId="71A6E1DE"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NA</w:t>
            </w:r>
          </w:p>
        </w:tc>
        <w:tc>
          <w:tcPr>
            <w:tcW w:w="1284" w:type="dxa"/>
            <w:tcBorders>
              <w:top w:val="nil"/>
              <w:left w:val="nil"/>
              <w:bottom w:val="single" w:sz="4" w:space="0" w:color="auto"/>
              <w:right w:val="single" w:sz="4" w:space="0" w:color="auto"/>
            </w:tcBorders>
            <w:shd w:val="clear" w:color="auto" w:fill="auto"/>
            <w:noWrap/>
            <w:hideMark/>
          </w:tcPr>
          <w:p w14:paraId="2A3400F4"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CHAR(1)</w:t>
            </w:r>
          </w:p>
        </w:tc>
        <w:tc>
          <w:tcPr>
            <w:tcW w:w="1261" w:type="dxa"/>
            <w:tcBorders>
              <w:top w:val="nil"/>
              <w:left w:val="nil"/>
              <w:bottom w:val="single" w:sz="4" w:space="0" w:color="auto"/>
              <w:right w:val="single" w:sz="4" w:space="0" w:color="auto"/>
            </w:tcBorders>
            <w:shd w:val="clear" w:color="auto" w:fill="auto"/>
            <w:hideMark/>
          </w:tcPr>
          <w:p w14:paraId="28155B7F"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noWrap/>
            <w:hideMark/>
          </w:tcPr>
          <w:p w14:paraId="5663DC38"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DrctPyotFlg</w:t>
            </w:r>
          </w:p>
        </w:tc>
        <w:tc>
          <w:tcPr>
            <w:tcW w:w="0" w:type="auto"/>
            <w:tcBorders>
              <w:top w:val="nil"/>
              <w:left w:val="nil"/>
              <w:bottom w:val="single" w:sz="4" w:space="0" w:color="auto"/>
              <w:right w:val="single" w:sz="4" w:space="0" w:color="auto"/>
            </w:tcBorders>
            <w:shd w:val="clear" w:color="auto" w:fill="auto"/>
            <w:hideMark/>
          </w:tcPr>
          <w:p w14:paraId="50043C51" w14:textId="32C9134E"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27692F0F" w14:textId="77777777" w:rsidTr="00DC1CF2">
        <w:trPr>
          <w:trHeight w:val="1160"/>
        </w:trPr>
        <w:tc>
          <w:tcPr>
            <w:tcW w:w="0" w:type="auto"/>
            <w:tcBorders>
              <w:top w:val="nil"/>
              <w:left w:val="single" w:sz="4" w:space="0" w:color="auto"/>
              <w:bottom w:val="single" w:sz="4" w:space="0" w:color="auto"/>
              <w:right w:val="single" w:sz="4" w:space="0" w:color="auto"/>
            </w:tcBorders>
            <w:shd w:val="clear" w:color="auto" w:fill="auto"/>
            <w:hideMark/>
          </w:tcPr>
          <w:p w14:paraId="5EDF7851"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lastRenderedPageBreak/>
              <w:t xml:space="preserve">Auto Pledge Flag for Unpaid </w:t>
            </w:r>
            <w:r w:rsidRPr="009922F8">
              <w:rPr>
                <w:rFonts w:eastAsia="Times New Roman" w:cs="Calibri"/>
                <w:sz w:val="22"/>
                <w:szCs w:val="22"/>
                <w:lang w:val="en-IN" w:eastAsia="en-IN"/>
              </w:rPr>
              <w:br/>
              <w:t>Securities / CUSPA Transaction Flag</w:t>
            </w:r>
          </w:p>
        </w:tc>
        <w:tc>
          <w:tcPr>
            <w:tcW w:w="0" w:type="auto"/>
            <w:tcBorders>
              <w:top w:val="nil"/>
              <w:left w:val="nil"/>
              <w:bottom w:val="single" w:sz="4" w:space="0" w:color="auto"/>
              <w:right w:val="single" w:sz="4" w:space="0" w:color="auto"/>
            </w:tcBorders>
            <w:shd w:val="clear" w:color="auto" w:fill="auto"/>
            <w:hideMark/>
          </w:tcPr>
          <w:p w14:paraId="3E179797"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NA</w:t>
            </w:r>
          </w:p>
        </w:tc>
        <w:tc>
          <w:tcPr>
            <w:tcW w:w="1284" w:type="dxa"/>
            <w:tcBorders>
              <w:top w:val="nil"/>
              <w:left w:val="nil"/>
              <w:bottom w:val="single" w:sz="4" w:space="0" w:color="auto"/>
              <w:right w:val="single" w:sz="4" w:space="0" w:color="auto"/>
            </w:tcBorders>
            <w:shd w:val="clear" w:color="auto" w:fill="auto"/>
            <w:hideMark/>
          </w:tcPr>
          <w:p w14:paraId="2A1F3F5E"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br/>
              <w:t>CHAR(3)</w:t>
            </w:r>
          </w:p>
        </w:tc>
        <w:tc>
          <w:tcPr>
            <w:tcW w:w="1261" w:type="dxa"/>
            <w:tcBorders>
              <w:top w:val="nil"/>
              <w:left w:val="nil"/>
              <w:bottom w:val="single" w:sz="4" w:space="0" w:color="auto"/>
              <w:right w:val="single" w:sz="4" w:space="0" w:color="auto"/>
            </w:tcBorders>
            <w:shd w:val="clear" w:color="auto" w:fill="auto"/>
            <w:hideMark/>
          </w:tcPr>
          <w:p w14:paraId="0BCEC5E1"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689FC38"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CuspaTxnFlg</w:t>
            </w:r>
          </w:p>
        </w:tc>
        <w:tc>
          <w:tcPr>
            <w:tcW w:w="0" w:type="auto"/>
            <w:tcBorders>
              <w:top w:val="nil"/>
              <w:left w:val="nil"/>
              <w:bottom w:val="single" w:sz="4" w:space="0" w:color="auto"/>
              <w:right w:val="single" w:sz="4" w:space="0" w:color="auto"/>
            </w:tcBorders>
            <w:shd w:val="clear" w:color="auto" w:fill="auto"/>
            <w:hideMark/>
          </w:tcPr>
          <w:p w14:paraId="469D9BA7" w14:textId="66F661AA"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4A228D6C"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093F20AE"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CUSPA Account NSDL Client ID</w:t>
            </w:r>
          </w:p>
        </w:tc>
        <w:tc>
          <w:tcPr>
            <w:tcW w:w="0" w:type="auto"/>
            <w:tcBorders>
              <w:top w:val="nil"/>
              <w:left w:val="nil"/>
              <w:bottom w:val="single" w:sz="4" w:space="0" w:color="auto"/>
              <w:right w:val="single" w:sz="4" w:space="0" w:color="auto"/>
            </w:tcBorders>
            <w:shd w:val="clear" w:color="auto" w:fill="auto"/>
            <w:hideMark/>
          </w:tcPr>
          <w:p w14:paraId="55D55899"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NA</w:t>
            </w:r>
          </w:p>
        </w:tc>
        <w:tc>
          <w:tcPr>
            <w:tcW w:w="1284" w:type="dxa"/>
            <w:tcBorders>
              <w:top w:val="nil"/>
              <w:left w:val="nil"/>
              <w:bottom w:val="single" w:sz="4" w:space="0" w:color="auto"/>
              <w:right w:val="single" w:sz="4" w:space="0" w:color="auto"/>
            </w:tcBorders>
            <w:shd w:val="clear" w:color="auto" w:fill="auto"/>
            <w:hideMark/>
          </w:tcPr>
          <w:p w14:paraId="74B4D7EB"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CHAR(8)</w:t>
            </w:r>
          </w:p>
        </w:tc>
        <w:tc>
          <w:tcPr>
            <w:tcW w:w="1261" w:type="dxa"/>
            <w:tcBorders>
              <w:top w:val="nil"/>
              <w:left w:val="nil"/>
              <w:bottom w:val="single" w:sz="4" w:space="0" w:color="auto"/>
              <w:right w:val="single" w:sz="4" w:space="0" w:color="auto"/>
            </w:tcBorders>
            <w:shd w:val="clear" w:color="auto" w:fill="auto"/>
            <w:hideMark/>
          </w:tcPr>
          <w:p w14:paraId="58CC599E"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296D6FE"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CuspaNSDLClntId</w:t>
            </w:r>
          </w:p>
        </w:tc>
        <w:tc>
          <w:tcPr>
            <w:tcW w:w="0" w:type="auto"/>
            <w:tcBorders>
              <w:top w:val="nil"/>
              <w:left w:val="nil"/>
              <w:bottom w:val="single" w:sz="4" w:space="0" w:color="auto"/>
              <w:right w:val="single" w:sz="4" w:space="0" w:color="auto"/>
            </w:tcBorders>
            <w:shd w:val="clear" w:color="auto" w:fill="auto"/>
            <w:hideMark/>
          </w:tcPr>
          <w:p w14:paraId="5FC2AAE2" w14:textId="150D97CB"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5FD12D41"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A984299"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CUSPA Account NSDL DP ID</w:t>
            </w:r>
          </w:p>
        </w:tc>
        <w:tc>
          <w:tcPr>
            <w:tcW w:w="0" w:type="auto"/>
            <w:tcBorders>
              <w:top w:val="nil"/>
              <w:left w:val="nil"/>
              <w:bottom w:val="single" w:sz="4" w:space="0" w:color="auto"/>
              <w:right w:val="single" w:sz="4" w:space="0" w:color="auto"/>
            </w:tcBorders>
            <w:shd w:val="clear" w:color="auto" w:fill="auto"/>
            <w:hideMark/>
          </w:tcPr>
          <w:p w14:paraId="2E3FC3AC"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NA</w:t>
            </w:r>
          </w:p>
        </w:tc>
        <w:tc>
          <w:tcPr>
            <w:tcW w:w="1284" w:type="dxa"/>
            <w:tcBorders>
              <w:top w:val="nil"/>
              <w:left w:val="nil"/>
              <w:bottom w:val="single" w:sz="4" w:space="0" w:color="auto"/>
              <w:right w:val="single" w:sz="4" w:space="0" w:color="auto"/>
            </w:tcBorders>
            <w:shd w:val="clear" w:color="auto" w:fill="auto"/>
            <w:hideMark/>
          </w:tcPr>
          <w:p w14:paraId="5F425A06"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CHAR(8)</w:t>
            </w:r>
          </w:p>
        </w:tc>
        <w:tc>
          <w:tcPr>
            <w:tcW w:w="1261" w:type="dxa"/>
            <w:tcBorders>
              <w:top w:val="nil"/>
              <w:left w:val="nil"/>
              <w:bottom w:val="single" w:sz="4" w:space="0" w:color="auto"/>
              <w:right w:val="single" w:sz="4" w:space="0" w:color="auto"/>
            </w:tcBorders>
            <w:shd w:val="clear" w:color="auto" w:fill="auto"/>
            <w:hideMark/>
          </w:tcPr>
          <w:p w14:paraId="0F848F65"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B7DC8CA"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CuspaNSDLCMBPId</w:t>
            </w:r>
          </w:p>
        </w:tc>
        <w:tc>
          <w:tcPr>
            <w:tcW w:w="0" w:type="auto"/>
            <w:tcBorders>
              <w:top w:val="nil"/>
              <w:left w:val="nil"/>
              <w:bottom w:val="single" w:sz="4" w:space="0" w:color="auto"/>
              <w:right w:val="single" w:sz="4" w:space="0" w:color="auto"/>
            </w:tcBorders>
            <w:shd w:val="clear" w:color="auto" w:fill="auto"/>
            <w:hideMark/>
          </w:tcPr>
          <w:p w14:paraId="538CE8F0" w14:textId="458502D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1284C50E"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6C2104B"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Demise Indicator Flag</w:t>
            </w:r>
          </w:p>
        </w:tc>
        <w:tc>
          <w:tcPr>
            <w:tcW w:w="0" w:type="auto"/>
            <w:tcBorders>
              <w:top w:val="nil"/>
              <w:left w:val="nil"/>
              <w:bottom w:val="single" w:sz="4" w:space="0" w:color="auto"/>
              <w:right w:val="single" w:sz="4" w:space="0" w:color="auto"/>
            </w:tcBorders>
            <w:shd w:val="clear" w:color="auto" w:fill="auto"/>
            <w:hideMark/>
          </w:tcPr>
          <w:p w14:paraId="0DF80CDA"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NA</w:t>
            </w:r>
          </w:p>
        </w:tc>
        <w:tc>
          <w:tcPr>
            <w:tcW w:w="1284" w:type="dxa"/>
            <w:tcBorders>
              <w:top w:val="nil"/>
              <w:left w:val="nil"/>
              <w:bottom w:val="single" w:sz="4" w:space="0" w:color="auto"/>
              <w:right w:val="single" w:sz="4" w:space="0" w:color="auto"/>
            </w:tcBorders>
            <w:shd w:val="clear" w:color="auto" w:fill="auto"/>
            <w:hideMark/>
          </w:tcPr>
          <w:p w14:paraId="0011C790"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CHAR(3)</w:t>
            </w:r>
          </w:p>
        </w:tc>
        <w:tc>
          <w:tcPr>
            <w:tcW w:w="1261" w:type="dxa"/>
            <w:tcBorders>
              <w:top w:val="nil"/>
              <w:left w:val="nil"/>
              <w:bottom w:val="single" w:sz="4" w:space="0" w:color="auto"/>
              <w:right w:val="single" w:sz="4" w:space="0" w:color="auto"/>
            </w:tcBorders>
            <w:shd w:val="clear" w:color="auto" w:fill="auto"/>
            <w:hideMark/>
          </w:tcPr>
          <w:p w14:paraId="452193EA"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4343F1E"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DmsIndFlg</w:t>
            </w:r>
          </w:p>
        </w:tc>
        <w:tc>
          <w:tcPr>
            <w:tcW w:w="0" w:type="auto"/>
            <w:tcBorders>
              <w:top w:val="nil"/>
              <w:left w:val="nil"/>
              <w:bottom w:val="single" w:sz="4" w:space="0" w:color="auto"/>
              <w:right w:val="single" w:sz="4" w:space="0" w:color="auto"/>
            </w:tcBorders>
            <w:shd w:val="clear" w:color="auto" w:fill="auto"/>
            <w:hideMark/>
          </w:tcPr>
          <w:p w14:paraId="53663179" w14:textId="1ACABF82"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41BBD3FC"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0A885240"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Direct Pay In flag</w:t>
            </w:r>
          </w:p>
        </w:tc>
        <w:tc>
          <w:tcPr>
            <w:tcW w:w="0" w:type="auto"/>
            <w:tcBorders>
              <w:top w:val="nil"/>
              <w:left w:val="nil"/>
              <w:bottom w:val="single" w:sz="4" w:space="0" w:color="auto"/>
              <w:right w:val="single" w:sz="4" w:space="0" w:color="auto"/>
            </w:tcBorders>
            <w:shd w:val="clear" w:color="auto" w:fill="auto"/>
            <w:hideMark/>
          </w:tcPr>
          <w:p w14:paraId="2AC82284"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NA</w:t>
            </w:r>
          </w:p>
        </w:tc>
        <w:tc>
          <w:tcPr>
            <w:tcW w:w="1284" w:type="dxa"/>
            <w:tcBorders>
              <w:top w:val="nil"/>
              <w:left w:val="nil"/>
              <w:bottom w:val="single" w:sz="4" w:space="0" w:color="auto"/>
              <w:right w:val="single" w:sz="4" w:space="0" w:color="auto"/>
            </w:tcBorders>
            <w:shd w:val="clear" w:color="auto" w:fill="auto"/>
            <w:hideMark/>
          </w:tcPr>
          <w:p w14:paraId="5AE0DD72"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CHAR(1)</w:t>
            </w:r>
          </w:p>
        </w:tc>
        <w:tc>
          <w:tcPr>
            <w:tcW w:w="1261" w:type="dxa"/>
            <w:tcBorders>
              <w:top w:val="nil"/>
              <w:left w:val="nil"/>
              <w:bottom w:val="single" w:sz="4" w:space="0" w:color="auto"/>
              <w:right w:val="single" w:sz="4" w:space="0" w:color="auto"/>
            </w:tcBorders>
            <w:shd w:val="clear" w:color="auto" w:fill="auto"/>
            <w:hideMark/>
          </w:tcPr>
          <w:p w14:paraId="7F9C40CB"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86E988B"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DrctPayInFlg</w:t>
            </w:r>
          </w:p>
        </w:tc>
        <w:tc>
          <w:tcPr>
            <w:tcW w:w="0" w:type="auto"/>
            <w:tcBorders>
              <w:top w:val="nil"/>
              <w:left w:val="nil"/>
              <w:bottom w:val="single" w:sz="4" w:space="0" w:color="auto"/>
              <w:right w:val="single" w:sz="4" w:space="0" w:color="auto"/>
            </w:tcBorders>
            <w:shd w:val="clear" w:color="auto" w:fill="auto"/>
            <w:hideMark/>
          </w:tcPr>
          <w:p w14:paraId="35DEDC72" w14:textId="6F21AA0D"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4F949311"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5DC04AD4"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DIS Issuance Date  / DATE OF ISSUANCE/ CANCELLATION</w:t>
            </w:r>
          </w:p>
        </w:tc>
        <w:tc>
          <w:tcPr>
            <w:tcW w:w="0" w:type="auto"/>
            <w:tcBorders>
              <w:top w:val="nil"/>
              <w:left w:val="nil"/>
              <w:bottom w:val="single" w:sz="4" w:space="0" w:color="auto"/>
              <w:right w:val="single" w:sz="4" w:space="0" w:color="auto"/>
            </w:tcBorders>
            <w:shd w:val="clear" w:color="auto" w:fill="auto"/>
            <w:hideMark/>
          </w:tcPr>
          <w:p w14:paraId="35039084"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NA</w:t>
            </w:r>
          </w:p>
        </w:tc>
        <w:tc>
          <w:tcPr>
            <w:tcW w:w="1284" w:type="dxa"/>
            <w:tcBorders>
              <w:top w:val="nil"/>
              <w:left w:val="nil"/>
              <w:bottom w:val="single" w:sz="4" w:space="0" w:color="auto"/>
              <w:right w:val="single" w:sz="4" w:space="0" w:color="auto"/>
            </w:tcBorders>
            <w:shd w:val="clear" w:color="auto" w:fill="auto"/>
            <w:hideMark/>
          </w:tcPr>
          <w:p w14:paraId="64CBE833"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Date(10)</w:t>
            </w:r>
          </w:p>
        </w:tc>
        <w:tc>
          <w:tcPr>
            <w:tcW w:w="1261" w:type="dxa"/>
            <w:tcBorders>
              <w:top w:val="nil"/>
              <w:left w:val="nil"/>
              <w:bottom w:val="single" w:sz="4" w:space="0" w:color="auto"/>
              <w:right w:val="single" w:sz="4" w:space="0" w:color="auto"/>
            </w:tcBorders>
            <w:shd w:val="clear" w:color="auto" w:fill="auto"/>
            <w:hideMark/>
          </w:tcPr>
          <w:p w14:paraId="7D97DAF8"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5B85241"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DISIssncDt</w:t>
            </w:r>
          </w:p>
        </w:tc>
        <w:tc>
          <w:tcPr>
            <w:tcW w:w="0" w:type="auto"/>
            <w:tcBorders>
              <w:top w:val="nil"/>
              <w:left w:val="nil"/>
              <w:bottom w:val="single" w:sz="4" w:space="0" w:color="auto"/>
              <w:right w:val="single" w:sz="4" w:space="0" w:color="auto"/>
            </w:tcBorders>
            <w:shd w:val="clear" w:color="auto" w:fill="auto"/>
            <w:hideMark/>
          </w:tcPr>
          <w:p w14:paraId="4B3872AF" w14:textId="7985AE0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1F846408"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11DAD7CF"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DIS ALPHA PART</w:t>
            </w:r>
          </w:p>
        </w:tc>
        <w:tc>
          <w:tcPr>
            <w:tcW w:w="0" w:type="auto"/>
            <w:tcBorders>
              <w:top w:val="nil"/>
              <w:left w:val="nil"/>
              <w:bottom w:val="single" w:sz="4" w:space="0" w:color="auto"/>
              <w:right w:val="single" w:sz="4" w:space="0" w:color="auto"/>
            </w:tcBorders>
            <w:shd w:val="clear" w:color="auto" w:fill="auto"/>
            <w:hideMark/>
          </w:tcPr>
          <w:p w14:paraId="1395D181"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New</w:t>
            </w:r>
          </w:p>
        </w:tc>
        <w:tc>
          <w:tcPr>
            <w:tcW w:w="1284" w:type="dxa"/>
            <w:tcBorders>
              <w:top w:val="nil"/>
              <w:left w:val="nil"/>
              <w:bottom w:val="single" w:sz="4" w:space="0" w:color="auto"/>
              <w:right w:val="single" w:sz="4" w:space="0" w:color="auto"/>
            </w:tcBorders>
            <w:shd w:val="clear" w:color="auto" w:fill="auto"/>
            <w:hideMark/>
          </w:tcPr>
          <w:p w14:paraId="75930944"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CHAR(4)</w:t>
            </w:r>
          </w:p>
        </w:tc>
        <w:tc>
          <w:tcPr>
            <w:tcW w:w="1261" w:type="dxa"/>
            <w:tcBorders>
              <w:top w:val="nil"/>
              <w:left w:val="nil"/>
              <w:bottom w:val="single" w:sz="4" w:space="0" w:color="auto"/>
              <w:right w:val="single" w:sz="4" w:space="0" w:color="auto"/>
            </w:tcBorders>
            <w:shd w:val="clear" w:color="auto" w:fill="auto"/>
            <w:hideMark/>
          </w:tcPr>
          <w:p w14:paraId="24D779E1"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96B7018"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DISAlphaPart</w:t>
            </w:r>
          </w:p>
        </w:tc>
        <w:tc>
          <w:tcPr>
            <w:tcW w:w="0" w:type="auto"/>
            <w:tcBorders>
              <w:top w:val="nil"/>
              <w:left w:val="nil"/>
              <w:bottom w:val="single" w:sz="4" w:space="0" w:color="auto"/>
              <w:right w:val="single" w:sz="4" w:space="0" w:color="auto"/>
            </w:tcBorders>
            <w:shd w:val="clear" w:color="auto" w:fill="auto"/>
            <w:hideMark/>
          </w:tcPr>
          <w:p w14:paraId="29B8543D" w14:textId="187245BF"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79B5100D"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34FE3F67"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DIS BOOKLET NUMBER</w:t>
            </w:r>
          </w:p>
        </w:tc>
        <w:tc>
          <w:tcPr>
            <w:tcW w:w="0" w:type="auto"/>
            <w:tcBorders>
              <w:top w:val="nil"/>
              <w:left w:val="nil"/>
              <w:bottom w:val="single" w:sz="4" w:space="0" w:color="auto"/>
              <w:right w:val="single" w:sz="4" w:space="0" w:color="auto"/>
            </w:tcBorders>
            <w:shd w:val="clear" w:color="auto" w:fill="auto"/>
            <w:hideMark/>
          </w:tcPr>
          <w:p w14:paraId="18D32A9C"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NA</w:t>
            </w:r>
          </w:p>
        </w:tc>
        <w:tc>
          <w:tcPr>
            <w:tcW w:w="1284" w:type="dxa"/>
            <w:tcBorders>
              <w:top w:val="nil"/>
              <w:left w:val="nil"/>
              <w:bottom w:val="single" w:sz="4" w:space="0" w:color="auto"/>
              <w:right w:val="single" w:sz="4" w:space="0" w:color="auto"/>
            </w:tcBorders>
            <w:shd w:val="clear" w:color="auto" w:fill="auto"/>
            <w:hideMark/>
          </w:tcPr>
          <w:p w14:paraId="7816747E"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CHAR(16)</w:t>
            </w:r>
          </w:p>
        </w:tc>
        <w:tc>
          <w:tcPr>
            <w:tcW w:w="1261" w:type="dxa"/>
            <w:tcBorders>
              <w:top w:val="nil"/>
              <w:left w:val="nil"/>
              <w:bottom w:val="single" w:sz="4" w:space="0" w:color="auto"/>
              <w:right w:val="single" w:sz="4" w:space="0" w:color="auto"/>
            </w:tcBorders>
            <w:shd w:val="clear" w:color="auto" w:fill="auto"/>
            <w:hideMark/>
          </w:tcPr>
          <w:p w14:paraId="107FED1A"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6B7C482"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DISBookltNb</w:t>
            </w:r>
          </w:p>
        </w:tc>
        <w:tc>
          <w:tcPr>
            <w:tcW w:w="0" w:type="auto"/>
            <w:tcBorders>
              <w:top w:val="nil"/>
              <w:left w:val="nil"/>
              <w:bottom w:val="single" w:sz="4" w:space="0" w:color="auto"/>
              <w:right w:val="single" w:sz="4" w:space="0" w:color="auto"/>
            </w:tcBorders>
            <w:shd w:val="clear" w:color="auto" w:fill="auto"/>
            <w:hideMark/>
          </w:tcPr>
          <w:p w14:paraId="22FA5C56" w14:textId="72EA65F5"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36866AD0"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3235C77F"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DIS Booklet Type / Issuance Type Flag</w:t>
            </w:r>
          </w:p>
        </w:tc>
        <w:tc>
          <w:tcPr>
            <w:tcW w:w="0" w:type="auto"/>
            <w:tcBorders>
              <w:top w:val="nil"/>
              <w:left w:val="nil"/>
              <w:bottom w:val="single" w:sz="4" w:space="0" w:color="auto"/>
              <w:right w:val="single" w:sz="4" w:space="0" w:color="auto"/>
            </w:tcBorders>
            <w:shd w:val="clear" w:color="auto" w:fill="auto"/>
            <w:hideMark/>
          </w:tcPr>
          <w:p w14:paraId="543327E1"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NA</w:t>
            </w:r>
          </w:p>
        </w:tc>
        <w:tc>
          <w:tcPr>
            <w:tcW w:w="1284" w:type="dxa"/>
            <w:tcBorders>
              <w:top w:val="nil"/>
              <w:left w:val="nil"/>
              <w:bottom w:val="single" w:sz="4" w:space="0" w:color="auto"/>
              <w:right w:val="single" w:sz="4" w:space="0" w:color="auto"/>
            </w:tcBorders>
            <w:shd w:val="clear" w:color="auto" w:fill="auto"/>
            <w:hideMark/>
          </w:tcPr>
          <w:p w14:paraId="498DCD49"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CHAR(2)</w:t>
            </w:r>
          </w:p>
        </w:tc>
        <w:tc>
          <w:tcPr>
            <w:tcW w:w="1261" w:type="dxa"/>
            <w:tcBorders>
              <w:top w:val="nil"/>
              <w:left w:val="nil"/>
              <w:bottom w:val="single" w:sz="4" w:space="0" w:color="auto"/>
              <w:right w:val="single" w:sz="4" w:space="0" w:color="auto"/>
            </w:tcBorders>
            <w:shd w:val="clear" w:color="auto" w:fill="auto"/>
            <w:hideMark/>
          </w:tcPr>
          <w:p w14:paraId="60094E99"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0191EB1"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DISBookltTp</w:t>
            </w:r>
          </w:p>
        </w:tc>
        <w:tc>
          <w:tcPr>
            <w:tcW w:w="0" w:type="auto"/>
            <w:tcBorders>
              <w:top w:val="nil"/>
              <w:left w:val="nil"/>
              <w:bottom w:val="single" w:sz="4" w:space="0" w:color="auto"/>
              <w:right w:val="single" w:sz="4" w:space="0" w:color="auto"/>
            </w:tcBorders>
            <w:shd w:val="clear" w:color="auto" w:fill="auto"/>
            <w:hideMark/>
          </w:tcPr>
          <w:p w14:paraId="3EBB67B5" w14:textId="25566356"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48412D9B"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5DBC8228"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DIS CANCELLATION FLAG /Reason Code for DIS Status</w:t>
            </w:r>
          </w:p>
        </w:tc>
        <w:tc>
          <w:tcPr>
            <w:tcW w:w="0" w:type="auto"/>
            <w:tcBorders>
              <w:top w:val="nil"/>
              <w:left w:val="nil"/>
              <w:bottom w:val="single" w:sz="4" w:space="0" w:color="auto"/>
              <w:right w:val="single" w:sz="4" w:space="0" w:color="auto"/>
            </w:tcBorders>
            <w:shd w:val="clear" w:color="auto" w:fill="auto"/>
            <w:hideMark/>
          </w:tcPr>
          <w:p w14:paraId="23DA1525"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NA</w:t>
            </w:r>
          </w:p>
        </w:tc>
        <w:tc>
          <w:tcPr>
            <w:tcW w:w="1284" w:type="dxa"/>
            <w:tcBorders>
              <w:top w:val="nil"/>
              <w:left w:val="nil"/>
              <w:bottom w:val="single" w:sz="4" w:space="0" w:color="auto"/>
              <w:right w:val="single" w:sz="4" w:space="0" w:color="auto"/>
            </w:tcBorders>
            <w:shd w:val="clear" w:color="auto" w:fill="auto"/>
            <w:hideMark/>
          </w:tcPr>
          <w:p w14:paraId="0069F367"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CHAR(2)</w:t>
            </w:r>
          </w:p>
        </w:tc>
        <w:tc>
          <w:tcPr>
            <w:tcW w:w="1261" w:type="dxa"/>
            <w:tcBorders>
              <w:top w:val="nil"/>
              <w:left w:val="nil"/>
              <w:bottom w:val="single" w:sz="4" w:space="0" w:color="auto"/>
              <w:right w:val="single" w:sz="4" w:space="0" w:color="auto"/>
            </w:tcBorders>
            <w:shd w:val="clear" w:color="auto" w:fill="auto"/>
            <w:hideMark/>
          </w:tcPr>
          <w:p w14:paraId="7BAB6A6A"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A1E66F5"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DISCxlFlg</w:t>
            </w:r>
          </w:p>
        </w:tc>
        <w:tc>
          <w:tcPr>
            <w:tcW w:w="0" w:type="auto"/>
            <w:tcBorders>
              <w:top w:val="nil"/>
              <w:left w:val="nil"/>
              <w:bottom w:val="single" w:sz="4" w:space="0" w:color="auto"/>
              <w:right w:val="single" w:sz="4" w:space="0" w:color="auto"/>
            </w:tcBorders>
            <w:shd w:val="clear" w:color="auto" w:fill="auto"/>
            <w:hideMark/>
          </w:tcPr>
          <w:p w14:paraId="7B60B65E" w14:textId="7E2DB37A"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150333DE"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077F7E16"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DIS issued to Client or POA Holder / Issue entity</w:t>
            </w:r>
          </w:p>
        </w:tc>
        <w:tc>
          <w:tcPr>
            <w:tcW w:w="0" w:type="auto"/>
            <w:tcBorders>
              <w:top w:val="nil"/>
              <w:left w:val="nil"/>
              <w:bottom w:val="single" w:sz="4" w:space="0" w:color="auto"/>
              <w:right w:val="single" w:sz="4" w:space="0" w:color="auto"/>
            </w:tcBorders>
            <w:shd w:val="clear" w:color="auto" w:fill="auto"/>
            <w:hideMark/>
          </w:tcPr>
          <w:p w14:paraId="4114BF40"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NA</w:t>
            </w:r>
          </w:p>
        </w:tc>
        <w:tc>
          <w:tcPr>
            <w:tcW w:w="1284" w:type="dxa"/>
            <w:tcBorders>
              <w:top w:val="nil"/>
              <w:left w:val="nil"/>
              <w:bottom w:val="single" w:sz="4" w:space="0" w:color="auto"/>
              <w:right w:val="single" w:sz="4" w:space="0" w:color="auto"/>
            </w:tcBorders>
            <w:shd w:val="clear" w:color="auto" w:fill="auto"/>
            <w:hideMark/>
          </w:tcPr>
          <w:p w14:paraId="53F9C900"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CHAR(3)</w:t>
            </w:r>
          </w:p>
        </w:tc>
        <w:tc>
          <w:tcPr>
            <w:tcW w:w="1261" w:type="dxa"/>
            <w:tcBorders>
              <w:top w:val="nil"/>
              <w:left w:val="nil"/>
              <w:bottom w:val="single" w:sz="4" w:space="0" w:color="auto"/>
              <w:right w:val="single" w:sz="4" w:space="0" w:color="auto"/>
            </w:tcBorders>
            <w:shd w:val="clear" w:color="auto" w:fill="auto"/>
            <w:hideMark/>
          </w:tcPr>
          <w:p w14:paraId="30A0DB2B"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604D61E"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DISIssdToClntOrPwrOfAttnyHldr</w:t>
            </w:r>
          </w:p>
        </w:tc>
        <w:tc>
          <w:tcPr>
            <w:tcW w:w="0" w:type="auto"/>
            <w:tcBorders>
              <w:top w:val="nil"/>
              <w:left w:val="nil"/>
              <w:bottom w:val="single" w:sz="4" w:space="0" w:color="auto"/>
              <w:right w:val="single" w:sz="4" w:space="0" w:color="auto"/>
            </w:tcBorders>
            <w:shd w:val="clear" w:color="auto" w:fill="auto"/>
            <w:hideMark/>
          </w:tcPr>
          <w:p w14:paraId="2296FA0B" w14:textId="3A4B5C56"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01FE7C77"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36E98425"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DIS Serial No. from /DIS SERIAL NUMBER FROM</w:t>
            </w:r>
          </w:p>
        </w:tc>
        <w:tc>
          <w:tcPr>
            <w:tcW w:w="0" w:type="auto"/>
            <w:tcBorders>
              <w:top w:val="nil"/>
              <w:left w:val="nil"/>
              <w:bottom w:val="single" w:sz="4" w:space="0" w:color="auto"/>
              <w:right w:val="single" w:sz="4" w:space="0" w:color="auto"/>
            </w:tcBorders>
            <w:shd w:val="clear" w:color="auto" w:fill="auto"/>
            <w:hideMark/>
          </w:tcPr>
          <w:p w14:paraId="377F57A2"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NA</w:t>
            </w:r>
          </w:p>
        </w:tc>
        <w:tc>
          <w:tcPr>
            <w:tcW w:w="1284" w:type="dxa"/>
            <w:tcBorders>
              <w:top w:val="nil"/>
              <w:left w:val="nil"/>
              <w:bottom w:val="single" w:sz="4" w:space="0" w:color="auto"/>
              <w:right w:val="single" w:sz="4" w:space="0" w:color="auto"/>
            </w:tcBorders>
            <w:shd w:val="clear" w:color="auto" w:fill="auto"/>
            <w:hideMark/>
          </w:tcPr>
          <w:p w14:paraId="2B51B3AD"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CHAR(12)</w:t>
            </w:r>
          </w:p>
        </w:tc>
        <w:tc>
          <w:tcPr>
            <w:tcW w:w="1261" w:type="dxa"/>
            <w:tcBorders>
              <w:top w:val="nil"/>
              <w:left w:val="nil"/>
              <w:bottom w:val="single" w:sz="4" w:space="0" w:color="auto"/>
              <w:right w:val="single" w:sz="4" w:space="0" w:color="auto"/>
            </w:tcBorders>
            <w:shd w:val="clear" w:color="auto" w:fill="auto"/>
            <w:hideMark/>
          </w:tcPr>
          <w:p w14:paraId="7866B4CF"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733558C"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DISSrlNbFr</w:t>
            </w:r>
          </w:p>
        </w:tc>
        <w:tc>
          <w:tcPr>
            <w:tcW w:w="0" w:type="auto"/>
            <w:tcBorders>
              <w:top w:val="nil"/>
              <w:left w:val="nil"/>
              <w:bottom w:val="single" w:sz="4" w:space="0" w:color="auto"/>
              <w:right w:val="single" w:sz="4" w:space="0" w:color="auto"/>
            </w:tcBorders>
            <w:shd w:val="clear" w:color="auto" w:fill="auto"/>
            <w:hideMark/>
          </w:tcPr>
          <w:p w14:paraId="2765A883" w14:textId="78222362"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066F662A"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1AF990AA"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lastRenderedPageBreak/>
              <w:t xml:space="preserve">DIS Serial No. To </w:t>
            </w:r>
          </w:p>
        </w:tc>
        <w:tc>
          <w:tcPr>
            <w:tcW w:w="0" w:type="auto"/>
            <w:tcBorders>
              <w:top w:val="nil"/>
              <w:left w:val="nil"/>
              <w:bottom w:val="single" w:sz="4" w:space="0" w:color="auto"/>
              <w:right w:val="single" w:sz="4" w:space="0" w:color="auto"/>
            </w:tcBorders>
            <w:shd w:val="clear" w:color="auto" w:fill="auto"/>
            <w:hideMark/>
          </w:tcPr>
          <w:p w14:paraId="732F7C69"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NA</w:t>
            </w:r>
          </w:p>
        </w:tc>
        <w:tc>
          <w:tcPr>
            <w:tcW w:w="1284" w:type="dxa"/>
            <w:tcBorders>
              <w:top w:val="nil"/>
              <w:left w:val="nil"/>
              <w:bottom w:val="single" w:sz="4" w:space="0" w:color="auto"/>
              <w:right w:val="single" w:sz="4" w:space="0" w:color="auto"/>
            </w:tcBorders>
            <w:shd w:val="clear" w:color="auto" w:fill="auto"/>
            <w:hideMark/>
          </w:tcPr>
          <w:p w14:paraId="7FC4B0E4"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CHAR(12)</w:t>
            </w:r>
          </w:p>
        </w:tc>
        <w:tc>
          <w:tcPr>
            <w:tcW w:w="1261" w:type="dxa"/>
            <w:tcBorders>
              <w:top w:val="nil"/>
              <w:left w:val="nil"/>
              <w:bottom w:val="single" w:sz="4" w:space="0" w:color="auto"/>
              <w:right w:val="single" w:sz="4" w:space="0" w:color="auto"/>
            </w:tcBorders>
            <w:shd w:val="clear" w:color="auto" w:fill="auto"/>
            <w:hideMark/>
          </w:tcPr>
          <w:p w14:paraId="37C318A2"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294D7CA"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DISSrlNbTo</w:t>
            </w:r>
          </w:p>
        </w:tc>
        <w:tc>
          <w:tcPr>
            <w:tcW w:w="0" w:type="auto"/>
            <w:tcBorders>
              <w:top w:val="nil"/>
              <w:left w:val="nil"/>
              <w:bottom w:val="single" w:sz="4" w:space="0" w:color="auto"/>
              <w:right w:val="single" w:sz="4" w:space="0" w:color="auto"/>
            </w:tcBorders>
            <w:shd w:val="clear" w:color="auto" w:fill="auto"/>
            <w:hideMark/>
          </w:tcPr>
          <w:p w14:paraId="33275187" w14:textId="50B46621"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53B0508C"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noWrap/>
            <w:hideMark/>
          </w:tcPr>
          <w:p w14:paraId="7AAEFC9F"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Instruction Type</w:t>
            </w:r>
          </w:p>
        </w:tc>
        <w:tc>
          <w:tcPr>
            <w:tcW w:w="0" w:type="auto"/>
            <w:tcBorders>
              <w:top w:val="nil"/>
              <w:left w:val="nil"/>
              <w:bottom w:val="single" w:sz="4" w:space="0" w:color="auto"/>
              <w:right w:val="single" w:sz="4" w:space="0" w:color="auto"/>
            </w:tcBorders>
            <w:shd w:val="clear" w:color="auto" w:fill="auto"/>
            <w:hideMark/>
          </w:tcPr>
          <w:p w14:paraId="261E55C7"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NA</w:t>
            </w:r>
          </w:p>
        </w:tc>
        <w:tc>
          <w:tcPr>
            <w:tcW w:w="1284" w:type="dxa"/>
            <w:tcBorders>
              <w:top w:val="nil"/>
              <w:left w:val="nil"/>
              <w:bottom w:val="single" w:sz="4" w:space="0" w:color="auto"/>
              <w:right w:val="single" w:sz="4" w:space="0" w:color="auto"/>
            </w:tcBorders>
            <w:shd w:val="clear" w:color="auto" w:fill="auto"/>
            <w:noWrap/>
            <w:hideMark/>
          </w:tcPr>
          <w:p w14:paraId="74CD6A10"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CHAR(3)</w:t>
            </w:r>
          </w:p>
        </w:tc>
        <w:tc>
          <w:tcPr>
            <w:tcW w:w="1261" w:type="dxa"/>
            <w:tcBorders>
              <w:top w:val="nil"/>
              <w:left w:val="nil"/>
              <w:bottom w:val="single" w:sz="4" w:space="0" w:color="auto"/>
              <w:right w:val="single" w:sz="4" w:space="0" w:color="auto"/>
            </w:tcBorders>
            <w:shd w:val="clear" w:color="auto" w:fill="auto"/>
            <w:hideMark/>
          </w:tcPr>
          <w:p w14:paraId="076ADF8D"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noWrap/>
            <w:hideMark/>
          </w:tcPr>
          <w:p w14:paraId="2A0EE1E4"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ISTxTp</w:t>
            </w:r>
          </w:p>
        </w:tc>
        <w:tc>
          <w:tcPr>
            <w:tcW w:w="0" w:type="auto"/>
            <w:tcBorders>
              <w:top w:val="nil"/>
              <w:left w:val="nil"/>
              <w:bottom w:val="single" w:sz="4" w:space="0" w:color="auto"/>
              <w:right w:val="single" w:sz="4" w:space="0" w:color="auto"/>
            </w:tcBorders>
            <w:shd w:val="clear" w:color="auto" w:fill="auto"/>
            <w:hideMark/>
          </w:tcPr>
          <w:p w14:paraId="17FCAE1D" w14:textId="33BEDFD3"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7A258FBB"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E0EE5AD"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DIS Transaction Type</w:t>
            </w:r>
          </w:p>
        </w:tc>
        <w:tc>
          <w:tcPr>
            <w:tcW w:w="0" w:type="auto"/>
            <w:tcBorders>
              <w:top w:val="nil"/>
              <w:left w:val="nil"/>
              <w:bottom w:val="single" w:sz="4" w:space="0" w:color="auto"/>
              <w:right w:val="single" w:sz="4" w:space="0" w:color="auto"/>
            </w:tcBorders>
            <w:shd w:val="clear" w:color="auto" w:fill="auto"/>
            <w:hideMark/>
          </w:tcPr>
          <w:p w14:paraId="0C8DD705"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NA</w:t>
            </w:r>
          </w:p>
        </w:tc>
        <w:tc>
          <w:tcPr>
            <w:tcW w:w="1284" w:type="dxa"/>
            <w:tcBorders>
              <w:top w:val="nil"/>
              <w:left w:val="nil"/>
              <w:bottom w:val="single" w:sz="4" w:space="0" w:color="auto"/>
              <w:right w:val="single" w:sz="4" w:space="0" w:color="auto"/>
            </w:tcBorders>
            <w:shd w:val="clear" w:color="auto" w:fill="auto"/>
            <w:hideMark/>
          </w:tcPr>
          <w:p w14:paraId="387EA4FF"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CHAR(3)</w:t>
            </w:r>
          </w:p>
        </w:tc>
        <w:tc>
          <w:tcPr>
            <w:tcW w:w="1261" w:type="dxa"/>
            <w:tcBorders>
              <w:top w:val="nil"/>
              <w:left w:val="nil"/>
              <w:bottom w:val="single" w:sz="4" w:space="0" w:color="auto"/>
              <w:right w:val="single" w:sz="4" w:space="0" w:color="auto"/>
            </w:tcBorders>
            <w:shd w:val="clear" w:color="auto" w:fill="auto"/>
            <w:hideMark/>
          </w:tcPr>
          <w:p w14:paraId="6D8C9DBB"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68BF9A2"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DISTxTp</w:t>
            </w:r>
          </w:p>
        </w:tc>
        <w:tc>
          <w:tcPr>
            <w:tcW w:w="0" w:type="auto"/>
            <w:tcBorders>
              <w:top w:val="nil"/>
              <w:left w:val="nil"/>
              <w:bottom w:val="single" w:sz="4" w:space="0" w:color="auto"/>
              <w:right w:val="single" w:sz="4" w:space="0" w:color="auto"/>
            </w:tcBorders>
            <w:shd w:val="clear" w:color="auto" w:fill="auto"/>
            <w:hideMark/>
          </w:tcPr>
          <w:p w14:paraId="02F48882" w14:textId="3C9D6158"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3477809A" w14:textId="77777777" w:rsidTr="00DC1CF2">
        <w:trPr>
          <w:trHeight w:val="1450"/>
        </w:trPr>
        <w:tc>
          <w:tcPr>
            <w:tcW w:w="0" w:type="auto"/>
            <w:tcBorders>
              <w:top w:val="nil"/>
              <w:left w:val="single" w:sz="4" w:space="0" w:color="auto"/>
              <w:bottom w:val="single" w:sz="4" w:space="0" w:color="auto"/>
              <w:right w:val="single" w:sz="4" w:space="0" w:color="auto"/>
            </w:tcBorders>
            <w:shd w:val="clear" w:color="auto" w:fill="auto"/>
            <w:hideMark/>
          </w:tcPr>
          <w:p w14:paraId="0E07F518"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Number of SOA / Number of Pages of Statement of Account [SOA] / Number of Certificates</w:t>
            </w:r>
          </w:p>
        </w:tc>
        <w:tc>
          <w:tcPr>
            <w:tcW w:w="0" w:type="auto"/>
            <w:tcBorders>
              <w:top w:val="nil"/>
              <w:left w:val="nil"/>
              <w:bottom w:val="single" w:sz="4" w:space="0" w:color="auto"/>
              <w:right w:val="single" w:sz="4" w:space="0" w:color="auto"/>
            </w:tcBorders>
            <w:shd w:val="clear" w:color="auto" w:fill="auto"/>
            <w:hideMark/>
          </w:tcPr>
          <w:p w14:paraId="6252635F"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NA</w:t>
            </w:r>
          </w:p>
        </w:tc>
        <w:tc>
          <w:tcPr>
            <w:tcW w:w="1284" w:type="dxa"/>
            <w:tcBorders>
              <w:top w:val="nil"/>
              <w:left w:val="nil"/>
              <w:bottom w:val="single" w:sz="4" w:space="0" w:color="auto"/>
              <w:right w:val="single" w:sz="4" w:space="0" w:color="auto"/>
            </w:tcBorders>
            <w:shd w:val="clear" w:color="auto" w:fill="auto"/>
            <w:hideMark/>
          </w:tcPr>
          <w:p w14:paraId="0DBB228F"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CHAR(5)</w:t>
            </w:r>
          </w:p>
        </w:tc>
        <w:tc>
          <w:tcPr>
            <w:tcW w:w="1261" w:type="dxa"/>
            <w:tcBorders>
              <w:top w:val="nil"/>
              <w:left w:val="nil"/>
              <w:bottom w:val="single" w:sz="4" w:space="0" w:color="auto"/>
              <w:right w:val="single" w:sz="4" w:space="0" w:color="auto"/>
            </w:tcBorders>
            <w:shd w:val="clear" w:color="auto" w:fill="auto"/>
            <w:hideMark/>
          </w:tcPr>
          <w:p w14:paraId="5F2982C4"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68A8998"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NbOfSOA</w:t>
            </w:r>
          </w:p>
        </w:tc>
        <w:tc>
          <w:tcPr>
            <w:tcW w:w="0" w:type="auto"/>
            <w:tcBorders>
              <w:top w:val="nil"/>
              <w:left w:val="nil"/>
              <w:bottom w:val="single" w:sz="4" w:space="0" w:color="auto"/>
              <w:right w:val="single" w:sz="4" w:space="0" w:color="auto"/>
            </w:tcBorders>
            <w:shd w:val="clear" w:color="auto" w:fill="auto"/>
            <w:hideMark/>
          </w:tcPr>
          <w:p w14:paraId="1BCD77BE" w14:textId="7CAC2F94"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7A2F7424"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678D5FD8"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No of Ranges</w:t>
            </w:r>
          </w:p>
        </w:tc>
        <w:tc>
          <w:tcPr>
            <w:tcW w:w="0" w:type="auto"/>
            <w:tcBorders>
              <w:top w:val="nil"/>
              <w:left w:val="nil"/>
              <w:bottom w:val="single" w:sz="4" w:space="0" w:color="auto"/>
              <w:right w:val="single" w:sz="4" w:space="0" w:color="auto"/>
            </w:tcBorders>
            <w:shd w:val="clear" w:color="auto" w:fill="auto"/>
            <w:hideMark/>
          </w:tcPr>
          <w:p w14:paraId="35A2E1BF"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NA</w:t>
            </w:r>
          </w:p>
        </w:tc>
        <w:tc>
          <w:tcPr>
            <w:tcW w:w="1284" w:type="dxa"/>
            <w:tcBorders>
              <w:top w:val="nil"/>
              <w:left w:val="nil"/>
              <w:bottom w:val="single" w:sz="4" w:space="0" w:color="auto"/>
              <w:right w:val="single" w:sz="4" w:space="0" w:color="auto"/>
            </w:tcBorders>
            <w:shd w:val="clear" w:color="auto" w:fill="auto"/>
            <w:hideMark/>
          </w:tcPr>
          <w:p w14:paraId="44BB3507"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Integer(2)</w:t>
            </w:r>
          </w:p>
        </w:tc>
        <w:tc>
          <w:tcPr>
            <w:tcW w:w="1261" w:type="dxa"/>
            <w:tcBorders>
              <w:top w:val="nil"/>
              <w:left w:val="nil"/>
              <w:bottom w:val="single" w:sz="4" w:space="0" w:color="auto"/>
              <w:right w:val="single" w:sz="4" w:space="0" w:color="auto"/>
            </w:tcBorders>
            <w:shd w:val="clear" w:color="auto" w:fill="auto"/>
            <w:hideMark/>
          </w:tcPr>
          <w:p w14:paraId="5CEE22CF"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6BA542A"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NbOfRgs</w:t>
            </w:r>
          </w:p>
        </w:tc>
        <w:tc>
          <w:tcPr>
            <w:tcW w:w="0" w:type="auto"/>
            <w:tcBorders>
              <w:top w:val="nil"/>
              <w:left w:val="nil"/>
              <w:bottom w:val="single" w:sz="4" w:space="0" w:color="auto"/>
              <w:right w:val="single" w:sz="4" w:space="0" w:color="auto"/>
            </w:tcBorders>
            <w:shd w:val="clear" w:color="auto" w:fill="auto"/>
            <w:hideMark/>
          </w:tcPr>
          <w:p w14:paraId="253B977E" w14:textId="74AA2CF6"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21BA325D"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09879233"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DN Range Record Indicator</w:t>
            </w:r>
          </w:p>
        </w:tc>
        <w:tc>
          <w:tcPr>
            <w:tcW w:w="0" w:type="auto"/>
            <w:tcBorders>
              <w:top w:val="nil"/>
              <w:left w:val="nil"/>
              <w:bottom w:val="single" w:sz="4" w:space="0" w:color="auto"/>
              <w:right w:val="single" w:sz="4" w:space="0" w:color="auto"/>
            </w:tcBorders>
            <w:shd w:val="clear" w:color="auto" w:fill="auto"/>
            <w:hideMark/>
          </w:tcPr>
          <w:p w14:paraId="31007197"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NA</w:t>
            </w:r>
          </w:p>
        </w:tc>
        <w:tc>
          <w:tcPr>
            <w:tcW w:w="1284" w:type="dxa"/>
            <w:tcBorders>
              <w:top w:val="nil"/>
              <w:left w:val="nil"/>
              <w:bottom w:val="single" w:sz="4" w:space="0" w:color="auto"/>
              <w:right w:val="single" w:sz="4" w:space="0" w:color="auto"/>
            </w:tcBorders>
            <w:shd w:val="clear" w:color="auto" w:fill="auto"/>
            <w:hideMark/>
          </w:tcPr>
          <w:p w14:paraId="79127722"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CHAR(2)</w:t>
            </w:r>
          </w:p>
        </w:tc>
        <w:tc>
          <w:tcPr>
            <w:tcW w:w="1261" w:type="dxa"/>
            <w:tcBorders>
              <w:top w:val="nil"/>
              <w:left w:val="nil"/>
              <w:bottom w:val="single" w:sz="4" w:space="0" w:color="auto"/>
              <w:right w:val="single" w:sz="4" w:space="0" w:color="auto"/>
            </w:tcBorders>
            <w:shd w:val="clear" w:color="auto" w:fill="auto"/>
            <w:hideMark/>
          </w:tcPr>
          <w:p w14:paraId="547145EA"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89417DF"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RcrdTp</w:t>
            </w:r>
          </w:p>
        </w:tc>
        <w:tc>
          <w:tcPr>
            <w:tcW w:w="0" w:type="auto"/>
            <w:tcBorders>
              <w:top w:val="nil"/>
              <w:left w:val="nil"/>
              <w:bottom w:val="single" w:sz="4" w:space="0" w:color="auto"/>
              <w:right w:val="single" w:sz="4" w:space="0" w:color="auto"/>
            </w:tcBorders>
            <w:shd w:val="clear" w:color="auto" w:fill="auto"/>
            <w:hideMark/>
          </w:tcPr>
          <w:p w14:paraId="04649524" w14:textId="3F8BBE4C"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7BB9B6CD"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F2ADAAB"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Record Number</w:t>
            </w:r>
          </w:p>
        </w:tc>
        <w:tc>
          <w:tcPr>
            <w:tcW w:w="0" w:type="auto"/>
            <w:tcBorders>
              <w:top w:val="nil"/>
              <w:left w:val="nil"/>
              <w:bottom w:val="single" w:sz="4" w:space="0" w:color="auto"/>
              <w:right w:val="single" w:sz="4" w:space="0" w:color="auto"/>
            </w:tcBorders>
            <w:shd w:val="clear" w:color="auto" w:fill="auto"/>
            <w:hideMark/>
          </w:tcPr>
          <w:p w14:paraId="2A13DDDD"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NA</w:t>
            </w:r>
          </w:p>
        </w:tc>
        <w:tc>
          <w:tcPr>
            <w:tcW w:w="1284" w:type="dxa"/>
            <w:tcBorders>
              <w:top w:val="nil"/>
              <w:left w:val="nil"/>
              <w:bottom w:val="single" w:sz="4" w:space="0" w:color="auto"/>
              <w:right w:val="single" w:sz="4" w:space="0" w:color="auto"/>
            </w:tcBorders>
            <w:shd w:val="clear" w:color="auto" w:fill="auto"/>
            <w:hideMark/>
          </w:tcPr>
          <w:p w14:paraId="573337FB"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Integer(2)</w:t>
            </w:r>
          </w:p>
        </w:tc>
        <w:tc>
          <w:tcPr>
            <w:tcW w:w="1261" w:type="dxa"/>
            <w:tcBorders>
              <w:top w:val="nil"/>
              <w:left w:val="nil"/>
              <w:bottom w:val="single" w:sz="4" w:space="0" w:color="auto"/>
              <w:right w:val="single" w:sz="4" w:space="0" w:color="auto"/>
            </w:tcBorders>
            <w:shd w:val="clear" w:color="auto" w:fill="auto"/>
            <w:hideMark/>
          </w:tcPr>
          <w:p w14:paraId="62F78A13"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D78D856"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RcrdNb</w:t>
            </w:r>
          </w:p>
        </w:tc>
        <w:tc>
          <w:tcPr>
            <w:tcW w:w="0" w:type="auto"/>
            <w:tcBorders>
              <w:top w:val="nil"/>
              <w:left w:val="nil"/>
              <w:bottom w:val="single" w:sz="4" w:space="0" w:color="auto"/>
              <w:right w:val="single" w:sz="4" w:space="0" w:color="auto"/>
            </w:tcBorders>
            <w:shd w:val="clear" w:color="auto" w:fill="auto"/>
            <w:hideMark/>
          </w:tcPr>
          <w:p w14:paraId="3010487D" w14:textId="6F1036DC"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38C33893"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1EA6DD0C"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Folio Number</w:t>
            </w:r>
          </w:p>
        </w:tc>
        <w:tc>
          <w:tcPr>
            <w:tcW w:w="0" w:type="auto"/>
            <w:tcBorders>
              <w:top w:val="nil"/>
              <w:left w:val="nil"/>
              <w:bottom w:val="single" w:sz="4" w:space="0" w:color="auto"/>
              <w:right w:val="single" w:sz="4" w:space="0" w:color="auto"/>
            </w:tcBorders>
            <w:shd w:val="clear" w:color="auto" w:fill="auto"/>
            <w:hideMark/>
          </w:tcPr>
          <w:p w14:paraId="027AD188"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NA</w:t>
            </w:r>
          </w:p>
        </w:tc>
        <w:tc>
          <w:tcPr>
            <w:tcW w:w="1284" w:type="dxa"/>
            <w:tcBorders>
              <w:top w:val="nil"/>
              <w:left w:val="nil"/>
              <w:bottom w:val="single" w:sz="4" w:space="0" w:color="auto"/>
              <w:right w:val="single" w:sz="4" w:space="0" w:color="auto"/>
            </w:tcBorders>
            <w:shd w:val="clear" w:color="auto" w:fill="auto"/>
            <w:hideMark/>
          </w:tcPr>
          <w:p w14:paraId="3CC4FC6A"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CHAR(20)</w:t>
            </w:r>
          </w:p>
        </w:tc>
        <w:tc>
          <w:tcPr>
            <w:tcW w:w="1261" w:type="dxa"/>
            <w:tcBorders>
              <w:top w:val="nil"/>
              <w:left w:val="nil"/>
              <w:bottom w:val="single" w:sz="4" w:space="0" w:color="auto"/>
              <w:right w:val="single" w:sz="4" w:space="0" w:color="auto"/>
            </w:tcBorders>
            <w:shd w:val="clear" w:color="auto" w:fill="auto"/>
            <w:hideMark/>
          </w:tcPr>
          <w:p w14:paraId="6C143637"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E70C64D"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FolioNb</w:t>
            </w:r>
          </w:p>
        </w:tc>
        <w:tc>
          <w:tcPr>
            <w:tcW w:w="0" w:type="auto"/>
            <w:tcBorders>
              <w:top w:val="nil"/>
              <w:left w:val="nil"/>
              <w:bottom w:val="single" w:sz="4" w:space="0" w:color="auto"/>
              <w:right w:val="single" w:sz="4" w:space="0" w:color="auto"/>
            </w:tcBorders>
            <w:shd w:val="clear" w:color="auto" w:fill="auto"/>
            <w:hideMark/>
          </w:tcPr>
          <w:p w14:paraId="27746E96" w14:textId="5C157A2D"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0FE26A9B"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345E2F34"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Certificate Number /Certificate Number From</w:t>
            </w:r>
          </w:p>
        </w:tc>
        <w:tc>
          <w:tcPr>
            <w:tcW w:w="0" w:type="auto"/>
            <w:tcBorders>
              <w:top w:val="nil"/>
              <w:left w:val="nil"/>
              <w:bottom w:val="single" w:sz="4" w:space="0" w:color="auto"/>
              <w:right w:val="single" w:sz="4" w:space="0" w:color="auto"/>
            </w:tcBorders>
            <w:shd w:val="clear" w:color="auto" w:fill="auto"/>
            <w:hideMark/>
          </w:tcPr>
          <w:p w14:paraId="1C45A287"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NA</w:t>
            </w:r>
          </w:p>
        </w:tc>
        <w:tc>
          <w:tcPr>
            <w:tcW w:w="1284" w:type="dxa"/>
            <w:tcBorders>
              <w:top w:val="nil"/>
              <w:left w:val="nil"/>
              <w:bottom w:val="single" w:sz="4" w:space="0" w:color="auto"/>
              <w:right w:val="single" w:sz="4" w:space="0" w:color="auto"/>
            </w:tcBorders>
            <w:shd w:val="clear" w:color="auto" w:fill="auto"/>
            <w:hideMark/>
          </w:tcPr>
          <w:p w14:paraId="3678D735"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CHAR(18)</w:t>
            </w:r>
          </w:p>
        </w:tc>
        <w:tc>
          <w:tcPr>
            <w:tcW w:w="1261" w:type="dxa"/>
            <w:tcBorders>
              <w:top w:val="nil"/>
              <w:left w:val="nil"/>
              <w:bottom w:val="single" w:sz="4" w:space="0" w:color="auto"/>
              <w:right w:val="single" w:sz="4" w:space="0" w:color="auto"/>
            </w:tcBorders>
            <w:shd w:val="clear" w:color="auto" w:fill="auto"/>
            <w:hideMark/>
          </w:tcPr>
          <w:p w14:paraId="54E4CEA4"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8D840DE"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CertNbFr</w:t>
            </w:r>
          </w:p>
        </w:tc>
        <w:tc>
          <w:tcPr>
            <w:tcW w:w="0" w:type="auto"/>
            <w:tcBorders>
              <w:top w:val="nil"/>
              <w:left w:val="nil"/>
              <w:bottom w:val="single" w:sz="4" w:space="0" w:color="auto"/>
              <w:right w:val="single" w:sz="4" w:space="0" w:color="auto"/>
            </w:tcBorders>
            <w:shd w:val="clear" w:color="auto" w:fill="auto"/>
            <w:hideMark/>
          </w:tcPr>
          <w:p w14:paraId="4B3D75F1" w14:textId="3EFCEBB0"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54077747"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C207DCB"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Certificate Number To</w:t>
            </w:r>
          </w:p>
        </w:tc>
        <w:tc>
          <w:tcPr>
            <w:tcW w:w="0" w:type="auto"/>
            <w:tcBorders>
              <w:top w:val="nil"/>
              <w:left w:val="nil"/>
              <w:bottom w:val="single" w:sz="4" w:space="0" w:color="auto"/>
              <w:right w:val="single" w:sz="4" w:space="0" w:color="auto"/>
            </w:tcBorders>
            <w:shd w:val="clear" w:color="auto" w:fill="auto"/>
            <w:hideMark/>
          </w:tcPr>
          <w:p w14:paraId="0586CB83"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NA</w:t>
            </w:r>
          </w:p>
        </w:tc>
        <w:tc>
          <w:tcPr>
            <w:tcW w:w="1284" w:type="dxa"/>
            <w:tcBorders>
              <w:top w:val="nil"/>
              <w:left w:val="nil"/>
              <w:bottom w:val="single" w:sz="4" w:space="0" w:color="auto"/>
              <w:right w:val="single" w:sz="4" w:space="0" w:color="auto"/>
            </w:tcBorders>
            <w:shd w:val="clear" w:color="auto" w:fill="auto"/>
            <w:hideMark/>
          </w:tcPr>
          <w:p w14:paraId="1F3A1052"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CHAR(18)</w:t>
            </w:r>
          </w:p>
        </w:tc>
        <w:tc>
          <w:tcPr>
            <w:tcW w:w="1261" w:type="dxa"/>
            <w:tcBorders>
              <w:top w:val="nil"/>
              <w:left w:val="nil"/>
              <w:bottom w:val="single" w:sz="4" w:space="0" w:color="auto"/>
              <w:right w:val="single" w:sz="4" w:space="0" w:color="auto"/>
            </w:tcBorders>
            <w:shd w:val="clear" w:color="auto" w:fill="auto"/>
            <w:hideMark/>
          </w:tcPr>
          <w:p w14:paraId="1190E851"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F2D2CAF"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CertNbTo</w:t>
            </w:r>
          </w:p>
        </w:tc>
        <w:tc>
          <w:tcPr>
            <w:tcW w:w="0" w:type="auto"/>
            <w:tcBorders>
              <w:top w:val="nil"/>
              <w:left w:val="nil"/>
              <w:bottom w:val="single" w:sz="4" w:space="0" w:color="auto"/>
              <w:right w:val="single" w:sz="4" w:space="0" w:color="auto"/>
            </w:tcBorders>
            <w:shd w:val="clear" w:color="auto" w:fill="auto"/>
            <w:hideMark/>
          </w:tcPr>
          <w:p w14:paraId="03183DCC" w14:textId="07EA828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0CF5F4DA"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3D77B32A"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DNR From /Distinctive Number From</w:t>
            </w:r>
          </w:p>
        </w:tc>
        <w:tc>
          <w:tcPr>
            <w:tcW w:w="0" w:type="auto"/>
            <w:tcBorders>
              <w:top w:val="nil"/>
              <w:left w:val="nil"/>
              <w:bottom w:val="single" w:sz="4" w:space="0" w:color="auto"/>
              <w:right w:val="single" w:sz="4" w:space="0" w:color="auto"/>
            </w:tcBorders>
            <w:shd w:val="clear" w:color="auto" w:fill="auto"/>
            <w:hideMark/>
          </w:tcPr>
          <w:p w14:paraId="342130F8"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NA</w:t>
            </w:r>
          </w:p>
        </w:tc>
        <w:tc>
          <w:tcPr>
            <w:tcW w:w="1284" w:type="dxa"/>
            <w:tcBorders>
              <w:top w:val="nil"/>
              <w:left w:val="nil"/>
              <w:bottom w:val="single" w:sz="4" w:space="0" w:color="auto"/>
              <w:right w:val="single" w:sz="4" w:space="0" w:color="auto"/>
            </w:tcBorders>
            <w:shd w:val="clear" w:color="auto" w:fill="auto"/>
            <w:hideMark/>
          </w:tcPr>
          <w:p w14:paraId="78606458"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Integer(18)</w:t>
            </w:r>
          </w:p>
        </w:tc>
        <w:tc>
          <w:tcPr>
            <w:tcW w:w="1261" w:type="dxa"/>
            <w:tcBorders>
              <w:top w:val="nil"/>
              <w:left w:val="nil"/>
              <w:bottom w:val="single" w:sz="4" w:space="0" w:color="auto"/>
              <w:right w:val="single" w:sz="4" w:space="0" w:color="auto"/>
            </w:tcBorders>
            <w:shd w:val="clear" w:color="auto" w:fill="auto"/>
            <w:hideMark/>
          </w:tcPr>
          <w:p w14:paraId="24F68466"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041FD6C"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DNRFr</w:t>
            </w:r>
          </w:p>
        </w:tc>
        <w:tc>
          <w:tcPr>
            <w:tcW w:w="0" w:type="auto"/>
            <w:tcBorders>
              <w:top w:val="nil"/>
              <w:left w:val="nil"/>
              <w:bottom w:val="single" w:sz="4" w:space="0" w:color="auto"/>
              <w:right w:val="single" w:sz="4" w:space="0" w:color="auto"/>
            </w:tcBorders>
            <w:shd w:val="clear" w:color="auto" w:fill="auto"/>
            <w:hideMark/>
          </w:tcPr>
          <w:p w14:paraId="1EA3CCD6" w14:textId="4A9E2260"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30A6E8DB"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52BF1122"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DNR To /Distinctive Number To</w:t>
            </w:r>
          </w:p>
        </w:tc>
        <w:tc>
          <w:tcPr>
            <w:tcW w:w="0" w:type="auto"/>
            <w:tcBorders>
              <w:top w:val="nil"/>
              <w:left w:val="nil"/>
              <w:bottom w:val="single" w:sz="4" w:space="0" w:color="auto"/>
              <w:right w:val="single" w:sz="4" w:space="0" w:color="auto"/>
            </w:tcBorders>
            <w:shd w:val="clear" w:color="auto" w:fill="auto"/>
            <w:hideMark/>
          </w:tcPr>
          <w:p w14:paraId="07011933"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NA</w:t>
            </w:r>
          </w:p>
        </w:tc>
        <w:tc>
          <w:tcPr>
            <w:tcW w:w="1284" w:type="dxa"/>
            <w:tcBorders>
              <w:top w:val="nil"/>
              <w:left w:val="nil"/>
              <w:bottom w:val="single" w:sz="4" w:space="0" w:color="auto"/>
              <w:right w:val="single" w:sz="4" w:space="0" w:color="auto"/>
            </w:tcBorders>
            <w:shd w:val="clear" w:color="auto" w:fill="auto"/>
            <w:hideMark/>
          </w:tcPr>
          <w:p w14:paraId="503076D1"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Integer(18)</w:t>
            </w:r>
          </w:p>
        </w:tc>
        <w:tc>
          <w:tcPr>
            <w:tcW w:w="1261" w:type="dxa"/>
            <w:tcBorders>
              <w:top w:val="nil"/>
              <w:left w:val="nil"/>
              <w:bottom w:val="single" w:sz="4" w:space="0" w:color="auto"/>
              <w:right w:val="single" w:sz="4" w:space="0" w:color="auto"/>
            </w:tcBorders>
            <w:shd w:val="clear" w:color="auto" w:fill="auto"/>
            <w:hideMark/>
          </w:tcPr>
          <w:p w14:paraId="6E4B2017"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31B0F56"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DNRTo</w:t>
            </w:r>
          </w:p>
        </w:tc>
        <w:tc>
          <w:tcPr>
            <w:tcW w:w="0" w:type="auto"/>
            <w:tcBorders>
              <w:top w:val="nil"/>
              <w:left w:val="nil"/>
              <w:bottom w:val="single" w:sz="4" w:space="0" w:color="auto"/>
              <w:right w:val="single" w:sz="4" w:space="0" w:color="auto"/>
            </w:tcBorders>
            <w:shd w:val="clear" w:color="auto" w:fill="auto"/>
            <w:hideMark/>
          </w:tcPr>
          <w:p w14:paraId="50282F2E" w14:textId="2F999298"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3A61C7D7"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0E3FD7AD"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lastRenderedPageBreak/>
              <w:t>Dispatch Date</w:t>
            </w:r>
          </w:p>
        </w:tc>
        <w:tc>
          <w:tcPr>
            <w:tcW w:w="0" w:type="auto"/>
            <w:tcBorders>
              <w:top w:val="nil"/>
              <w:left w:val="nil"/>
              <w:bottom w:val="single" w:sz="4" w:space="0" w:color="auto"/>
              <w:right w:val="single" w:sz="4" w:space="0" w:color="auto"/>
            </w:tcBorders>
            <w:shd w:val="clear" w:color="auto" w:fill="auto"/>
            <w:hideMark/>
          </w:tcPr>
          <w:p w14:paraId="4241D194"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New</w:t>
            </w:r>
          </w:p>
        </w:tc>
        <w:tc>
          <w:tcPr>
            <w:tcW w:w="1284" w:type="dxa"/>
            <w:tcBorders>
              <w:top w:val="nil"/>
              <w:left w:val="nil"/>
              <w:bottom w:val="single" w:sz="4" w:space="0" w:color="auto"/>
              <w:right w:val="single" w:sz="4" w:space="0" w:color="auto"/>
            </w:tcBorders>
            <w:shd w:val="clear" w:color="auto" w:fill="auto"/>
            <w:hideMark/>
          </w:tcPr>
          <w:p w14:paraId="7211EA69"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Date(10)</w:t>
            </w:r>
          </w:p>
        </w:tc>
        <w:tc>
          <w:tcPr>
            <w:tcW w:w="1261" w:type="dxa"/>
            <w:tcBorders>
              <w:top w:val="nil"/>
              <w:left w:val="nil"/>
              <w:bottom w:val="single" w:sz="4" w:space="0" w:color="auto"/>
              <w:right w:val="single" w:sz="4" w:space="0" w:color="auto"/>
            </w:tcBorders>
            <w:shd w:val="clear" w:color="auto" w:fill="auto"/>
            <w:hideMark/>
          </w:tcPr>
          <w:p w14:paraId="345AC192"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8C0C898"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DsptchDt</w:t>
            </w:r>
          </w:p>
        </w:tc>
        <w:tc>
          <w:tcPr>
            <w:tcW w:w="0" w:type="auto"/>
            <w:tcBorders>
              <w:top w:val="nil"/>
              <w:left w:val="nil"/>
              <w:bottom w:val="single" w:sz="4" w:space="0" w:color="auto"/>
              <w:right w:val="single" w:sz="4" w:space="0" w:color="auto"/>
            </w:tcBorders>
            <w:shd w:val="clear" w:color="auto" w:fill="auto"/>
            <w:hideMark/>
          </w:tcPr>
          <w:p w14:paraId="36DC3ECB" w14:textId="3199A344"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79B9648D"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543C51A1"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Dispatch Document ID</w:t>
            </w:r>
          </w:p>
        </w:tc>
        <w:tc>
          <w:tcPr>
            <w:tcW w:w="0" w:type="auto"/>
            <w:tcBorders>
              <w:top w:val="nil"/>
              <w:left w:val="nil"/>
              <w:bottom w:val="single" w:sz="4" w:space="0" w:color="auto"/>
              <w:right w:val="single" w:sz="4" w:space="0" w:color="auto"/>
            </w:tcBorders>
            <w:shd w:val="clear" w:color="auto" w:fill="auto"/>
            <w:hideMark/>
          </w:tcPr>
          <w:p w14:paraId="2914751E"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New</w:t>
            </w:r>
          </w:p>
        </w:tc>
        <w:tc>
          <w:tcPr>
            <w:tcW w:w="1284" w:type="dxa"/>
            <w:tcBorders>
              <w:top w:val="nil"/>
              <w:left w:val="nil"/>
              <w:bottom w:val="single" w:sz="4" w:space="0" w:color="auto"/>
              <w:right w:val="single" w:sz="4" w:space="0" w:color="auto"/>
            </w:tcBorders>
            <w:shd w:val="clear" w:color="auto" w:fill="auto"/>
            <w:hideMark/>
          </w:tcPr>
          <w:p w14:paraId="10DDBB65"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CHAR(20)</w:t>
            </w:r>
          </w:p>
        </w:tc>
        <w:tc>
          <w:tcPr>
            <w:tcW w:w="1261" w:type="dxa"/>
            <w:tcBorders>
              <w:top w:val="nil"/>
              <w:left w:val="nil"/>
              <w:bottom w:val="single" w:sz="4" w:space="0" w:color="auto"/>
              <w:right w:val="single" w:sz="4" w:space="0" w:color="auto"/>
            </w:tcBorders>
            <w:shd w:val="clear" w:color="auto" w:fill="auto"/>
            <w:hideMark/>
          </w:tcPr>
          <w:p w14:paraId="256ACDB6"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D62858E"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DsptchDocId</w:t>
            </w:r>
          </w:p>
        </w:tc>
        <w:tc>
          <w:tcPr>
            <w:tcW w:w="0" w:type="auto"/>
            <w:tcBorders>
              <w:top w:val="nil"/>
              <w:left w:val="nil"/>
              <w:bottom w:val="single" w:sz="4" w:space="0" w:color="auto"/>
              <w:right w:val="single" w:sz="4" w:space="0" w:color="auto"/>
            </w:tcBorders>
            <w:shd w:val="clear" w:color="auto" w:fill="auto"/>
            <w:hideMark/>
          </w:tcPr>
          <w:p w14:paraId="17AA422D" w14:textId="6E193D92"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1A61E015"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58537BDE"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Dispatch Name</w:t>
            </w:r>
          </w:p>
        </w:tc>
        <w:tc>
          <w:tcPr>
            <w:tcW w:w="0" w:type="auto"/>
            <w:tcBorders>
              <w:top w:val="nil"/>
              <w:left w:val="nil"/>
              <w:bottom w:val="single" w:sz="4" w:space="0" w:color="auto"/>
              <w:right w:val="single" w:sz="4" w:space="0" w:color="auto"/>
            </w:tcBorders>
            <w:shd w:val="clear" w:color="auto" w:fill="auto"/>
            <w:hideMark/>
          </w:tcPr>
          <w:p w14:paraId="15C3DD3A"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New</w:t>
            </w:r>
          </w:p>
        </w:tc>
        <w:tc>
          <w:tcPr>
            <w:tcW w:w="1284" w:type="dxa"/>
            <w:tcBorders>
              <w:top w:val="nil"/>
              <w:left w:val="nil"/>
              <w:bottom w:val="single" w:sz="4" w:space="0" w:color="auto"/>
              <w:right w:val="single" w:sz="4" w:space="0" w:color="auto"/>
            </w:tcBorders>
            <w:shd w:val="clear" w:color="auto" w:fill="auto"/>
            <w:hideMark/>
          </w:tcPr>
          <w:p w14:paraId="160AAAED"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CHAR(30)</w:t>
            </w:r>
          </w:p>
        </w:tc>
        <w:tc>
          <w:tcPr>
            <w:tcW w:w="1261" w:type="dxa"/>
            <w:tcBorders>
              <w:top w:val="nil"/>
              <w:left w:val="nil"/>
              <w:bottom w:val="single" w:sz="4" w:space="0" w:color="auto"/>
              <w:right w:val="single" w:sz="4" w:space="0" w:color="auto"/>
            </w:tcBorders>
            <w:shd w:val="clear" w:color="auto" w:fill="auto"/>
            <w:hideMark/>
          </w:tcPr>
          <w:p w14:paraId="324C0A0F"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A2AB1A0"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DsptchNm</w:t>
            </w:r>
          </w:p>
        </w:tc>
        <w:tc>
          <w:tcPr>
            <w:tcW w:w="0" w:type="auto"/>
            <w:tcBorders>
              <w:top w:val="nil"/>
              <w:left w:val="nil"/>
              <w:bottom w:val="single" w:sz="4" w:space="0" w:color="auto"/>
              <w:right w:val="single" w:sz="4" w:space="0" w:color="auto"/>
            </w:tcBorders>
            <w:shd w:val="clear" w:color="auto" w:fill="auto"/>
            <w:hideMark/>
          </w:tcPr>
          <w:p w14:paraId="42ED083D" w14:textId="595BEA05"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101BAE7C"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37DE49E4"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Document Received date /Request Received Date From BO</w:t>
            </w:r>
          </w:p>
        </w:tc>
        <w:tc>
          <w:tcPr>
            <w:tcW w:w="0" w:type="auto"/>
            <w:tcBorders>
              <w:top w:val="nil"/>
              <w:left w:val="nil"/>
              <w:bottom w:val="single" w:sz="4" w:space="0" w:color="auto"/>
              <w:right w:val="single" w:sz="4" w:space="0" w:color="auto"/>
            </w:tcBorders>
            <w:shd w:val="clear" w:color="auto" w:fill="auto"/>
            <w:hideMark/>
          </w:tcPr>
          <w:p w14:paraId="65C57582"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NA</w:t>
            </w:r>
          </w:p>
        </w:tc>
        <w:tc>
          <w:tcPr>
            <w:tcW w:w="1284" w:type="dxa"/>
            <w:tcBorders>
              <w:top w:val="nil"/>
              <w:left w:val="nil"/>
              <w:bottom w:val="single" w:sz="4" w:space="0" w:color="auto"/>
              <w:right w:val="single" w:sz="4" w:space="0" w:color="auto"/>
            </w:tcBorders>
            <w:shd w:val="clear" w:color="auto" w:fill="auto"/>
            <w:hideMark/>
          </w:tcPr>
          <w:p w14:paraId="6339F994"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Date(19)</w:t>
            </w:r>
          </w:p>
        </w:tc>
        <w:tc>
          <w:tcPr>
            <w:tcW w:w="1261" w:type="dxa"/>
            <w:tcBorders>
              <w:top w:val="nil"/>
              <w:left w:val="nil"/>
              <w:bottom w:val="single" w:sz="4" w:space="0" w:color="auto"/>
              <w:right w:val="single" w:sz="4" w:space="0" w:color="auto"/>
            </w:tcBorders>
            <w:shd w:val="clear" w:color="auto" w:fill="auto"/>
            <w:hideMark/>
          </w:tcPr>
          <w:p w14:paraId="42289E8C"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B573D66"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DocRcvdDt</w:t>
            </w:r>
          </w:p>
        </w:tc>
        <w:tc>
          <w:tcPr>
            <w:tcW w:w="0" w:type="auto"/>
            <w:tcBorders>
              <w:top w:val="nil"/>
              <w:left w:val="nil"/>
              <w:bottom w:val="single" w:sz="4" w:space="0" w:color="auto"/>
              <w:right w:val="single" w:sz="4" w:space="0" w:color="auto"/>
            </w:tcBorders>
            <w:shd w:val="clear" w:color="auto" w:fill="auto"/>
            <w:hideMark/>
          </w:tcPr>
          <w:p w14:paraId="4CDB320B" w14:textId="362DB5E2"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33A1157A"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11018066"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Document Type</w:t>
            </w:r>
          </w:p>
        </w:tc>
        <w:tc>
          <w:tcPr>
            <w:tcW w:w="0" w:type="auto"/>
            <w:tcBorders>
              <w:top w:val="nil"/>
              <w:left w:val="nil"/>
              <w:bottom w:val="single" w:sz="4" w:space="0" w:color="auto"/>
              <w:right w:val="single" w:sz="4" w:space="0" w:color="auto"/>
            </w:tcBorders>
            <w:shd w:val="clear" w:color="auto" w:fill="auto"/>
            <w:hideMark/>
          </w:tcPr>
          <w:p w14:paraId="01A7891F"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New</w:t>
            </w:r>
          </w:p>
        </w:tc>
        <w:tc>
          <w:tcPr>
            <w:tcW w:w="1284" w:type="dxa"/>
            <w:tcBorders>
              <w:top w:val="nil"/>
              <w:left w:val="nil"/>
              <w:bottom w:val="single" w:sz="4" w:space="0" w:color="auto"/>
              <w:right w:val="single" w:sz="4" w:space="0" w:color="auto"/>
            </w:tcBorders>
            <w:shd w:val="clear" w:color="auto" w:fill="auto"/>
            <w:hideMark/>
          </w:tcPr>
          <w:p w14:paraId="1344295B"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CHAR(2)</w:t>
            </w:r>
          </w:p>
        </w:tc>
        <w:tc>
          <w:tcPr>
            <w:tcW w:w="1261" w:type="dxa"/>
            <w:tcBorders>
              <w:top w:val="nil"/>
              <w:left w:val="nil"/>
              <w:bottom w:val="single" w:sz="4" w:space="0" w:color="auto"/>
              <w:right w:val="single" w:sz="4" w:space="0" w:color="auto"/>
            </w:tcBorders>
            <w:shd w:val="clear" w:color="auto" w:fill="auto"/>
            <w:hideMark/>
          </w:tcPr>
          <w:p w14:paraId="38F3394A"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5E997D2"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DocTp</w:t>
            </w:r>
          </w:p>
        </w:tc>
        <w:tc>
          <w:tcPr>
            <w:tcW w:w="0" w:type="auto"/>
            <w:tcBorders>
              <w:top w:val="nil"/>
              <w:left w:val="nil"/>
              <w:bottom w:val="single" w:sz="4" w:space="0" w:color="auto"/>
              <w:right w:val="single" w:sz="4" w:space="0" w:color="auto"/>
            </w:tcBorders>
            <w:shd w:val="clear" w:color="auto" w:fill="auto"/>
            <w:hideMark/>
          </w:tcPr>
          <w:p w14:paraId="4D7243D5" w14:textId="12A76071"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'DFT' </w:t>
            </w:r>
          </w:p>
        </w:tc>
      </w:tr>
      <w:tr w:rsidR="009922F8" w:rsidRPr="009922F8" w14:paraId="6CA064CF"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5C1ADA8"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No of instructions</w:t>
            </w:r>
          </w:p>
        </w:tc>
        <w:tc>
          <w:tcPr>
            <w:tcW w:w="0" w:type="auto"/>
            <w:tcBorders>
              <w:top w:val="nil"/>
              <w:left w:val="nil"/>
              <w:bottom w:val="single" w:sz="4" w:space="0" w:color="auto"/>
              <w:right w:val="single" w:sz="4" w:space="0" w:color="auto"/>
            </w:tcBorders>
            <w:shd w:val="clear" w:color="auto" w:fill="auto"/>
            <w:hideMark/>
          </w:tcPr>
          <w:p w14:paraId="322FD2AF"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NA</w:t>
            </w:r>
          </w:p>
        </w:tc>
        <w:tc>
          <w:tcPr>
            <w:tcW w:w="1284" w:type="dxa"/>
            <w:tcBorders>
              <w:top w:val="nil"/>
              <w:left w:val="nil"/>
              <w:bottom w:val="single" w:sz="4" w:space="0" w:color="auto"/>
              <w:right w:val="single" w:sz="4" w:space="0" w:color="auto"/>
            </w:tcBorders>
            <w:shd w:val="clear" w:color="auto" w:fill="auto"/>
            <w:hideMark/>
          </w:tcPr>
          <w:p w14:paraId="6FB25671"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Integer(6)</w:t>
            </w:r>
          </w:p>
        </w:tc>
        <w:tc>
          <w:tcPr>
            <w:tcW w:w="1261" w:type="dxa"/>
            <w:tcBorders>
              <w:top w:val="nil"/>
              <w:left w:val="nil"/>
              <w:bottom w:val="single" w:sz="4" w:space="0" w:color="auto"/>
              <w:right w:val="single" w:sz="4" w:space="0" w:color="auto"/>
            </w:tcBorders>
            <w:shd w:val="clear" w:color="auto" w:fill="auto"/>
            <w:hideMark/>
          </w:tcPr>
          <w:p w14:paraId="27AB2935"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C58AF57"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NbOfInstrs</w:t>
            </w:r>
          </w:p>
        </w:tc>
        <w:tc>
          <w:tcPr>
            <w:tcW w:w="0" w:type="auto"/>
            <w:tcBorders>
              <w:top w:val="nil"/>
              <w:left w:val="nil"/>
              <w:bottom w:val="single" w:sz="4" w:space="0" w:color="auto"/>
              <w:right w:val="single" w:sz="4" w:space="0" w:color="auto"/>
            </w:tcBorders>
            <w:shd w:val="clear" w:color="auto" w:fill="auto"/>
            <w:hideMark/>
          </w:tcPr>
          <w:p w14:paraId="214B9BB0" w14:textId="3A2B9183"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63391974"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60484A0A"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NUMBER OF DIS LEAVES</w:t>
            </w:r>
          </w:p>
        </w:tc>
        <w:tc>
          <w:tcPr>
            <w:tcW w:w="0" w:type="auto"/>
            <w:tcBorders>
              <w:top w:val="nil"/>
              <w:left w:val="nil"/>
              <w:bottom w:val="single" w:sz="4" w:space="0" w:color="auto"/>
              <w:right w:val="single" w:sz="4" w:space="0" w:color="auto"/>
            </w:tcBorders>
            <w:shd w:val="clear" w:color="auto" w:fill="auto"/>
            <w:hideMark/>
          </w:tcPr>
          <w:p w14:paraId="504D50C0"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New</w:t>
            </w:r>
          </w:p>
        </w:tc>
        <w:tc>
          <w:tcPr>
            <w:tcW w:w="1284" w:type="dxa"/>
            <w:tcBorders>
              <w:top w:val="nil"/>
              <w:left w:val="nil"/>
              <w:bottom w:val="single" w:sz="4" w:space="0" w:color="auto"/>
              <w:right w:val="single" w:sz="4" w:space="0" w:color="auto"/>
            </w:tcBorders>
            <w:shd w:val="clear" w:color="auto" w:fill="auto"/>
            <w:hideMark/>
          </w:tcPr>
          <w:p w14:paraId="411FBDE7"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Integer(3)</w:t>
            </w:r>
          </w:p>
        </w:tc>
        <w:tc>
          <w:tcPr>
            <w:tcW w:w="1261" w:type="dxa"/>
            <w:tcBorders>
              <w:top w:val="nil"/>
              <w:left w:val="nil"/>
              <w:bottom w:val="single" w:sz="4" w:space="0" w:color="auto"/>
              <w:right w:val="single" w:sz="4" w:space="0" w:color="auto"/>
            </w:tcBorders>
            <w:shd w:val="clear" w:color="auto" w:fill="auto"/>
            <w:hideMark/>
          </w:tcPr>
          <w:p w14:paraId="79C50CD3"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789E68D"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NbOfDISLeavs</w:t>
            </w:r>
          </w:p>
        </w:tc>
        <w:tc>
          <w:tcPr>
            <w:tcW w:w="0" w:type="auto"/>
            <w:tcBorders>
              <w:top w:val="nil"/>
              <w:left w:val="nil"/>
              <w:bottom w:val="single" w:sz="4" w:space="0" w:color="auto"/>
              <w:right w:val="single" w:sz="4" w:space="0" w:color="auto"/>
            </w:tcBorders>
            <w:shd w:val="clear" w:color="auto" w:fill="auto"/>
            <w:hideMark/>
          </w:tcPr>
          <w:p w14:paraId="205E7848" w14:textId="347A2CDA"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2EF8388E"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09252EE"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Original Order Reference Number / Pledge Sequence Number</w:t>
            </w:r>
          </w:p>
        </w:tc>
        <w:tc>
          <w:tcPr>
            <w:tcW w:w="0" w:type="auto"/>
            <w:tcBorders>
              <w:top w:val="nil"/>
              <w:left w:val="nil"/>
              <w:bottom w:val="single" w:sz="4" w:space="0" w:color="auto"/>
              <w:right w:val="single" w:sz="4" w:space="0" w:color="auto"/>
            </w:tcBorders>
            <w:shd w:val="clear" w:color="auto" w:fill="auto"/>
            <w:hideMark/>
          </w:tcPr>
          <w:p w14:paraId="28843B7F"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NA</w:t>
            </w:r>
          </w:p>
        </w:tc>
        <w:tc>
          <w:tcPr>
            <w:tcW w:w="1284" w:type="dxa"/>
            <w:tcBorders>
              <w:top w:val="nil"/>
              <w:left w:val="nil"/>
              <w:bottom w:val="single" w:sz="4" w:space="0" w:color="auto"/>
              <w:right w:val="single" w:sz="4" w:space="0" w:color="auto"/>
            </w:tcBorders>
            <w:shd w:val="clear" w:color="auto" w:fill="auto"/>
            <w:hideMark/>
          </w:tcPr>
          <w:p w14:paraId="73EB321A"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Integer(14)</w:t>
            </w:r>
          </w:p>
        </w:tc>
        <w:tc>
          <w:tcPr>
            <w:tcW w:w="1261" w:type="dxa"/>
            <w:tcBorders>
              <w:top w:val="nil"/>
              <w:left w:val="nil"/>
              <w:bottom w:val="single" w:sz="4" w:space="0" w:color="auto"/>
              <w:right w:val="single" w:sz="4" w:space="0" w:color="auto"/>
            </w:tcBorders>
            <w:shd w:val="clear" w:color="auto" w:fill="auto"/>
            <w:hideMark/>
          </w:tcPr>
          <w:p w14:paraId="20EE0DC7"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793485C"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OrgnlOrdrRefNb </w:t>
            </w:r>
          </w:p>
        </w:tc>
        <w:tc>
          <w:tcPr>
            <w:tcW w:w="0" w:type="auto"/>
            <w:tcBorders>
              <w:top w:val="nil"/>
              <w:left w:val="nil"/>
              <w:bottom w:val="single" w:sz="4" w:space="0" w:color="auto"/>
              <w:right w:val="single" w:sz="4" w:space="0" w:color="auto"/>
            </w:tcBorders>
            <w:shd w:val="clear" w:color="auto" w:fill="auto"/>
            <w:hideMark/>
          </w:tcPr>
          <w:p w14:paraId="184BCCB0" w14:textId="4E176E01"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45FED020"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039E7768"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Lock-in Reason Code</w:t>
            </w:r>
          </w:p>
        </w:tc>
        <w:tc>
          <w:tcPr>
            <w:tcW w:w="0" w:type="auto"/>
            <w:tcBorders>
              <w:top w:val="nil"/>
              <w:left w:val="nil"/>
              <w:bottom w:val="single" w:sz="4" w:space="0" w:color="auto"/>
              <w:right w:val="single" w:sz="4" w:space="0" w:color="auto"/>
            </w:tcBorders>
            <w:shd w:val="clear" w:color="auto" w:fill="auto"/>
            <w:hideMark/>
          </w:tcPr>
          <w:p w14:paraId="71577FC2"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Lock-in Reason Code</w:t>
            </w:r>
          </w:p>
        </w:tc>
        <w:tc>
          <w:tcPr>
            <w:tcW w:w="1284" w:type="dxa"/>
            <w:tcBorders>
              <w:top w:val="nil"/>
              <w:left w:val="nil"/>
              <w:bottom w:val="single" w:sz="4" w:space="0" w:color="auto"/>
              <w:right w:val="single" w:sz="4" w:space="0" w:color="auto"/>
            </w:tcBorders>
            <w:shd w:val="clear" w:color="auto" w:fill="auto"/>
            <w:hideMark/>
          </w:tcPr>
          <w:p w14:paraId="44CD3168"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CHAR(3)</w:t>
            </w:r>
          </w:p>
        </w:tc>
        <w:tc>
          <w:tcPr>
            <w:tcW w:w="1261" w:type="dxa"/>
            <w:tcBorders>
              <w:top w:val="nil"/>
              <w:left w:val="nil"/>
              <w:bottom w:val="single" w:sz="4" w:space="0" w:color="auto"/>
              <w:right w:val="single" w:sz="4" w:space="0" w:color="auto"/>
            </w:tcBorders>
            <w:shd w:val="clear" w:color="auto" w:fill="auto"/>
            <w:hideMark/>
          </w:tcPr>
          <w:p w14:paraId="0EED4D68"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0BF5477"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LckInRsnCd</w:t>
            </w:r>
          </w:p>
        </w:tc>
        <w:tc>
          <w:tcPr>
            <w:tcW w:w="0" w:type="auto"/>
            <w:tcBorders>
              <w:top w:val="nil"/>
              <w:left w:val="nil"/>
              <w:bottom w:val="single" w:sz="4" w:space="0" w:color="auto"/>
              <w:right w:val="single" w:sz="4" w:space="0" w:color="auto"/>
            </w:tcBorders>
            <w:shd w:val="clear" w:color="auto" w:fill="auto"/>
            <w:hideMark/>
          </w:tcPr>
          <w:p w14:paraId="0718303A"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Please refer standart value sheet</w:t>
            </w:r>
          </w:p>
        </w:tc>
      </w:tr>
      <w:tr w:rsidR="009922F8" w:rsidRPr="009922F8" w14:paraId="20D1F66E"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5B833829"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Lock-in Remark</w:t>
            </w:r>
          </w:p>
        </w:tc>
        <w:tc>
          <w:tcPr>
            <w:tcW w:w="0" w:type="auto"/>
            <w:tcBorders>
              <w:top w:val="nil"/>
              <w:left w:val="nil"/>
              <w:bottom w:val="single" w:sz="4" w:space="0" w:color="auto"/>
              <w:right w:val="single" w:sz="4" w:space="0" w:color="auto"/>
            </w:tcBorders>
            <w:shd w:val="clear" w:color="auto" w:fill="auto"/>
            <w:hideMark/>
          </w:tcPr>
          <w:p w14:paraId="540E633F"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NA</w:t>
            </w:r>
          </w:p>
        </w:tc>
        <w:tc>
          <w:tcPr>
            <w:tcW w:w="1284" w:type="dxa"/>
            <w:tcBorders>
              <w:top w:val="nil"/>
              <w:left w:val="nil"/>
              <w:bottom w:val="single" w:sz="4" w:space="0" w:color="auto"/>
              <w:right w:val="single" w:sz="4" w:space="0" w:color="auto"/>
            </w:tcBorders>
            <w:shd w:val="clear" w:color="auto" w:fill="auto"/>
            <w:hideMark/>
          </w:tcPr>
          <w:p w14:paraId="4702465F"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CHAR(50)</w:t>
            </w:r>
          </w:p>
        </w:tc>
        <w:tc>
          <w:tcPr>
            <w:tcW w:w="1261" w:type="dxa"/>
            <w:tcBorders>
              <w:top w:val="nil"/>
              <w:left w:val="nil"/>
              <w:bottom w:val="single" w:sz="4" w:space="0" w:color="auto"/>
              <w:right w:val="single" w:sz="4" w:space="0" w:color="auto"/>
            </w:tcBorders>
            <w:shd w:val="clear" w:color="auto" w:fill="auto"/>
            <w:hideMark/>
          </w:tcPr>
          <w:p w14:paraId="3D528639"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1F41F23"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LckInAddtlInf</w:t>
            </w:r>
          </w:p>
        </w:tc>
        <w:tc>
          <w:tcPr>
            <w:tcW w:w="0" w:type="auto"/>
            <w:tcBorders>
              <w:top w:val="nil"/>
              <w:left w:val="nil"/>
              <w:bottom w:val="single" w:sz="4" w:space="0" w:color="auto"/>
              <w:right w:val="single" w:sz="4" w:space="0" w:color="auto"/>
            </w:tcBorders>
            <w:shd w:val="clear" w:color="auto" w:fill="auto"/>
            <w:hideMark/>
          </w:tcPr>
          <w:p w14:paraId="2D5B40CE" w14:textId="73E3E8CA"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1690B2E8"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31E79A67"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Lock-in Expiry Date</w:t>
            </w:r>
          </w:p>
        </w:tc>
        <w:tc>
          <w:tcPr>
            <w:tcW w:w="0" w:type="auto"/>
            <w:tcBorders>
              <w:top w:val="nil"/>
              <w:left w:val="nil"/>
              <w:bottom w:val="single" w:sz="4" w:space="0" w:color="auto"/>
              <w:right w:val="single" w:sz="4" w:space="0" w:color="auto"/>
            </w:tcBorders>
            <w:shd w:val="clear" w:color="auto" w:fill="auto"/>
            <w:hideMark/>
          </w:tcPr>
          <w:p w14:paraId="1D1B1CFD"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Lock-in Release Date</w:t>
            </w:r>
          </w:p>
        </w:tc>
        <w:tc>
          <w:tcPr>
            <w:tcW w:w="1284" w:type="dxa"/>
            <w:tcBorders>
              <w:top w:val="nil"/>
              <w:left w:val="nil"/>
              <w:bottom w:val="single" w:sz="4" w:space="0" w:color="auto"/>
              <w:right w:val="single" w:sz="4" w:space="0" w:color="auto"/>
            </w:tcBorders>
            <w:shd w:val="clear" w:color="auto" w:fill="auto"/>
            <w:hideMark/>
          </w:tcPr>
          <w:p w14:paraId="3433D8E6"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Date(10)</w:t>
            </w:r>
          </w:p>
        </w:tc>
        <w:tc>
          <w:tcPr>
            <w:tcW w:w="1261" w:type="dxa"/>
            <w:tcBorders>
              <w:top w:val="nil"/>
              <w:left w:val="nil"/>
              <w:bottom w:val="single" w:sz="4" w:space="0" w:color="auto"/>
              <w:right w:val="single" w:sz="4" w:space="0" w:color="auto"/>
            </w:tcBorders>
            <w:shd w:val="clear" w:color="auto" w:fill="auto"/>
            <w:hideMark/>
          </w:tcPr>
          <w:p w14:paraId="4414B1DE"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8F861F8"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LckInXpryDt</w:t>
            </w:r>
          </w:p>
        </w:tc>
        <w:tc>
          <w:tcPr>
            <w:tcW w:w="0" w:type="auto"/>
            <w:tcBorders>
              <w:top w:val="nil"/>
              <w:left w:val="nil"/>
              <w:bottom w:val="single" w:sz="4" w:space="0" w:color="auto"/>
              <w:right w:val="single" w:sz="4" w:space="0" w:color="auto"/>
            </w:tcBorders>
            <w:shd w:val="clear" w:color="auto" w:fill="auto"/>
            <w:hideMark/>
          </w:tcPr>
          <w:p w14:paraId="1BD35C82"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YYYY-MM-DD'</w:t>
            </w:r>
          </w:p>
        </w:tc>
      </w:tr>
      <w:tr w:rsidR="009922F8" w:rsidRPr="009922F8" w14:paraId="36519856"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82C334A"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Internal Reference Number</w:t>
            </w:r>
          </w:p>
        </w:tc>
        <w:tc>
          <w:tcPr>
            <w:tcW w:w="0" w:type="auto"/>
            <w:tcBorders>
              <w:top w:val="nil"/>
              <w:left w:val="nil"/>
              <w:bottom w:val="single" w:sz="4" w:space="0" w:color="auto"/>
              <w:right w:val="single" w:sz="4" w:space="0" w:color="auto"/>
            </w:tcBorders>
            <w:shd w:val="clear" w:color="auto" w:fill="auto"/>
            <w:hideMark/>
          </w:tcPr>
          <w:p w14:paraId="62B882E2"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NA</w:t>
            </w:r>
          </w:p>
        </w:tc>
        <w:tc>
          <w:tcPr>
            <w:tcW w:w="1284" w:type="dxa"/>
            <w:tcBorders>
              <w:top w:val="nil"/>
              <w:left w:val="nil"/>
              <w:bottom w:val="single" w:sz="4" w:space="0" w:color="auto"/>
              <w:right w:val="single" w:sz="4" w:space="0" w:color="auto"/>
            </w:tcBorders>
            <w:shd w:val="clear" w:color="auto" w:fill="auto"/>
            <w:hideMark/>
          </w:tcPr>
          <w:p w14:paraId="5B82129C"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CHAR(16)</w:t>
            </w:r>
          </w:p>
        </w:tc>
        <w:tc>
          <w:tcPr>
            <w:tcW w:w="1261" w:type="dxa"/>
            <w:tcBorders>
              <w:top w:val="nil"/>
              <w:left w:val="nil"/>
              <w:bottom w:val="single" w:sz="4" w:space="0" w:color="auto"/>
              <w:right w:val="single" w:sz="4" w:space="0" w:color="auto"/>
            </w:tcBorders>
            <w:shd w:val="clear" w:color="auto" w:fill="auto"/>
            <w:hideMark/>
          </w:tcPr>
          <w:p w14:paraId="2810C3D7"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635C86D"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IntlRefNb </w:t>
            </w:r>
          </w:p>
        </w:tc>
        <w:tc>
          <w:tcPr>
            <w:tcW w:w="0" w:type="auto"/>
            <w:tcBorders>
              <w:top w:val="nil"/>
              <w:left w:val="nil"/>
              <w:bottom w:val="single" w:sz="4" w:space="0" w:color="auto"/>
              <w:right w:val="single" w:sz="4" w:space="0" w:color="auto"/>
            </w:tcBorders>
            <w:shd w:val="clear" w:color="auto" w:fill="auto"/>
            <w:hideMark/>
          </w:tcPr>
          <w:p w14:paraId="7856D5B6" w14:textId="096671B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305F6B5A"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34DE066"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lastRenderedPageBreak/>
              <w:t>Transferee Name</w:t>
            </w:r>
          </w:p>
        </w:tc>
        <w:tc>
          <w:tcPr>
            <w:tcW w:w="0" w:type="auto"/>
            <w:tcBorders>
              <w:top w:val="nil"/>
              <w:left w:val="nil"/>
              <w:bottom w:val="single" w:sz="4" w:space="0" w:color="auto"/>
              <w:right w:val="single" w:sz="4" w:space="0" w:color="auto"/>
            </w:tcBorders>
            <w:shd w:val="clear" w:color="auto" w:fill="auto"/>
            <w:hideMark/>
          </w:tcPr>
          <w:p w14:paraId="0DA69C00"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NA</w:t>
            </w:r>
          </w:p>
        </w:tc>
        <w:tc>
          <w:tcPr>
            <w:tcW w:w="1284" w:type="dxa"/>
            <w:tcBorders>
              <w:top w:val="nil"/>
              <w:left w:val="nil"/>
              <w:bottom w:val="single" w:sz="4" w:space="0" w:color="auto"/>
              <w:right w:val="single" w:sz="4" w:space="0" w:color="auto"/>
            </w:tcBorders>
            <w:shd w:val="clear" w:color="auto" w:fill="auto"/>
            <w:hideMark/>
          </w:tcPr>
          <w:p w14:paraId="4BBB51B0"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CHAR(150)</w:t>
            </w:r>
          </w:p>
        </w:tc>
        <w:tc>
          <w:tcPr>
            <w:tcW w:w="1261" w:type="dxa"/>
            <w:tcBorders>
              <w:top w:val="nil"/>
              <w:left w:val="nil"/>
              <w:bottom w:val="single" w:sz="4" w:space="0" w:color="auto"/>
              <w:right w:val="single" w:sz="4" w:space="0" w:color="auto"/>
            </w:tcBorders>
            <w:shd w:val="clear" w:color="auto" w:fill="auto"/>
            <w:hideMark/>
          </w:tcPr>
          <w:p w14:paraId="6C39B4C9"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CD979C7"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TrfeeNm</w:t>
            </w:r>
          </w:p>
        </w:tc>
        <w:tc>
          <w:tcPr>
            <w:tcW w:w="0" w:type="auto"/>
            <w:tcBorders>
              <w:top w:val="nil"/>
              <w:left w:val="nil"/>
              <w:bottom w:val="single" w:sz="4" w:space="0" w:color="auto"/>
              <w:right w:val="single" w:sz="4" w:space="0" w:color="auto"/>
            </w:tcBorders>
            <w:shd w:val="clear" w:color="auto" w:fill="auto"/>
            <w:hideMark/>
          </w:tcPr>
          <w:p w14:paraId="3E21C3C0" w14:textId="3A253559"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46AE2E54"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57A623ED"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Pledge Sub Type / Accepted / Rejected Flag</w:t>
            </w:r>
          </w:p>
        </w:tc>
        <w:tc>
          <w:tcPr>
            <w:tcW w:w="0" w:type="auto"/>
            <w:tcBorders>
              <w:top w:val="nil"/>
              <w:left w:val="nil"/>
              <w:bottom w:val="single" w:sz="4" w:space="0" w:color="auto"/>
              <w:right w:val="single" w:sz="4" w:space="0" w:color="auto"/>
            </w:tcBorders>
            <w:shd w:val="clear" w:color="auto" w:fill="auto"/>
            <w:hideMark/>
          </w:tcPr>
          <w:p w14:paraId="1BBD18D6"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NA</w:t>
            </w:r>
          </w:p>
        </w:tc>
        <w:tc>
          <w:tcPr>
            <w:tcW w:w="1284" w:type="dxa"/>
            <w:tcBorders>
              <w:top w:val="nil"/>
              <w:left w:val="nil"/>
              <w:bottom w:val="single" w:sz="4" w:space="0" w:color="auto"/>
              <w:right w:val="single" w:sz="4" w:space="0" w:color="auto"/>
            </w:tcBorders>
            <w:shd w:val="clear" w:color="auto" w:fill="auto"/>
            <w:hideMark/>
          </w:tcPr>
          <w:p w14:paraId="406E8622"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CHAR(3)</w:t>
            </w:r>
          </w:p>
        </w:tc>
        <w:tc>
          <w:tcPr>
            <w:tcW w:w="1261" w:type="dxa"/>
            <w:tcBorders>
              <w:top w:val="nil"/>
              <w:left w:val="nil"/>
              <w:bottom w:val="single" w:sz="4" w:space="0" w:color="auto"/>
              <w:right w:val="single" w:sz="4" w:space="0" w:color="auto"/>
            </w:tcBorders>
            <w:shd w:val="clear" w:color="auto" w:fill="auto"/>
            <w:hideMark/>
          </w:tcPr>
          <w:p w14:paraId="6B1CAFA0"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68A6ED5"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PldgSubTp</w:t>
            </w:r>
          </w:p>
        </w:tc>
        <w:tc>
          <w:tcPr>
            <w:tcW w:w="0" w:type="auto"/>
            <w:tcBorders>
              <w:top w:val="nil"/>
              <w:left w:val="nil"/>
              <w:bottom w:val="single" w:sz="4" w:space="0" w:color="auto"/>
              <w:right w:val="single" w:sz="4" w:space="0" w:color="auto"/>
            </w:tcBorders>
            <w:shd w:val="clear" w:color="auto" w:fill="auto"/>
            <w:hideMark/>
          </w:tcPr>
          <w:p w14:paraId="47CAB5D3" w14:textId="407C7631"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26D92134"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3341BB8"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Free / Lock-in Flag /Lock-in Status</w:t>
            </w:r>
          </w:p>
        </w:tc>
        <w:tc>
          <w:tcPr>
            <w:tcW w:w="0" w:type="auto"/>
            <w:tcBorders>
              <w:top w:val="nil"/>
              <w:left w:val="nil"/>
              <w:bottom w:val="single" w:sz="4" w:space="0" w:color="auto"/>
              <w:right w:val="single" w:sz="4" w:space="0" w:color="auto"/>
            </w:tcBorders>
            <w:shd w:val="clear" w:color="auto" w:fill="auto"/>
            <w:hideMark/>
          </w:tcPr>
          <w:p w14:paraId="21181519"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New</w:t>
            </w:r>
          </w:p>
        </w:tc>
        <w:tc>
          <w:tcPr>
            <w:tcW w:w="1284" w:type="dxa"/>
            <w:tcBorders>
              <w:top w:val="nil"/>
              <w:left w:val="nil"/>
              <w:bottom w:val="single" w:sz="4" w:space="0" w:color="auto"/>
              <w:right w:val="single" w:sz="4" w:space="0" w:color="auto"/>
            </w:tcBorders>
            <w:shd w:val="clear" w:color="auto" w:fill="auto"/>
            <w:hideMark/>
          </w:tcPr>
          <w:p w14:paraId="33EE1CDA"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CHAR(3)</w:t>
            </w:r>
          </w:p>
        </w:tc>
        <w:tc>
          <w:tcPr>
            <w:tcW w:w="1261" w:type="dxa"/>
            <w:tcBorders>
              <w:top w:val="nil"/>
              <w:left w:val="nil"/>
              <w:bottom w:val="single" w:sz="4" w:space="0" w:color="auto"/>
              <w:right w:val="single" w:sz="4" w:space="0" w:color="auto"/>
            </w:tcBorders>
            <w:shd w:val="clear" w:color="auto" w:fill="auto"/>
            <w:hideMark/>
          </w:tcPr>
          <w:p w14:paraId="50D59695"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CFEC598"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FreeOrLckInFlg</w:t>
            </w:r>
          </w:p>
        </w:tc>
        <w:tc>
          <w:tcPr>
            <w:tcW w:w="0" w:type="auto"/>
            <w:tcBorders>
              <w:top w:val="nil"/>
              <w:left w:val="nil"/>
              <w:bottom w:val="single" w:sz="4" w:space="0" w:color="auto"/>
              <w:right w:val="single" w:sz="4" w:space="0" w:color="auto"/>
            </w:tcBorders>
            <w:shd w:val="clear" w:color="auto" w:fill="auto"/>
            <w:hideMark/>
          </w:tcPr>
          <w:p w14:paraId="44EF2E89" w14:textId="01CF0DFF"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'DFT' </w:t>
            </w:r>
          </w:p>
        </w:tc>
      </w:tr>
      <w:tr w:rsidR="009922F8" w:rsidRPr="009922F8" w14:paraId="607F8EBA"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2DB7CCA"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Lockin ID</w:t>
            </w:r>
          </w:p>
        </w:tc>
        <w:tc>
          <w:tcPr>
            <w:tcW w:w="0" w:type="auto"/>
            <w:tcBorders>
              <w:top w:val="nil"/>
              <w:left w:val="nil"/>
              <w:bottom w:val="single" w:sz="4" w:space="0" w:color="auto"/>
              <w:right w:val="single" w:sz="4" w:space="0" w:color="auto"/>
            </w:tcBorders>
            <w:shd w:val="clear" w:color="auto" w:fill="auto"/>
            <w:hideMark/>
          </w:tcPr>
          <w:p w14:paraId="694F345C"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New</w:t>
            </w:r>
          </w:p>
        </w:tc>
        <w:tc>
          <w:tcPr>
            <w:tcW w:w="1284" w:type="dxa"/>
            <w:tcBorders>
              <w:top w:val="nil"/>
              <w:left w:val="nil"/>
              <w:bottom w:val="single" w:sz="4" w:space="0" w:color="auto"/>
              <w:right w:val="single" w:sz="4" w:space="0" w:color="auto"/>
            </w:tcBorders>
            <w:shd w:val="clear" w:color="auto" w:fill="auto"/>
            <w:hideMark/>
          </w:tcPr>
          <w:p w14:paraId="1E98ABAE"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CHAR(16)</w:t>
            </w:r>
          </w:p>
        </w:tc>
        <w:tc>
          <w:tcPr>
            <w:tcW w:w="1261" w:type="dxa"/>
            <w:tcBorders>
              <w:top w:val="nil"/>
              <w:left w:val="nil"/>
              <w:bottom w:val="single" w:sz="4" w:space="0" w:color="auto"/>
              <w:right w:val="single" w:sz="4" w:space="0" w:color="auto"/>
            </w:tcBorders>
            <w:shd w:val="clear" w:color="auto" w:fill="auto"/>
            <w:hideMark/>
          </w:tcPr>
          <w:p w14:paraId="61FEE828"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B1D3E58"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LckInId</w:t>
            </w:r>
          </w:p>
        </w:tc>
        <w:tc>
          <w:tcPr>
            <w:tcW w:w="0" w:type="auto"/>
            <w:tcBorders>
              <w:top w:val="nil"/>
              <w:left w:val="nil"/>
              <w:bottom w:val="single" w:sz="4" w:space="0" w:color="auto"/>
              <w:right w:val="single" w:sz="4" w:space="0" w:color="auto"/>
            </w:tcBorders>
            <w:shd w:val="clear" w:color="auto" w:fill="auto"/>
            <w:hideMark/>
          </w:tcPr>
          <w:p w14:paraId="7BED7A73" w14:textId="7F589B1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3B68C962"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189366A4"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Pledge Request Form Number</w:t>
            </w:r>
          </w:p>
        </w:tc>
        <w:tc>
          <w:tcPr>
            <w:tcW w:w="0" w:type="auto"/>
            <w:tcBorders>
              <w:top w:val="nil"/>
              <w:left w:val="nil"/>
              <w:bottom w:val="single" w:sz="4" w:space="0" w:color="auto"/>
              <w:right w:val="single" w:sz="4" w:space="0" w:color="auto"/>
            </w:tcBorders>
            <w:shd w:val="clear" w:color="auto" w:fill="auto"/>
            <w:hideMark/>
          </w:tcPr>
          <w:p w14:paraId="69D558B9"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New</w:t>
            </w:r>
          </w:p>
        </w:tc>
        <w:tc>
          <w:tcPr>
            <w:tcW w:w="1284" w:type="dxa"/>
            <w:tcBorders>
              <w:top w:val="nil"/>
              <w:left w:val="nil"/>
              <w:bottom w:val="single" w:sz="4" w:space="0" w:color="auto"/>
              <w:right w:val="single" w:sz="4" w:space="0" w:color="auto"/>
            </w:tcBorders>
            <w:shd w:val="clear" w:color="auto" w:fill="auto"/>
            <w:hideMark/>
          </w:tcPr>
          <w:p w14:paraId="38B9A56C"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CHAR(16)</w:t>
            </w:r>
          </w:p>
        </w:tc>
        <w:tc>
          <w:tcPr>
            <w:tcW w:w="1261" w:type="dxa"/>
            <w:tcBorders>
              <w:top w:val="nil"/>
              <w:left w:val="nil"/>
              <w:bottom w:val="single" w:sz="4" w:space="0" w:color="auto"/>
              <w:right w:val="single" w:sz="4" w:space="0" w:color="auto"/>
            </w:tcBorders>
            <w:shd w:val="clear" w:color="auto" w:fill="auto"/>
            <w:hideMark/>
          </w:tcPr>
          <w:p w14:paraId="450BEF82"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5F02ECE"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PldgReqFormNb</w:t>
            </w:r>
          </w:p>
        </w:tc>
        <w:tc>
          <w:tcPr>
            <w:tcW w:w="0" w:type="auto"/>
            <w:tcBorders>
              <w:top w:val="nil"/>
              <w:left w:val="nil"/>
              <w:bottom w:val="single" w:sz="4" w:space="0" w:color="auto"/>
              <w:right w:val="single" w:sz="4" w:space="0" w:color="auto"/>
            </w:tcBorders>
            <w:shd w:val="clear" w:color="auto" w:fill="auto"/>
            <w:hideMark/>
          </w:tcPr>
          <w:p w14:paraId="1A409A36" w14:textId="0542CF0D"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6E0508E7"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3E027E2E"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Pledge Value</w:t>
            </w:r>
          </w:p>
        </w:tc>
        <w:tc>
          <w:tcPr>
            <w:tcW w:w="0" w:type="auto"/>
            <w:tcBorders>
              <w:top w:val="nil"/>
              <w:left w:val="nil"/>
              <w:bottom w:val="single" w:sz="4" w:space="0" w:color="auto"/>
              <w:right w:val="single" w:sz="4" w:space="0" w:color="auto"/>
            </w:tcBorders>
            <w:shd w:val="clear" w:color="auto" w:fill="auto"/>
            <w:hideMark/>
          </w:tcPr>
          <w:p w14:paraId="00AF92CA"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New</w:t>
            </w:r>
          </w:p>
        </w:tc>
        <w:tc>
          <w:tcPr>
            <w:tcW w:w="1284" w:type="dxa"/>
            <w:tcBorders>
              <w:top w:val="nil"/>
              <w:left w:val="nil"/>
              <w:bottom w:val="single" w:sz="4" w:space="0" w:color="auto"/>
              <w:right w:val="single" w:sz="4" w:space="0" w:color="auto"/>
            </w:tcBorders>
            <w:shd w:val="clear" w:color="auto" w:fill="auto"/>
            <w:hideMark/>
          </w:tcPr>
          <w:p w14:paraId="6A9F0E52"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Integer(15,2)</w:t>
            </w:r>
          </w:p>
        </w:tc>
        <w:tc>
          <w:tcPr>
            <w:tcW w:w="1261" w:type="dxa"/>
            <w:tcBorders>
              <w:top w:val="nil"/>
              <w:left w:val="nil"/>
              <w:bottom w:val="single" w:sz="4" w:space="0" w:color="auto"/>
              <w:right w:val="single" w:sz="4" w:space="0" w:color="auto"/>
            </w:tcBorders>
            <w:shd w:val="clear" w:color="auto" w:fill="auto"/>
            <w:hideMark/>
          </w:tcPr>
          <w:p w14:paraId="72F54FCE"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8038C58"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Val</w:t>
            </w:r>
          </w:p>
        </w:tc>
        <w:tc>
          <w:tcPr>
            <w:tcW w:w="0" w:type="auto"/>
            <w:tcBorders>
              <w:top w:val="nil"/>
              <w:left w:val="nil"/>
              <w:bottom w:val="single" w:sz="4" w:space="0" w:color="auto"/>
              <w:right w:val="single" w:sz="4" w:space="0" w:color="auto"/>
            </w:tcBorders>
            <w:shd w:val="clear" w:color="auto" w:fill="auto"/>
            <w:hideMark/>
          </w:tcPr>
          <w:p w14:paraId="4B2BE535" w14:textId="6F0DDC58"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28497206"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52338046" w14:textId="66DA0C81" w:rsidR="009922F8" w:rsidRPr="009922F8" w:rsidRDefault="00A84453" w:rsidP="009922F8">
            <w:pPr>
              <w:rPr>
                <w:rFonts w:eastAsia="Times New Roman" w:cs="Calibri"/>
                <w:sz w:val="22"/>
                <w:szCs w:val="22"/>
                <w:lang w:val="en-IN" w:eastAsia="en-IN"/>
              </w:rPr>
            </w:pPr>
            <w:r>
              <w:rPr>
                <w:rFonts w:eastAsia="Times New Roman" w:cs="Calibri"/>
                <w:sz w:val="22"/>
                <w:szCs w:val="22"/>
                <w:lang w:val="en-IN" w:eastAsia="en-IN"/>
              </w:rPr>
              <w:t>Pledgor Internal Reference/ Pledge digital instruction number</w:t>
            </w:r>
          </w:p>
        </w:tc>
        <w:tc>
          <w:tcPr>
            <w:tcW w:w="0" w:type="auto"/>
            <w:tcBorders>
              <w:top w:val="nil"/>
              <w:left w:val="nil"/>
              <w:bottom w:val="single" w:sz="4" w:space="0" w:color="auto"/>
              <w:right w:val="single" w:sz="4" w:space="0" w:color="auto"/>
            </w:tcBorders>
            <w:shd w:val="clear" w:color="auto" w:fill="auto"/>
            <w:hideMark/>
          </w:tcPr>
          <w:p w14:paraId="1CCCEF19" w14:textId="3A4CBD38" w:rsidR="009922F8" w:rsidRPr="00A84453" w:rsidRDefault="00A84453" w:rsidP="009922F8">
            <w:pPr>
              <w:rPr>
                <w:rFonts w:eastAsia="Times New Roman" w:cs="Calibri"/>
                <w:sz w:val="22"/>
                <w:szCs w:val="22"/>
                <w:lang w:val="en-IN" w:eastAsia="en-IN"/>
              </w:rPr>
            </w:pPr>
            <w:r w:rsidRPr="00A84453">
              <w:rPr>
                <w:lang w:eastAsia="en-IN"/>
              </w:rPr>
              <w:t>Digital instruction Number</w:t>
            </w:r>
          </w:p>
        </w:tc>
        <w:tc>
          <w:tcPr>
            <w:tcW w:w="1284" w:type="dxa"/>
            <w:tcBorders>
              <w:top w:val="nil"/>
              <w:left w:val="nil"/>
              <w:bottom w:val="single" w:sz="4" w:space="0" w:color="auto"/>
              <w:right w:val="single" w:sz="4" w:space="0" w:color="auto"/>
            </w:tcBorders>
            <w:shd w:val="clear" w:color="auto" w:fill="auto"/>
            <w:hideMark/>
          </w:tcPr>
          <w:p w14:paraId="7CFD5A9C"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CHAR(16)</w:t>
            </w:r>
          </w:p>
        </w:tc>
        <w:tc>
          <w:tcPr>
            <w:tcW w:w="1261" w:type="dxa"/>
            <w:tcBorders>
              <w:top w:val="nil"/>
              <w:left w:val="nil"/>
              <w:bottom w:val="single" w:sz="4" w:space="0" w:color="auto"/>
              <w:right w:val="single" w:sz="4" w:space="0" w:color="auto"/>
            </w:tcBorders>
            <w:shd w:val="clear" w:color="auto" w:fill="auto"/>
            <w:hideMark/>
          </w:tcPr>
          <w:p w14:paraId="1E8A0C48"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105F881"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PldgrIntlRef</w:t>
            </w:r>
          </w:p>
        </w:tc>
        <w:tc>
          <w:tcPr>
            <w:tcW w:w="0" w:type="auto"/>
            <w:tcBorders>
              <w:top w:val="nil"/>
              <w:left w:val="nil"/>
              <w:bottom w:val="single" w:sz="4" w:space="0" w:color="auto"/>
              <w:right w:val="single" w:sz="4" w:space="0" w:color="auto"/>
            </w:tcBorders>
            <w:shd w:val="clear" w:color="auto" w:fill="auto"/>
            <w:hideMark/>
          </w:tcPr>
          <w:p w14:paraId="001DB634" w14:textId="453A032D" w:rsidR="00A84453" w:rsidRPr="00A84453" w:rsidRDefault="009922F8" w:rsidP="00A84453">
            <w:pPr>
              <w:rPr>
                <w:rFonts w:eastAsia="Times New Roman" w:cs="Calibri"/>
                <w:sz w:val="22"/>
                <w:szCs w:val="22"/>
                <w:lang w:val="en-IN" w:eastAsia="en-IN"/>
              </w:rPr>
            </w:pPr>
            <w:r w:rsidRPr="009922F8">
              <w:rPr>
                <w:rFonts w:eastAsia="Times New Roman" w:cs="Calibri"/>
                <w:sz w:val="22"/>
                <w:szCs w:val="22"/>
                <w:lang w:val="en-IN" w:eastAsia="en-IN"/>
              </w:rPr>
              <w:t xml:space="preserve">Will </w:t>
            </w:r>
            <w:r w:rsidR="00A84453" w:rsidRPr="00A84453">
              <w:rPr>
                <w:rFonts w:eastAsia="Times New Roman" w:cs="Calibri"/>
                <w:sz w:val="22"/>
                <w:szCs w:val="22"/>
                <w:lang w:val="en-IN" w:eastAsia="en-IN"/>
              </w:rPr>
              <w:t>be 9 digit and  used for 'Indirect LAS'</w:t>
            </w:r>
          </w:p>
          <w:p w14:paraId="4D1B383E" w14:textId="3B870136" w:rsidR="009922F8" w:rsidRPr="009922F8" w:rsidRDefault="009922F8" w:rsidP="009922F8">
            <w:pPr>
              <w:rPr>
                <w:rFonts w:eastAsia="Times New Roman" w:cs="Calibri"/>
                <w:sz w:val="22"/>
                <w:szCs w:val="22"/>
                <w:lang w:val="en-IN" w:eastAsia="en-IN"/>
              </w:rPr>
            </w:pPr>
          </w:p>
        </w:tc>
      </w:tr>
      <w:tr w:rsidR="009922F8" w:rsidRPr="009922F8" w14:paraId="7264DCA5"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4A81F4E"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Pledgee Internal Reference</w:t>
            </w:r>
          </w:p>
        </w:tc>
        <w:tc>
          <w:tcPr>
            <w:tcW w:w="0" w:type="auto"/>
            <w:tcBorders>
              <w:top w:val="nil"/>
              <w:left w:val="nil"/>
              <w:bottom w:val="single" w:sz="4" w:space="0" w:color="auto"/>
              <w:right w:val="single" w:sz="4" w:space="0" w:color="auto"/>
            </w:tcBorders>
            <w:shd w:val="clear" w:color="auto" w:fill="auto"/>
            <w:hideMark/>
          </w:tcPr>
          <w:p w14:paraId="60C5C5FB"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New</w:t>
            </w:r>
          </w:p>
        </w:tc>
        <w:tc>
          <w:tcPr>
            <w:tcW w:w="1284" w:type="dxa"/>
            <w:tcBorders>
              <w:top w:val="nil"/>
              <w:left w:val="nil"/>
              <w:bottom w:val="single" w:sz="4" w:space="0" w:color="auto"/>
              <w:right w:val="single" w:sz="4" w:space="0" w:color="auto"/>
            </w:tcBorders>
            <w:shd w:val="clear" w:color="auto" w:fill="auto"/>
            <w:hideMark/>
          </w:tcPr>
          <w:p w14:paraId="1E491570"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CHAR(16)</w:t>
            </w:r>
          </w:p>
        </w:tc>
        <w:tc>
          <w:tcPr>
            <w:tcW w:w="1261" w:type="dxa"/>
            <w:tcBorders>
              <w:top w:val="nil"/>
              <w:left w:val="nil"/>
              <w:bottom w:val="single" w:sz="4" w:space="0" w:color="auto"/>
              <w:right w:val="single" w:sz="4" w:space="0" w:color="auto"/>
            </w:tcBorders>
            <w:shd w:val="clear" w:color="auto" w:fill="auto"/>
            <w:hideMark/>
          </w:tcPr>
          <w:p w14:paraId="74C828B3"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DCE5204"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PldgeeIntlRef</w:t>
            </w:r>
          </w:p>
        </w:tc>
        <w:tc>
          <w:tcPr>
            <w:tcW w:w="0" w:type="auto"/>
            <w:tcBorders>
              <w:top w:val="nil"/>
              <w:left w:val="nil"/>
              <w:bottom w:val="single" w:sz="4" w:space="0" w:color="auto"/>
              <w:right w:val="single" w:sz="4" w:space="0" w:color="auto"/>
            </w:tcBorders>
            <w:shd w:val="clear" w:color="auto" w:fill="auto"/>
            <w:hideMark/>
          </w:tcPr>
          <w:p w14:paraId="2F2D2804" w14:textId="64A91C53"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6A9FECEA"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27192D0"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Pledge Identifier /Margin pledge Re-pledge indicator</w:t>
            </w:r>
          </w:p>
        </w:tc>
        <w:tc>
          <w:tcPr>
            <w:tcW w:w="0" w:type="auto"/>
            <w:tcBorders>
              <w:top w:val="nil"/>
              <w:left w:val="nil"/>
              <w:bottom w:val="single" w:sz="4" w:space="0" w:color="auto"/>
              <w:right w:val="single" w:sz="4" w:space="0" w:color="auto"/>
            </w:tcBorders>
            <w:shd w:val="clear" w:color="auto" w:fill="auto"/>
            <w:hideMark/>
          </w:tcPr>
          <w:p w14:paraId="7A1A0C8D"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New</w:t>
            </w:r>
          </w:p>
        </w:tc>
        <w:tc>
          <w:tcPr>
            <w:tcW w:w="1284" w:type="dxa"/>
            <w:tcBorders>
              <w:top w:val="nil"/>
              <w:left w:val="nil"/>
              <w:bottom w:val="single" w:sz="4" w:space="0" w:color="auto"/>
              <w:right w:val="single" w:sz="4" w:space="0" w:color="auto"/>
            </w:tcBorders>
            <w:shd w:val="clear" w:color="auto" w:fill="auto"/>
            <w:hideMark/>
          </w:tcPr>
          <w:p w14:paraId="54607901"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CHAR(2)</w:t>
            </w:r>
          </w:p>
        </w:tc>
        <w:tc>
          <w:tcPr>
            <w:tcW w:w="1261" w:type="dxa"/>
            <w:tcBorders>
              <w:top w:val="nil"/>
              <w:left w:val="nil"/>
              <w:bottom w:val="single" w:sz="4" w:space="0" w:color="auto"/>
              <w:right w:val="single" w:sz="4" w:space="0" w:color="auto"/>
            </w:tcBorders>
            <w:shd w:val="clear" w:color="auto" w:fill="auto"/>
            <w:hideMark/>
          </w:tcPr>
          <w:p w14:paraId="140EF7E7"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D4918E9"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PldgIdr</w:t>
            </w:r>
          </w:p>
        </w:tc>
        <w:tc>
          <w:tcPr>
            <w:tcW w:w="0" w:type="auto"/>
            <w:tcBorders>
              <w:top w:val="nil"/>
              <w:left w:val="nil"/>
              <w:bottom w:val="single" w:sz="4" w:space="0" w:color="auto"/>
              <w:right w:val="single" w:sz="4" w:space="0" w:color="auto"/>
            </w:tcBorders>
            <w:shd w:val="clear" w:color="auto" w:fill="auto"/>
            <w:hideMark/>
          </w:tcPr>
          <w:p w14:paraId="184D5AC5" w14:textId="46B07A1D"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'DFT' </w:t>
            </w:r>
          </w:p>
        </w:tc>
      </w:tr>
      <w:tr w:rsidR="009922F8" w:rsidRPr="009922F8" w14:paraId="0131777C"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1450B370"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Margin Pledge Sequence Number</w:t>
            </w:r>
          </w:p>
        </w:tc>
        <w:tc>
          <w:tcPr>
            <w:tcW w:w="0" w:type="auto"/>
            <w:tcBorders>
              <w:top w:val="nil"/>
              <w:left w:val="nil"/>
              <w:bottom w:val="single" w:sz="4" w:space="0" w:color="auto"/>
              <w:right w:val="single" w:sz="4" w:space="0" w:color="auto"/>
            </w:tcBorders>
            <w:shd w:val="clear" w:color="auto" w:fill="auto"/>
            <w:hideMark/>
          </w:tcPr>
          <w:p w14:paraId="77008EC6"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New</w:t>
            </w:r>
          </w:p>
        </w:tc>
        <w:tc>
          <w:tcPr>
            <w:tcW w:w="1284" w:type="dxa"/>
            <w:tcBorders>
              <w:top w:val="nil"/>
              <w:left w:val="nil"/>
              <w:bottom w:val="single" w:sz="4" w:space="0" w:color="auto"/>
              <w:right w:val="single" w:sz="4" w:space="0" w:color="auto"/>
            </w:tcBorders>
            <w:shd w:val="clear" w:color="auto" w:fill="auto"/>
            <w:hideMark/>
          </w:tcPr>
          <w:p w14:paraId="6B723FE2"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Integer(10)</w:t>
            </w:r>
          </w:p>
        </w:tc>
        <w:tc>
          <w:tcPr>
            <w:tcW w:w="1261" w:type="dxa"/>
            <w:tcBorders>
              <w:top w:val="nil"/>
              <w:left w:val="nil"/>
              <w:bottom w:val="single" w:sz="4" w:space="0" w:color="auto"/>
              <w:right w:val="single" w:sz="4" w:space="0" w:color="auto"/>
            </w:tcBorders>
            <w:shd w:val="clear" w:color="auto" w:fill="auto"/>
            <w:hideMark/>
          </w:tcPr>
          <w:p w14:paraId="1909A7FB"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27E0ACC"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MrgnPldgSeqNb</w:t>
            </w:r>
          </w:p>
        </w:tc>
        <w:tc>
          <w:tcPr>
            <w:tcW w:w="0" w:type="auto"/>
            <w:tcBorders>
              <w:top w:val="nil"/>
              <w:left w:val="nil"/>
              <w:bottom w:val="single" w:sz="4" w:space="0" w:color="auto"/>
              <w:right w:val="single" w:sz="4" w:space="0" w:color="auto"/>
            </w:tcBorders>
            <w:shd w:val="clear" w:color="auto" w:fill="auto"/>
            <w:hideMark/>
          </w:tcPr>
          <w:p w14:paraId="5870F9F1" w14:textId="7B4992D5"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44A47D8E"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61C176DC"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Part Counter</w:t>
            </w:r>
          </w:p>
        </w:tc>
        <w:tc>
          <w:tcPr>
            <w:tcW w:w="0" w:type="auto"/>
            <w:tcBorders>
              <w:top w:val="nil"/>
              <w:left w:val="nil"/>
              <w:bottom w:val="single" w:sz="4" w:space="0" w:color="auto"/>
              <w:right w:val="single" w:sz="4" w:space="0" w:color="auto"/>
            </w:tcBorders>
            <w:shd w:val="clear" w:color="auto" w:fill="auto"/>
            <w:hideMark/>
          </w:tcPr>
          <w:p w14:paraId="55F9B335"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New</w:t>
            </w:r>
          </w:p>
        </w:tc>
        <w:tc>
          <w:tcPr>
            <w:tcW w:w="1284" w:type="dxa"/>
            <w:tcBorders>
              <w:top w:val="nil"/>
              <w:left w:val="nil"/>
              <w:bottom w:val="single" w:sz="4" w:space="0" w:color="auto"/>
              <w:right w:val="single" w:sz="4" w:space="0" w:color="auto"/>
            </w:tcBorders>
            <w:shd w:val="clear" w:color="auto" w:fill="auto"/>
            <w:hideMark/>
          </w:tcPr>
          <w:p w14:paraId="675CE306"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Integer(4)</w:t>
            </w:r>
          </w:p>
        </w:tc>
        <w:tc>
          <w:tcPr>
            <w:tcW w:w="1261" w:type="dxa"/>
            <w:tcBorders>
              <w:top w:val="nil"/>
              <w:left w:val="nil"/>
              <w:bottom w:val="single" w:sz="4" w:space="0" w:color="auto"/>
              <w:right w:val="single" w:sz="4" w:space="0" w:color="auto"/>
            </w:tcBorders>
            <w:shd w:val="clear" w:color="auto" w:fill="auto"/>
            <w:hideMark/>
          </w:tcPr>
          <w:p w14:paraId="717E5729"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6E2B503"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PartCntr</w:t>
            </w:r>
          </w:p>
        </w:tc>
        <w:tc>
          <w:tcPr>
            <w:tcW w:w="0" w:type="auto"/>
            <w:tcBorders>
              <w:top w:val="nil"/>
              <w:left w:val="nil"/>
              <w:bottom w:val="single" w:sz="4" w:space="0" w:color="auto"/>
              <w:right w:val="single" w:sz="4" w:space="0" w:color="auto"/>
            </w:tcBorders>
            <w:shd w:val="clear" w:color="auto" w:fill="auto"/>
            <w:hideMark/>
          </w:tcPr>
          <w:p w14:paraId="1246E3F9" w14:textId="5092EF96"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3F058831"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5718FF7"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Other Depository Flag / Transaction category</w:t>
            </w:r>
          </w:p>
        </w:tc>
        <w:tc>
          <w:tcPr>
            <w:tcW w:w="0" w:type="auto"/>
            <w:tcBorders>
              <w:top w:val="nil"/>
              <w:left w:val="nil"/>
              <w:bottom w:val="single" w:sz="4" w:space="0" w:color="auto"/>
              <w:right w:val="single" w:sz="4" w:space="0" w:color="auto"/>
            </w:tcBorders>
            <w:shd w:val="clear" w:color="auto" w:fill="auto"/>
            <w:hideMark/>
          </w:tcPr>
          <w:p w14:paraId="20ACFFB4"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NA</w:t>
            </w:r>
          </w:p>
        </w:tc>
        <w:tc>
          <w:tcPr>
            <w:tcW w:w="1284" w:type="dxa"/>
            <w:tcBorders>
              <w:top w:val="nil"/>
              <w:left w:val="nil"/>
              <w:bottom w:val="single" w:sz="4" w:space="0" w:color="auto"/>
              <w:right w:val="single" w:sz="4" w:space="0" w:color="auto"/>
            </w:tcBorders>
            <w:shd w:val="clear" w:color="auto" w:fill="auto"/>
            <w:hideMark/>
          </w:tcPr>
          <w:p w14:paraId="27DA515E"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CHAR(2)</w:t>
            </w:r>
          </w:p>
        </w:tc>
        <w:tc>
          <w:tcPr>
            <w:tcW w:w="1261" w:type="dxa"/>
            <w:tcBorders>
              <w:top w:val="nil"/>
              <w:left w:val="nil"/>
              <w:bottom w:val="single" w:sz="4" w:space="0" w:color="auto"/>
              <w:right w:val="single" w:sz="4" w:space="0" w:color="auto"/>
            </w:tcBorders>
            <w:shd w:val="clear" w:color="auto" w:fill="auto"/>
            <w:hideMark/>
          </w:tcPr>
          <w:p w14:paraId="7D7046BB"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7566DFE"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OthrDpstryFlg</w:t>
            </w:r>
          </w:p>
        </w:tc>
        <w:tc>
          <w:tcPr>
            <w:tcW w:w="0" w:type="auto"/>
            <w:tcBorders>
              <w:top w:val="nil"/>
              <w:left w:val="nil"/>
              <w:bottom w:val="single" w:sz="4" w:space="0" w:color="auto"/>
              <w:right w:val="single" w:sz="4" w:space="0" w:color="auto"/>
            </w:tcBorders>
            <w:shd w:val="clear" w:color="auto" w:fill="auto"/>
            <w:hideMark/>
          </w:tcPr>
          <w:p w14:paraId="29C67F11" w14:textId="2FFE3139"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2A4C88C9"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5246918C"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lastRenderedPageBreak/>
              <w:t>Freeze Type</w:t>
            </w:r>
          </w:p>
        </w:tc>
        <w:tc>
          <w:tcPr>
            <w:tcW w:w="0" w:type="auto"/>
            <w:tcBorders>
              <w:top w:val="nil"/>
              <w:left w:val="nil"/>
              <w:bottom w:val="single" w:sz="4" w:space="0" w:color="auto"/>
              <w:right w:val="single" w:sz="4" w:space="0" w:color="auto"/>
            </w:tcBorders>
            <w:shd w:val="clear" w:color="auto" w:fill="auto"/>
            <w:hideMark/>
          </w:tcPr>
          <w:p w14:paraId="784A8837"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New</w:t>
            </w:r>
          </w:p>
        </w:tc>
        <w:tc>
          <w:tcPr>
            <w:tcW w:w="1284" w:type="dxa"/>
            <w:tcBorders>
              <w:top w:val="nil"/>
              <w:left w:val="nil"/>
              <w:bottom w:val="single" w:sz="4" w:space="0" w:color="auto"/>
              <w:right w:val="single" w:sz="4" w:space="0" w:color="auto"/>
            </w:tcBorders>
            <w:shd w:val="clear" w:color="auto" w:fill="auto"/>
            <w:hideMark/>
          </w:tcPr>
          <w:p w14:paraId="5E589672"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CHAR(3)</w:t>
            </w:r>
          </w:p>
        </w:tc>
        <w:tc>
          <w:tcPr>
            <w:tcW w:w="1261" w:type="dxa"/>
            <w:tcBorders>
              <w:top w:val="nil"/>
              <w:left w:val="nil"/>
              <w:bottom w:val="single" w:sz="4" w:space="0" w:color="auto"/>
              <w:right w:val="single" w:sz="4" w:space="0" w:color="auto"/>
            </w:tcBorders>
            <w:shd w:val="clear" w:color="auto" w:fill="auto"/>
            <w:hideMark/>
          </w:tcPr>
          <w:p w14:paraId="079085FC"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E70BD9B"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FrzTp</w:t>
            </w:r>
          </w:p>
        </w:tc>
        <w:tc>
          <w:tcPr>
            <w:tcW w:w="0" w:type="auto"/>
            <w:tcBorders>
              <w:top w:val="nil"/>
              <w:left w:val="nil"/>
              <w:bottom w:val="single" w:sz="4" w:space="0" w:color="auto"/>
              <w:right w:val="single" w:sz="4" w:space="0" w:color="auto"/>
            </w:tcBorders>
            <w:shd w:val="clear" w:color="auto" w:fill="auto"/>
            <w:hideMark/>
          </w:tcPr>
          <w:p w14:paraId="5626D1D4" w14:textId="45B3287B"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'DFT' </w:t>
            </w:r>
          </w:p>
        </w:tc>
      </w:tr>
      <w:tr w:rsidR="009922F8" w:rsidRPr="009922F8" w14:paraId="48EA5D4E"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55284788"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Freeze level</w:t>
            </w:r>
          </w:p>
        </w:tc>
        <w:tc>
          <w:tcPr>
            <w:tcW w:w="0" w:type="auto"/>
            <w:tcBorders>
              <w:top w:val="nil"/>
              <w:left w:val="nil"/>
              <w:bottom w:val="single" w:sz="4" w:space="0" w:color="auto"/>
              <w:right w:val="single" w:sz="4" w:space="0" w:color="auto"/>
            </w:tcBorders>
            <w:shd w:val="clear" w:color="auto" w:fill="auto"/>
            <w:hideMark/>
          </w:tcPr>
          <w:p w14:paraId="054D154F"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NA</w:t>
            </w:r>
          </w:p>
        </w:tc>
        <w:tc>
          <w:tcPr>
            <w:tcW w:w="1284" w:type="dxa"/>
            <w:tcBorders>
              <w:top w:val="nil"/>
              <w:left w:val="nil"/>
              <w:bottom w:val="single" w:sz="4" w:space="0" w:color="auto"/>
              <w:right w:val="single" w:sz="4" w:space="0" w:color="auto"/>
            </w:tcBorders>
            <w:shd w:val="clear" w:color="auto" w:fill="auto"/>
            <w:hideMark/>
          </w:tcPr>
          <w:p w14:paraId="79373690" w14:textId="18B282B6"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w:t>
            </w:r>
            <w:r w:rsidR="00BC26FA">
              <w:rPr>
                <w:rFonts w:eastAsia="Times New Roman" w:cs="Calibri"/>
                <w:sz w:val="22"/>
                <w:szCs w:val="22"/>
                <w:lang w:val="en-IN" w:eastAsia="en-IN"/>
              </w:rPr>
              <w:t>4</w:t>
            </w:r>
            <w:r w:rsidRPr="009922F8">
              <w:rPr>
                <w:rFonts w:eastAsia="Times New Roman" w:cs="Calibri"/>
                <w:sz w:val="22"/>
                <w:szCs w:val="22"/>
                <w:lang w:val="en-IN" w:eastAsia="en-IN"/>
              </w:rPr>
              <w:t>)</w:t>
            </w:r>
          </w:p>
        </w:tc>
        <w:tc>
          <w:tcPr>
            <w:tcW w:w="1261" w:type="dxa"/>
            <w:tcBorders>
              <w:top w:val="nil"/>
              <w:left w:val="nil"/>
              <w:bottom w:val="single" w:sz="4" w:space="0" w:color="auto"/>
              <w:right w:val="single" w:sz="4" w:space="0" w:color="auto"/>
            </w:tcBorders>
            <w:shd w:val="clear" w:color="auto" w:fill="auto"/>
            <w:hideMark/>
          </w:tcPr>
          <w:p w14:paraId="56351B5C"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E678BBC"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FrzLvl</w:t>
            </w:r>
          </w:p>
        </w:tc>
        <w:tc>
          <w:tcPr>
            <w:tcW w:w="0" w:type="auto"/>
            <w:tcBorders>
              <w:top w:val="nil"/>
              <w:left w:val="nil"/>
              <w:bottom w:val="single" w:sz="4" w:space="0" w:color="auto"/>
              <w:right w:val="single" w:sz="4" w:space="0" w:color="auto"/>
            </w:tcBorders>
            <w:shd w:val="clear" w:color="auto" w:fill="auto"/>
            <w:hideMark/>
          </w:tcPr>
          <w:p w14:paraId="75689A0A" w14:textId="0524C92F"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039A3930"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620A53EC"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Freeze Initiated By / TXN Initiation Flag</w:t>
            </w:r>
          </w:p>
        </w:tc>
        <w:tc>
          <w:tcPr>
            <w:tcW w:w="0" w:type="auto"/>
            <w:tcBorders>
              <w:top w:val="nil"/>
              <w:left w:val="nil"/>
              <w:bottom w:val="single" w:sz="4" w:space="0" w:color="auto"/>
              <w:right w:val="single" w:sz="4" w:space="0" w:color="auto"/>
            </w:tcBorders>
            <w:shd w:val="clear" w:color="auto" w:fill="auto"/>
            <w:hideMark/>
          </w:tcPr>
          <w:p w14:paraId="414275BA"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New</w:t>
            </w:r>
          </w:p>
        </w:tc>
        <w:tc>
          <w:tcPr>
            <w:tcW w:w="1284" w:type="dxa"/>
            <w:tcBorders>
              <w:top w:val="nil"/>
              <w:left w:val="nil"/>
              <w:bottom w:val="single" w:sz="4" w:space="0" w:color="auto"/>
              <w:right w:val="single" w:sz="4" w:space="0" w:color="auto"/>
            </w:tcBorders>
            <w:shd w:val="clear" w:color="auto" w:fill="auto"/>
            <w:hideMark/>
          </w:tcPr>
          <w:p w14:paraId="2DAB371D"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CHAR(2)</w:t>
            </w:r>
          </w:p>
        </w:tc>
        <w:tc>
          <w:tcPr>
            <w:tcW w:w="1261" w:type="dxa"/>
            <w:tcBorders>
              <w:top w:val="nil"/>
              <w:left w:val="nil"/>
              <w:bottom w:val="single" w:sz="4" w:space="0" w:color="auto"/>
              <w:right w:val="single" w:sz="4" w:space="0" w:color="auto"/>
            </w:tcBorders>
            <w:shd w:val="clear" w:color="auto" w:fill="auto"/>
            <w:hideMark/>
          </w:tcPr>
          <w:p w14:paraId="1C6E2582"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8A1BB20"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FrzInittdBy</w:t>
            </w:r>
          </w:p>
        </w:tc>
        <w:tc>
          <w:tcPr>
            <w:tcW w:w="0" w:type="auto"/>
            <w:tcBorders>
              <w:top w:val="nil"/>
              <w:left w:val="nil"/>
              <w:bottom w:val="single" w:sz="4" w:space="0" w:color="auto"/>
              <w:right w:val="single" w:sz="4" w:space="0" w:color="auto"/>
            </w:tcBorders>
            <w:shd w:val="clear" w:color="auto" w:fill="auto"/>
            <w:hideMark/>
          </w:tcPr>
          <w:p w14:paraId="7F949EBA" w14:textId="6F46C306"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'DFT' </w:t>
            </w:r>
          </w:p>
        </w:tc>
      </w:tr>
      <w:tr w:rsidR="009922F8" w:rsidRPr="009922F8" w14:paraId="12EE2598"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E90A467"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Freeze Sub Option</w:t>
            </w:r>
          </w:p>
        </w:tc>
        <w:tc>
          <w:tcPr>
            <w:tcW w:w="0" w:type="auto"/>
            <w:tcBorders>
              <w:top w:val="nil"/>
              <w:left w:val="nil"/>
              <w:bottom w:val="single" w:sz="4" w:space="0" w:color="auto"/>
              <w:right w:val="single" w:sz="4" w:space="0" w:color="auto"/>
            </w:tcBorders>
            <w:shd w:val="clear" w:color="auto" w:fill="auto"/>
            <w:hideMark/>
          </w:tcPr>
          <w:p w14:paraId="1DFFE594"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New</w:t>
            </w:r>
          </w:p>
        </w:tc>
        <w:tc>
          <w:tcPr>
            <w:tcW w:w="1284" w:type="dxa"/>
            <w:tcBorders>
              <w:top w:val="nil"/>
              <w:left w:val="nil"/>
              <w:bottom w:val="single" w:sz="4" w:space="0" w:color="auto"/>
              <w:right w:val="single" w:sz="4" w:space="0" w:color="auto"/>
            </w:tcBorders>
            <w:shd w:val="clear" w:color="auto" w:fill="auto"/>
            <w:hideMark/>
          </w:tcPr>
          <w:p w14:paraId="7D17104A"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CHAR(4)</w:t>
            </w:r>
          </w:p>
        </w:tc>
        <w:tc>
          <w:tcPr>
            <w:tcW w:w="1261" w:type="dxa"/>
            <w:tcBorders>
              <w:top w:val="nil"/>
              <w:left w:val="nil"/>
              <w:bottom w:val="single" w:sz="4" w:space="0" w:color="auto"/>
              <w:right w:val="single" w:sz="4" w:space="0" w:color="auto"/>
            </w:tcBorders>
            <w:shd w:val="clear" w:color="auto" w:fill="auto"/>
            <w:hideMark/>
          </w:tcPr>
          <w:p w14:paraId="78D8E98E"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484E466"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FrzSubOptn</w:t>
            </w:r>
          </w:p>
        </w:tc>
        <w:tc>
          <w:tcPr>
            <w:tcW w:w="0" w:type="auto"/>
            <w:tcBorders>
              <w:top w:val="nil"/>
              <w:left w:val="nil"/>
              <w:bottom w:val="single" w:sz="4" w:space="0" w:color="auto"/>
              <w:right w:val="single" w:sz="4" w:space="0" w:color="auto"/>
            </w:tcBorders>
            <w:shd w:val="clear" w:color="auto" w:fill="auto"/>
            <w:hideMark/>
          </w:tcPr>
          <w:p w14:paraId="693AE19D" w14:textId="08B4AACE"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'DFT' </w:t>
            </w:r>
          </w:p>
        </w:tc>
      </w:tr>
      <w:tr w:rsidR="009922F8" w:rsidRPr="009922F8" w14:paraId="65FF53DC"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5524FEBA"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Frozen For</w:t>
            </w:r>
          </w:p>
        </w:tc>
        <w:tc>
          <w:tcPr>
            <w:tcW w:w="0" w:type="auto"/>
            <w:tcBorders>
              <w:top w:val="nil"/>
              <w:left w:val="nil"/>
              <w:bottom w:val="single" w:sz="4" w:space="0" w:color="auto"/>
              <w:right w:val="single" w:sz="4" w:space="0" w:color="auto"/>
            </w:tcBorders>
            <w:shd w:val="clear" w:color="auto" w:fill="auto"/>
            <w:hideMark/>
          </w:tcPr>
          <w:p w14:paraId="074CFC7E"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New</w:t>
            </w:r>
          </w:p>
        </w:tc>
        <w:tc>
          <w:tcPr>
            <w:tcW w:w="1284" w:type="dxa"/>
            <w:tcBorders>
              <w:top w:val="nil"/>
              <w:left w:val="nil"/>
              <w:bottom w:val="single" w:sz="4" w:space="0" w:color="auto"/>
              <w:right w:val="single" w:sz="4" w:space="0" w:color="auto"/>
            </w:tcBorders>
            <w:shd w:val="clear" w:color="auto" w:fill="auto"/>
            <w:hideMark/>
          </w:tcPr>
          <w:p w14:paraId="2F7F15DD"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CHAR(2)</w:t>
            </w:r>
          </w:p>
        </w:tc>
        <w:tc>
          <w:tcPr>
            <w:tcW w:w="1261" w:type="dxa"/>
            <w:tcBorders>
              <w:top w:val="nil"/>
              <w:left w:val="nil"/>
              <w:bottom w:val="single" w:sz="4" w:space="0" w:color="auto"/>
              <w:right w:val="single" w:sz="4" w:space="0" w:color="auto"/>
            </w:tcBorders>
            <w:shd w:val="clear" w:color="auto" w:fill="auto"/>
            <w:hideMark/>
          </w:tcPr>
          <w:p w14:paraId="39767995"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12308BF"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FrznFor</w:t>
            </w:r>
          </w:p>
        </w:tc>
        <w:tc>
          <w:tcPr>
            <w:tcW w:w="0" w:type="auto"/>
            <w:tcBorders>
              <w:top w:val="nil"/>
              <w:left w:val="nil"/>
              <w:bottom w:val="single" w:sz="4" w:space="0" w:color="auto"/>
              <w:right w:val="single" w:sz="4" w:space="0" w:color="auto"/>
            </w:tcBorders>
            <w:shd w:val="clear" w:color="auto" w:fill="auto"/>
            <w:hideMark/>
          </w:tcPr>
          <w:p w14:paraId="08134309" w14:textId="16094A6D"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'DFT' </w:t>
            </w:r>
          </w:p>
        </w:tc>
      </w:tr>
      <w:tr w:rsidR="009922F8" w:rsidRPr="009922F8" w14:paraId="55301960"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0F41037B"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Freeze Activation Type</w:t>
            </w:r>
          </w:p>
        </w:tc>
        <w:tc>
          <w:tcPr>
            <w:tcW w:w="0" w:type="auto"/>
            <w:tcBorders>
              <w:top w:val="nil"/>
              <w:left w:val="nil"/>
              <w:bottom w:val="single" w:sz="4" w:space="0" w:color="auto"/>
              <w:right w:val="single" w:sz="4" w:space="0" w:color="auto"/>
            </w:tcBorders>
            <w:shd w:val="clear" w:color="auto" w:fill="auto"/>
            <w:hideMark/>
          </w:tcPr>
          <w:p w14:paraId="4C2F3005"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New</w:t>
            </w:r>
          </w:p>
        </w:tc>
        <w:tc>
          <w:tcPr>
            <w:tcW w:w="1284" w:type="dxa"/>
            <w:tcBorders>
              <w:top w:val="nil"/>
              <w:left w:val="nil"/>
              <w:bottom w:val="single" w:sz="4" w:space="0" w:color="auto"/>
              <w:right w:val="single" w:sz="4" w:space="0" w:color="auto"/>
            </w:tcBorders>
            <w:shd w:val="clear" w:color="auto" w:fill="auto"/>
            <w:hideMark/>
          </w:tcPr>
          <w:p w14:paraId="4951FB58"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CHAR(4)</w:t>
            </w:r>
          </w:p>
        </w:tc>
        <w:tc>
          <w:tcPr>
            <w:tcW w:w="1261" w:type="dxa"/>
            <w:tcBorders>
              <w:top w:val="nil"/>
              <w:left w:val="nil"/>
              <w:bottom w:val="single" w:sz="4" w:space="0" w:color="auto"/>
              <w:right w:val="single" w:sz="4" w:space="0" w:color="auto"/>
            </w:tcBorders>
            <w:shd w:val="clear" w:color="auto" w:fill="auto"/>
            <w:hideMark/>
          </w:tcPr>
          <w:p w14:paraId="69243C67"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E2E28AA"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FrzActvtnTp</w:t>
            </w:r>
          </w:p>
        </w:tc>
        <w:tc>
          <w:tcPr>
            <w:tcW w:w="0" w:type="auto"/>
            <w:tcBorders>
              <w:top w:val="nil"/>
              <w:left w:val="nil"/>
              <w:bottom w:val="single" w:sz="4" w:space="0" w:color="auto"/>
              <w:right w:val="single" w:sz="4" w:space="0" w:color="auto"/>
            </w:tcBorders>
            <w:shd w:val="clear" w:color="auto" w:fill="auto"/>
            <w:hideMark/>
          </w:tcPr>
          <w:p w14:paraId="3BDAD527" w14:textId="7D78E3CD"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'DFT' </w:t>
            </w:r>
          </w:p>
        </w:tc>
      </w:tr>
      <w:tr w:rsidR="009922F8" w:rsidRPr="009922F8" w14:paraId="6BF3C508"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314A5A68"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Freeze Activation Date</w:t>
            </w:r>
          </w:p>
        </w:tc>
        <w:tc>
          <w:tcPr>
            <w:tcW w:w="0" w:type="auto"/>
            <w:tcBorders>
              <w:top w:val="nil"/>
              <w:left w:val="nil"/>
              <w:bottom w:val="single" w:sz="4" w:space="0" w:color="auto"/>
              <w:right w:val="single" w:sz="4" w:space="0" w:color="auto"/>
            </w:tcBorders>
            <w:shd w:val="clear" w:color="auto" w:fill="auto"/>
            <w:hideMark/>
          </w:tcPr>
          <w:p w14:paraId="0C7B1C27"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New</w:t>
            </w:r>
          </w:p>
        </w:tc>
        <w:tc>
          <w:tcPr>
            <w:tcW w:w="1284" w:type="dxa"/>
            <w:tcBorders>
              <w:top w:val="nil"/>
              <w:left w:val="nil"/>
              <w:bottom w:val="single" w:sz="4" w:space="0" w:color="auto"/>
              <w:right w:val="single" w:sz="4" w:space="0" w:color="auto"/>
            </w:tcBorders>
            <w:shd w:val="clear" w:color="auto" w:fill="auto"/>
            <w:hideMark/>
          </w:tcPr>
          <w:p w14:paraId="69F3CBDF"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Date(10)</w:t>
            </w:r>
          </w:p>
        </w:tc>
        <w:tc>
          <w:tcPr>
            <w:tcW w:w="1261" w:type="dxa"/>
            <w:tcBorders>
              <w:top w:val="nil"/>
              <w:left w:val="nil"/>
              <w:bottom w:val="single" w:sz="4" w:space="0" w:color="auto"/>
              <w:right w:val="single" w:sz="4" w:space="0" w:color="auto"/>
            </w:tcBorders>
            <w:shd w:val="clear" w:color="auto" w:fill="auto"/>
            <w:hideMark/>
          </w:tcPr>
          <w:p w14:paraId="48E123B2"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0233CE8"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FrzActvtnDt</w:t>
            </w:r>
          </w:p>
        </w:tc>
        <w:tc>
          <w:tcPr>
            <w:tcW w:w="0" w:type="auto"/>
            <w:tcBorders>
              <w:top w:val="nil"/>
              <w:left w:val="nil"/>
              <w:bottom w:val="single" w:sz="4" w:space="0" w:color="auto"/>
              <w:right w:val="single" w:sz="4" w:space="0" w:color="auto"/>
            </w:tcBorders>
            <w:shd w:val="clear" w:color="auto" w:fill="auto"/>
            <w:hideMark/>
          </w:tcPr>
          <w:p w14:paraId="62E45091" w14:textId="21C8361F"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4F58DCC4"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01DAC3E3"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Freeze Expiry Date</w:t>
            </w:r>
          </w:p>
        </w:tc>
        <w:tc>
          <w:tcPr>
            <w:tcW w:w="0" w:type="auto"/>
            <w:tcBorders>
              <w:top w:val="nil"/>
              <w:left w:val="nil"/>
              <w:bottom w:val="single" w:sz="4" w:space="0" w:color="auto"/>
              <w:right w:val="single" w:sz="4" w:space="0" w:color="auto"/>
            </w:tcBorders>
            <w:shd w:val="clear" w:color="auto" w:fill="auto"/>
            <w:hideMark/>
          </w:tcPr>
          <w:p w14:paraId="4099983B"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New</w:t>
            </w:r>
          </w:p>
        </w:tc>
        <w:tc>
          <w:tcPr>
            <w:tcW w:w="1284" w:type="dxa"/>
            <w:tcBorders>
              <w:top w:val="nil"/>
              <w:left w:val="nil"/>
              <w:bottom w:val="single" w:sz="4" w:space="0" w:color="auto"/>
              <w:right w:val="single" w:sz="4" w:space="0" w:color="auto"/>
            </w:tcBorders>
            <w:shd w:val="clear" w:color="auto" w:fill="auto"/>
            <w:hideMark/>
          </w:tcPr>
          <w:p w14:paraId="5F71F530"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Date(10)</w:t>
            </w:r>
          </w:p>
        </w:tc>
        <w:tc>
          <w:tcPr>
            <w:tcW w:w="1261" w:type="dxa"/>
            <w:tcBorders>
              <w:top w:val="nil"/>
              <w:left w:val="nil"/>
              <w:bottom w:val="single" w:sz="4" w:space="0" w:color="auto"/>
              <w:right w:val="single" w:sz="4" w:space="0" w:color="auto"/>
            </w:tcBorders>
            <w:shd w:val="clear" w:color="auto" w:fill="auto"/>
            <w:hideMark/>
          </w:tcPr>
          <w:p w14:paraId="31D8168B"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9E59FBF"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FrzXpryDt</w:t>
            </w:r>
          </w:p>
        </w:tc>
        <w:tc>
          <w:tcPr>
            <w:tcW w:w="0" w:type="auto"/>
            <w:tcBorders>
              <w:top w:val="nil"/>
              <w:left w:val="nil"/>
              <w:bottom w:val="single" w:sz="4" w:space="0" w:color="auto"/>
              <w:right w:val="single" w:sz="4" w:space="0" w:color="auto"/>
            </w:tcBorders>
            <w:shd w:val="clear" w:color="auto" w:fill="auto"/>
            <w:hideMark/>
          </w:tcPr>
          <w:p w14:paraId="092E46A5" w14:textId="18D1067A"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678A5ADF"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1F1A2738"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Freeze Reason Description /Freeze Remarks</w:t>
            </w:r>
          </w:p>
        </w:tc>
        <w:tc>
          <w:tcPr>
            <w:tcW w:w="0" w:type="auto"/>
            <w:tcBorders>
              <w:top w:val="nil"/>
              <w:left w:val="nil"/>
              <w:bottom w:val="single" w:sz="4" w:space="0" w:color="auto"/>
              <w:right w:val="single" w:sz="4" w:space="0" w:color="auto"/>
            </w:tcBorders>
            <w:shd w:val="clear" w:color="auto" w:fill="auto"/>
            <w:hideMark/>
          </w:tcPr>
          <w:p w14:paraId="495F44EB"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NA</w:t>
            </w:r>
          </w:p>
        </w:tc>
        <w:tc>
          <w:tcPr>
            <w:tcW w:w="1284" w:type="dxa"/>
            <w:tcBorders>
              <w:top w:val="nil"/>
              <w:left w:val="nil"/>
              <w:bottom w:val="single" w:sz="4" w:space="0" w:color="auto"/>
              <w:right w:val="single" w:sz="4" w:space="0" w:color="auto"/>
            </w:tcBorders>
            <w:shd w:val="clear" w:color="auto" w:fill="auto"/>
            <w:hideMark/>
          </w:tcPr>
          <w:p w14:paraId="66E3C056"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CHAR(100)</w:t>
            </w:r>
          </w:p>
        </w:tc>
        <w:tc>
          <w:tcPr>
            <w:tcW w:w="1261" w:type="dxa"/>
            <w:tcBorders>
              <w:top w:val="nil"/>
              <w:left w:val="nil"/>
              <w:bottom w:val="single" w:sz="4" w:space="0" w:color="auto"/>
              <w:right w:val="single" w:sz="4" w:space="0" w:color="auto"/>
            </w:tcBorders>
            <w:shd w:val="clear" w:color="auto" w:fill="auto"/>
            <w:hideMark/>
          </w:tcPr>
          <w:p w14:paraId="4A56A2B2"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8AC5F60"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FrzRsnDesc</w:t>
            </w:r>
          </w:p>
        </w:tc>
        <w:tc>
          <w:tcPr>
            <w:tcW w:w="0" w:type="auto"/>
            <w:tcBorders>
              <w:top w:val="nil"/>
              <w:left w:val="nil"/>
              <w:bottom w:val="single" w:sz="4" w:space="0" w:color="auto"/>
              <w:right w:val="single" w:sz="4" w:space="0" w:color="auto"/>
            </w:tcBorders>
            <w:shd w:val="clear" w:color="auto" w:fill="auto"/>
            <w:hideMark/>
          </w:tcPr>
          <w:p w14:paraId="07D3E87B" w14:textId="25F2272D"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640FBD74"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1CD12F3"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Freeze Quantity Type</w:t>
            </w:r>
          </w:p>
        </w:tc>
        <w:tc>
          <w:tcPr>
            <w:tcW w:w="0" w:type="auto"/>
            <w:tcBorders>
              <w:top w:val="nil"/>
              <w:left w:val="nil"/>
              <w:bottom w:val="single" w:sz="4" w:space="0" w:color="auto"/>
              <w:right w:val="single" w:sz="4" w:space="0" w:color="auto"/>
            </w:tcBorders>
            <w:shd w:val="clear" w:color="auto" w:fill="auto"/>
            <w:hideMark/>
          </w:tcPr>
          <w:p w14:paraId="735CCA5E"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New</w:t>
            </w:r>
          </w:p>
        </w:tc>
        <w:tc>
          <w:tcPr>
            <w:tcW w:w="1284" w:type="dxa"/>
            <w:tcBorders>
              <w:top w:val="nil"/>
              <w:left w:val="nil"/>
              <w:bottom w:val="single" w:sz="4" w:space="0" w:color="auto"/>
              <w:right w:val="single" w:sz="4" w:space="0" w:color="auto"/>
            </w:tcBorders>
            <w:shd w:val="clear" w:color="auto" w:fill="auto"/>
            <w:hideMark/>
          </w:tcPr>
          <w:p w14:paraId="49CC6D09"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CHAR(3)</w:t>
            </w:r>
          </w:p>
        </w:tc>
        <w:tc>
          <w:tcPr>
            <w:tcW w:w="1261" w:type="dxa"/>
            <w:tcBorders>
              <w:top w:val="nil"/>
              <w:left w:val="nil"/>
              <w:bottom w:val="single" w:sz="4" w:space="0" w:color="auto"/>
              <w:right w:val="single" w:sz="4" w:space="0" w:color="auto"/>
            </w:tcBorders>
            <w:shd w:val="clear" w:color="auto" w:fill="auto"/>
            <w:hideMark/>
          </w:tcPr>
          <w:p w14:paraId="427FD9E5"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DD7080C"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FrzQtyTp</w:t>
            </w:r>
          </w:p>
        </w:tc>
        <w:tc>
          <w:tcPr>
            <w:tcW w:w="0" w:type="auto"/>
            <w:tcBorders>
              <w:top w:val="nil"/>
              <w:left w:val="nil"/>
              <w:bottom w:val="single" w:sz="4" w:space="0" w:color="auto"/>
              <w:right w:val="single" w:sz="4" w:space="0" w:color="auto"/>
            </w:tcBorders>
            <w:shd w:val="clear" w:color="auto" w:fill="auto"/>
            <w:hideMark/>
          </w:tcPr>
          <w:p w14:paraId="7D5C96BD" w14:textId="55D5AD4E"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'DFT' </w:t>
            </w:r>
          </w:p>
        </w:tc>
      </w:tr>
      <w:tr w:rsidR="009922F8" w:rsidRPr="009922F8" w14:paraId="53548F9A"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AE40174"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Freeze Instruction ID /Freeze ID</w:t>
            </w:r>
          </w:p>
        </w:tc>
        <w:tc>
          <w:tcPr>
            <w:tcW w:w="0" w:type="auto"/>
            <w:tcBorders>
              <w:top w:val="nil"/>
              <w:left w:val="nil"/>
              <w:bottom w:val="single" w:sz="4" w:space="0" w:color="auto"/>
              <w:right w:val="single" w:sz="4" w:space="0" w:color="auto"/>
            </w:tcBorders>
            <w:shd w:val="clear" w:color="auto" w:fill="auto"/>
            <w:hideMark/>
          </w:tcPr>
          <w:p w14:paraId="281891B7"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NA</w:t>
            </w:r>
          </w:p>
        </w:tc>
        <w:tc>
          <w:tcPr>
            <w:tcW w:w="1284" w:type="dxa"/>
            <w:tcBorders>
              <w:top w:val="nil"/>
              <w:left w:val="nil"/>
              <w:bottom w:val="single" w:sz="4" w:space="0" w:color="auto"/>
              <w:right w:val="single" w:sz="4" w:space="0" w:color="auto"/>
            </w:tcBorders>
            <w:shd w:val="clear" w:color="auto" w:fill="auto"/>
            <w:hideMark/>
          </w:tcPr>
          <w:p w14:paraId="519AD366"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Integer(14)</w:t>
            </w:r>
          </w:p>
        </w:tc>
        <w:tc>
          <w:tcPr>
            <w:tcW w:w="1261" w:type="dxa"/>
            <w:tcBorders>
              <w:top w:val="nil"/>
              <w:left w:val="nil"/>
              <w:bottom w:val="single" w:sz="4" w:space="0" w:color="auto"/>
              <w:right w:val="single" w:sz="4" w:space="0" w:color="auto"/>
            </w:tcBorders>
            <w:shd w:val="clear" w:color="auto" w:fill="auto"/>
            <w:hideMark/>
          </w:tcPr>
          <w:p w14:paraId="3BACD98E"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122ECD5"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FrzInstrId</w:t>
            </w:r>
          </w:p>
        </w:tc>
        <w:tc>
          <w:tcPr>
            <w:tcW w:w="0" w:type="auto"/>
            <w:tcBorders>
              <w:top w:val="nil"/>
              <w:left w:val="nil"/>
              <w:bottom w:val="single" w:sz="4" w:space="0" w:color="auto"/>
              <w:right w:val="single" w:sz="4" w:space="0" w:color="auto"/>
            </w:tcBorders>
            <w:shd w:val="clear" w:color="auto" w:fill="auto"/>
            <w:hideMark/>
          </w:tcPr>
          <w:p w14:paraId="63E495D2" w14:textId="01667FE0"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0ACA5444"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6E15D984"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Remat / Restat Flag</w:t>
            </w:r>
          </w:p>
        </w:tc>
        <w:tc>
          <w:tcPr>
            <w:tcW w:w="0" w:type="auto"/>
            <w:tcBorders>
              <w:top w:val="nil"/>
              <w:left w:val="nil"/>
              <w:bottom w:val="single" w:sz="4" w:space="0" w:color="auto"/>
              <w:right w:val="single" w:sz="4" w:space="0" w:color="auto"/>
            </w:tcBorders>
            <w:shd w:val="clear" w:color="auto" w:fill="auto"/>
            <w:hideMark/>
          </w:tcPr>
          <w:p w14:paraId="57467D3C"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NA</w:t>
            </w:r>
          </w:p>
        </w:tc>
        <w:tc>
          <w:tcPr>
            <w:tcW w:w="1284" w:type="dxa"/>
            <w:tcBorders>
              <w:top w:val="nil"/>
              <w:left w:val="nil"/>
              <w:bottom w:val="single" w:sz="4" w:space="0" w:color="auto"/>
              <w:right w:val="single" w:sz="4" w:space="0" w:color="auto"/>
            </w:tcBorders>
            <w:shd w:val="clear" w:color="auto" w:fill="auto"/>
            <w:hideMark/>
          </w:tcPr>
          <w:p w14:paraId="463F505F"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CHAR(3)</w:t>
            </w:r>
          </w:p>
        </w:tc>
        <w:tc>
          <w:tcPr>
            <w:tcW w:w="1261" w:type="dxa"/>
            <w:tcBorders>
              <w:top w:val="nil"/>
              <w:left w:val="nil"/>
              <w:bottom w:val="single" w:sz="4" w:space="0" w:color="auto"/>
              <w:right w:val="single" w:sz="4" w:space="0" w:color="auto"/>
            </w:tcBorders>
            <w:shd w:val="clear" w:color="auto" w:fill="auto"/>
            <w:hideMark/>
          </w:tcPr>
          <w:p w14:paraId="05FB23BB"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E9680E6"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RmtFlg</w:t>
            </w:r>
          </w:p>
        </w:tc>
        <w:tc>
          <w:tcPr>
            <w:tcW w:w="0" w:type="auto"/>
            <w:tcBorders>
              <w:top w:val="nil"/>
              <w:left w:val="nil"/>
              <w:bottom w:val="single" w:sz="4" w:space="0" w:color="auto"/>
              <w:right w:val="single" w:sz="4" w:space="0" w:color="auto"/>
            </w:tcBorders>
            <w:shd w:val="clear" w:color="auto" w:fill="auto"/>
            <w:hideMark/>
          </w:tcPr>
          <w:p w14:paraId="3EDBA15D" w14:textId="5444757D"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7578489C"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0F0F6243"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RRF Number</w:t>
            </w:r>
          </w:p>
        </w:tc>
        <w:tc>
          <w:tcPr>
            <w:tcW w:w="0" w:type="auto"/>
            <w:tcBorders>
              <w:top w:val="nil"/>
              <w:left w:val="nil"/>
              <w:bottom w:val="single" w:sz="4" w:space="0" w:color="auto"/>
              <w:right w:val="single" w:sz="4" w:space="0" w:color="auto"/>
            </w:tcBorders>
            <w:shd w:val="clear" w:color="auto" w:fill="auto"/>
            <w:hideMark/>
          </w:tcPr>
          <w:p w14:paraId="5C396899"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NA</w:t>
            </w:r>
          </w:p>
        </w:tc>
        <w:tc>
          <w:tcPr>
            <w:tcW w:w="1284" w:type="dxa"/>
            <w:tcBorders>
              <w:top w:val="nil"/>
              <w:left w:val="nil"/>
              <w:bottom w:val="single" w:sz="4" w:space="0" w:color="auto"/>
              <w:right w:val="single" w:sz="4" w:space="0" w:color="auto"/>
            </w:tcBorders>
            <w:shd w:val="clear" w:color="auto" w:fill="auto"/>
            <w:hideMark/>
          </w:tcPr>
          <w:p w14:paraId="216EA1A1"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CHAR(16)</w:t>
            </w:r>
          </w:p>
        </w:tc>
        <w:tc>
          <w:tcPr>
            <w:tcW w:w="1261" w:type="dxa"/>
            <w:tcBorders>
              <w:top w:val="nil"/>
              <w:left w:val="nil"/>
              <w:bottom w:val="single" w:sz="4" w:space="0" w:color="auto"/>
              <w:right w:val="single" w:sz="4" w:space="0" w:color="auto"/>
            </w:tcBorders>
            <w:shd w:val="clear" w:color="auto" w:fill="auto"/>
            <w:hideMark/>
          </w:tcPr>
          <w:p w14:paraId="2C3B747B"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Conditional </w:t>
            </w:r>
            <w:r w:rsidRPr="009922F8">
              <w:rPr>
                <w:rFonts w:eastAsia="Times New Roman" w:cs="Calibri"/>
                <w:sz w:val="22"/>
                <w:szCs w:val="22"/>
                <w:lang w:val="en-IN" w:eastAsia="en-IN"/>
              </w:rPr>
              <w:lastRenderedPageBreak/>
              <w:t>Required/Optional</w:t>
            </w:r>
          </w:p>
        </w:tc>
        <w:tc>
          <w:tcPr>
            <w:tcW w:w="0" w:type="auto"/>
            <w:tcBorders>
              <w:top w:val="nil"/>
              <w:left w:val="nil"/>
              <w:bottom w:val="single" w:sz="4" w:space="0" w:color="auto"/>
              <w:right w:val="single" w:sz="4" w:space="0" w:color="auto"/>
            </w:tcBorders>
            <w:shd w:val="clear" w:color="auto" w:fill="auto"/>
            <w:hideMark/>
          </w:tcPr>
          <w:p w14:paraId="7FF06819"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lastRenderedPageBreak/>
              <w:t>RRFNb</w:t>
            </w:r>
          </w:p>
        </w:tc>
        <w:tc>
          <w:tcPr>
            <w:tcW w:w="0" w:type="auto"/>
            <w:tcBorders>
              <w:top w:val="nil"/>
              <w:left w:val="nil"/>
              <w:bottom w:val="single" w:sz="4" w:space="0" w:color="auto"/>
              <w:right w:val="single" w:sz="4" w:space="0" w:color="auto"/>
            </w:tcBorders>
            <w:shd w:val="clear" w:color="auto" w:fill="auto"/>
            <w:hideMark/>
          </w:tcPr>
          <w:p w14:paraId="44D689FB" w14:textId="615C1054"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51AF5EAF"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2866E20"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Mutual Fund Type</w:t>
            </w:r>
          </w:p>
        </w:tc>
        <w:tc>
          <w:tcPr>
            <w:tcW w:w="0" w:type="auto"/>
            <w:tcBorders>
              <w:top w:val="nil"/>
              <w:left w:val="nil"/>
              <w:bottom w:val="single" w:sz="4" w:space="0" w:color="auto"/>
              <w:right w:val="single" w:sz="4" w:space="0" w:color="auto"/>
            </w:tcBorders>
            <w:shd w:val="clear" w:color="auto" w:fill="auto"/>
            <w:hideMark/>
          </w:tcPr>
          <w:p w14:paraId="1A3B995E"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New</w:t>
            </w:r>
          </w:p>
        </w:tc>
        <w:tc>
          <w:tcPr>
            <w:tcW w:w="1284" w:type="dxa"/>
            <w:tcBorders>
              <w:top w:val="nil"/>
              <w:left w:val="nil"/>
              <w:bottom w:val="single" w:sz="4" w:space="0" w:color="auto"/>
              <w:right w:val="single" w:sz="4" w:space="0" w:color="auto"/>
            </w:tcBorders>
            <w:shd w:val="clear" w:color="auto" w:fill="auto"/>
            <w:hideMark/>
          </w:tcPr>
          <w:p w14:paraId="7B777985"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CHAR(3)</w:t>
            </w:r>
          </w:p>
        </w:tc>
        <w:tc>
          <w:tcPr>
            <w:tcW w:w="1261" w:type="dxa"/>
            <w:tcBorders>
              <w:top w:val="nil"/>
              <w:left w:val="nil"/>
              <w:bottom w:val="single" w:sz="4" w:space="0" w:color="auto"/>
              <w:right w:val="single" w:sz="4" w:space="0" w:color="auto"/>
            </w:tcBorders>
            <w:shd w:val="clear" w:color="auto" w:fill="auto"/>
            <w:hideMark/>
          </w:tcPr>
          <w:p w14:paraId="317DE35F"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5887752"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MtlFndTp</w:t>
            </w:r>
          </w:p>
        </w:tc>
        <w:tc>
          <w:tcPr>
            <w:tcW w:w="0" w:type="auto"/>
            <w:tcBorders>
              <w:top w:val="nil"/>
              <w:left w:val="nil"/>
              <w:bottom w:val="single" w:sz="4" w:space="0" w:color="auto"/>
              <w:right w:val="single" w:sz="4" w:space="0" w:color="auto"/>
            </w:tcBorders>
            <w:shd w:val="clear" w:color="auto" w:fill="auto"/>
            <w:hideMark/>
          </w:tcPr>
          <w:p w14:paraId="1F566D64" w14:textId="23EB5C9B"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'DFT' </w:t>
            </w:r>
          </w:p>
        </w:tc>
      </w:tr>
      <w:tr w:rsidR="009922F8" w:rsidRPr="009922F8" w14:paraId="0FBF3F20"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FD032BE"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Mutual Fund Amount</w:t>
            </w:r>
          </w:p>
        </w:tc>
        <w:tc>
          <w:tcPr>
            <w:tcW w:w="0" w:type="auto"/>
            <w:tcBorders>
              <w:top w:val="nil"/>
              <w:left w:val="nil"/>
              <w:bottom w:val="single" w:sz="4" w:space="0" w:color="auto"/>
              <w:right w:val="single" w:sz="4" w:space="0" w:color="auto"/>
            </w:tcBorders>
            <w:shd w:val="clear" w:color="auto" w:fill="auto"/>
            <w:hideMark/>
          </w:tcPr>
          <w:p w14:paraId="013794B2"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New</w:t>
            </w:r>
          </w:p>
        </w:tc>
        <w:tc>
          <w:tcPr>
            <w:tcW w:w="1284" w:type="dxa"/>
            <w:tcBorders>
              <w:top w:val="nil"/>
              <w:left w:val="nil"/>
              <w:bottom w:val="single" w:sz="4" w:space="0" w:color="auto"/>
              <w:right w:val="single" w:sz="4" w:space="0" w:color="auto"/>
            </w:tcBorders>
            <w:shd w:val="clear" w:color="auto" w:fill="auto"/>
            <w:hideMark/>
          </w:tcPr>
          <w:p w14:paraId="4C5012D5"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Integer(17)</w:t>
            </w:r>
          </w:p>
        </w:tc>
        <w:tc>
          <w:tcPr>
            <w:tcW w:w="1261" w:type="dxa"/>
            <w:tcBorders>
              <w:top w:val="nil"/>
              <w:left w:val="nil"/>
              <w:bottom w:val="single" w:sz="4" w:space="0" w:color="auto"/>
              <w:right w:val="single" w:sz="4" w:space="0" w:color="auto"/>
            </w:tcBorders>
            <w:shd w:val="clear" w:color="auto" w:fill="auto"/>
            <w:hideMark/>
          </w:tcPr>
          <w:p w14:paraId="36EF48A0"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4C1FFDD"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MtlFndAmt</w:t>
            </w:r>
          </w:p>
        </w:tc>
        <w:tc>
          <w:tcPr>
            <w:tcW w:w="0" w:type="auto"/>
            <w:tcBorders>
              <w:top w:val="nil"/>
              <w:left w:val="nil"/>
              <w:bottom w:val="single" w:sz="4" w:space="0" w:color="auto"/>
              <w:right w:val="single" w:sz="4" w:space="0" w:color="auto"/>
            </w:tcBorders>
            <w:shd w:val="clear" w:color="auto" w:fill="auto"/>
            <w:hideMark/>
          </w:tcPr>
          <w:p w14:paraId="71817DAD" w14:textId="174C63FA"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0E084D29"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36E56A0B"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Mutual Fund Indicator</w:t>
            </w:r>
          </w:p>
        </w:tc>
        <w:tc>
          <w:tcPr>
            <w:tcW w:w="0" w:type="auto"/>
            <w:tcBorders>
              <w:top w:val="nil"/>
              <w:left w:val="nil"/>
              <w:bottom w:val="single" w:sz="4" w:space="0" w:color="auto"/>
              <w:right w:val="single" w:sz="4" w:space="0" w:color="auto"/>
            </w:tcBorders>
            <w:shd w:val="clear" w:color="auto" w:fill="auto"/>
            <w:hideMark/>
          </w:tcPr>
          <w:p w14:paraId="1A220369" w14:textId="1EAE79D3" w:rsidR="009922F8" w:rsidRPr="009922F8" w:rsidRDefault="002A183F" w:rsidP="009922F8">
            <w:pPr>
              <w:rPr>
                <w:rFonts w:eastAsia="Times New Roman" w:cs="Calibri"/>
                <w:sz w:val="22"/>
                <w:szCs w:val="22"/>
                <w:lang w:val="en-IN" w:eastAsia="en-IN"/>
              </w:rPr>
            </w:pPr>
            <w:r>
              <w:rPr>
                <w:rFonts w:eastAsia="Times New Roman" w:cs="Calibri"/>
                <w:sz w:val="22"/>
                <w:szCs w:val="22"/>
                <w:lang w:val="en-IN" w:eastAsia="en-IN"/>
              </w:rPr>
              <w:t>NA</w:t>
            </w:r>
          </w:p>
        </w:tc>
        <w:tc>
          <w:tcPr>
            <w:tcW w:w="1284" w:type="dxa"/>
            <w:tcBorders>
              <w:top w:val="nil"/>
              <w:left w:val="nil"/>
              <w:bottom w:val="single" w:sz="4" w:space="0" w:color="auto"/>
              <w:right w:val="single" w:sz="4" w:space="0" w:color="auto"/>
            </w:tcBorders>
            <w:shd w:val="clear" w:color="auto" w:fill="auto"/>
            <w:hideMark/>
          </w:tcPr>
          <w:p w14:paraId="25E99DB3"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CHAR(2)</w:t>
            </w:r>
          </w:p>
        </w:tc>
        <w:tc>
          <w:tcPr>
            <w:tcW w:w="1261" w:type="dxa"/>
            <w:tcBorders>
              <w:top w:val="nil"/>
              <w:left w:val="nil"/>
              <w:bottom w:val="single" w:sz="4" w:space="0" w:color="auto"/>
              <w:right w:val="single" w:sz="4" w:space="0" w:color="auto"/>
            </w:tcBorders>
            <w:shd w:val="clear" w:color="auto" w:fill="auto"/>
            <w:hideMark/>
          </w:tcPr>
          <w:p w14:paraId="0E53AB9B"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AEB090A"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MtlFndInd</w:t>
            </w:r>
          </w:p>
        </w:tc>
        <w:tc>
          <w:tcPr>
            <w:tcW w:w="0" w:type="auto"/>
            <w:tcBorders>
              <w:top w:val="nil"/>
              <w:left w:val="nil"/>
              <w:bottom w:val="single" w:sz="4" w:space="0" w:color="auto"/>
              <w:right w:val="single" w:sz="4" w:space="0" w:color="auto"/>
            </w:tcBorders>
            <w:shd w:val="clear" w:color="auto" w:fill="auto"/>
            <w:hideMark/>
          </w:tcPr>
          <w:p w14:paraId="65C69328" w14:textId="67771AC9" w:rsidR="009922F8" w:rsidRPr="009922F8" w:rsidRDefault="002A183F" w:rsidP="009922F8">
            <w:pPr>
              <w:rPr>
                <w:rFonts w:eastAsia="Times New Roman" w:cs="Calibri"/>
                <w:sz w:val="22"/>
                <w:szCs w:val="22"/>
                <w:lang w:val="en-IN" w:eastAsia="en-IN"/>
              </w:rPr>
            </w:pPr>
            <w:r w:rsidRPr="007D0376">
              <w:rPr>
                <w:rFonts w:eastAsia="Times New Roman" w:cs="Calibri"/>
                <w:sz w:val="22"/>
                <w:szCs w:val="22"/>
                <w:lang w:val="en-IN" w:eastAsia="en-IN"/>
              </w:rPr>
              <w:t xml:space="preserve">Will be </w:t>
            </w:r>
            <w:r>
              <w:rPr>
                <w:rFonts w:eastAsia="Times New Roman" w:cs="Calibri"/>
                <w:sz w:val="22"/>
                <w:szCs w:val="22"/>
                <w:lang w:val="en-IN" w:eastAsia="en-IN"/>
              </w:rPr>
              <w:t>Blank</w:t>
            </w:r>
          </w:p>
        </w:tc>
      </w:tr>
      <w:tr w:rsidR="009922F8" w:rsidRPr="009922F8" w14:paraId="6C90D26B"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6F84D963"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Transaction Identifier</w:t>
            </w:r>
          </w:p>
        </w:tc>
        <w:tc>
          <w:tcPr>
            <w:tcW w:w="0" w:type="auto"/>
            <w:tcBorders>
              <w:top w:val="nil"/>
              <w:left w:val="nil"/>
              <w:bottom w:val="single" w:sz="4" w:space="0" w:color="auto"/>
              <w:right w:val="single" w:sz="4" w:space="0" w:color="auto"/>
            </w:tcBorders>
            <w:shd w:val="clear" w:color="auto" w:fill="auto"/>
            <w:hideMark/>
          </w:tcPr>
          <w:p w14:paraId="56948D58"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New</w:t>
            </w:r>
          </w:p>
        </w:tc>
        <w:tc>
          <w:tcPr>
            <w:tcW w:w="1284" w:type="dxa"/>
            <w:tcBorders>
              <w:top w:val="nil"/>
              <w:left w:val="nil"/>
              <w:bottom w:val="single" w:sz="4" w:space="0" w:color="auto"/>
              <w:right w:val="single" w:sz="4" w:space="0" w:color="auto"/>
            </w:tcBorders>
            <w:shd w:val="clear" w:color="auto" w:fill="auto"/>
            <w:hideMark/>
          </w:tcPr>
          <w:p w14:paraId="1BFF55D8"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CHAR(4)</w:t>
            </w:r>
          </w:p>
        </w:tc>
        <w:tc>
          <w:tcPr>
            <w:tcW w:w="1261" w:type="dxa"/>
            <w:tcBorders>
              <w:top w:val="nil"/>
              <w:left w:val="nil"/>
              <w:bottom w:val="single" w:sz="4" w:space="0" w:color="auto"/>
              <w:right w:val="single" w:sz="4" w:space="0" w:color="auto"/>
            </w:tcBorders>
            <w:shd w:val="clear" w:color="auto" w:fill="auto"/>
            <w:hideMark/>
          </w:tcPr>
          <w:p w14:paraId="2D8CF006"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2E0E4A2"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TxId</w:t>
            </w:r>
          </w:p>
        </w:tc>
        <w:tc>
          <w:tcPr>
            <w:tcW w:w="0" w:type="auto"/>
            <w:tcBorders>
              <w:top w:val="nil"/>
              <w:left w:val="nil"/>
              <w:bottom w:val="single" w:sz="4" w:space="0" w:color="auto"/>
              <w:right w:val="single" w:sz="4" w:space="0" w:color="auto"/>
            </w:tcBorders>
            <w:shd w:val="clear" w:color="auto" w:fill="auto"/>
            <w:hideMark/>
          </w:tcPr>
          <w:p w14:paraId="58AFD525" w14:textId="7E6FB1D1"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'DFT' </w:t>
            </w:r>
          </w:p>
        </w:tc>
      </w:tr>
      <w:tr w:rsidR="009922F8" w:rsidRPr="009922F8" w14:paraId="093280C0"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0AE534E2"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Total No of Transferee BOs</w:t>
            </w:r>
          </w:p>
        </w:tc>
        <w:tc>
          <w:tcPr>
            <w:tcW w:w="0" w:type="auto"/>
            <w:tcBorders>
              <w:top w:val="nil"/>
              <w:left w:val="nil"/>
              <w:bottom w:val="single" w:sz="4" w:space="0" w:color="auto"/>
              <w:right w:val="single" w:sz="4" w:space="0" w:color="auto"/>
            </w:tcBorders>
            <w:shd w:val="clear" w:color="auto" w:fill="auto"/>
            <w:hideMark/>
          </w:tcPr>
          <w:p w14:paraId="162A65B2"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New</w:t>
            </w:r>
          </w:p>
        </w:tc>
        <w:tc>
          <w:tcPr>
            <w:tcW w:w="1284" w:type="dxa"/>
            <w:tcBorders>
              <w:top w:val="nil"/>
              <w:left w:val="nil"/>
              <w:bottom w:val="single" w:sz="4" w:space="0" w:color="auto"/>
              <w:right w:val="single" w:sz="4" w:space="0" w:color="auto"/>
            </w:tcBorders>
            <w:shd w:val="clear" w:color="auto" w:fill="auto"/>
            <w:hideMark/>
          </w:tcPr>
          <w:p w14:paraId="738C1BDA"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Integer(5)</w:t>
            </w:r>
          </w:p>
        </w:tc>
        <w:tc>
          <w:tcPr>
            <w:tcW w:w="1261" w:type="dxa"/>
            <w:tcBorders>
              <w:top w:val="nil"/>
              <w:left w:val="nil"/>
              <w:bottom w:val="single" w:sz="4" w:space="0" w:color="auto"/>
              <w:right w:val="single" w:sz="4" w:space="0" w:color="auto"/>
            </w:tcBorders>
            <w:shd w:val="clear" w:color="auto" w:fill="auto"/>
            <w:hideMark/>
          </w:tcPr>
          <w:p w14:paraId="61157141"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EA6BC95"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TtlNbOfTrfeeBnfclOwnrs</w:t>
            </w:r>
          </w:p>
        </w:tc>
        <w:tc>
          <w:tcPr>
            <w:tcW w:w="0" w:type="auto"/>
            <w:tcBorders>
              <w:top w:val="nil"/>
              <w:left w:val="nil"/>
              <w:bottom w:val="single" w:sz="4" w:space="0" w:color="auto"/>
              <w:right w:val="single" w:sz="4" w:space="0" w:color="auto"/>
            </w:tcBorders>
            <w:shd w:val="clear" w:color="auto" w:fill="auto"/>
            <w:hideMark/>
          </w:tcPr>
          <w:p w14:paraId="2D9D5E2C" w14:textId="1E05A01B"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243589C5"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181F327"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Multiple Quantity</w:t>
            </w:r>
          </w:p>
        </w:tc>
        <w:tc>
          <w:tcPr>
            <w:tcW w:w="0" w:type="auto"/>
            <w:tcBorders>
              <w:top w:val="nil"/>
              <w:left w:val="nil"/>
              <w:bottom w:val="single" w:sz="4" w:space="0" w:color="auto"/>
              <w:right w:val="single" w:sz="4" w:space="0" w:color="auto"/>
            </w:tcBorders>
            <w:shd w:val="clear" w:color="auto" w:fill="auto"/>
            <w:hideMark/>
          </w:tcPr>
          <w:p w14:paraId="215A2238"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New</w:t>
            </w:r>
          </w:p>
        </w:tc>
        <w:tc>
          <w:tcPr>
            <w:tcW w:w="1284" w:type="dxa"/>
            <w:tcBorders>
              <w:top w:val="nil"/>
              <w:left w:val="nil"/>
              <w:bottom w:val="single" w:sz="4" w:space="0" w:color="auto"/>
              <w:right w:val="single" w:sz="4" w:space="0" w:color="auto"/>
            </w:tcBorders>
            <w:shd w:val="clear" w:color="auto" w:fill="auto"/>
            <w:hideMark/>
          </w:tcPr>
          <w:p w14:paraId="19DF8C59"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Integer(19)</w:t>
            </w:r>
          </w:p>
        </w:tc>
        <w:tc>
          <w:tcPr>
            <w:tcW w:w="1261" w:type="dxa"/>
            <w:tcBorders>
              <w:top w:val="nil"/>
              <w:left w:val="nil"/>
              <w:bottom w:val="single" w:sz="4" w:space="0" w:color="auto"/>
              <w:right w:val="single" w:sz="4" w:space="0" w:color="auto"/>
            </w:tcBorders>
            <w:shd w:val="clear" w:color="auto" w:fill="auto"/>
            <w:hideMark/>
          </w:tcPr>
          <w:p w14:paraId="3017E92E"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059620E"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MltplQty</w:t>
            </w:r>
          </w:p>
        </w:tc>
        <w:tc>
          <w:tcPr>
            <w:tcW w:w="0" w:type="auto"/>
            <w:tcBorders>
              <w:top w:val="nil"/>
              <w:left w:val="nil"/>
              <w:bottom w:val="single" w:sz="4" w:space="0" w:color="auto"/>
              <w:right w:val="single" w:sz="4" w:space="0" w:color="auto"/>
            </w:tcBorders>
            <w:shd w:val="clear" w:color="auto" w:fill="auto"/>
            <w:hideMark/>
          </w:tcPr>
          <w:p w14:paraId="20136C7C" w14:textId="58DBE4FA"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1C210F2A"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34F3114D"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ISSUANCE FLAG</w:t>
            </w:r>
          </w:p>
        </w:tc>
        <w:tc>
          <w:tcPr>
            <w:tcW w:w="0" w:type="auto"/>
            <w:tcBorders>
              <w:top w:val="nil"/>
              <w:left w:val="nil"/>
              <w:bottom w:val="single" w:sz="4" w:space="0" w:color="auto"/>
              <w:right w:val="single" w:sz="4" w:space="0" w:color="auto"/>
            </w:tcBorders>
            <w:shd w:val="clear" w:color="auto" w:fill="auto"/>
            <w:hideMark/>
          </w:tcPr>
          <w:p w14:paraId="6BEB7C6E"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New</w:t>
            </w:r>
          </w:p>
        </w:tc>
        <w:tc>
          <w:tcPr>
            <w:tcW w:w="1284" w:type="dxa"/>
            <w:tcBorders>
              <w:top w:val="nil"/>
              <w:left w:val="nil"/>
              <w:bottom w:val="single" w:sz="4" w:space="0" w:color="auto"/>
              <w:right w:val="single" w:sz="4" w:space="0" w:color="auto"/>
            </w:tcBorders>
            <w:shd w:val="clear" w:color="auto" w:fill="auto"/>
            <w:hideMark/>
          </w:tcPr>
          <w:p w14:paraId="44117069"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CHAR(4)</w:t>
            </w:r>
          </w:p>
        </w:tc>
        <w:tc>
          <w:tcPr>
            <w:tcW w:w="1261" w:type="dxa"/>
            <w:tcBorders>
              <w:top w:val="nil"/>
              <w:left w:val="nil"/>
              <w:bottom w:val="single" w:sz="4" w:space="0" w:color="auto"/>
              <w:right w:val="single" w:sz="4" w:space="0" w:color="auto"/>
            </w:tcBorders>
            <w:shd w:val="clear" w:color="auto" w:fill="auto"/>
            <w:hideMark/>
          </w:tcPr>
          <w:p w14:paraId="6C124E13"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54A1841"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IsseFlg</w:t>
            </w:r>
          </w:p>
        </w:tc>
        <w:tc>
          <w:tcPr>
            <w:tcW w:w="0" w:type="auto"/>
            <w:tcBorders>
              <w:top w:val="nil"/>
              <w:left w:val="nil"/>
              <w:bottom w:val="single" w:sz="4" w:space="0" w:color="auto"/>
              <w:right w:val="single" w:sz="4" w:space="0" w:color="auto"/>
            </w:tcBorders>
            <w:shd w:val="clear" w:color="auto" w:fill="auto"/>
            <w:hideMark/>
          </w:tcPr>
          <w:p w14:paraId="56913813" w14:textId="06EC3B5E"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'DFT' </w:t>
            </w:r>
          </w:p>
        </w:tc>
      </w:tr>
      <w:tr w:rsidR="009922F8" w:rsidRPr="009922F8" w14:paraId="77E59B65"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3B4F8511"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Flag of loose slip </w:t>
            </w:r>
          </w:p>
        </w:tc>
        <w:tc>
          <w:tcPr>
            <w:tcW w:w="0" w:type="auto"/>
            <w:tcBorders>
              <w:top w:val="nil"/>
              <w:left w:val="nil"/>
              <w:bottom w:val="single" w:sz="4" w:space="0" w:color="auto"/>
              <w:right w:val="single" w:sz="4" w:space="0" w:color="auto"/>
            </w:tcBorders>
            <w:shd w:val="clear" w:color="auto" w:fill="auto"/>
            <w:hideMark/>
          </w:tcPr>
          <w:p w14:paraId="74B0A99A"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NA</w:t>
            </w:r>
          </w:p>
        </w:tc>
        <w:tc>
          <w:tcPr>
            <w:tcW w:w="1284" w:type="dxa"/>
            <w:tcBorders>
              <w:top w:val="nil"/>
              <w:left w:val="nil"/>
              <w:bottom w:val="single" w:sz="4" w:space="0" w:color="auto"/>
              <w:right w:val="single" w:sz="4" w:space="0" w:color="auto"/>
            </w:tcBorders>
            <w:shd w:val="clear" w:color="auto" w:fill="auto"/>
            <w:hideMark/>
          </w:tcPr>
          <w:p w14:paraId="38675D46"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CHAR(1)</w:t>
            </w:r>
          </w:p>
        </w:tc>
        <w:tc>
          <w:tcPr>
            <w:tcW w:w="1261" w:type="dxa"/>
            <w:tcBorders>
              <w:top w:val="nil"/>
              <w:left w:val="nil"/>
              <w:bottom w:val="single" w:sz="4" w:space="0" w:color="auto"/>
              <w:right w:val="single" w:sz="4" w:space="0" w:color="auto"/>
            </w:tcBorders>
            <w:shd w:val="clear" w:color="auto" w:fill="auto"/>
            <w:hideMark/>
          </w:tcPr>
          <w:p w14:paraId="707228A8"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68EBA40"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FlgOfLooseSlip</w:t>
            </w:r>
          </w:p>
        </w:tc>
        <w:tc>
          <w:tcPr>
            <w:tcW w:w="0" w:type="auto"/>
            <w:tcBorders>
              <w:top w:val="nil"/>
              <w:left w:val="nil"/>
              <w:bottom w:val="single" w:sz="4" w:space="0" w:color="auto"/>
              <w:right w:val="single" w:sz="4" w:space="0" w:color="auto"/>
            </w:tcBorders>
            <w:shd w:val="clear" w:color="auto" w:fill="auto"/>
            <w:hideMark/>
          </w:tcPr>
          <w:p w14:paraId="0C8C27F5" w14:textId="2FAE31E2"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6BA30553"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3E877724"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Account Closure Flag</w:t>
            </w:r>
          </w:p>
        </w:tc>
        <w:tc>
          <w:tcPr>
            <w:tcW w:w="0" w:type="auto"/>
            <w:tcBorders>
              <w:top w:val="nil"/>
              <w:left w:val="nil"/>
              <w:bottom w:val="single" w:sz="4" w:space="0" w:color="auto"/>
              <w:right w:val="single" w:sz="4" w:space="0" w:color="auto"/>
            </w:tcBorders>
            <w:shd w:val="clear" w:color="auto" w:fill="auto"/>
            <w:hideMark/>
          </w:tcPr>
          <w:p w14:paraId="6DF266E2"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NA</w:t>
            </w:r>
          </w:p>
        </w:tc>
        <w:tc>
          <w:tcPr>
            <w:tcW w:w="1284" w:type="dxa"/>
            <w:tcBorders>
              <w:top w:val="nil"/>
              <w:left w:val="nil"/>
              <w:bottom w:val="single" w:sz="4" w:space="0" w:color="auto"/>
              <w:right w:val="single" w:sz="4" w:space="0" w:color="auto"/>
            </w:tcBorders>
            <w:shd w:val="clear" w:color="auto" w:fill="auto"/>
            <w:hideMark/>
          </w:tcPr>
          <w:p w14:paraId="0761DEE5"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CHAR(3)</w:t>
            </w:r>
          </w:p>
        </w:tc>
        <w:tc>
          <w:tcPr>
            <w:tcW w:w="1261" w:type="dxa"/>
            <w:tcBorders>
              <w:top w:val="nil"/>
              <w:left w:val="nil"/>
              <w:bottom w:val="single" w:sz="4" w:space="0" w:color="auto"/>
              <w:right w:val="single" w:sz="4" w:space="0" w:color="auto"/>
            </w:tcBorders>
            <w:shd w:val="clear" w:color="auto" w:fill="auto"/>
            <w:hideMark/>
          </w:tcPr>
          <w:p w14:paraId="50B0B528"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622A1B0"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AcctClsrFlg</w:t>
            </w:r>
          </w:p>
        </w:tc>
        <w:tc>
          <w:tcPr>
            <w:tcW w:w="0" w:type="auto"/>
            <w:tcBorders>
              <w:top w:val="nil"/>
              <w:left w:val="nil"/>
              <w:bottom w:val="single" w:sz="4" w:space="0" w:color="auto"/>
              <w:right w:val="single" w:sz="4" w:space="0" w:color="auto"/>
            </w:tcBorders>
            <w:shd w:val="clear" w:color="auto" w:fill="auto"/>
            <w:hideMark/>
          </w:tcPr>
          <w:p w14:paraId="19A1B4D5" w14:textId="48BC6F70"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721C8BBD"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681038F6"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Channel Indicator /TRANSACTION SOURCE </w:t>
            </w:r>
          </w:p>
        </w:tc>
        <w:tc>
          <w:tcPr>
            <w:tcW w:w="0" w:type="auto"/>
            <w:tcBorders>
              <w:top w:val="nil"/>
              <w:left w:val="nil"/>
              <w:bottom w:val="single" w:sz="4" w:space="0" w:color="auto"/>
              <w:right w:val="single" w:sz="4" w:space="0" w:color="auto"/>
            </w:tcBorders>
            <w:shd w:val="clear" w:color="auto" w:fill="auto"/>
            <w:hideMark/>
          </w:tcPr>
          <w:p w14:paraId="5166204A"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NA</w:t>
            </w:r>
          </w:p>
        </w:tc>
        <w:tc>
          <w:tcPr>
            <w:tcW w:w="1284" w:type="dxa"/>
            <w:tcBorders>
              <w:top w:val="nil"/>
              <w:left w:val="nil"/>
              <w:bottom w:val="single" w:sz="4" w:space="0" w:color="auto"/>
              <w:right w:val="single" w:sz="4" w:space="0" w:color="auto"/>
            </w:tcBorders>
            <w:shd w:val="clear" w:color="auto" w:fill="auto"/>
            <w:hideMark/>
          </w:tcPr>
          <w:p w14:paraId="55F19870"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CHAR(3)</w:t>
            </w:r>
          </w:p>
        </w:tc>
        <w:tc>
          <w:tcPr>
            <w:tcW w:w="1261" w:type="dxa"/>
            <w:tcBorders>
              <w:top w:val="nil"/>
              <w:left w:val="nil"/>
              <w:bottom w:val="single" w:sz="4" w:space="0" w:color="auto"/>
              <w:right w:val="single" w:sz="4" w:space="0" w:color="auto"/>
            </w:tcBorders>
            <w:shd w:val="clear" w:color="auto" w:fill="auto"/>
            <w:hideMark/>
          </w:tcPr>
          <w:p w14:paraId="3071ED8F"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DB35DDE"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ChanlInd</w:t>
            </w:r>
          </w:p>
        </w:tc>
        <w:tc>
          <w:tcPr>
            <w:tcW w:w="0" w:type="auto"/>
            <w:tcBorders>
              <w:top w:val="nil"/>
              <w:left w:val="nil"/>
              <w:bottom w:val="single" w:sz="4" w:space="0" w:color="auto"/>
              <w:right w:val="single" w:sz="4" w:space="0" w:color="auto"/>
            </w:tcBorders>
            <w:shd w:val="clear" w:color="auto" w:fill="auto"/>
            <w:hideMark/>
          </w:tcPr>
          <w:p w14:paraId="0524DC1A" w14:textId="000BE858"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3C44A3C0"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C29B7A3"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Irreversible Reason Code 1</w:t>
            </w:r>
          </w:p>
        </w:tc>
        <w:tc>
          <w:tcPr>
            <w:tcW w:w="0" w:type="auto"/>
            <w:tcBorders>
              <w:top w:val="nil"/>
              <w:left w:val="nil"/>
              <w:bottom w:val="single" w:sz="4" w:space="0" w:color="auto"/>
              <w:right w:val="single" w:sz="4" w:space="0" w:color="auto"/>
            </w:tcBorders>
            <w:shd w:val="clear" w:color="auto" w:fill="auto"/>
            <w:hideMark/>
          </w:tcPr>
          <w:p w14:paraId="7776CA4B"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NA</w:t>
            </w:r>
          </w:p>
        </w:tc>
        <w:tc>
          <w:tcPr>
            <w:tcW w:w="1284" w:type="dxa"/>
            <w:tcBorders>
              <w:top w:val="nil"/>
              <w:left w:val="nil"/>
              <w:bottom w:val="single" w:sz="4" w:space="0" w:color="auto"/>
              <w:right w:val="single" w:sz="4" w:space="0" w:color="auto"/>
            </w:tcBorders>
            <w:shd w:val="clear" w:color="auto" w:fill="auto"/>
            <w:hideMark/>
          </w:tcPr>
          <w:p w14:paraId="233B9689"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Integer(4)</w:t>
            </w:r>
          </w:p>
        </w:tc>
        <w:tc>
          <w:tcPr>
            <w:tcW w:w="1261" w:type="dxa"/>
            <w:tcBorders>
              <w:top w:val="nil"/>
              <w:left w:val="nil"/>
              <w:bottom w:val="single" w:sz="4" w:space="0" w:color="auto"/>
              <w:right w:val="single" w:sz="4" w:space="0" w:color="auto"/>
            </w:tcBorders>
            <w:shd w:val="clear" w:color="auto" w:fill="auto"/>
            <w:hideMark/>
          </w:tcPr>
          <w:p w14:paraId="400ABFD7"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76E6C2D"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IrrvsblRsnCd1</w:t>
            </w:r>
          </w:p>
        </w:tc>
        <w:tc>
          <w:tcPr>
            <w:tcW w:w="0" w:type="auto"/>
            <w:tcBorders>
              <w:top w:val="nil"/>
              <w:left w:val="nil"/>
              <w:bottom w:val="single" w:sz="4" w:space="0" w:color="auto"/>
              <w:right w:val="single" w:sz="4" w:space="0" w:color="auto"/>
            </w:tcBorders>
            <w:shd w:val="clear" w:color="auto" w:fill="auto"/>
            <w:hideMark/>
          </w:tcPr>
          <w:p w14:paraId="6238E8B7" w14:textId="63DD2479"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19FE5838"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304ACC7A"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Irreversible Reason Code 2</w:t>
            </w:r>
          </w:p>
        </w:tc>
        <w:tc>
          <w:tcPr>
            <w:tcW w:w="0" w:type="auto"/>
            <w:tcBorders>
              <w:top w:val="nil"/>
              <w:left w:val="nil"/>
              <w:bottom w:val="single" w:sz="4" w:space="0" w:color="auto"/>
              <w:right w:val="single" w:sz="4" w:space="0" w:color="auto"/>
            </w:tcBorders>
            <w:shd w:val="clear" w:color="auto" w:fill="auto"/>
            <w:hideMark/>
          </w:tcPr>
          <w:p w14:paraId="409321FD"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NA</w:t>
            </w:r>
          </w:p>
        </w:tc>
        <w:tc>
          <w:tcPr>
            <w:tcW w:w="1284" w:type="dxa"/>
            <w:tcBorders>
              <w:top w:val="nil"/>
              <w:left w:val="nil"/>
              <w:bottom w:val="single" w:sz="4" w:space="0" w:color="auto"/>
              <w:right w:val="single" w:sz="4" w:space="0" w:color="auto"/>
            </w:tcBorders>
            <w:shd w:val="clear" w:color="auto" w:fill="auto"/>
            <w:hideMark/>
          </w:tcPr>
          <w:p w14:paraId="678BAD31"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Integer(4)</w:t>
            </w:r>
          </w:p>
        </w:tc>
        <w:tc>
          <w:tcPr>
            <w:tcW w:w="1261" w:type="dxa"/>
            <w:tcBorders>
              <w:top w:val="nil"/>
              <w:left w:val="nil"/>
              <w:bottom w:val="single" w:sz="4" w:space="0" w:color="auto"/>
              <w:right w:val="single" w:sz="4" w:space="0" w:color="auto"/>
            </w:tcBorders>
            <w:shd w:val="clear" w:color="auto" w:fill="auto"/>
            <w:hideMark/>
          </w:tcPr>
          <w:p w14:paraId="7480192C"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152AE28"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IrrvsblRsnCd2</w:t>
            </w:r>
          </w:p>
        </w:tc>
        <w:tc>
          <w:tcPr>
            <w:tcW w:w="0" w:type="auto"/>
            <w:tcBorders>
              <w:top w:val="nil"/>
              <w:left w:val="nil"/>
              <w:bottom w:val="single" w:sz="4" w:space="0" w:color="auto"/>
              <w:right w:val="single" w:sz="4" w:space="0" w:color="auto"/>
            </w:tcBorders>
            <w:shd w:val="clear" w:color="auto" w:fill="auto"/>
            <w:hideMark/>
          </w:tcPr>
          <w:p w14:paraId="0BF03A6E" w14:textId="35CD321E"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3C9A7438"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D8B100B"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lastRenderedPageBreak/>
              <w:t>Irreversible Reason Code 3</w:t>
            </w:r>
          </w:p>
        </w:tc>
        <w:tc>
          <w:tcPr>
            <w:tcW w:w="0" w:type="auto"/>
            <w:tcBorders>
              <w:top w:val="nil"/>
              <w:left w:val="nil"/>
              <w:bottom w:val="single" w:sz="4" w:space="0" w:color="auto"/>
              <w:right w:val="single" w:sz="4" w:space="0" w:color="auto"/>
            </w:tcBorders>
            <w:shd w:val="clear" w:color="auto" w:fill="auto"/>
            <w:hideMark/>
          </w:tcPr>
          <w:p w14:paraId="6AF35C92"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NA</w:t>
            </w:r>
          </w:p>
        </w:tc>
        <w:tc>
          <w:tcPr>
            <w:tcW w:w="1284" w:type="dxa"/>
            <w:tcBorders>
              <w:top w:val="nil"/>
              <w:left w:val="nil"/>
              <w:bottom w:val="single" w:sz="4" w:space="0" w:color="auto"/>
              <w:right w:val="single" w:sz="4" w:space="0" w:color="auto"/>
            </w:tcBorders>
            <w:shd w:val="clear" w:color="auto" w:fill="auto"/>
            <w:hideMark/>
          </w:tcPr>
          <w:p w14:paraId="1533406E"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Integer(4)</w:t>
            </w:r>
          </w:p>
        </w:tc>
        <w:tc>
          <w:tcPr>
            <w:tcW w:w="1261" w:type="dxa"/>
            <w:tcBorders>
              <w:top w:val="nil"/>
              <w:left w:val="nil"/>
              <w:bottom w:val="single" w:sz="4" w:space="0" w:color="auto"/>
              <w:right w:val="single" w:sz="4" w:space="0" w:color="auto"/>
            </w:tcBorders>
            <w:shd w:val="clear" w:color="auto" w:fill="auto"/>
            <w:hideMark/>
          </w:tcPr>
          <w:p w14:paraId="6A3B8B4F"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95C3D41"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IrrvsblRsnCd3</w:t>
            </w:r>
          </w:p>
        </w:tc>
        <w:tc>
          <w:tcPr>
            <w:tcW w:w="0" w:type="auto"/>
            <w:tcBorders>
              <w:top w:val="nil"/>
              <w:left w:val="nil"/>
              <w:bottom w:val="single" w:sz="4" w:space="0" w:color="auto"/>
              <w:right w:val="single" w:sz="4" w:space="0" w:color="auto"/>
            </w:tcBorders>
            <w:shd w:val="clear" w:color="auto" w:fill="auto"/>
            <w:hideMark/>
          </w:tcPr>
          <w:p w14:paraId="32A69B24" w14:textId="1C086930"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0AE8A610"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0C694E68"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Irreversible Reason Code 4</w:t>
            </w:r>
          </w:p>
        </w:tc>
        <w:tc>
          <w:tcPr>
            <w:tcW w:w="0" w:type="auto"/>
            <w:tcBorders>
              <w:top w:val="nil"/>
              <w:left w:val="nil"/>
              <w:bottom w:val="single" w:sz="4" w:space="0" w:color="auto"/>
              <w:right w:val="single" w:sz="4" w:space="0" w:color="auto"/>
            </w:tcBorders>
            <w:shd w:val="clear" w:color="auto" w:fill="auto"/>
            <w:hideMark/>
          </w:tcPr>
          <w:p w14:paraId="3EF198E3"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NA</w:t>
            </w:r>
          </w:p>
        </w:tc>
        <w:tc>
          <w:tcPr>
            <w:tcW w:w="1284" w:type="dxa"/>
            <w:tcBorders>
              <w:top w:val="nil"/>
              <w:left w:val="nil"/>
              <w:bottom w:val="single" w:sz="4" w:space="0" w:color="auto"/>
              <w:right w:val="single" w:sz="4" w:space="0" w:color="auto"/>
            </w:tcBorders>
            <w:shd w:val="clear" w:color="auto" w:fill="auto"/>
            <w:hideMark/>
          </w:tcPr>
          <w:p w14:paraId="558323A4"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Integer(4)</w:t>
            </w:r>
          </w:p>
        </w:tc>
        <w:tc>
          <w:tcPr>
            <w:tcW w:w="1261" w:type="dxa"/>
            <w:tcBorders>
              <w:top w:val="nil"/>
              <w:left w:val="nil"/>
              <w:bottom w:val="single" w:sz="4" w:space="0" w:color="auto"/>
              <w:right w:val="single" w:sz="4" w:space="0" w:color="auto"/>
            </w:tcBorders>
            <w:shd w:val="clear" w:color="auto" w:fill="auto"/>
            <w:hideMark/>
          </w:tcPr>
          <w:p w14:paraId="22FB28FD"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86046A8"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IrrvsblRsnCd4</w:t>
            </w:r>
          </w:p>
        </w:tc>
        <w:tc>
          <w:tcPr>
            <w:tcW w:w="0" w:type="auto"/>
            <w:tcBorders>
              <w:top w:val="nil"/>
              <w:left w:val="nil"/>
              <w:bottom w:val="single" w:sz="4" w:space="0" w:color="auto"/>
              <w:right w:val="single" w:sz="4" w:space="0" w:color="auto"/>
            </w:tcBorders>
            <w:shd w:val="clear" w:color="auto" w:fill="auto"/>
            <w:hideMark/>
          </w:tcPr>
          <w:p w14:paraId="40835F37" w14:textId="09B82A70"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0CFB011A"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1A376891"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Other depository Client code of first Nominee</w:t>
            </w:r>
          </w:p>
        </w:tc>
        <w:tc>
          <w:tcPr>
            <w:tcW w:w="0" w:type="auto"/>
            <w:tcBorders>
              <w:top w:val="nil"/>
              <w:left w:val="nil"/>
              <w:bottom w:val="single" w:sz="4" w:space="0" w:color="auto"/>
              <w:right w:val="single" w:sz="4" w:space="0" w:color="auto"/>
            </w:tcBorders>
            <w:shd w:val="clear" w:color="auto" w:fill="auto"/>
            <w:hideMark/>
          </w:tcPr>
          <w:p w14:paraId="5AB3315B"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NA</w:t>
            </w:r>
          </w:p>
        </w:tc>
        <w:tc>
          <w:tcPr>
            <w:tcW w:w="1284" w:type="dxa"/>
            <w:tcBorders>
              <w:top w:val="nil"/>
              <w:left w:val="nil"/>
              <w:bottom w:val="single" w:sz="4" w:space="0" w:color="auto"/>
              <w:right w:val="single" w:sz="4" w:space="0" w:color="auto"/>
            </w:tcBorders>
            <w:shd w:val="clear" w:color="auto" w:fill="auto"/>
            <w:hideMark/>
          </w:tcPr>
          <w:p w14:paraId="2779501E"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Integer(16)</w:t>
            </w:r>
          </w:p>
        </w:tc>
        <w:tc>
          <w:tcPr>
            <w:tcW w:w="1261" w:type="dxa"/>
            <w:tcBorders>
              <w:top w:val="nil"/>
              <w:left w:val="nil"/>
              <w:bottom w:val="single" w:sz="4" w:space="0" w:color="auto"/>
              <w:right w:val="single" w:sz="4" w:space="0" w:color="auto"/>
            </w:tcBorders>
            <w:shd w:val="clear" w:color="auto" w:fill="auto"/>
            <w:hideMark/>
          </w:tcPr>
          <w:p w14:paraId="7403637D"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10CB563"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OthrDpstryClntCdOfFrstNmnee</w:t>
            </w:r>
          </w:p>
        </w:tc>
        <w:tc>
          <w:tcPr>
            <w:tcW w:w="0" w:type="auto"/>
            <w:tcBorders>
              <w:top w:val="nil"/>
              <w:left w:val="nil"/>
              <w:bottom w:val="single" w:sz="4" w:space="0" w:color="auto"/>
              <w:right w:val="single" w:sz="4" w:space="0" w:color="auto"/>
            </w:tcBorders>
            <w:shd w:val="clear" w:color="auto" w:fill="auto"/>
            <w:hideMark/>
          </w:tcPr>
          <w:p w14:paraId="1F975DED" w14:textId="7940AF8D"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41A250ED"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1465F82C"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Other depository Client code of second Nominee</w:t>
            </w:r>
          </w:p>
        </w:tc>
        <w:tc>
          <w:tcPr>
            <w:tcW w:w="0" w:type="auto"/>
            <w:tcBorders>
              <w:top w:val="nil"/>
              <w:left w:val="nil"/>
              <w:bottom w:val="single" w:sz="4" w:space="0" w:color="auto"/>
              <w:right w:val="single" w:sz="4" w:space="0" w:color="auto"/>
            </w:tcBorders>
            <w:shd w:val="clear" w:color="auto" w:fill="auto"/>
            <w:hideMark/>
          </w:tcPr>
          <w:p w14:paraId="26EE6C87"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NA</w:t>
            </w:r>
          </w:p>
        </w:tc>
        <w:tc>
          <w:tcPr>
            <w:tcW w:w="1284" w:type="dxa"/>
            <w:tcBorders>
              <w:top w:val="nil"/>
              <w:left w:val="nil"/>
              <w:bottom w:val="single" w:sz="4" w:space="0" w:color="auto"/>
              <w:right w:val="single" w:sz="4" w:space="0" w:color="auto"/>
            </w:tcBorders>
            <w:shd w:val="clear" w:color="auto" w:fill="auto"/>
            <w:hideMark/>
          </w:tcPr>
          <w:p w14:paraId="23C647E5"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Integer(16)</w:t>
            </w:r>
          </w:p>
        </w:tc>
        <w:tc>
          <w:tcPr>
            <w:tcW w:w="1261" w:type="dxa"/>
            <w:tcBorders>
              <w:top w:val="nil"/>
              <w:left w:val="nil"/>
              <w:bottom w:val="single" w:sz="4" w:space="0" w:color="auto"/>
              <w:right w:val="single" w:sz="4" w:space="0" w:color="auto"/>
            </w:tcBorders>
            <w:shd w:val="clear" w:color="auto" w:fill="auto"/>
            <w:hideMark/>
          </w:tcPr>
          <w:p w14:paraId="08C0CF4C"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7DD4570"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OthrDpstryClntCdOfScndNmnee</w:t>
            </w:r>
          </w:p>
        </w:tc>
        <w:tc>
          <w:tcPr>
            <w:tcW w:w="0" w:type="auto"/>
            <w:tcBorders>
              <w:top w:val="nil"/>
              <w:left w:val="nil"/>
              <w:bottom w:val="single" w:sz="4" w:space="0" w:color="auto"/>
              <w:right w:val="single" w:sz="4" w:space="0" w:color="auto"/>
            </w:tcBorders>
            <w:shd w:val="clear" w:color="auto" w:fill="auto"/>
            <w:hideMark/>
          </w:tcPr>
          <w:p w14:paraId="2EBDC7AF" w14:textId="419B9C26"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2DA575D6"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0B077176"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Other depository Client code of third Nominee</w:t>
            </w:r>
          </w:p>
        </w:tc>
        <w:tc>
          <w:tcPr>
            <w:tcW w:w="0" w:type="auto"/>
            <w:tcBorders>
              <w:top w:val="nil"/>
              <w:left w:val="nil"/>
              <w:bottom w:val="single" w:sz="4" w:space="0" w:color="auto"/>
              <w:right w:val="single" w:sz="4" w:space="0" w:color="auto"/>
            </w:tcBorders>
            <w:shd w:val="clear" w:color="auto" w:fill="auto"/>
            <w:hideMark/>
          </w:tcPr>
          <w:p w14:paraId="37987BC8"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NA</w:t>
            </w:r>
          </w:p>
        </w:tc>
        <w:tc>
          <w:tcPr>
            <w:tcW w:w="1284" w:type="dxa"/>
            <w:tcBorders>
              <w:top w:val="nil"/>
              <w:left w:val="nil"/>
              <w:bottom w:val="single" w:sz="4" w:space="0" w:color="auto"/>
              <w:right w:val="single" w:sz="4" w:space="0" w:color="auto"/>
            </w:tcBorders>
            <w:shd w:val="clear" w:color="auto" w:fill="auto"/>
            <w:hideMark/>
          </w:tcPr>
          <w:p w14:paraId="6FD17F2B"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Integer(16)</w:t>
            </w:r>
          </w:p>
        </w:tc>
        <w:tc>
          <w:tcPr>
            <w:tcW w:w="1261" w:type="dxa"/>
            <w:tcBorders>
              <w:top w:val="nil"/>
              <w:left w:val="nil"/>
              <w:bottom w:val="single" w:sz="4" w:space="0" w:color="auto"/>
              <w:right w:val="single" w:sz="4" w:space="0" w:color="auto"/>
            </w:tcBorders>
            <w:shd w:val="clear" w:color="auto" w:fill="auto"/>
            <w:hideMark/>
          </w:tcPr>
          <w:p w14:paraId="53089AD1"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C282A0E"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OthrDpstryClntCdOfThrdNmnee</w:t>
            </w:r>
          </w:p>
        </w:tc>
        <w:tc>
          <w:tcPr>
            <w:tcW w:w="0" w:type="auto"/>
            <w:tcBorders>
              <w:top w:val="nil"/>
              <w:left w:val="nil"/>
              <w:bottom w:val="single" w:sz="4" w:space="0" w:color="auto"/>
              <w:right w:val="single" w:sz="4" w:space="0" w:color="auto"/>
            </w:tcBorders>
            <w:shd w:val="clear" w:color="auto" w:fill="auto"/>
            <w:hideMark/>
          </w:tcPr>
          <w:p w14:paraId="7BE224AA" w14:textId="09C23540"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21B3DB60"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3FA651C2"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Other depository flag of first Nominee</w:t>
            </w:r>
          </w:p>
        </w:tc>
        <w:tc>
          <w:tcPr>
            <w:tcW w:w="0" w:type="auto"/>
            <w:tcBorders>
              <w:top w:val="nil"/>
              <w:left w:val="nil"/>
              <w:bottom w:val="single" w:sz="4" w:space="0" w:color="auto"/>
              <w:right w:val="single" w:sz="4" w:space="0" w:color="auto"/>
            </w:tcBorders>
            <w:shd w:val="clear" w:color="auto" w:fill="auto"/>
            <w:hideMark/>
          </w:tcPr>
          <w:p w14:paraId="6A9B5019"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NA</w:t>
            </w:r>
          </w:p>
        </w:tc>
        <w:tc>
          <w:tcPr>
            <w:tcW w:w="1284" w:type="dxa"/>
            <w:tcBorders>
              <w:top w:val="nil"/>
              <w:left w:val="nil"/>
              <w:bottom w:val="single" w:sz="4" w:space="0" w:color="auto"/>
              <w:right w:val="single" w:sz="4" w:space="0" w:color="auto"/>
            </w:tcBorders>
            <w:shd w:val="clear" w:color="auto" w:fill="auto"/>
            <w:hideMark/>
          </w:tcPr>
          <w:p w14:paraId="635CBA01"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CHAR(1)</w:t>
            </w:r>
          </w:p>
        </w:tc>
        <w:tc>
          <w:tcPr>
            <w:tcW w:w="1261" w:type="dxa"/>
            <w:tcBorders>
              <w:top w:val="nil"/>
              <w:left w:val="nil"/>
              <w:bottom w:val="single" w:sz="4" w:space="0" w:color="auto"/>
              <w:right w:val="single" w:sz="4" w:space="0" w:color="auto"/>
            </w:tcBorders>
            <w:shd w:val="clear" w:color="auto" w:fill="auto"/>
            <w:hideMark/>
          </w:tcPr>
          <w:p w14:paraId="775899EB"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D15B93F"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OthrDpstryFlgOfFrstNmnee</w:t>
            </w:r>
          </w:p>
        </w:tc>
        <w:tc>
          <w:tcPr>
            <w:tcW w:w="0" w:type="auto"/>
            <w:tcBorders>
              <w:top w:val="nil"/>
              <w:left w:val="nil"/>
              <w:bottom w:val="single" w:sz="4" w:space="0" w:color="auto"/>
              <w:right w:val="single" w:sz="4" w:space="0" w:color="auto"/>
            </w:tcBorders>
            <w:shd w:val="clear" w:color="auto" w:fill="auto"/>
            <w:hideMark/>
          </w:tcPr>
          <w:p w14:paraId="65705683" w14:textId="7A818AC0"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3BA45398"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0BF3A80D"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Other depository flag of second Nominee</w:t>
            </w:r>
          </w:p>
        </w:tc>
        <w:tc>
          <w:tcPr>
            <w:tcW w:w="0" w:type="auto"/>
            <w:tcBorders>
              <w:top w:val="nil"/>
              <w:left w:val="nil"/>
              <w:bottom w:val="single" w:sz="4" w:space="0" w:color="auto"/>
              <w:right w:val="single" w:sz="4" w:space="0" w:color="auto"/>
            </w:tcBorders>
            <w:shd w:val="clear" w:color="auto" w:fill="auto"/>
            <w:hideMark/>
          </w:tcPr>
          <w:p w14:paraId="1D82BAB7"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NA</w:t>
            </w:r>
          </w:p>
        </w:tc>
        <w:tc>
          <w:tcPr>
            <w:tcW w:w="1284" w:type="dxa"/>
            <w:tcBorders>
              <w:top w:val="nil"/>
              <w:left w:val="nil"/>
              <w:bottom w:val="single" w:sz="4" w:space="0" w:color="auto"/>
              <w:right w:val="single" w:sz="4" w:space="0" w:color="auto"/>
            </w:tcBorders>
            <w:shd w:val="clear" w:color="auto" w:fill="auto"/>
            <w:hideMark/>
          </w:tcPr>
          <w:p w14:paraId="3B41B69A"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CHAR(1)</w:t>
            </w:r>
          </w:p>
        </w:tc>
        <w:tc>
          <w:tcPr>
            <w:tcW w:w="1261" w:type="dxa"/>
            <w:tcBorders>
              <w:top w:val="nil"/>
              <w:left w:val="nil"/>
              <w:bottom w:val="single" w:sz="4" w:space="0" w:color="auto"/>
              <w:right w:val="single" w:sz="4" w:space="0" w:color="auto"/>
            </w:tcBorders>
            <w:shd w:val="clear" w:color="auto" w:fill="auto"/>
            <w:hideMark/>
          </w:tcPr>
          <w:p w14:paraId="63070DA8"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0A3CC76"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OthrDpstryFlgOfScndNmnee</w:t>
            </w:r>
          </w:p>
        </w:tc>
        <w:tc>
          <w:tcPr>
            <w:tcW w:w="0" w:type="auto"/>
            <w:tcBorders>
              <w:top w:val="nil"/>
              <w:left w:val="nil"/>
              <w:bottom w:val="single" w:sz="4" w:space="0" w:color="auto"/>
              <w:right w:val="single" w:sz="4" w:space="0" w:color="auto"/>
            </w:tcBorders>
            <w:shd w:val="clear" w:color="auto" w:fill="auto"/>
            <w:hideMark/>
          </w:tcPr>
          <w:p w14:paraId="46E789F5" w14:textId="56B4D1EC"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2D129C82"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A27D506"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Other depository flag of third Nominee</w:t>
            </w:r>
          </w:p>
        </w:tc>
        <w:tc>
          <w:tcPr>
            <w:tcW w:w="0" w:type="auto"/>
            <w:tcBorders>
              <w:top w:val="nil"/>
              <w:left w:val="nil"/>
              <w:bottom w:val="single" w:sz="4" w:space="0" w:color="auto"/>
              <w:right w:val="single" w:sz="4" w:space="0" w:color="auto"/>
            </w:tcBorders>
            <w:shd w:val="clear" w:color="auto" w:fill="auto"/>
            <w:hideMark/>
          </w:tcPr>
          <w:p w14:paraId="552402BF"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NA</w:t>
            </w:r>
          </w:p>
        </w:tc>
        <w:tc>
          <w:tcPr>
            <w:tcW w:w="1284" w:type="dxa"/>
            <w:tcBorders>
              <w:top w:val="nil"/>
              <w:left w:val="nil"/>
              <w:bottom w:val="single" w:sz="4" w:space="0" w:color="auto"/>
              <w:right w:val="single" w:sz="4" w:space="0" w:color="auto"/>
            </w:tcBorders>
            <w:shd w:val="clear" w:color="auto" w:fill="auto"/>
            <w:hideMark/>
          </w:tcPr>
          <w:p w14:paraId="618A42BC"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CHAR(1)</w:t>
            </w:r>
          </w:p>
        </w:tc>
        <w:tc>
          <w:tcPr>
            <w:tcW w:w="1261" w:type="dxa"/>
            <w:tcBorders>
              <w:top w:val="nil"/>
              <w:left w:val="nil"/>
              <w:bottom w:val="single" w:sz="4" w:space="0" w:color="auto"/>
              <w:right w:val="single" w:sz="4" w:space="0" w:color="auto"/>
            </w:tcBorders>
            <w:shd w:val="clear" w:color="auto" w:fill="auto"/>
            <w:hideMark/>
          </w:tcPr>
          <w:p w14:paraId="102F0EFA"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85E36C7"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OtherDpstryFlgOfThrdNmnee</w:t>
            </w:r>
          </w:p>
        </w:tc>
        <w:tc>
          <w:tcPr>
            <w:tcW w:w="0" w:type="auto"/>
            <w:tcBorders>
              <w:top w:val="nil"/>
              <w:left w:val="nil"/>
              <w:bottom w:val="single" w:sz="4" w:space="0" w:color="auto"/>
              <w:right w:val="single" w:sz="4" w:space="0" w:color="auto"/>
            </w:tcBorders>
            <w:shd w:val="clear" w:color="auto" w:fill="auto"/>
            <w:hideMark/>
          </w:tcPr>
          <w:p w14:paraId="516865B4" w14:textId="71E63368"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539FD612"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3E0AF334"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Other Client ID of first Nominee</w:t>
            </w:r>
          </w:p>
        </w:tc>
        <w:tc>
          <w:tcPr>
            <w:tcW w:w="0" w:type="auto"/>
            <w:tcBorders>
              <w:top w:val="nil"/>
              <w:left w:val="nil"/>
              <w:bottom w:val="single" w:sz="4" w:space="0" w:color="auto"/>
              <w:right w:val="single" w:sz="4" w:space="0" w:color="auto"/>
            </w:tcBorders>
            <w:shd w:val="clear" w:color="auto" w:fill="auto"/>
            <w:hideMark/>
          </w:tcPr>
          <w:p w14:paraId="4520F2C6"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NA</w:t>
            </w:r>
          </w:p>
        </w:tc>
        <w:tc>
          <w:tcPr>
            <w:tcW w:w="1284" w:type="dxa"/>
            <w:tcBorders>
              <w:top w:val="nil"/>
              <w:left w:val="nil"/>
              <w:bottom w:val="single" w:sz="4" w:space="0" w:color="auto"/>
              <w:right w:val="single" w:sz="4" w:space="0" w:color="auto"/>
            </w:tcBorders>
            <w:shd w:val="clear" w:color="auto" w:fill="auto"/>
            <w:hideMark/>
          </w:tcPr>
          <w:p w14:paraId="1C0E6A74"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Integer(8)</w:t>
            </w:r>
          </w:p>
        </w:tc>
        <w:tc>
          <w:tcPr>
            <w:tcW w:w="1261" w:type="dxa"/>
            <w:tcBorders>
              <w:top w:val="nil"/>
              <w:left w:val="nil"/>
              <w:bottom w:val="single" w:sz="4" w:space="0" w:color="auto"/>
              <w:right w:val="single" w:sz="4" w:space="0" w:color="auto"/>
            </w:tcBorders>
            <w:shd w:val="clear" w:color="auto" w:fill="auto"/>
            <w:hideMark/>
          </w:tcPr>
          <w:p w14:paraId="7016936B"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D226150"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OthrClntIdOfFrstNmnee</w:t>
            </w:r>
          </w:p>
        </w:tc>
        <w:tc>
          <w:tcPr>
            <w:tcW w:w="0" w:type="auto"/>
            <w:tcBorders>
              <w:top w:val="nil"/>
              <w:left w:val="nil"/>
              <w:bottom w:val="single" w:sz="4" w:space="0" w:color="auto"/>
              <w:right w:val="single" w:sz="4" w:space="0" w:color="auto"/>
            </w:tcBorders>
            <w:shd w:val="clear" w:color="auto" w:fill="auto"/>
            <w:hideMark/>
          </w:tcPr>
          <w:p w14:paraId="1AFC1434" w14:textId="274F1378"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5D20C7E4"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35E45FCF"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Other Client ID of second Nominee</w:t>
            </w:r>
          </w:p>
        </w:tc>
        <w:tc>
          <w:tcPr>
            <w:tcW w:w="0" w:type="auto"/>
            <w:tcBorders>
              <w:top w:val="nil"/>
              <w:left w:val="nil"/>
              <w:bottom w:val="single" w:sz="4" w:space="0" w:color="auto"/>
              <w:right w:val="single" w:sz="4" w:space="0" w:color="auto"/>
            </w:tcBorders>
            <w:shd w:val="clear" w:color="auto" w:fill="auto"/>
            <w:hideMark/>
          </w:tcPr>
          <w:p w14:paraId="153C57ED"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NA</w:t>
            </w:r>
          </w:p>
        </w:tc>
        <w:tc>
          <w:tcPr>
            <w:tcW w:w="1284" w:type="dxa"/>
            <w:tcBorders>
              <w:top w:val="nil"/>
              <w:left w:val="nil"/>
              <w:bottom w:val="single" w:sz="4" w:space="0" w:color="auto"/>
              <w:right w:val="single" w:sz="4" w:space="0" w:color="auto"/>
            </w:tcBorders>
            <w:shd w:val="clear" w:color="auto" w:fill="auto"/>
            <w:hideMark/>
          </w:tcPr>
          <w:p w14:paraId="4705DCC3"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Integer(8)</w:t>
            </w:r>
          </w:p>
        </w:tc>
        <w:tc>
          <w:tcPr>
            <w:tcW w:w="1261" w:type="dxa"/>
            <w:tcBorders>
              <w:top w:val="nil"/>
              <w:left w:val="nil"/>
              <w:bottom w:val="single" w:sz="4" w:space="0" w:color="auto"/>
              <w:right w:val="single" w:sz="4" w:space="0" w:color="auto"/>
            </w:tcBorders>
            <w:shd w:val="clear" w:color="auto" w:fill="auto"/>
            <w:hideMark/>
          </w:tcPr>
          <w:p w14:paraId="46F3117C"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5F2AA6B"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OthrClntIdOfScndNmnee</w:t>
            </w:r>
          </w:p>
        </w:tc>
        <w:tc>
          <w:tcPr>
            <w:tcW w:w="0" w:type="auto"/>
            <w:tcBorders>
              <w:top w:val="nil"/>
              <w:left w:val="nil"/>
              <w:bottom w:val="single" w:sz="4" w:space="0" w:color="auto"/>
              <w:right w:val="single" w:sz="4" w:space="0" w:color="auto"/>
            </w:tcBorders>
            <w:shd w:val="clear" w:color="auto" w:fill="auto"/>
            <w:hideMark/>
          </w:tcPr>
          <w:p w14:paraId="7980CC0B" w14:textId="1FAAB1A5"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21CCCEC6"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DA16672"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Other Client ID of third Nominee</w:t>
            </w:r>
          </w:p>
        </w:tc>
        <w:tc>
          <w:tcPr>
            <w:tcW w:w="0" w:type="auto"/>
            <w:tcBorders>
              <w:top w:val="nil"/>
              <w:left w:val="nil"/>
              <w:bottom w:val="single" w:sz="4" w:space="0" w:color="auto"/>
              <w:right w:val="single" w:sz="4" w:space="0" w:color="auto"/>
            </w:tcBorders>
            <w:shd w:val="clear" w:color="auto" w:fill="auto"/>
            <w:hideMark/>
          </w:tcPr>
          <w:p w14:paraId="43E3FD7A"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NA</w:t>
            </w:r>
          </w:p>
        </w:tc>
        <w:tc>
          <w:tcPr>
            <w:tcW w:w="1284" w:type="dxa"/>
            <w:tcBorders>
              <w:top w:val="nil"/>
              <w:left w:val="nil"/>
              <w:bottom w:val="single" w:sz="4" w:space="0" w:color="auto"/>
              <w:right w:val="single" w:sz="4" w:space="0" w:color="auto"/>
            </w:tcBorders>
            <w:shd w:val="clear" w:color="auto" w:fill="auto"/>
            <w:hideMark/>
          </w:tcPr>
          <w:p w14:paraId="1C8017E6"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Integer(8)</w:t>
            </w:r>
          </w:p>
        </w:tc>
        <w:tc>
          <w:tcPr>
            <w:tcW w:w="1261" w:type="dxa"/>
            <w:tcBorders>
              <w:top w:val="nil"/>
              <w:left w:val="nil"/>
              <w:bottom w:val="single" w:sz="4" w:space="0" w:color="auto"/>
              <w:right w:val="single" w:sz="4" w:space="0" w:color="auto"/>
            </w:tcBorders>
            <w:shd w:val="clear" w:color="auto" w:fill="auto"/>
            <w:hideMark/>
          </w:tcPr>
          <w:p w14:paraId="79219F94"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9F3E67B"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OthrClntIdOfThrdNmnee</w:t>
            </w:r>
          </w:p>
        </w:tc>
        <w:tc>
          <w:tcPr>
            <w:tcW w:w="0" w:type="auto"/>
            <w:tcBorders>
              <w:top w:val="nil"/>
              <w:left w:val="nil"/>
              <w:bottom w:val="single" w:sz="4" w:space="0" w:color="auto"/>
              <w:right w:val="single" w:sz="4" w:space="0" w:color="auto"/>
            </w:tcBorders>
            <w:shd w:val="clear" w:color="auto" w:fill="auto"/>
            <w:hideMark/>
          </w:tcPr>
          <w:p w14:paraId="3CDDBDF2" w14:textId="726DD29E"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7A1F5102"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9253DF2"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Other DP ID of first Nominee</w:t>
            </w:r>
          </w:p>
        </w:tc>
        <w:tc>
          <w:tcPr>
            <w:tcW w:w="0" w:type="auto"/>
            <w:tcBorders>
              <w:top w:val="nil"/>
              <w:left w:val="nil"/>
              <w:bottom w:val="single" w:sz="4" w:space="0" w:color="auto"/>
              <w:right w:val="single" w:sz="4" w:space="0" w:color="auto"/>
            </w:tcBorders>
            <w:shd w:val="clear" w:color="auto" w:fill="auto"/>
            <w:hideMark/>
          </w:tcPr>
          <w:p w14:paraId="34C659B6"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NA</w:t>
            </w:r>
          </w:p>
        </w:tc>
        <w:tc>
          <w:tcPr>
            <w:tcW w:w="1284" w:type="dxa"/>
            <w:tcBorders>
              <w:top w:val="nil"/>
              <w:left w:val="nil"/>
              <w:bottom w:val="single" w:sz="4" w:space="0" w:color="auto"/>
              <w:right w:val="single" w:sz="4" w:space="0" w:color="auto"/>
            </w:tcBorders>
            <w:shd w:val="clear" w:color="auto" w:fill="auto"/>
            <w:hideMark/>
          </w:tcPr>
          <w:p w14:paraId="386C6B11"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CHAR(8)</w:t>
            </w:r>
          </w:p>
        </w:tc>
        <w:tc>
          <w:tcPr>
            <w:tcW w:w="1261" w:type="dxa"/>
            <w:tcBorders>
              <w:top w:val="nil"/>
              <w:left w:val="nil"/>
              <w:bottom w:val="single" w:sz="4" w:space="0" w:color="auto"/>
              <w:right w:val="single" w:sz="4" w:space="0" w:color="auto"/>
            </w:tcBorders>
            <w:shd w:val="clear" w:color="auto" w:fill="auto"/>
            <w:hideMark/>
          </w:tcPr>
          <w:p w14:paraId="32543DBF"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4D1A8AB"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OthrDpstryPtcptIdOfFrstNmnee</w:t>
            </w:r>
          </w:p>
        </w:tc>
        <w:tc>
          <w:tcPr>
            <w:tcW w:w="0" w:type="auto"/>
            <w:tcBorders>
              <w:top w:val="nil"/>
              <w:left w:val="nil"/>
              <w:bottom w:val="single" w:sz="4" w:space="0" w:color="auto"/>
              <w:right w:val="single" w:sz="4" w:space="0" w:color="auto"/>
            </w:tcBorders>
            <w:shd w:val="clear" w:color="auto" w:fill="auto"/>
            <w:hideMark/>
          </w:tcPr>
          <w:p w14:paraId="5A40919E" w14:textId="7A35E2C4"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79B49B95"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1E73A82C"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lastRenderedPageBreak/>
              <w:t>Other DP ID of second Nominee</w:t>
            </w:r>
          </w:p>
        </w:tc>
        <w:tc>
          <w:tcPr>
            <w:tcW w:w="0" w:type="auto"/>
            <w:tcBorders>
              <w:top w:val="nil"/>
              <w:left w:val="nil"/>
              <w:bottom w:val="single" w:sz="4" w:space="0" w:color="auto"/>
              <w:right w:val="single" w:sz="4" w:space="0" w:color="auto"/>
            </w:tcBorders>
            <w:shd w:val="clear" w:color="auto" w:fill="auto"/>
            <w:hideMark/>
          </w:tcPr>
          <w:p w14:paraId="56076FEF"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NA</w:t>
            </w:r>
          </w:p>
        </w:tc>
        <w:tc>
          <w:tcPr>
            <w:tcW w:w="1284" w:type="dxa"/>
            <w:tcBorders>
              <w:top w:val="nil"/>
              <w:left w:val="nil"/>
              <w:bottom w:val="single" w:sz="4" w:space="0" w:color="auto"/>
              <w:right w:val="single" w:sz="4" w:space="0" w:color="auto"/>
            </w:tcBorders>
            <w:shd w:val="clear" w:color="auto" w:fill="auto"/>
            <w:hideMark/>
          </w:tcPr>
          <w:p w14:paraId="765DF664"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CHAR(8)</w:t>
            </w:r>
          </w:p>
        </w:tc>
        <w:tc>
          <w:tcPr>
            <w:tcW w:w="1261" w:type="dxa"/>
            <w:tcBorders>
              <w:top w:val="nil"/>
              <w:left w:val="nil"/>
              <w:bottom w:val="single" w:sz="4" w:space="0" w:color="auto"/>
              <w:right w:val="single" w:sz="4" w:space="0" w:color="auto"/>
            </w:tcBorders>
            <w:shd w:val="clear" w:color="auto" w:fill="auto"/>
            <w:hideMark/>
          </w:tcPr>
          <w:p w14:paraId="0DC260FA"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50F1A07"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OthrDpstryPtcptIdOfScndNmnee</w:t>
            </w:r>
          </w:p>
        </w:tc>
        <w:tc>
          <w:tcPr>
            <w:tcW w:w="0" w:type="auto"/>
            <w:tcBorders>
              <w:top w:val="nil"/>
              <w:left w:val="nil"/>
              <w:bottom w:val="single" w:sz="4" w:space="0" w:color="auto"/>
              <w:right w:val="single" w:sz="4" w:space="0" w:color="auto"/>
            </w:tcBorders>
            <w:shd w:val="clear" w:color="auto" w:fill="auto"/>
            <w:hideMark/>
          </w:tcPr>
          <w:p w14:paraId="5F667C1F" w14:textId="004984A6"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44382753"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0C199AB"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Other DP ID of third Nominee</w:t>
            </w:r>
          </w:p>
        </w:tc>
        <w:tc>
          <w:tcPr>
            <w:tcW w:w="0" w:type="auto"/>
            <w:tcBorders>
              <w:top w:val="nil"/>
              <w:left w:val="nil"/>
              <w:bottom w:val="single" w:sz="4" w:space="0" w:color="auto"/>
              <w:right w:val="single" w:sz="4" w:space="0" w:color="auto"/>
            </w:tcBorders>
            <w:shd w:val="clear" w:color="auto" w:fill="auto"/>
            <w:hideMark/>
          </w:tcPr>
          <w:p w14:paraId="3E30F662"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NA</w:t>
            </w:r>
          </w:p>
        </w:tc>
        <w:tc>
          <w:tcPr>
            <w:tcW w:w="1284" w:type="dxa"/>
            <w:tcBorders>
              <w:top w:val="nil"/>
              <w:left w:val="nil"/>
              <w:bottom w:val="single" w:sz="4" w:space="0" w:color="auto"/>
              <w:right w:val="single" w:sz="4" w:space="0" w:color="auto"/>
            </w:tcBorders>
            <w:shd w:val="clear" w:color="auto" w:fill="auto"/>
            <w:hideMark/>
          </w:tcPr>
          <w:p w14:paraId="7768EF74"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CHAR(8)</w:t>
            </w:r>
          </w:p>
        </w:tc>
        <w:tc>
          <w:tcPr>
            <w:tcW w:w="1261" w:type="dxa"/>
            <w:tcBorders>
              <w:top w:val="nil"/>
              <w:left w:val="nil"/>
              <w:bottom w:val="single" w:sz="4" w:space="0" w:color="auto"/>
              <w:right w:val="single" w:sz="4" w:space="0" w:color="auto"/>
            </w:tcBorders>
            <w:shd w:val="clear" w:color="auto" w:fill="auto"/>
            <w:hideMark/>
          </w:tcPr>
          <w:p w14:paraId="0FB73DE3"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3CDF3FA"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OthrDpstryPtcptIdOfThrdNmnee</w:t>
            </w:r>
          </w:p>
        </w:tc>
        <w:tc>
          <w:tcPr>
            <w:tcW w:w="0" w:type="auto"/>
            <w:tcBorders>
              <w:top w:val="nil"/>
              <w:left w:val="nil"/>
              <w:bottom w:val="single" w:sz="4" w:space="0" w:color="auto"/>
              <w:right w:val="single" w:sz="4" w:space="0" w:color="auto"/>
            </w:tcBorders>
            <w:shd w:val="clear" w:color="auto" w:fill="auto"/>
            <w:hideMark/>
          </w:tcPr>
          <w:p w14:paraId="0F156E61" w14:textId="1F728922"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51AA8CFF"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39497BD0"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Percentage Share of first Nominee</w:t>
            </w:r>
          </w:p>
        </w:tc>
        <w:tc>
          <w:tcPr>
            <w:tcW w:w="0" w:type="auto"/>
            <w:tcBorders>
              <w:top w:val="nil"/>
              <w:left w:val="nil"/>
              <w:bottom w:val="single" w:sz="4" w:space="0" w:color="auto"/>
              <w:right w:val="single" w:sz="4" w:space="0" w:color="auto"/>
            </w:tcBorders>
            <w:shd w:val="clear" w:color="auto" w:fill="auto"/>
            <w:hideMark/>
          </w:tcPr>
          <w:p w14:paraId="531F9A2D"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NA</w:t>
            </w:r>
          </w:p>
        </w:tc>
        <w:tc>
          <w:tcPr>
            <w:tcW w:w="1284" w:type="dxa"/>
            <w:tcBorders>
              <w:top w:val="nil"/>
              <w:left w:val="nil"/>
              <w:bottom w:val="single" w:sz="4" w:space="0" w:color="auto"/>
              <w:right w:val="single" w:sz="4" w:space="0" w:color="auto"/>
            </w:tcBorders>
            <w:shd w:val="clear" w:color="auto" w:fill="auto"/>
            <w:hideMark/>
          </w:tcPr>
          <w:p w14:paraId="7E6A925A"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Integer(3)</w:t>
            </w:r>
          </w:p>
        </w:tc>
        <w:tc>
          <w:tcPr>
            <w:tcW w:w="1261" w:type="dxa"/>
            <w:tcBorders>
              <w:top w:val="nil"/>
              <w:left w:val="nil"/>
              <w:bottom w:val="single" w:sz="4" w:space="0" w:color="auto"/>
              <w:right w:val="single" w:sz="4" w:space="0" w:color="auto"/>
            </w:tcBorders>
            <w:shd w:val="clear" w:color="auto" w:fill="auto"/>
            <w:hideMark/>
          </w:tcPr>
          <w:p w14:paraId="597D7703"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D4B92B8"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PctgShrOfFrstNmnee</w:t>
            </w:r>
          </w:p>
        </w:tc>
        <w:tc>
          <w:tcPr>
            <w:tcW w:w="0" w:type="auto"/>
            <w:tcBorders>
              <w:top w:val="nil"/>
              <w:left w:val="nil"/>
              <w:bottom w:val="single" w:sz="4" w:space="0" w:color="auto"/>
              <w:right w:val="single" w:sz="4" w:space="0" w:color="auto"/>
            </w:tcBorders>
            <w:shd w:val="clear" w:color="auto" w:fill="auto"/>
            <w:hideMark/>
          </w:tcPr>
          <w:p w14:paraId="17487483" w14:textId="08039301"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6812086B"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16EFF073"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Percentage Share of second Nominee</w:t>
            </w:r>
          </w:p>
        </w:tc>
        <w:tc>
          <w:tcPr>
            <w:tcW w:w="0" w:type="auto"/>
            <w:tcBorders>
              <w:top w:val="nil"/>
              <w:left w:val="nil"/>
              <w:bottom w:val="single" w:sz="4" w:space="0" w:color="auto"/>
              <w:right w:val="single" w:sz="4" w:space="0" w:color="auto"/>
            </w:tcBorders>
            <w:shd w:val="clear" w:color="auto" w:fill="auto"/>
            <w:hideMark/>
          </w:tcPr>
          <w:p w14:paraId="0DE82F24"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NA</w:t>
            </w:r>
          </w:p>
        </w:tc>
        <w:tc>
          <w:tcPr>
            <w:tcW w:w="1284" w:type="dxa"/>
            <w:tcBorders>
              <w:top w:val="nil"/>
              <w:left w:val="nil"/>
              <w:bottom w:val="single" w:sz="4" w:space="0" w:color="auto"/>
              <w:right w:val="single" w:sz="4" w:space="0" w:color="auto"/>
            </w:tcBorders>
            <w:shd w:val="clear" w:color="auto" w:fill="auto"/>
            <w:hideMark/>
          </w:tcPr>
          <w:p w14:paraId="1F6536DF"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Integer(2)</w:t>
            </w:r>
          </w:p>
        </w:tc>
        <w:tc>
          <w:tcPr>
            <w:tcW w:w="1261" w:type="dxa"/>
            <w:tcBorders>
              <w:top w:val="nil"/>
              <w:left w:val="nil"/>
              <w:bottom w:val="single" w:sz="4" w:space="0" w:color="auto"/>
              <w:right w:val="single" w:sz="4" w:space="0" w:color="auto"/>
            </w:tcBorders>
            <w:shd w:val="clear" w:color="auto" w:fill="auto"/>
            <w:hideMark/>
          </w:tcPr>
          <w:p w14:paraId="08F6C4BC"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DE60ADA"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PctgShrOfScndNmnee</w:t>
            </w:r>
          </w:p>
        </w:tc>
        <w:tc>
          <w:tcPr>
            <w:tcW w:w="0" w:type="auto"/>
            <w:tcBorders>
              <w:top w:val="nil"/>
              <w:left w:val="nil"/>
              <w:bottom w:val="single" w:sz="4" w:space="0" w:color="auto"/>
              <w:right w:val="single" w:sz="4" w:space="0" w:color="auto"/>
            </w:tcBorders>
            <w:shd w:val="clear" w:color="auto" w:fill="auto"/>
            <w:hideMark/>
          </w:tcPr>
          <w:p w14:paraId="7D3B53FD" w14:textId="0C2B5154"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222DECDD"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16D9E649"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Percentage Share of third</w:t>
            </w:r>
            <w:r w:rsidRPr="009922F8">
              <w:rPr>
                <w:rFonts w:eastAsia="Times New Roman" w:cs="Calibri"/>
                <w:sz w:val="22"/>
                <w:szCs w:val="22"/>
                <w:lang w:val="en-IN" w:eastAsia="en-IN"/>
              </w:rPr>
              <w:br/>
              <w:t>Nominee</w:t>
            </w:r>
          </w:p>
        </w:tc>
        <w:tc>
          <w:tcPr>
            <w:tcW w:w="0" w:type="auto"/>
            <w:tcBorders>
              <w:top w:val="nil"/>
              <w:left w:val="nil"/>
              <w:bottom w:val="single" w:sz="4" w:space="0" w:color="auto"/>
              <w:right w:val="single" w:sz="4" w:space="0" w:color="auto"/>
            </w:tcBorders>
            <w:shd w:val="clear" w:color="auto" w:fill="auto"/>
            <w:hideMark/>
          </w:tcPr>
          <w:p w14:paraId="40644A33"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NA</w:t>
            </w:r>
          </w:p>
        </w:tc>
        <w:tc>
          <w:tcPr>
            <w:tcW w:w="1284" w:type="dxa"/>
            <w:tcBorders>
              <w:top w:val="nil"/>
              <w:left w:val="nil"/>
              <w:bottom w:val="single" w:sz="4" w:space="0" w:color="auto"/>
              <w:right w:val="single" w:sz="4" w:space="0" w:color="auto"/>
            </w:tcBorders>
            <w:shd w:val="clear" w:color="auto" w:fill="auto"/>
            <w:hideMark/>
          </w:tcPr>
          <w:p w14:paraId="627F4B89"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Integer(2)</w:t>
            </w:r>
          </w:p>
        </w:tc>
        <w:tc>
          <w:tcPr>
            <w:tcW w:w="1261" w:type="dxa"/>
            <w:tcBorders>
              <w:top w:val="nil"/>
              <w:left w:val="nil"/>
              <w:bottom w:val="single" w:sz="4" w:space="0" w:color="auto"/>
              <w:right w:val="single" w:sz="4" w:space="0" w:color="auto"/>
            </w:tcBorders>
            <w:shd w:val="clear" w:color="auto" w:fill="auto"/>
            <w:hideMark/>
          </w:tcPr>
          <w:p w14:paraId="4881ABC6"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1A79F13"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PctgShrOfThrdNmnee</w:t>
            </w:r>
          </w:p>
        </w:tc>
        <w:tc>
          <w:tcPr>
            <w:tcW w:w="0" w:type="auto"/>
            <w:tcBorders>
              <w:top w:val="nil"/>
              <w:left w:val="nil"/>
              <w:bottom w:val="single" w:sz="4" w:space="0" w:color="auto"/>
              <w:right w:val="single" w:sz="4" w:space="0" w:color="auto"/>
            </w:tcBorders>
            <w:shd w:val="clear" w:color="auto" w:fill="auto"/>
            <w:hideMark/>
          </w:tcPr>
          <w:p w14:paraId="068E7512" w14:textId="74DBAD53"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450B76A0"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56E48C09"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Priority Flag</w:t>
            </w:r>
          </w:p>
        </w:tc>
        <w:tc>
          <w:tcPr>
            <w:tcW w:w="0" w:type="auto"/>
            <w:tcBorders>
              <w:top w:val="nil"/>
              <w:left w:val="nil"/>
              <w:bottom w:val="single" w:sz="4" w:space="0" w:color="auto"/>
              <w:right w:val="single" w:sz="4" w:space="0" w:color="auto"/>
            </w:tcBorders>
            <w:shd w:val="clear" w:color="auto" w:fill="auto"/>
            <w:hideMark/>
          </w:tcPr>
          <w:p w14:paraId="18DD267D"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Priority Flag</w:t>
            </w:r>
          </w:p>
        </w:tc>
        <w:tc>
          <w:tcPr>
            <w:tcW w:w="1284" w:type="dxa"/>
            <w:tcBorders>
              <w:top w:val="nil"/>
              <w:left w:val="nil"/>
              <w:bottom w:val="single" w:sz="4" w:space="0" w:color="auto"/>
              <w:right w:val="single" w:sz="4" w:space="0" w:color="auto"/>
            </w:tcBorders>
            <w:shd w:val="clear" w:color="auto" w:fill="auto"/>
            <w:hideMark/>
          </w:tcPr>
          <w:p w14:paraId="771A4E7E"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CHAR(2)</w:t>
            </w:r>
          </w:p>
        </w:tc>
        <w:tc>
          <w:tcPr>
            <w:tcW w:w="1261" w:type="dxa"/>
            <w:tcBorders>
              <w:top w:val="nil"/>
              <w:left w:val="nil"/>
              <w:bottom w:val="single" w:sz="4" w:space="0" w:color="auto"/>
              <w:right w:val="single" w:sz="4" w:space="0" w:color="auto"/>
            </w:tcBorders>
            <w:shd w:val="clear" w:color="auto" w:fill="auto"/>
            <w:hideMark/>
          </w:tcPr>
          <w:p w14:paraId="474223BF"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F62267C"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Prty</w:t>
            </w:r>
          </w:p>
        </w:tc>
        <w:tc>
          <w:tcPr>
            <w:tcW w:w="0" w:type="auto"/>
            <w:tcBorders>
              <w:top w:val="nil"/>
              <w:left w:val="nil"/>
              <w:bottom w:val="single" w:sz="4" w:space="0" w:color="auto"/>
              <w:right w:val="single" w:sz="4" w:space="0" w:color="auto"/>
            </w:tcBorders>
            <w:shd w:val="clear" w:color="auto" w:fill="auto"/>
            <w:hideMark/>
          </w:tcPr>
          <w:p w14:paraId="036B438F"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Mandatory for NSDL</w:t>
            </w:r>
            <w:r w:rsidRPr="009922F8">
              <w:rPr>
                <w:rFonts w:eastAsia="Times New Roman" w:cs="Calibri"/>
                <w:sz w:val="22"/>
                <w:szCs w:val="22"/>
                <w:lang w:val="en-IN" w:eastAsia="en-IN"/>
              </w:rPr>
              <w:br/>
              <w:t xml:space="preserve"> HP - High Priority</w:t>
            </w:r>
            <w:r w:rsidRPr="009922F8">
              <w:rPr>
                <w:rFonts w:eastAsia="Times New Roman" w:cs="Calibri"/>
                <w:sz w:val="22"/>
                <w:szCs w:val="22"/>
                <w:lang w:val="en-IN" w:eastAsia="en-IN"/>
              </w:rPr>
              <w:br/>
              <w:t>LP-Low Priority</w:t>
            </w:r>
          </w:p>
        </w:tc>
      </w:tr>
      <w:tr w:rsidR="009922F8" w:rsidRPr="009922F8" w14:paraId="30183B03"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63D2C25F"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Rejection Reason Code1</w:t>
            </w:r>
          </w:p>
        </w:tc>
        <w:tc>
          <w:tcPr>
            <w:tcW w:w="0" w:type="auto"/>
            <w:tcBorders>
              <w:top w:val="nil"/>
              <w:left w:val="nil"/>
              <w:bottom w:val="single" w:sz="4" w:space="0" w:color="auto"/>
              <w:right w:val="single" w:sz="4" w:space="0" w:color="auto"/>
            </w:tcBorders>
            <w:shd w:val="clear" w:color="auto" w:fill="auto"/>
            <w:hideMark/>
          </w:tcPr>
          <w:p w14:paraId="2777A615"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NA</w:t>
            </w:r>
          </w:p>
        </w:tc>
        <w:tc>
          <w:tcPr>
            <w:tcW w:w="1284" w:type="dxa"/>
            <w:tcBorders>
              <w:top w:val="nil"/>
              <w:left w:val="nil"/>
              <w:bottom w:val="single" w:sz="4" w:space="0" w:color="auto"/>
              <w:right w:val="single" w:sz="4" w:space="0" w:color="auto"/>
            </w:tcBorders>
            <w:shd w:val="clear" w:color="auto" w:fill="auto"/>
            <w:hideMark/>
          </w:tcPr>
          <w:p w14:paraId="342B38DD"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Integer(4)</w:t>
            </w:r>
          </w:p>
        </w:tc>
        <w:tc>
          <w:tcPr>
            <w:tcW w:w="1261" w:type="dxa"/>
            <w:tcBorders>
              <w:top w:val="nil"/>
              <w:left w:val="nil"/>
              <w:bottom w:val="single" w:sz="4" w:space="0" w:color="auto"/>
              <w:right w:val="single" w:sz="4" w:space="0" w:color="auto"/>
            </w:tcBorders>
            <w:shd w:val="clear" w:color="auto" w:fill="auto"/>
            <w:hideMark/>
          </w:tcPr>
          <w:p w14:paraId="793149D4"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2EA3828"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RjctnRsnCd1</w:t>
            </w:r>
          </w:p>
        </w:tc>
        <w:tc>
          <w:tcPr>
            <w:tcW w:w="0" w:type="auto"/>
            <w:tcBorders>
              <w:top w:val="nil"/>
              <w:left w:val="nil"/>
              <w:bottom w:val="single" w:sz="4" w:space="0" w:color="auto"/>
              <w:right w:val="single" w:sz="4" w:space="0" w:color="auto"/>
            </w:tcBorders>
            <w:shd w:val="clear" w:color="auto" w:fill="auto"/>
            <w:hideMark/>
          </w:tcPr>
          <w:p w14:paraId="1E795756" w14:textId="2A9530A1"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72DBCBF6"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C9CA17B"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Rejection Reason Code2</w:t>
            </w:r>
          </w:p>
        </w:tc>
        <w:tc>
          <w:tcPr>
            <w:tcW w:w="0" w:type="auto"/>
            <w:tcBorders>
              <w:top w:val="nil"/>
              <w:left w:val="nil"/>
              <w:bottom w:val="single" w:sz="4" w:space="0" w:color="auto"/>
              <w:right w:val="single" w:sz="4" w:space="0" w:color="auto"/>
            </w:tcBorders>
            <w:shd w:val="clear" w:color="auto" w:fill="auto"/>
            <w:hideMark/>
          </w:tcPr>
          <w:p w14:paraId="0FEBB8CA"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NA</w:t>
            </w:r>
          </w:p>
        </w:tc>
        <w:tc>
          <w:tcPr>
            <w:tcW w:w="1284" w:type="dxa"/>
            <w:tcBorders>
              <w:top w:val="nil"/>
              <w:left w:val="nil"/>
              <w:bottom w:val="single" w:sz="4" w:space="0" w:color="auto"/>
              <w:right w:val="single" w:sz="4" w:space="0" w:color="auto"/>
            </w:tcBorders>
            <w:shd w:val="clear" w:color="auto" w:fill="auto"/>
            <w:hideMark/>
          </w:tcPr>
          <w:p w14:paraId="611CCD56"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Integer(4)</w:t>
            </w:r>
          </w:p>
        </w:tc>
        <w:tc>
          <w:tcPr>
            <w:tcW w:w="1261" w:type="dxa"/>
            <w:tcBorders>
              <w:top w:val="nil"/>
              <w:left w:val="nil"/>
              <w:bottom w:val="single" w:sz="4" w:space="0" w:color="auto"/>
              <w:right w:val="single" w:sz="4" w:space="0" w:color="auto"/>
            </w:tcBorders>
            <w:shd w:val="clear" w:color="auto" w:fill="auto"/>
            <w:hideMark/>
          </w:tcPr>
          <w:p w14:paraId="28FE3FAC"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CDD84BF"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RjctnRsnCd2</w:t>
            </w:r>
          </w:p>
        </w:tc>
        <w:tc>
          <w:tcPr>
            <w:tcW w:w="0" w:type="auto"/>
            <w:tcBorders>
              <w:top w:val="nil"/>
              <w:left w:val="nil"/>
              <w:bottom w:val="single" w:sz="4" w:space="0" w:color="auto"/>
              <w:right w:val="single" w:sz="4" w:space="0" w:color="auto"/>
            </w:tcBorders>
            <w:shd w:val="clear" w:color="auto" w:fill="auto"/>
            <w:hideMark/>
          </w:tcPr>
          <w:p w14:paraId="193A765F" w14:textId="3877647C"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02690384"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52C9812"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Rejection Reason Code3</w:t>
            </w:r>
          </w:p>
        </w:tc>
        <w:tc>
          <w:tcPr>
            <w:tcW w:w="0" w:type="auto"/>
            <w:tcBorders>
              <w:top w:val="nil"/>
              <w:left w:val="nil"/>
              <w:bottom w:val="single" w:sz="4" w:space="0" w:color="auto"/>
              <w:right w:val="single" w:sz="4" w:space="0" w:color="auto"/>
            </w:tcBorders>
            <w:shd w:val="clear" w:color="auto" w:fill="auto"/>
            <w:hideMark/>
          </w:tcPr>
          <w:p w14:paraId="4AD2E68C"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NA</w:t>
            </w:r>
          </w:p>
        </w:tc>
        <w:tc>
          <w:tcPr>
            <w:tcW w:w="1284" w:type="dxa"/>
            <w:tcBorders>
              <w:top w:val="nil"/>
              <w:left w:val="nil"/>
              <w:bottom w:val="single" w:sz="4" w:space="0" w:color="auto"/>
              <w:right w:val="single" w:sz="4" w:space="0" w:color="auto"/>
            </w:tcBorders>
            <w:shd w:val="clear" w:color="auto" w:fill="auto"/>
            <w:hideMark/>
          </w:tcPr>
          <w:p w14:paraId="17E35404"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Integer(4)</w:t>
            </w:r>
          </w:p>
        </w:tc>
        <w:tc>
          <w:tcPr>
            <w:tcW w:w="1261" w:type="dxa"/>
            <w:tcBorders>
              <w:top w:val="nil"/>
              <w:left w:val="nil"/>
              <w:bottom w:val="single" w:sz="4" w:space="0" w:color="auto"/>
              <w:right w:val="single" w:sz="4" w:space="0" w:color="auto"/>
            </w:tcBorders>
            <w:shd w:val="clear" w:color="auto" w:fill="auto"/>
            <w:hideMark/>
          </w:tcPr>
          <w:p w14:paraId="071AD80D"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BDF1FD9"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RjctnRsnCd3</w:t>
            </w:r>
          </w:p>
        </w:tc>
        <w:tc>
          <w:tcPr>
            <w:tcW w:w="0" w:type="auto"/>
            <w:tcBorders>
              <w:top w:val="nil"/>
              <w:left w:val="nil"/>
              <w:bottom w:val="single" w:sz="4" w:space="0" w:color="auto"/>
              <w:right w:val="single" w:sz="4" w:space="0" w:color="auto"/>
            </w:tcBorders>
            <w:shd w:val="clear" w:color="auto" w:fill="auto"/>
            <w:hideMark/>
          </w:tcPr>
          <w:p w14:paraId="29D5995B" w14:textId="5756B446"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6C818485"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11B88F0F"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Rejection Reason Code4</w:t>
            </w:r>
          </w:p>
        </w:tc>
        <w:tc>
          <w:tcPr>
            <w:tcW w:w="0" w:type="auto"/>
            <w:tcBorders>
              <w:top w:val="nil"/>
              <w:left w:val="nil"/>
              <w:bottom w:val="single" w:sz="4" w:space="0" w:color="auto"/>
              <w:right w:val="single" w:sz="4" w:space="0" w:color="auto"/>
            </w:tcBorders>
            <w:shd w:val="clear" w:color="auto" w:fill="auto"/>
            <w:hideMark/>
          </w:tcPr>
          <w:p w14:paraId="7054FD74"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NA</w:t>
            </w:r>
          </w:p>
        </w:tc>
        <w:tc>
          <w:tcPr>
            <w:tcW w:w="1284" w:type="dxa"/>
            <w:tcBorders>
              <w:top w:val="nil"/>
              <w:left w:val="nil"/>
              <w:bottom w:val="single" w:sz="4" w:space="0" w:color="auto"/>
              <w:right w:val="single" w:sz="4" w:space="0" w:color="auto"/>
            </w:tcBorders>
            <w:shd w:val="clear" w:color="auto" w:fill="auto"/>
            <w:hideMark/>
          </w:tcPr>
          <w:p w14:paraId="078C352B"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Integer(4)</w:t>
            </w:r>
          </w:p>
        </w:tc>
        <w:tc>
          <w:tcPr>
            <w:tcW w:w="1261" w:type="dxa"/>
            <w:tcBorders>
              <w:top w:val="nil"/>
              <w:left w:val="nil"/>
              <w:bottom w:val="single" w:sz="4" w:space="0" w:color="auto"/>
              <w:right w:val="single" w:sz="4" w:space="0" w:color="auto"/>
            </w:tcBorders>
            <w:shd w:val="clear" w:color="auto" w:fill="auto"/>
            <w:hideMark/>
          </w:tcPr>
          <w:p w14:paraId="28E066FF"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3DC1D34"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RjctnRsnCd4</w:t>
            </w:r>
          </w:p>
        </w:tc>
        <w:tc>
          <w:tcPr>
            <w:tcW w:w="0" w:type="auto"/>
            <w:tcBorders>
              <w:top w:val="nil"/>
              <w:left w:val="nil"/>
              <w:bottom w:val="single" w:sz="4" w:space="0" w:color="auto"/>
              <w:right w:val="single" w:sz="4" w:space="0" w:color="auto"/>
            </w:tcBorders>
            <w:shd w:val="clear" w:color="auto" w:fill="auto"/>
            <w:hideMark/>
          </w:tcPr>
          <w:p w14:paraId="6E592230" w14:textId="344EC95B"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3E3D5512"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3FC5D089"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Sender Reference Number 1</w:t>
            </w:r>
          </w:p>
        </w:tc>
        <w:tc>
          <w:tcPr>
            <w:tcW w:w="0" w:type="auto"/>
            <w:tcBorders>
              <w:top w:val="nil"/>
              <w:left w:val="nil"/>
              <w:bottom w:val="single" w:sz="4" w:space="0" w:color="auto"/>
              <w:right w:val="single" w:sz="4" w:space="0" w:color="auto"/>
            </w:tcBorders>
            <w:shd w:val="clear" w:color="auto" w:fill="auto"/>
            <w:hideMark/>
          </w:tcPr>
          <w:p w14:paraId="22DDF91A"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Sender Reference Number 1</w:t>
            </w:r>
          </w:p>
        </w:tc>
        <w:tc>
          <w:tcPr>
            <w:tcW w:w="1284" w:type="dxa"/>
            <w:tcBorders>
              <w:top w:val="nil"/>
              <w:left w:val="nil"/>
              <w:bottom w:val="single" w:sz="4" w:space="0" w:color="auto"/>
              <w:right w:val="single" w:sz="4" w:space="0" w:color="auto"/>
            </w:tcBorders>
            <w:shd w:val="clear" w:color="auto" w:fill="auto"/>
            <w:hideMark/>
          </w:tcPr>
          <w:p w14:paraId="38AA3269"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CHAR(50)</w:t>
            </w:r>
          </w:p>
        </w:tc>
        <w:tc>
          <w:tcPr>
            <w:tcW w:w="1261" w:type="dxa"/>
            <w:tcBorders>
              <w:top w:val="nil"/>
              <w:left w:val="nil"/>
              <w:bottom w:val="single" w:sz="4" w:space="0" w:color="auto"/>
              <w:right w:val="single" w:sz="4" w:space="0" w:color="auto"/>
            </w:tcBorders>
            <w:shd w:val="clear" w:color="auto" w:fill="auto"/>
            <w:hideMark/>
          </w:tcPr>
          <w:p w14:paraId="745CC96C"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6A827ED"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SndrRefNb1</w:t>
            </w:r>
          </w:p>
        </w:tc>
        <w:tc>
          <w:tcPr>
            <w:tcW w:w="0" w:type="auto"/>
            <w:tcBorders>
              <w:top w:val="nil"/>
              <w:left w:val="nil"/>
              <w:bottom w:val="single" w:sz="4" w:space="0" w:color="auto"/>
              <w:right w:val="single" w:sz="4" w:space="0" w:color="auto"/>
            </w:tcBorders>
            <w:shd w:val="clear" w:color="auto" w:fill="auto"/>
            <w:hideMark/>
          </w:tcPr>
          <w:p w14:paraId="1C1073F6"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w:t>
            </w:r>
          </w:p>
        </w:tc>
      </w:tr>
      <w:tr w:rsidR="009922F8" w:rsidRPr="009922F8" w14:paraId="0DD00BF9"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51F56FED"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Sender Reference Number 2</w:t>
            </w:r>
          </w:p>
        </w:tc>
        <w:tc>
          <w:tcPr>
            <w:tcW w:w="0" w:type="auto"/>
            <w:tcBorders>
              <w:top w:val="nil"/>
              <w:left w:val="nil"/>
              <w:bottom w:val="single" w:sz="4" w:space="0" w:color="auto"/>
              <w:right w:val="single" w:sz="4" w:space="0" w:color="auto"/>
            </w:tcBorders>
            <w:shd w:val="clear" w:color="auto" w:fill="auto"/>
            <w:hideMark/>
          </w:tcPr>
          <w:p w14:paraId="4FD3AF83"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Sender Reference Number 2</w:t>
            </w:r>
          </w:p>
        </w:tc>
        <w:tc>
          <w:tcPr>
            <w:tcW w:w="1284" w:type="dxa"/>
            <w:tcBorders>
              <w:top w:val="nil"/>
              <w:left w:val="nil"/>
              <w:bottom w:val="single" w:sz="4" w:space="0" w:color="auto"/>
              <w:right w:val="single" w:sz="4" w:space="0" w:color="auto"/>
            </w:tcBorders>
            <w:shd w:val="clear" w:color="auto" w:fill="auto"/>
            <w:hideMark/>
          </w:tcPr>
          <w:p w14:paraId="07011B52"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CHAR(50)</w:t>
            </w:r>
          </w:p>
        </w:tc>
        <w:tc>
          <w:tcPr>
            <w:tcW w:w="1261" w:type="dxa"/>
            <w:tcBorders>
              <w:top w:val="nil"/>
              <w:left w:val="nil"/>
              <w:bottom w:val="single" w:sz="4" w:space="0" w:color="auto"/>
              <w:right w:val="single" w:sz="4" w:space="0" w:color="auto"/>
            </w:tcBorders>
            <w:shd w:val="clear" w:color="auto" w:fill="auto"/>
            <w:hideMark/>
          </w:tcPr>
          <w:p w14:paraId="5081CD63"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EB13C70"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SndrRefNb2</w:t>
            </w:r>
          </w:p>
        </w:tc>
        <w:tc>
          <w:tcPr>
            <w:tcW w:w="0" w:type="auto"/>
            <w:tcBorders>
              <w:top w:val="nil"/>
              <w:left w:val="nil"/>
              <w:bottom w:val="single" w:sz="4" w:space="0" w:color="auto"/>
              <w:right w:val="single" w:sz="4" w:space="0" w:color="auto"/>
            </w:tcBorders>
            <w:shd w:val="clear" w:color="auto" w:fill="auto"/>
            <w:hideMark/>
          </w:tcPr>
          <w:p w14:paraId="106856A1"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w:t>
            </w:r>
          </w:p>
        </w:tc>
      </w:tr>
      <w:tr w:rsidR="009922F8" w:rsidRPr="009922F8" w14:paraId="016A5CE2"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01680CC1"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lastRenderedPageBreak/>
              <w:t>Stamp Duty Payment Indicator</w:t>
            </w:r>
          </w:p>
        </w:tc>
        <w:tc>
          <w:tcPr>
            <w:tcW w:w="0" w:type="auto"/>
            <w:tcBorders>
              <w:top w:val="nil"/>
              <w:left w:val="nil"/>
              <w:bottom w:val="single" w:sz="4" w:space="0" w:color="auto"/>
              <w:right w:val="single" w:sz="4" w:space="0" w:color="auto"/>
            </w:tcBorders>
            <w:shd w:val="clear" w:color="auto" w:fill="auto"/>
            <w:hideMark/>
          </w:tcPr>
          <w:p w14:paraId="0FBDEB8F"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NA</w:t>
            </w:r>
          </w:p>
        </w:tc>
        <w:tc>
          <w:tcPr>
            <w:tcW w:w="1284" w:type="dxa"/>
            <w:tcBorders>
              <w:top w:val="nil"/>
              <w:left w:val="nil"/>
              <w:bottom w:val="single" w:sz="4" w:space="0" w:color="auto"/>
              <w:right w:val="single" w:sz="4" w:space="0" w:color="auto"/>
            </w:tcBorders>
            <w:shd w:val="clear" w:color="auto" w:fill="auto"/>
            <w:hideMark/>
          </w:tcPr>
          <w:p w14:paraId="04027D35"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CHAR(2)</w:t>
            </w:r>
          </w:p>
        </w:tc>
        <w:tc>
          <w:tcPr>
            <w:tcW w:w="1261" w:type="dxa"/>
            <w:tcBorders>
              <w:top w:val="nil"/>
              <w:left w:val="nil"/>
              <w:bottom w:val="single" w:sz="4" w:space="0" w:color="auto"/>
              <w:right w:val="single" w:sz="4" w:space="0" w:color="auto"/>
            </w:tcBorders>
            <w:shd w:val="clear" w:color="auto" w:fill="auto"/>
            <w:hideMark/>
          </w:tcPr>
          <w:p w14:paraId="6E8A1854"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2D44E4E"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StmpDtyInd</w:t>
            </w:r>
          </w:p>
        </w:tc>
        <w:tc>
          <w:tcPr>
            <w:tcW w:w="0" w:type="auto"/>
            <w:tcBorders>
              <w:top w:val="nil"/>
              <w:left w:val="nil"/>
              <w:bottom w:val="single" w:sz="4" w:space="0" w:color="auto"/>
              <w:right w:val="single" w:sz="4" w:space="0" w:color="auto"/>
            </w:tcBorders>
            <w:shd w:val="clear" w:color="auto" w:fill="auto"/>
            <w:hideMark/>
          </w:tcPr>
          <w:p w14:paraId="65CCEB43" w14:textId="4D8F7F6D"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3F844A56"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687A0106"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Status change reason</w:t>
            </w:r>
          </w:p>
        </w:tc>
        <w:tc>
          <w:tcPr>
            <w:tcW w:w="0" w:type="auto"/>
            <w:tcBorders>
              <w:top w:val="nil"/>
              <w:left w:val="nil"/>
              <w:bottom w:val="single" w:sz="4" w:space="0" w:color="auto"/>
              <w:right w:val="single" w:sz="4" w:space="0" w:color="auto"/>
            </w:tcBorders>
            <w:shd w:val="clear" w:color="auto" w:fill="auto"/>
            <w:hideMark/>
          </w:tcPr>
          <w:p w14:paraId="2B86227E"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NA</w:t>
            </w:r>
          </w:p>
        </w:tc>
        <w:tc>
          <w:tcPr>
            <w:tcW w:w="1284" w:type="dxa"/>
            <w:tcBorders>
              <w:top w:val="nil"/>
              <w:left w:val="nil"/>
              <w:bottom w:val="single" w:sz="4" w:space="0" w:color="auto"/>
              <w:right w:val="single" w:sz="4" w:space="0" w:color="auto"/>
            </w:tcBorders>
            <w:shd w:val="clear" w:color="auto" w:fill="auto"/>
            <w:hideMark/>
          </w:tcPr>
          <w:p w14:paraId="53E5FC83"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CHAR(50)</w:t>
            </w:r>
          </w:p>
        </w:tc>
        <w:tc>
          <w:tcPr>
            <w:tcW w:w="1261" w:type="dxa"/>
            <w:tcBorders>
              <w:top w:val="nil"/>
              <w:left w:val="nil"/>
              <w:bottom w:val="single" w:sz="4" w:space="0" w:color="auto"/>
              <w:right w:val="single" w:sz="4" w:space="0" w:color="auto"/>
            </w:tcBorders>
            <w:shd w:val="clear" w:color="auto" w:fill="auto"/>
            <w:hideMark/>
          </w:tcPr>
          <w:p w14:paraId="39150508"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66EDCC5"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StsChngRsn</w:t>
            </w:r>
          </w:p>
        </w:tc>
        <w:tc>
          <w:tcPr>
            <w:tcW w:w="0" w:type="auto"/>
            <w:tcBorders>
              <w:top w:val="nil"/>
              <w:left w:val="nil"/>
              <w:bottom w:val="single" w:sz="4" w:space="0" w:color="auto"/>
              <w:right w:val="single" w:sz="4" w:space="0" w:color="auto"/>
            </w:tcBorders>
            <w:shd w:val="clear" w:color="auto" w:fill="auto"/>
            <w:hideMark/>
          </w:tcPr>
          <w:p w14:paraId="16185BBE" w14:textId="15184A7F"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'DFT' </w:t>
            </w:r>
          </w:p>
        </w:tc>
      </w:tr>
      <w:tr w:rsidR="009922F8" w:rsidRPr="009922F8" w14:paraId="1A8E9772" w14:textId="77777777" w:rsidTr="00DC1CF2">
        <w:trPr>
          <w:trHeight w:val="1160"/>
        </w:trPr>
        <w:tc>
          <w:tcPr>
            <w:tcW w:w="0" w:type="auto"/>
            <w:tcBorders>
              <w:top w:val="nil"/>
              <w:left w:val="single" w:sz="4" w:space="0" w:color="auto"/>
              <w:bottom w:val="single" w:sz="4" w:space="0" w:color="auto"/>
              <w:right w:val="single" w:sz="4" w:space="0" w:color="auto"/>
            </w:tcBorders>
            <w:shd w:val="clear" w:color="auto" w:fill="auto"/>
            <w:hideMark/>
          </w:tcPr>
          <w:p w14:paraId="51249591"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The PAN &amp; holding pattern of source &amp; target account holder(s) is matching</w:t>
            </w:r>
          </w:p>
        </w:tc>
        <w:tc>
          <w:tcPr>
            <w:tcW w:w="0" w:type="auto"/>
            <w:tcBorders>
              <w:top w:val="nil"/>
              <w:left w:val="nil"/>
              <w:bottom w:val="single" w:sz="4" w:space="0" w:color="auto"/>
              <w:right w:val="single" w:sz="4" w:space="0" w:color="auto"/>
            </w:tcBorders>
            <w:shd w:val="clear" w:color="auto" w:fill="auto"/>
            <w:hideMark/>
          </w:tcPr>
          <w:p w14:paraId="038AAABB"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NA</w:t>
            </w:r>
          </w:p>
        </w:tc>
        <w:tc>
          <w:tcPr>
            <w:tcW w:w="1284" w:type="dxa"/>
            <w:tcBorders>
              <w:top w:val="nil"/>
              <w:left w:val="nil"/>
              <w:bottom w:val="single" w:sz="4" w:space="0" w:color="auto"/>
              <w:right w:val="single" w:sz="4" w:space="0" w:color="auto"/>
            </w:tcBorders>
            <w:shd w:val="clear" w:color="auto" w:fill="auto"/>
            <w:hideMark/>
          </w:tcPr>
          <w:p w14:paraId="79C46D3F"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CHAR(1)</w:t>
            </w:r>
          </w:p>
        </w:tc>
        <w:tc>
          <w:tcPr>
            <w:tcW w:w="1261" w:type="dxa"/>
            <w:tcBorders>
              <w:top w:val="nil"/>
              <w:left w:val="nil"/>
              <w:bottom w:val="single" w:sz="4" w:space="0" w:color="auto"/>
              <w:right w:val="single" w:sz="4" w:space="0" w:color="auto"/>
            </w:tcBorders>
            <w:shd w:val="clear" w:color="auto" w:fill="auto"/>
            <w:hideMark/>
          </w:tcPr>
          <w:p w14:paraId="7F9FF541"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690CA0E"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PANAndHldgPttrnMtcgh</w:t>
            </w:r>
          </w:p>
        </w:tc>
        <w:tc>
          <w:tcPr>
            <w:tcW w:w="0" w:type="auto"/>
            <w:tcBorders>
              <w:top w:val="nil"/>
              <w:left w:val="nil"/>
              <w:bottom w:val="single" w:sz="4" w:space="0" w:color="auto"/>
              <w:right w:val="single" w:sz="4" w:space="0" w:color="auto"/>
            </w:tcBorders>
            <w:shd w:val="clear" w:color="auto" w:fill="auto"/>
            <w:hideMark/>
          </w:tcPr>
          <w:p w14:paraId="6BA45645" w14:textId="5FEEB211"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453AFC93"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6B54A5FC"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Without Consideration Flag /CONSIDERATION AMOUNT FLAG</w:t>
            </w:r>
          </w:p>
        </w:tc>
        <w:tc>
          <w:tcPr>
            <w:tcW w:w="0" w:type="auto"/>
            <w:tcBorders>
              <w:top w:val="nil"/>
              <w:left w:val="nil"/>
              <w:bottom w:val="single" w:sz="4" w:space="0" w:color="auto"/>
              <w:right w:val="single" w:sz="4" w:space="0" w:color="auto"/>
            </w:tcBorders>
            <w:shd w:val="clear" w:color="auto" w:fill="auto"/>
            <w:hideMark/>
          </w:tcPr>
          <w:p w14:paraId="2970AFE1"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NA</w:t>
            </w:r>
          </w:p>
        </w:tc>
        <w:tc>
          <w:tcPr>
            <w:tcW w:w="1284" w:type="dxa"/>
            <w:tcBorders>
              <w:top w:val="nil"/>
              <w:left w:val="nil"/>
              <w:bottom w:val="single" w:sz="4" w:space="0" w:color="auto"/>
              <w:right w:val="single" w:sz="4" w:space="0" w:color="auto"/>
            </w:tcBorders>
            <w:shd w:val="clear" w:color="auto" w:fill="auto"/>
            <w:hideMark/>
          </w:tcPr>
          <w:p w14:paraId="631823FA"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CHAR(4)</w:t>
            </w:r>
          </w:p>
        </w:tc>
        <w:tc>
          <w:tcPr>
            <w:tcW w:w="1261" w:type="dxa"/>
            <w:tcBorders>
              <w:top w:val="nil"/>
              <w:left w:val="nil"/>
              <w:bottom w:val="single" w:sz="4" w:space="0" w:color="auto"/>
              <w:right w:val="single" w:sz="4" w:space="0" w:color="auto"/>
            </w:tcBorders>
            <w:shd w:val="clear" w:color="auto" w:fill="auto"/>
            <w:hideMark/>
          </w:tcPr>
          <w:p w14:paraId="30291479"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30339F4"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WthtCnsdrtnFlg</w:t>
            </w:r>
          </w:p>
        </w:tc>
        <w:tc>
          <w:tcPr>
            <w:tcW w:w="0" w:type="auto"/>
            <w:tcBorders>
              <w:top w:val="nil"/>
              <w:left w:val="nil"/>
              <w:bottom w:val="single" w:sz="4" w:space="0" w:color="auto"/>
              <w:right w:val="single" w:sz="4" w:space="0" w:color="auto"/>
            </w:tcBorders>
            <w:shd w:val="clear" w:color="auto" w:fill="auto"/>
            <w:hideMark/>
          </w:tcPr>
          <w:p w14:paraId="1DD310DF" w14:textId="63321E66"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0EE85C54"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02F86AC6"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Transmission Reason / Reason</w:t>
            </w:r>
          </w:p>
        </w:tc>
        <w:tc>
          <w:tcPr>
            <w:tcW w:w="0" w:type="auto"/>
            <w:tcBorders>
              <w:top w:val="nil"/>
              <w:left w:val="nil"/>
              <w:bottom w:val="single" w:sz="4" w:space="0" w:color="auto"/>
              <w:right w:val="single" w:sz="4" w:space="0" w:color="auto"/>
            </w:tcBorders>
            <w:shd w:val="clear" w:color="auto" w:fill="auto"/>
            <w:hideMark/>
          </w:tcPr>
          <w:p w14:paraId="0F24D977"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NA</w:t>
            </w:r>
          </w:p>
        </w:tc>
        <w:tc>
          <w:tcPr>
            <w:tcW w:w="1284" w:type="dxa"/>
            <w:tcBorders>
              <w:top w:val="nil"/>
              <w:left w:val="nil"/>
              <w:bottom w:val="single" w:sz="4" w:space="0" w:color="auto"/>
              <w:right w:val="single" w:sz="4" w:space="0" w:color="auto"/>
            </w:tcBorders>
            <w:shd w:val="clear" w:color="auto" w:fill="auto"/>
            <w:hideMark/>
          </w:tcPr>
          <w:p w14:paraId="13B7722B"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CHAR(2)</w:t>
            </w:r>
          </w:p>
        </w:tc>
        <w:tc>
          <w:tcPr>
            <w:tcW w:w="1261" w:type="dxa"/>
            <w:tcBorders>
              <w:top w:val="nil"/>
              <w:left w:val="nil"/>
              <w:bottom w:val="single" w:sz="4" w:space="0" w:color="auto"/>
              <w:right w:val="single" w:sz="4" w:space="0" w:color="auto"/>
            </w:tcBorders>
            <w:shd w:val="clear" w:color="auto" w:fill="auto"/>
            <w:hideMark/>
          </w:tcPr>
          <w:p w14:paraId="7FA38E1F"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090256F"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TrnsmssnRsn</w:t>
            </w:r>
          </w:p>
        </w:tc>
        <w:tc>
          <w:tcPr>
            <w:tcW w:w="0" w:type="auto"/>
            <w:tcBorders>
              <w:top w:val="nil"/>
              <w:left w:val="nil"/>
              <w:bottom w:val="single" w:sz="4" w:space="0" w:color="auto"/>
              <w:right w:val="single" w:sz="4" w:space="0" w:color="auto"/>
            </w:tcBorders>
            <w:shd w:val="clear" w:color="auto" w:fill="auto"/>
            <w:hideMark/>
          </w:tcPr>
          <w:p w14:paraId="74F8FBFF" w14:textId="14C5224C"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5CAB460E"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032AAB35"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Other depository Client code</w:t>
            </w:r>
          </w:p>
        </w:tc>
        <w:tc>
          <w:tcPr>
            <w:tcW w:w="0" w:type="auto"/>
            <w:tcBorders>
              <w:top w:val="nil"/>
              <w:left w:val="nil"/>
              <w:bottom w:val="single" w:sz="4" w:space="0" w:color="auto"/>
              <w:right w:val="single" w:sz="4" w:space="0" w:color="auto"/>
            </w:tcBorders>
            <w:shd w:val="clear" w:color="auto" w:fill="auto"/>
            <w:hideMark/>
          </w:tcPr>
          <w:p w14:paraId="16F6B592"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NA</w:t>
            </w:r>
          </w:p>
        </w:tc>
        <w:tc>
          <w:tcPr>
            <w:tcW w:w="1284" w:type="dxa"/>
            <w:tcBorders>
              <w:top w:val="nil"/>
              <w:left w:val="nil"/>
              <w:bottom w:val="single" w:sz="4" w:space="0" w:color="auto"/>
              <w:right w:val="single" w:sz="4" w:space="0" w:color="auto"/>
            </w:tcBorders>
            <w:shd w:val="clear" w:color="auto" w:fill="auto"/>
            <w:hideMark/>
          </w:tcPr>
          <w:p w14:paraId="11A0670E"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Integer(16)</w:t>
            </w:r>
          </w:p>
        </w:tc>
        <w:tc>
          <w:tcPr>
            <w:tcW w:w="1261" w:type="dxa"/>
            <w:tcBorders>
              <w:top w:val="nil"/>
              <w:left w:val="nil"/>
              <w:bottom w:val="single" w:sz="4" w:space="0" w:color="auto"/>
              <w:right w:val="single" w:sz="4" w:space="0" w:color="auto"/>
            </w:tcBorders>
            <w:shd w:val="clear" w:color="auto" w:fill="auto"/>
            <w:hideMark/>
          </w:tcPr>
          <w:p w14:paraId="519E335D"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D25683A"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OthrDpstryClntCd</w:t>
            </w:r>
          </w:p>
        </w:tc>
        <w:tc>
          <w:tcPr>
            <w:tcW w:w="0" w:type="auto"/>
            <w:tcBorders>
              <w:top w:val="nil"/>
              <w:left w:val="nil"/>
              <w:bottom w:val="single" w:sz="4" w:space="0" w:color="auto"/>
              <w:right w:val="single" w:sz="4" w:space="0" w:color="auto"/>
            </w:tcBorders>
            <w:shd w:val="clear" w:color="auto" w:fill="auto"/>
            <w:hideMark/>
          </w:tcPr>
          <w:p w14:paraId="5F1C530F" w14:textId="69C17F05"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5F8A4C8E"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31AB7E99"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Other Depository ID</w:t>
            </w:r>
          </w:p>
        </w:tc>
        <w:tc>
          <w:tcPr>
            <w:tcW w:w="0" w:type="auto"/>
            <w:tcBorders>
              <w:top w:val="nil"/>
              <w:left w:val="nil"/>
              <w:bottom w:val="single" w:sz="4" w:space="0" w:color="auto"/>
              <w:right w:val="single" w:sz="4" w:space="0" w:color="auto"/>
            </w:tcBorders>
            <w:shd w:val="clear" w:color="auto" w:fill="auto"/>
            <w:hideMark/>
          </w:tcPr>
          <w:p w14:paraId="1B24828F"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NA</w:t>
            </w:r>
          </w:p>
        </w:tc>
        <w:tc>
          <w:tcPr>
            <w:tcW w:w="1284" w:type="dxa"/>
            <w:tcBorders>
              <w:top w:val="nil"/>
              <w:left w:val="nil"/>
              <w:bottom w:val="single" w:sz="4" w:space="0" w:color="auto"/>
              <w:right w:val="single" w:sz="4" w:space="0" w:color="auto"/>
            </w:tcBorders>
            <w:shd w:val="clear" w:color="auto" w:fill="auto"/>
            <w:hideMark/>
          </w:tcPr>
          <w:p w14:paraId="62B16CA8"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CHAR(8)</w:t>
            </w:r>
          </w:p>
        </w:tc>
        <w:tc>
          <w:tcPr>
            <w:tcW w:w="1261" w:type="dxa"/>
            <w:tcBorders>
              <w:top w:val="nil"/>
              <w:left w:val="nil"/>
              <w:bottom w:val="single" w:sz="4" w:space="0" w:color="auto"/>
              <w:right w:val="single" w:sz="4" w:space="0" w:color="auto"/>
            </w:tcBorders>
            <w:shd w:val="clear" w:color="auto" w:fill="auto"/>
            <w:hideMark/>
          </w:tcPr>
          <w:p w14:paraId="4BA25886"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E2AF14F"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OthrDpstryId</w:t>
            </w:r>
          </w:p>
        </w:tc>
        <w:tc>
          <w:tcPr>
            <w:tcW w:w="0" w:type="auto"/>
            <w:tcBorders>
              <w:top w:val="nil"/>
              <w:left w:val="nil"/>
              <w:bottom w:val="single" w:sz="4" w:space="0" w:color="auto"/>
              <w:right w:val="single" w:sz="4" w:space="0" w:color="auto"/>
            </w:tcBorders>
            <w:shd w:val="clear" w:color="auto" w:fill="auto"/>
            <w:hideMark/>
          </w:tcPr>
          <w:p w14:paraId="40783B5E" w14:textId="3F32D29C"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4609E014"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57A7C165"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Transaction Unique ID</w:t>
            </w:r>
          </w:p>
        </w:tc>
        <w:tc>
          <w:tcPr>
            <w:tcW w:w="0" w:type="auto"/>
            <w:tcBorders>
              <w:top w:val="nil"/>
              <w:left w:val="nil"/>
              <w:bottom w:val="single" w:sz="4" w:space="0" w:color="auto"/>
              <w:right w:val="single" w:sz="4" w:space="0" w:color="auto"/>
            </w:tcBorders>
            <w:shd w:val="clear" w:color="auto" w:fill="auto"/>
            <w:hideMark/>
          </w:tcPr>
          <w:p w14:paraId="59B3296A"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NA</w:t>
            </w:r>
          </w:p>
        </w:tc>
        <w:tc>
          <w:tcPr>
            <w:tcW w:w="1284" w:type="dxa"/>
            <w:tcBorders>
              <w:top w:val="nil"/>
              <w:left w:val="nil"/>
              <w:bottom w:val="single" w:sz="4" w:space="0" w:color="auto"/>
              <w:right w:val="single" w:sz="4" w:space="0" w:color="auto"/>
            </w:tcBorders>
            <w:shd w:val="clear" w:color="auto" w:fill="auto"/>
            <w:hideMark/>
          </w:tcPr>
          <w:p w14:paraId="4948ACA9"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Integer(14)</w:t>
            </w:r>
          </w:p>
        </w:tc>
        <w:tc>
          <w:tcPr>
            <w:tcW w:w="1261" w:type="dxa"/>
            <w:tcBorders>
              <w:top w:val="nil"/>
              <w:left w:val="nil"/>
              <w:bottom w:val="single" w:sz="4" w:space="0" w:color="auto"/>
              <w:right w:val="single" w:sz="4" w:space="0" w:color="auto"/>
            </w:tcBorders>
            <w:shd w:val="clear" w:color="auto" w:fill="auto"/>
            <w:hideMark/>
          </w:tcPr>
          <w:p w14:paraId="0414B17B"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8E9663F"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TxUnqId</w:t>
            </w:r>
          </w:p>
        </w:tc>
        <w:tc>
          <w:tcPr>
            <w:tcW w:w="0" w:type="auto"/>
            <w:tcBorders>
              <w:top w:val="nil"/>
              <w:left w:val="nil"/>
              <w:bottom w:val="single" w:sz="4" w:space="0" w:color="auto"/>
              <w:right w:val="single" w:sz="4" w:space="0" w:color="auto"/>
            </w:tcBorders>
            <w:shd w:val="clear" w:color="auto" w:fill="auto"/>
            <w:hideMark/>
          </w:tcPr>
          <w:p w14:paraId="1D0438F5" w14:textId="1BC684D0"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39FDBB0E" w14:textId="77777777" w:rsidTr="00DC1CF2">
        <w:trPr>
          <w:trHeight w:val="870"/>
        </w:trPr>
        <w:tc>
          <w:tcPr>
            <w:tcW w:w="0" w:type="auto"/>
            <w:tcBorders>
              <w:top w:val="nil"/>
              <w:left w:val="single" w:sz="4" w:space="0" w:color="auto"/>
              <w:bottom w:val="single" w:sz="4" w:space="0" w:color="auto"/>
              <w:right w:val="single" w:sz="4" w:space="0" w:color="auto"/>
            </w:tcBorders>
            <w:shd w:val="clear" w:color="auto" w:fill="auto"/>
            <w:noWrap/>
            <w:hideMark/>
          </w:tcPr>
          <w:p w14:paraId="03E62747"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Buy Price of Trade</w:t>
            </w:r>
          </w:p>
        </w:tc>
        <w:tc>
          <w:tcPr>
            <w:tcW w:w="0" w:type="auto"/>
            <w:tcBorders>
              <w:top w:val="nil"/>
              <w:left w:val="nil"/>
              <w:bottom w:val="single" w:sz="4" w:space="0" w:color="auto"/>
              <w:right w:val="single" w:sz="4" w:space="0" w:color="auto"/>
            </w:tcBorders>
            <w:shd w:val="clear" w:color="auto" w:fill="auto"/>
            <w:noWrap/>
            <w:hideMark/>
          </w:tcPr>
          <w:p w14:paraId="2F7D7143"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NA</w:t>
            </w:r>
          </w:p>
        </w:tc>
        <w:tc>
          <w:tcPr>
            <w:tcW w:w="1284" w:type="dxa"/>
            <w:tcBorders>
              <w:top w:val="single" w:sz="4" w:space="0" w:color="8EA9DB"/>
              <w:left w:val="nil"/>
              <w:bottom w:val="single" w:sz="4" w:space="0" w:color="auto"/>
              <w:right w:val="single" w:sz="4" w:space="0" w:color="auto"/>
            </w:tcBorders>
            <w:shd w:val="clear" w:color="auto" w:fill="auto"/>
            <w:noWrap/>
            <w:vAlign w:val="bottom"/>
            <w:hideMark/>
          </w:tcPr>
          <w:p w14:paraId="7A6EE018"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Decimal(15,3)</w:t>
            </w:r>
          </w:p>
        </w:tc>
        <w:tc>
          <w:tcPr>
            <w:tcW w:w="1261" w:type="dxa"/>
            <w:tcBorders>
              <w:top w:val="nil"/>
              <w:left w:val="nil"/>
              <w:bottom w:val="single" w:sz="4" w:space="0" w:color="auto"/>
              <w:right w:val="single" w:sz="4" w:space="0" w:color="auto"/>
            </w:tcBorders>
            <w:shd w:val="clear" w:color="auto" w:fill="auto"/>
            <w:hideMark/>
          </w:tcPr>
          <w:p w14:paraId="0A97E0DF"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single" w:sz="4" w:space="0" w:color="8EA9DB"/>
              <w:left w:val="nil"/>
              <w:bottom w:val="single" w:sz="4" w:space="0" w:color="auto"/>
              <w:right w:val="nil"/>
            </w:tcBorders>
            <w:shd w:val="clear" w:color="auto" w:fill="auto"/>
            <w:noWrap/>
            <w:vAlign w:val="bottom"/>
            <w:hideMark/>
          </w:tcPr>
          <w:p w14:paraId="7F9A9111"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BuyPrTrd</w:t>
            </w:r>
          </w:p>
        </w:tc>
        <w:tc>
          <w:tcPr>
            <w:tcW w:w="0" w:type="auto"/>
            <w:tcBorders>
              <w:top w:val="nil"/>
              <w:left w:val="single" w:sz="4" w:space="0" w:color="auto"/>
              <w:bottom w:val="single" w:sz="4" w:space="0" w:color="auto"/>
              <w:right w:val="single" w:sz="4" w:space="0" w:color="auto"/>
            </w:tcBorders>
            <w:shd w:val="clear" w:color="auto" w:fill="auto"/>
            <w:hideMark/>
          </w:tcPr>
          <w:p w14:paraId="67BC3302" w14:textId="29E1E6BF"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2CD4BF76" w14:textId="77777777" w:rsidTr="00DC1CF2">
        <w:trPr>
          <w:trHeight w:val="870"/>
        </w:trPr>
        <w:tc>
          <w:tcPr>
            <w:tcW w:w="0" w:type="auto"/>
            <w:tcBorders>
              <w:top w:val="single" w:sz="4" w:space="0" w:color="auto"/>
              <w:left w:val="single" w:sz="4" w:space="0" w:color="auto"/>
              <w:bottom w:val="single" w:sz="4" w:space="0" w:color="auto"/>
              <w:right w:val="nil"/>
            </w:tcBorders>
            <w:shd w:val="clear" w:color="auto" w:fill="auto"/>
            <w:noWrap/>
            <w:vAlign w:val="bottom"/>
            <w:hideMark/>
          </w:tcPr>
          <w:p w14:paraId="55FDCE11"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Master DPID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4D7550B"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New</w:t>
            </w:r>
          </w:p>
        </w:tc>
        <w:tc>
          <w:tcPr>
            <w:tcW w:w="1284" w:type="dxa"/>
            <w:tcBorders>
              <w:top w:val="single" w:sz="4" w:space="0" w:color="auto"/>
              <w:left w:val="nil"/>
              <w:bottom w:val="single" w:sz="4" w:space="0" w:color="auto"/>
              <w:right w:val="single" w:sz="4" w:space="0" w:color="auto"/>
            </w:tcBorders>
            <w:shd w:val="clear" w:color="auto" w:fill="auto"/>
            <w:hideMark/>
          </w:tcPr>
          <w:p w14:paraId="53E64BEE"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CHAR(8)</w:t>
            </w:r>
          </w:p>
        </w:tc>
        <w:tc>
          <w:tcPr>
            <w:tcW w:w="1261" w:type="dxa"/>
            <w:tcBorders>
              <w:top w:val="single" w:sz="4" w:space="0" w:color="auto"/>
              <w:left w:val="nil"/>
              <w:bottom w:val="single" w:sz="4" w:space="0" w:color="auto"/>
              <w:right w:val="single" w:sz="4" w:space="0" w:color="auto"/>
            </w:tcBorders>
            <w:shd w:val="clear" w:color="auto" w:fill="auto"/>
            <w:hideMark/>
          </w:tcPr>
          <w:p w14:paraId="44FBC77F"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single" w:sz="4" w:space="0" w:color="auto"/>
              <w:left w:val="nil"/>
              <w:bottom w:val="single" w:sz="4" w:space="0" w:color="auto"/>
              <w:right w:val="nil"/>
            </w:tcBorders>
            <w:shd w:val="clear" w:color="auto" w:fill="auto"/>
            <w:noWrap/>
            <w:vAlign w:val="bottom"/>
            <w:hideMark/>
          </w:tcPr>
          <w:p w14:paraId="0A212B68"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MstSrcCntrlSctiesDpstryPtcpt</w:t>
            </w:r>
          </w:p>
        </w:tc>
        <w:tc>
          <w:tcPr>
            <w:tcW w:w="0" w:type="auto"/>
            <w:tcBorders>
              <w:top w:val="single" w:sz="4" w:space="0" w:color="auto"/>
              <w:left w:val="single" w:sz="4" w:space="0" w:color="auto"/>
              <w:bottom w:val="single" w:sz="4" w:space="0" w:color="auto"/>
              <w:right w:val="single" w:sz="4" w:space="0" w:color="auto"/>
            </w:tcBorders>
            <w:shd w:val="clear" w:color="auto" w:fill="auto"/>
            <w:noWrap/>
            <w:hideMark/>
          </w:tcPr>
          <w:p w14:paraId="358AE735"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Applicable for Master DP/Child DP combination</w:t>
            </w:r>
          </w:p>
        </w:tc>
      </w:tr>
      <w:tr w:rsidR="009922F8" w:rsidRPr="009922F8" w14:paraId="437DA380" w14:textId="77777777" w:rsidTr="00DC1CF2">
        <w:trPr>
          <w:trHeight w:val="87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8C1D839"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Reason/ Purpose</w:t>
            </w:r>
          </w:p>
        </w:tc>
        <w:tc>
          <w:tcPr>
            <w:tcW w:w="0" w:type="auto"/>
            <w:tcBorders>
              <w:top w:val="single" w:sz="4" w:space="0" w:color="auto"/>
              <w:left w:val="nil"/>
              <w:bottom w:val="single" w:sz="4" w:space="0" w:color="auto"/>
              <w:right w:val="single" w:sz="4" w:space="0" w:color="auto"/>
            </w:tcBorders>
            <w:shd w:val="clear" w:color="auto" w:fill="auto"/>
            <w:hideMark/>
          </w:tcPr>
          <w:p w14:paraId="3F90F20D"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NA</w:t>
            </w:r>
          </w:p>
        </w:tc>
        <w:tc>
          <w:tcPr>
            <w:tcW w:w="1284" w:type="dxa"/>
            <w:tcBorders>
              <w:top w:val="single" w:sz="4" w:space="0" w:color="auto"/>
              <w:left w:val="nil"/>
              <w:bottom w:val="single" w:sz="4" w:space="0" w:color="auto"/>
              <w:right w:val="single" w:sz="4" w:space="0" w:color="auto"/>
            </w:tcBorders>
            <w:shd w:val="clear" w:color="auto" w:fill="auto"/>
            <w:hideMark/>
          </w:tcPr>
          <w:p w14:paraId="36A2B391"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CHAR(6)</w:t>
            </w:r>
          </w:p>
        </w:tc>
        <w:tc>
          <w:tcPr>
            <w:tcW w:w="1261" w:type="dxa"/>
            <w:tcBorders>
              <w:top w:val="single" w:sz="4" w:space="0" w:color="auto"/>
              <w:left w:val="nil"/>
              <w:bottom w:val="single" w:sz="4" w:space="0" w:color="auto"/>
              <w:right w:val="single" w:sz="4" w:space="0" w:color="auto"/>
            </w:tcBorders>
            <w:shd w:val="clear" w:color="auto" w:fill="auto"/>
            <w:hideMark/>
          </w:tcPr>
          <w:p w14:paraId="1ACF8929"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single" w:sz="4" w:space="0" w:color="auto"/>
              <w:left w:val="nil"/>
              <w:bottom w:val="single" w:sz="4" w:space="0" w:color="auto"/>
              <w:right w:val="single" w:sz="4" w:space="0" w:color="auto"/>
            </w:tcBorders>
            <w:shd w:val="clear" w:color="auto" w:fill="auto"/>
            <w:hideMark/>
          </w:tcPr>
          <w:p w14:paraId="26CDA850"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Rsn</w:t>
            </w:r>
          </w:p>
        </w:tc>
        <w:tc>
          <w:tcPr>
            <w:tcW w:w="0" w:type="auto"/>
            <w:tcBorders>
              <w:top w:val="single" w:sz="4" w:space="0" w:color="auto"/>
              <w:left w:val="nil"/>
              <w:bottom w:val="single" w:sz="4" w:space="0" w:color="auto"/>
              <w:right w:val="single" w:sz="4" w:space="0" w:color="auto"/>
            </w:tcBorders>
            <w:shd w:val="clear" w:color="auto" w:fill="auto"/>
            <w:hideMark/>
          </w:tcPr>
          <w:p w14:paraId="3ABEC44D" w14:textId="5A5DF64A"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1AA4317A" w14:textId="77777777" w:rsidTr="00DC1CF2">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45F6440F"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Certificate Denomination</w:t>
            </w:r>
          </w:p>
        </w:tc>
        <w:tc>
          <w:tcPr>
            <w:tcW w:w="0" w:type="auto"/>
            <w:tcBorders>
              <w:top w:val="nil"/>
              <w:left w:val="nil"/>
              <w:bottom w:val="single" w:sz="4" w:space="0" w:color="auto"/>
              <w:right w:val="single" w:sz="4" w:space="0" w:color="auto"/>
            </w:tcBorders>
            <w:shd w:val="clear" w:color="auto" w:fill="auto"/>
            <w:noWrap/>
            <w:vAlign w:val="bottom"/>
            <w:hideMark/>
          </w:tcPr>
          <w:p w14:paraId="139DD622"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New</w:t>
            </w:r>
          </w:p>
        </w:tc>
        <w:tc>
          <w:tcPr>
            <w:tcW w:w="1284" w:type="dxa"/>
            <w:tcBorders>
              <w:top w:val="nil"/>
              <w:left w:val="nil"/>
              <w:bottom w:val="single" w:sz="4" w:space="0" w:color="auto"/>
              <w:right w:val="single" w:sz="4" w:space="0" w:color="auto"/>
            </w:tcBorders>
            <w:shd w:val="clear" w:color="auto" w:fill="auto"/>
            <w:noWrap/>
            <w:vAlign w:val="bottom"/>
            <w:hideMark/>
          </w:tcPr>
          <w:p w14:paraId="292C924C"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Integer (11)</w:t>
            </w:r>
          </w:p>
        </w:tc>
        <w:tc>
          <w:tcPr>
            <w:tcW w:w="1261" w:type="dxa"/>
            <w:tcBorders>
              <w:top w:val="nil"/>
              <w:left w:val="nil"/>
              <w:bottom w:val="single" w:sz="4" w:space="0" w:color="auto"/>
              <w:right w:val="single" w:sz="4" w:space="0" w:color="auto"/>
            </w:tcBorders>
            <w:shd w:val="clear" w:color="auto" w:fill="auto"/>
            <w:noWrap/>
            <w:vAlign w:val="bottom"/>
            <w:hideMark/>
          </w:tcPr>
          <w:p w14:paraId="2DF52D13"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Conditional </w:t>
            </w:r>
            <w:r w:rsidRPr="009922F8">
              <w:rPr>
                <w:rFonts w:eastAsia="Times New Roman" w:cs="Calibri"/>
                <w:sz w:val="22"/>
                <w:szCs w:val="22"/>
                <w:lang w:val="en-IN" w:eastAsia="en-IN"/>
              </w:rPr>
              <w:lastRenderedPageBreak/>
              <w:t>Required/Optional</w:t>
            </w:r>
          </w:p>
        </w:tc>
        <w:tc>
          <w:tcPr>
            <w:tcW w:w="0" w:type="auto"/>
            <w:tcBorders>
              <w:top w:val="nil"/>
              <w:left w:val="nil"/>
              <w:bottom w:val="single" w:sz="4" w:space="0" w:color="auto"/>
              <w:right w:val="single" w:sz="4" w:space="0" w:color="auto"/>
            </w:tcBorders>
            <w:shd w:val="clear" w:color="auto" w:fill="auto"/>
            <w:noWrap/>
            <w:vAlign w:val="bottom"/>
            <w:hideMark/>
          </w:tcPr>
          <w:p w14:paraId="31CF05F9"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lastRenderedPageBreak/>
              <w:t>CrtDnm</w:t>
            </w:r>
          </w:p>
        </w:tc>
        <w:tc>
          <w:tcPr>
            <w:tcW w:w="0" w:type="auto"/>
            <w:tcBorders>
              <w:top w:val="nil"/>
              <w:left w:val="nil"/>
              <w:bottom w:val="single" w:sz="4" w:space="0" w:color="auto"/>
              <w:right w:val="single" w:sz="4" w:space="0" w:color="auto"/>
            </w:tcBorders>
            <w:shd w:val="clear" w:color="auto" w:fill="auto"/>
            <w:noWrap/>
            <w:vAlign w:val="bottom"/>
            <w:hideMark/>
          </w:tcPr>
          <w:p w14:paraId="6E24F3A7" w14:textId="61BE6AF8"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43BD5FD8" w14:textId="77777777" w:rsidTr="00DC1CF2">
        <w:trPr>
          <w:trHeight w:val="290"/>
        </w:trPr>
        <w:tc>
          <w:tcPr>
            <w:tcW w:w="0" w:type="auto"/>
            <w:tcBorders>
              <w:top w:val="nil"/>
              <w:left w:val="single" w:sz="4" w:space="0" w:color="auto"/>
              <w:bottom w:val="single" w:sz="4" w:space="0" w:color="auto"/>
              <w:right w:val="single" w:sz="4" w:space="0" w:color="auto"/>
            </w:tcBorders>
            <w:shd w:val="clear" w:color="auto" w:fill="auto"/>
            <w:noWrap/>
            <w:hideMark/>
          </w:tcPr>
          <w:p w14:paraId="280AC6B3"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Pledge confiscation amount</w:t>
            </w:r>
          </w:p>
        </w:tc>
        <w:tc>
          <w:tcPr>
            <w:tcW w:w="0" w:type="auto"/>
            <w:tcBorders>
              <w:top w:val="nil"/>
              <w:left w:val="nil"/>
              <w:bottom w:val="single" w:sz="4" w:space="0" w:color="auto"/>
              <w:right w:val="single" w:sz="4" w:space="0" w:color="auto"/>
            </w:tcBorders>
            <w:shd w:val="clear" w:color="auto" w:fill="auto"/>
            <w:noWrap/>
            <w:vAlign w:val="bottom"/>
            <w:hideMark/>
          </w:tcPr>
          <w:p w14:paraId="40758F67"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New</w:t>
            </w:r>
          </w:p>
        </w:tc>
        <w:tc>
          <w:tcPr>
            <w:tcW w:w="1284" w:type="dxa"/>
            <w:tcBorders>
              <w:top w:val="nil"/>
              <w:left w:val="nil"/>
              <w:bottom w:val="single" w:sz="4" w:space="0" w:color="auto"/>
              <w:right w:val="single" w:sz="4" w:space="0" w:color="auto"/>
            </w:tcBorders>
            <w:shd w:val="clear" w:color="auto" w:fill="auto"/>
            <w:noWrap/>
            <w:vAlign w:val="bottom"/>
            <w:hideMark/>
          </w:tcPr>
          <w:p w14:paraId="790B3C1B"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Decimal(15,3)</w:t>
            </w:r>
          </w:p>
        </w:tc>
        <w:tc>
          <w:tcPr>
            <w:tcW w:w="1261" w:type="dxa"/>
            <w:tcBorders>
              <w:top w:val="nil"/>
              <w:left w:val="nil"/>
              <w:bottom w:val="single" w:sz="4" w:space="0" w:color="auto"/>
              <w:right w:val="single" w:sz="4" w:space="0" w:color="auto"/>
            </w:tcBorders>
            <w:shd w:val="clear" w:color="auto" w:fill="auto"/>
            <w:noWrap/>
            <w:vAlign w:val="bottom"/>
            <w:hideMark/>
          </w:tcPr>
          <w:p w14:paraId="3F0DC1E8"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noWrap/>
            <w:vAlign w:val="bottom"/>
            <w:hideMark/>
          </w:tcPr>
          <w:p w14:paraId="0DD4C2EB"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ConfAmt</w:t>
            </w:r>
          </w:p>
        </w:tc>
        <w:tc>
          <w:tcPr>
            <w:tcW w:w="0" w:type="auto"/>
            <w:tcBorders>
              <w:top w:val="nil"/>
              <w:left w:val="nil"/>
              <w:bottom w:val="single" w:sz="4" w:space="0" w:color="auto"/>
              <w:right w:val="single" w:sz="4" w:space="0" w:color="auto"/>
            </w:tcBorders>
            <w:shd w:val="clear" w:color="auto" w:fill="auto"/>
            <w:noWrap/>
            <w:vAlign w:val="bottom"/>
            <w:hideMark/>
          </w:tcPr>
          <w:p w14:paraId="3646587C" w14:textId="611A901F"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17F82C42" w14:textId="77777777" w:rsidTr="00DC1CF2">
        <w:trPr>
          <w:trHeight w:val="580"/>
        </w:trPr>
        <w:tc>
          <w:tcPr>
            <w:tcW w:w="0" w:type="auto"/>
            <w:tcBorders>
              <w:top w:val="nil"/>
              <w:left w:val="single" w:sz="4" w:space="0" w:color="auto"/>
              <w:bottom w:val="single" w:sz="4" w:space="0" w:color="auto"/>
              <w:right w:val="single" w:sz="4" w:space="0" w:color="auto"/>
            </w:tcBorders>
            <w:shd w:val="clear" w:color="auto" w:fill="auto"/>
            <w:noWrap/>
            <w:hideMark/>
          </w:tcPr>
          <w:p w14:paraId="5312B04B"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DIS Issued to Transaction Type</w:t>
            </w:r>
          </w:p>
        </w:tc>
        <w:tc>
          <w:tcPr>
            <w:tcW w:w="0" w:type="auto"/>
            <w:tcBorders>
              <w:top w:val="nil"/>
              <w:left w:val="nil"/>
              <w:bottom w:val="single" w:sz="4" w:space="0" w:color="auto"/>
              <w:right w:val="single" w:sz="4" w:space="0" w:color="auto"/>
            </w:tcBorders>
            <w:shd w:val="clear" w:color="auto" w:fill="auto"/>
            <w:hideMark/>
          </w:tcPr>
          <w:p w14:paraId="0F020A63"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NA</w:t>
            </w:r>
          </w:p>
        </w:tc>
        <w:tc>
          <w:tcPr>
            <w:tcW w:w="1284" w:type="dxa"/>
            <w:tcBorders>
              <w:top w:val="nil"/>
              <w:left w:val="nil"/>
              <w:bottom w:val="single" w:sz="4" w:space="0" w:color="auto"/>
              <w:right w:val="single" w:sz="4" w:space="0" w:color="auto"/>
            </w:tcBorders>
            <w:shd w:val="clear" w:color="auto" w:fill="auto"/>
            <w:noWrap/>
            <w:hideMark/>
          </w:tcPr>
          <w:p w14:paraId="5C5522F9"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CHAR(3)</w:t>
            </w:r>
          </w:p>
        </w:tc>
        <w:tc>
          <w:tcPr>
            <w:tcW w:w="1261" w:type="dxa"/>
            <w:tcBorders>
              <w:top w:val="nil"/>
              <w:left w:val="nil"/>
              <w:bottom w:val="single" w:sz="4" w:space="0" w:color="auto"/>
              <w:right w:val="single" w:sz="4" w:space="0" w:color="auto"/>
            </w:tcBorders>
            <w:shd w:val="clear" w:color="auto" w:fill="auto"/>
            <w:hideMark/>
          </w:tcPr>
          <w:p w14:paraId="492B8E56"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Optional</w:t>
            </w:r>
          </w:p>
        </w:tc>
        <w:tc>
          <w:tcPr>
            <w:tcW w:w="0" w:type="auto"/>
            <w:tcBorders>
              <w:top w:val="nil"/>
              <w:left w:val="nil"/>
              <w:bottom w:val="single" w:sz="4" w:space="0" w:color="auto"/>
              <w:right w:val="single" w:sz="4" w:space="0" w:color="auto"/>
            </w:tcBorders>
            <w:shd w:val="clear" w:color="auto" w:fill="auto"/>
            <w:hideMark/>
          </w:tcPr>
          <w:p w14:paraId="270057F4"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DISTxTp</w:t>
            </w:r>
          </w:p>
        </w:tc>
        <w:tc>
          <w:tcPr>
            <w:tcW w:w="0" w:type="auto"/>
            <w:tcBorders>
              <w:top w:val="nil"/>
              <w:left w:val="nil"/>
              <w:bottom w:val="single" w:sz="4" w:space="0" w:color="auto"/>
              <w:right w:val="single" w:sz="4" w:space="0" w:color="auto"/>
            </w:tcBorders>
            <w:shd w:val="clear" w:color="auto" w:fill="auto"/>
            <w:hideMark/>
          </w:tcPr>
          <w:p w14:paraId="533AF5E5" w14:textId="5317E1E8"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141148D6" w14:textId="77777777" w:rsidTr="00DC1CF2">
        <w:trPr>
          <w:trHeight w:val="580"/>
        </w:trPr>
        <w:tc>
          <w:tcPr>
            <w:tcW w:w="0" w:type="auto"/>
            <w:tcBorders>
              <w:top w:val="nil"/>
              <w:left w:val="single" w:sz="4" w:space="0" w:color="auto"/>
              <w:bottom w:val="single" w:sz="4" w:space="0" w:color="auto"/>
              <w:right w:val="single" w:sz="4" w:space="0" w:color="auto"/>
            </w:tcBorders>
            <w:shd w:val="clear" w:color="auto" w:fill="auto"/>
            <w:noWrap/>
            <w:hideMark/>
          </w:tcPr>
          <w:p w14:paraId="26C6A031"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Dummy_Field_1</w:t>
            </w:r>
          </w:p>
        </w:tc>
        <w:tc>
          <w:tcPr>
            <w:tcW w:w="0" w:type="auto"/>
            <w:tcBorders>
              <w:top w:val="nil"/>
              <w:left w:val="nil"/>
              <w:bottom w:val="single" w:sz="4" w:space="0" w:color="auto"/>
              <w:right w:val="single" w:sz="4" w:space="0" w:color="auto"/>
            </w:tcBorders>
            <w:shd w:val="clear" w:color="auto" w:fill="auto"/>
            <w:hideMark/>
          </w:tcPr>
          <w:p w14:paraId="2CFC44D4"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New</w:t>
            </w:r>
          </w:p>
        </w:tc>
        <w:tc>
          <w:tcPr>
            <w:tcW w:w="1284" w:type="dxa"/>
            <w:tcBorders>
              <w:top w:val="nil"/>
              <w:left w:val="nil"/>
              <w:bottom w:val="single" w:sz="4" w:space="0" w:color="auto"/>
              <w:right w:val="single" w:sz="4" w:space="0" w:color="auto"/>
            </w:tcBorders>
            <w:shd w:val="clear" w:color="auto" w:fill="auto"/>
            <w:noWrap/>
            <w:hideMark/>
          </w:tcPr>
          <w:p w14:paraId="64E9485D"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CHAR(50)</w:t>
            </w:r>
          </w:p>
        </w:tc>
        <w:tc>
          <w:tcPr>
            <w:tcW w:w="1261" w:type="dxa"/>
            <w:tcBorders>
              <w:top w:val="nil"/>
              <w:left w:val="nil"/>
              <w:bottom w:val="single" w:sz="4" w:space="0" w:color="auto"/>
              <w:right w:val="single" w:sz="4" w:space="0" w:color="auto"/>
            </w:tcBorders>
            <w:shd w:val="clear" w:color="auto" w:fill="auto"/>
            <w:hideMark/>
          </w:tcPr>
          <w:p w14:paraId="6489FF56"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Optional</w:t>
            </w:r>
          </w:p>
        </w:tc>
        <w:tc>
          <w:tcPr>
            <w:tcW w:w="0" w:type="auto"/>
            <w:tcBorders>
              <w:top w:val="nil"/>
              <w:left w:val="nil"/>
              <w:bottom w:val="single" w:sz="4" w:space="0" w:color="auto"/>
              <w:right w:val="single" w:sz="4" w:space="0" w:color="auto"/>
            </w:tcBorders>
            <w:shd w:val="clear" w:color="auto" w:fill="auto"/>
            <w:noWrap/>
            <w:hideMark/>
          </w:tcPr>
          <w:p w14:paraId="1D156122"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Dummy1</w:t>
            </w:r>
          </w:p>
        </w:tc>
        <w:tc>
          <w:tcPr>
            <w:tcW w:w="0" w:type="auto"/>
            <w:tcBorders>
              <w:top w:val="nil"/>
              <w:left w:val="nil"/>
              <w:bottom w:val="single" w:sz="4" w:space="0" w:color="auto"/>
              <w:right w:val="single" w:sz="4" w:space="0" w:color="auto"/>
            </w:tcBorders>
            <w:shd w:val="clear" w:color="auto" w:fill="auto"/>
            <w:hideMark/>
          </w:tcPr>
          <w:p w14:paraId="583C157D" w14:textId="564269A8"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6CE7BCF4" w14:textId="77777777" w:rsidTr="00DC1CF2">
        <w:trPr>
          <w:trHeight w:val="580"/>
        </w:trPr>
        <w:tc>
          <w:tcPr>
            <w:tcW w:w="0" w:type="auto"/>
            <w:tcBorders>
              <w:top w:val="nil"/>
              <w:left w:val="single" w:sz="4" w:space="0" w:color="auto"/>
              <w:bottom w:val="single" w:sz="4" w:space="0" w:color="auto"/>
              <w:right w:val="single" w:sz="4" w:space="0" w:color="auto"/>
            </w:tcBorders>
            <w:shd w:val="clear" w:color="auto" w:fill="auto"/>
            <w:noWrap/>
            <w:hideMark/>
          </w:tcPr>
          <w:p w14:paraId="7623E6D9"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Dummy_Field_2</w:t>
            </w:r>
          </w:p>
        </w:tc>
        <w:tc>
          <w:tcPr>
            <w:tcW w:w="0" w:type="auto"/>
            <w:tcBorders>
              <w:top w:val="nil"/>
              <w:left w:val="nil"/>
              <w:bottom w:val="single" w:sz="4" w:space="0" w:color="auto"/>
              <w:right w:val="single" w:sz="4" w:space="0" w:color="auto"/>
            </w:tcBorders>
            <w:shd w:val="clear" w:color="auto" w:fill="auto"/>
            <w:hideMark/>
          </w:tcPr>
          <w:p w14:paraId="5A5BFA02"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New</w:t>
            </w:r>
          </w:p>
        </w:tc>
        <w:tc>
          <w:tcPr>
            <w:tcW w:w="1284" w:type="dxa"/>
            <w:tcBorders>
              <w:top w:val="nil"/>
              <w:left w:val="nil"/>
              <w:bottom w:val="single" w:sz="4" w:space="0" w:color="auto"/>
              <w:right w:val="single" w:sz="4" w:space="0" w:color="auto"/>
            </w:tcBorders>
            <w:shd w:val="clear" w:color="auto" w:fill="auto"/>
            <w:noWrap/>
            <w:hideMark/>
          </w:tcPr>
          <w:p w14:paraId="1592FD37"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CHAR(50)</w:t>
            </w:r>
          </w:p>
        </w:tc>
        <w:tc>
          <w:tcPr>
            <w:tcW w:w="1261" w:type="dxa"/>
            <w:tcBorders>
              <w:top w:val="nil"/>
              <w:left w:val="nil"/>
              <w:bottom w:val="single" w:sz="4" w:space="0" w:color="auto"/>
              <w:right w:val="single" w:sz="4" w:space="0" w:color="auto"/>
            </w:tcBorders>
            <w:shd w:val="clear" w:color="auto" w:fill="auto"/>
            <w:hideMark/>
          </w:tcPr>
          <w:p w14:paraId="4308DC54"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Optional</w:t>
            </w:r>
          </w:p>
        </w:tc>
        <w:tc>
          <w:tcPr>
            <w:tcW w:w="0" w:type="auto"/>
            <w:tcBorders>
              <w:top w:val="nil"/>
              <w:left w:val="nil"/>
              <w:bottom w:val="single" w:sz="4" w:space="0" w:color="auto"/>
              <w:right w:val="single" w:sz="4" w:space="0" w:color="auto"/>
            </w:tcBorders>
            <w:shd w:val="clear" w:color="auto" w:fill="auto"/>
            <w:noWrap/>
            <w:hideMark/>
          </w:tcPr>
          <w:p w14:paraId="45F968F1"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Dummy2</w:t>
            </w:r>
          </w:p>
        </w:tc>
        <w:tc>
          <w:tcPr>
            <w:tcW w:w="0" w:type="auto"/>
            <w:tcBorders>
              <w:top w:val="nil"/>
              <w:left w:val="nil"/>
              <w:bottom w:val="single" w:sz="4" w:space="0" w:color="auto"/>
              <w:right w:val="single" w:sz="4" w:space="0" w:color="auto"/>
            </w:tcBorders>
            <w:shd w:val="clear" w:color="auto" w:fill="auto"/>
            <w:hideMark/>
          </w:tcPr>
          <w:p w14:paraId="0C3BCB02" w14:textId="4CDC2CD8"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6F1DA4FA" w14:textId="77777777" w:rsidTr="00DC1CF2">
        <w:trPr>
          <w:trHeight w:val="580"/>
        </w:trPr>
        <w:tc>
          <w:tcPr>
            <w:tcW w:w="0" w:type="auto"/>
            <w:tcBorders>
              <w:top w:val="nil"/>
              <w:left w:val="single" w:sz="4" w:space="0" w:color="auto"/>
              <w:bottom w:val="single" w:sz="4" w:space="0" w:color="auto"/>
              <w:right w:val="single" w:sz="4" w:space="0" w:color="auto"/>
            </w:tcBorders>
            <w:shd w:val="clear" w:color="auto" w:fill="auto"/>
            <w:noWrap/>
            <w:hideMark/>
          </w:tcPr>
          <w:p w14:paraId="1148C372"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Dummy_Field_3</w:t>
            </w:r>
          </w:p>
        </w:tc>
        <w:tc>
          <w:tcPr>
            <w:tcW w:w="0" w:type="auto"/>
            <w:tcBorders>
              <w:top w:val="nil"/>
              <w:left w:val="nil"/>
              <w:bottom w:val="single" w:sz="4" w:space="0" w:color="auto"/>
              <w:right w:val="single" w:sz="4" w:space="0" w:color="auto"/>
            </w:tcBorders>
            <w:shd w:val="clear" w:color="auto" w:fill="auto"/>
            <w:hideMark/>
          </w:tcPr>
          <w:p w14:paraId="2F7EA7FC"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New</w:t>
            </w:r>
          </w:p>
        </w:tc>
        <w:tc>
          <w:tcPr>
            <w:tcW w:w="1284" w:type="dxa"/>
            <w:tcBorders>
              <w:top w:val="nil"/>
              <w:left w:val="nil"/>
              <w:bottom w:val="single" w:sz="4" w:space="0" w:color="auto"/>
              <w:right w:val="single" w:sz="4" w:space="0" w:color="auto"/>
            </w:tcBorders>
            <w:shd w:val="clear" w:color="auto" w:fill="auto"/>
            <w:noWrap/>
            <w:hideMark/>
          </w:tcPr>
          <w:p w14:paraId="28FF3189"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CHAR(50)</w:t>
            </w:r>
          </w:p>
        </w:tc>
        <w:tc>
          <w:tcPr>
            <w:tcW w:w="1261" w:type="dxa"/>
            <w:tcBorders>
              <w:top w:val="nil"/>
              <w:left w:val="nil"/>
              <w:bottom w:val="single" w:sz="4" w:space="0" w:color="auto"/>
              <w:right w:val="single" w:sz="4" w:space="0" w:color="auto"/>
            </w:tcBorders>
            <w:shd w:val="clear" w:color="auto" w:fill="auto"/>
            <w:hideMark/>
          </w:tcPr>
          <w:p w14:paraId="611C1714"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Optional</w:t>
            </w:r>
          </w:p>
        </w:tc>
        <w:tc>
          <w:tcPr>
            <w:tcW w:w="0" w:type="auto"/>
            <w:tcBorders>
              <w:top w:val="nil"/>
              <w:left w:val="nil"/>
              <w:bottom w:val="single" w:sz="4" w:space="0" w:color="auto"/>
              <w:right w:val="single" w:sz="4" w:space="0" w:color="auto"/>
            </w:tcBorders>
            <w:shd w:val="clear" w:color="auto" w:fill="auto"/>
            <w:noWrap/>
            <w:hideMark/>
          </w:tcPr>
          <w:p w14:paraId="0DAE50F5"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Dummy3</w:t>
            </w:r>
          </w:p>
        </w:tc>
        <w:tc>
          <w:tcPr>
            <w:tcW w:w="0" w:type="auto"/>
            <w:tcBorders>
              <w:top w:val="nil"/>
              <w:left w:val="nil"/>
              <w:bottom w:val="single" w:sz="4" w:space="0" w:color="auto"/>
              <w:right w:val="single" w:sz="4" w:space="0" w:color="auto"/>
            </w:tcBorders>
            <w:shd w:val="clear" w:color="auto" w:fill="auto"/>
            <w:hideMark/>
          </w:tcPr>
          <w:p w14:paraId="73646FB0" w14:textId="35B13A01"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r w:rsidR="009922F8" w:rsidRPr="009922F8" w14:paraId="40841E67" w14:textId="77777777" w:rsidTr="00DC1CF2">
        <w:trPr>
          <w:trHeight w:val="580"/>
        </w:trPr>
        <w:tc>
          <w:tcPr>
            <w:tcW w:w="0" w:type="auto"/>
            <w:tcBorders>
              <w:top w:val="nil"/>
              <w:left w:val="single" w:sz="4" w:space="0" w:color="auto"/>
              <w:bottom w:val="single" w:sz="4" w:space="0" w:color="auto"/>
              <w:right w:val="single" w:sz="4" w:space="0" w:color="auto"/>
            </w:tcBorders>
            <w:shd w:val="clear" w:color="auto" w:fill="auto"/>
            <w:noWrap/>
            <w:hideMark/>
          </w:tcPr>
          <w:p w14:paraId="5F4EF657"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Dummy_Field_4</w:t>
            </w:r>
          </w:p>
        </w:tc>
        <w:tc>
          <w:tcPr>
            <w:tcW w:w="0" w:type="auto"/>
            <w:tcBorders>
              <w:top w:val="nil"/>
              <w:left w:val="nil"/>
              <w:bottom w:val="single" w:sz="4" w:space="0" w:color="auto"/>
              <w:right w:val="single" w:sz="4" w:space="0" w:color="auto"/>
            </w:tcBorders>
            <w:shd w:val="clear" w:color="auto" w:fill="auto"/>
            <w:hideMark/>
          </w:tcPr>
          <w:p w14:paraId="734D5A9E"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New</w:t>
            </w:r>
          </w:p>
        </w:tc>
        <w:tc>
          <w:tcPr>
            <w:tcW w:w="1284" w:type="dxa"/>
            <w:tcBorders>
              <w:top w:val="nil"/>
              <w:left w:val="nil"/>
              <w:bottom w:val="single" w:sz="4" w:space="0" w:color="auto"/>
              <w:right w:val="single" w:sz="4" w:space="0" w:color="auto"/>
            </w:tcBorders>
            <w:shd w:val="clear" w:color="auto" w:fill="auto"/>
            <w:noWrap/>
            <w:hideMark/>
          </w:tcPr>
          <w:p w14:paraId="799A58A1"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CHAR(50)</w:t>
            </w:r>
          </w:p>
        </w:tc>
        <w:tc>
          <w:tcPr>
            <w:tcW w:w="1261" w:type="dxa"/>
            <w:tcBorders>
              <w:top w:val="nil"/>
              <w:left w:val="nil"/>
              <w:bottom w:val="single" w:sz="4" w:space="0" w:color="auto"/>
              <w:right w:val="single" w:sz="4" w:space="0" w:color="auto"/>
            </w:tcBorders>
            <w:shd w:val="clear" w:color="auto" w:fill="auto"/>
            <w:hideMark/>
          </w:tcPr>
          <w:p w14:paraId="314714CC"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Optional</w:t>
            </w:r>
          </w:p>
        </w:tc>
        <w:tc>
          <w:tcPr>
            <w:tcW w:w="0" w:type="auto"/>
            <w:tcBorders>
              <w:top w:val="nil"/>
              <w:left w:val="nil"/>
              <w:bottom w:val="single" w:sz="4" w:space="0" w:color="auto"/>
              <w:right w:val="single" w:sz="4" w:space="0" w:color="auto"/>
            </w:tcBorders>
            <w:shd w:val="clear" w:color="auto" w:fill="auto"/>
            <w:noWrap/>
            <w:hideMark/>
          </w:tcPr>
          <w:p w14:paraId="0EF596C7" w14:textId="77777777"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Dummy4</w:t>
            </w:r>
          </w:p>
        </w:tc>
        <w:tc>
          <w:tcPr>
            <w:tcW w:w="0" w:type="auto"/>
            <w:tcBorders>
              <w:top w:val="nil"/>
              <w:left w:val="nil"/>
              <w:bottom w:val="single" w:sz="4" w:space="0" w:color="auto"/>
              <w:right w:val="single" w:sz="4" w:space="0" w:color="auto"/>
            </w:tcBorders>
            <w:shd w:val="clear" w:color="auto" w:fill="auto"/>
            <w:hideMark/>
          </w:tcPr>
          <w:p w14:paraId="7EA5FA66" w14:textId="6B0B028A" w:rsidR="009922F8" w:rsidRPr="009922F8" w:rsidRDefault="009922F8" w:rsidP="009922F8">
            <w:pPr>
              <w:rPr>
                <w:rFonts w:eastAsia="Times New Roman" w:cs="Calibri"/>
                <w:sz w:val="22"/>
                <w:szCs w:val="22"/>
                <w:lang w:val="en-IN" w:eastAsia="en-IN"/>
              </w:rPr>
            </w:pPr>
            <w:r w:rsidRPr="009922F8">
              <w:rPr>
                <w:rFonts w:eastAsia="Times New Roman" w:cs="Calibri"/>
                <w:sz w:val="22"/>
                <w:szCs w:val="22"/>
                <w:lang w:val="en-IN" w:eastAsia="en-IN"/>
              </w:rPr>
              <w:t xml:space="preserve">Will be Blank </w:t>
            </w:r>
          </w:p>
        </w:tc>
      </w:tr>
    </w:tbl>
    <w:p w14:paraId="7EA12B23" w14:textId="77777777" w:rsidR="009922F8" w:rsidRDefault="009922F8" w:rsidP="00AD39E0"/>
    <w:p w14:paraId="17FDC141" w14:textId="77777777" w:rsidR="005C3700" w:rsidRDefault="005C3700" w:rsidP="00AD39E0"/>
    <w:p w14:paraId="7441F75C" w14:textId="5494782D" w:rsidR="00287076" w:rsidRDefault="00287076" w:rsidP="00287076">
      <w:pPr>
        <w:pStyle w:val="Heading3"/>
      </w:pPr>
      <w:bookmarkStart w:id="11" w:name="_Toc159950381"/>
      <w:r>
        <w:t>Pledge Invocation Instruction (910</w:t>
      </w:r>
      <w:r w:rsidR="00006ACB">
        <w:t xml:space="preserve"> - PIV</w:t>
      </w:r>
      <w:r>
        <w:t>)</w:t>
      </w:r>
      <w:bookmarkEnd w:id="11"/>
    </w:p>
    <w:tbl>
      <w:tblPr>
        <w:tblW w:w="0" w:type="auto"/>
        <w:tblLayout w:type="fixed"/>
        <w:tblLook w:val="04A0" w:firstRow="1" w:lastRow="0" w:firstColumn="1" w:lastColumn="0" w:noHBand="0" w:noVBand="1"/>
      </w:tblPr>
      <w:tblGrid>
        <w:gridCol w:w="1546"/>
        <w:gridCol w:w="1143"/>
        <w:gridCol w:w="1134"/>
        <w:gridCol w:w="1701"/>
        <w:gridCol w:w="1417"/>
        <w:gridCol w:w="2075"/>
      </w:tblGrid>
      <w:tr w:rsidR="00287076" w:rsidRPr="00287076" w14:paraId="51528A30" w14:textId="77777777" w:rsidTr="00287076">
        <w:trPr>
          <w:trHeight w:val="620"/>
        </w:trPr>
        <w:tc>
          <w:tcPr>
            <w:tcW w:w="1546" w:type="dxa"/>
            <w:tcBorders>
              <w:top w:val="single" w:sz="4" w:space="0" w:color="auto"/>
              <w:left w:val="single" w:sz="4" w:space="0" w:color="auto"/>
              <w:bottom w:val="single" w:sz="4" w:space="0" w:color="auto"/>
              <w:right w:val="single" w:sz="4" w:space="0" w:color="auto"/>
            </w:tcBorders>
            <w:shd w:val="clear" w:color="000000" w:fill="44546A"/>
            <w:vAlign w:val="center"/>
            <w:hideMark/>
          </w:tcPr>
          <w:p w14:paraId="0C53A843" w14:textId="77777777" w:rsidR="00287076" w:rsidRPr="00287076" w:rsidRDefault="00287076" w:rsidP="00287076">
            <w:pPr>
              <w:jc w:val="center"/>
              <w:rPr>
                <w:rFonts w:eastAsia="Times New Roman" w:cs="Calibri"/>
                <w:color w:val="E7E6E6"/>
                <w:sz w:val="24"/>
                <w:szCs w:val="24"/>
                <w:lang w:val="en-IN" w:eastAsia="en-IN"/>
              </w:rPr>
            </w:pPr>
            <w:r w:rsidRPr="00287076">
              <w:rPr>
                <w:rFonts w:eastAsia="Times New Roman" w:cs="Calibri"/>
                <w:color w:val="E7E6E6"/>
                <w:sz w:val="24"/>
                <w:szCs w:val="24"/>
                <w:lang w:val="en-IN" w:eastAsia="en-IN"/>
              </w:rPr>
              <w:t>Field Description</w:t>
            </w:r>
          </w:p>
        </w:tc>
        <w:tc>
          <w:tcPr>
            <w:tcW w:w="1143" w:type="dxa"/>
            <w:tcBorders>
              <w:top w:val="single" w:sz="4" w:space="0" w:color="auto"/>
              <w:left w:val="nil"/>
              <w:bottom w:val="single" w:sz="4" w:space="0" w:color="auto"/>
              <w:right w:val="single" w:sz="4" w:space="0" w:color="auto"/>
            </w:tcBorders>
            <w:shd w:val="clear" w:color="000000" w:fill="44546A"/>
            <w:vAlign w:val="center"/>
            <w:hideMark/>
          </w:tcPr>
          <w:p w14:paraId="006ACAFD" w14:textId="77777777" w:rsidR="00287076" w:rsidRPr="00287076" w:rsidRDefault="00287076" w:rsidP="00287076">
            <w:pPr>
              <w:jc w:val="center"/>
              <w:rPr>
                <w:rFonts w:eastAsia="Times New Roman" w:cs="Calibri"/>
                <w:color w:val="E7E6E6"/>
                <w:sz w:val="24"/>
                <w:szCs w:val="24"/>
                <w:lang w:val="en-IN" w:eastAsia="en-IN"/>
              </w:rPr>
            </w:pPr>
            <w:r w:rsidRPr="00287076">
              <w:rPr>
                <w:rFonts w:eastAsia="Times New Roman" w:cs="Calibri"/>
                <w:color w:val="E7E6E6"/>
                <w:sz w:val="24"/>
                <w:szCs w:val="24"/>
                <w:lang w:val="en-IN" w:eastAsia="en-IN"/>
              </w:rPr>
              <w:t>Existing Description</w:t>
            </w:r>
          </w:p>
        </w:tc>
        <w:tc>
          <w:tcPr>
            <w:tcW w:w="1134" w:type="dxa"/>
            <w:tcBorders>
              <w:top w:val="single" w:sz="4" w:space="0" w:color="auto"/>
              <w:left w:val="nil"/>
              <w:bottom w:val="single" w:sz="4" w:space="0" w:color="auto"/>
              <w:right w:val="single" w:sz="4" w:space="0" w:color="auto"/>
            </w:tcBorders>
            <w:shd w:val="clear" w:color="000000" w:fill="44546A"/>
            <w:noWrap/>
            <w:vAlign w:val="bottom"/>
            <w:hideMark/>
          </w:tcPr>
          <w:p w14:paraId="1BFA0BAD" w14:textId="77777777" w:rsidR="00287076" w:rsidRPr="00287076" w:rsidRDefault="00287076" w:rsidP="00287076">
            <w:pPr>
              <w:rPr>
                <w:rFonts w:eastAsia="Times New Roman" w:cs="Calibri"/>
                <w:color w:val="E7E6E6"/>
                <w:sz w:val="24"/>
                <w:szCs w:val="24"/>
                <w:lang w:val="en-IN" w:eastAsia="en-IN"/>
              </w:rPr>
            </w:pPr>
            <w:r w:rsidRPr="00287076">
              <w:rPr>
                <w:rFonts w:eastAsia="Times New Roman" w:cs="Calibri"/>
                <w:color w:val="E7E6E6"/>
                <w:sz w:val="24"/>
                <w:szCs w:val="24"/>
                <w:lang w:val="en-IN" w:eastAsia="en-IN"/>
              </w:rPr>
              <w:t>DataType &amp; Size</w:t>
            </w:r>
          </w:p>
        </w:tc>
        <w:tc>
          <w:tcPr>
            <w:tcW w:w="1701" w:type="dxa"/>
            <w:tcBorders>
              <w:top w:val="single" w:sz="4" w:space="0" w:color="auto"/>
              <w:left w:val="nil"/>
              <w:bottom w:val="single" w:sz="4" w:space="0" w:color="auto"/>
              <w:right w:val="single" w:sz="4" w:space="0" w:color="auto"/>
            </w:tcBorders>
            <w:shd w:val="clear" w:color="000000" w:fill="44546A"/>
            <w:vAlign w:val="center"/>
            <w:hideMark/>
          </w:tcPr>
          <w:p w14:paraId="629EB56D" w14:textId="77777777" w:rsidR="00287076" w:rsidRPr="00287076" w:rsidRDefault="00287076" w:rsidP="00287076">
            <w:pPr>
              <w:jc w:val="center"/>
              <w:rPr>
                <w:rFonts w:eastAsia="Times New Roman" w:cs="Calibri"/>
                <w:color w:val="E7E6E6"/>
                <w:sz w:val="24"/>
                <w:szCs w:val="24"/>
                <w:lang w:val="en-IN" w:eastAsia="en-IN"/>
              </w:rPr>
            </w:pPr>
            <w:r w:rsidRPr="00287076">
              <w:rPr>
                <w:rFonts w:eastAsia="Times New Roman" w:cs="Calibri"/>
                <w:color w:val="E7E6E6"/>
                <w:sz w:val="24"/>
                <w:szCs w:val="24"/>
                <w:lang w:val="en-IN" w:eastAsia="en-IN"/>
              </w:rPr>
              <w:t>Required / Optional</w:t>
            </w:r>
          </w:p>
        </w:tc>
        <w:tc>
          <w:tcPr>
            <w:tcW w:w="1417" w:type="dxa"/>
            <w:tcBorders>
              <w:top w:val="single" w:sz="4" w:space="0" w:color="auto"/>
              <w:left w:val="nil"/>
              <w:bottom w:val="single" w:sz="4" w:space="0" w:color="auto"/>
              <w:right w:val="single" w:sz="4" w:space="0" w:color="auto"/>
            </w:tcBorders>
            <w:shd w:val="clear" w:color="000000" w:fill="44546A"/>
            <w:vAlign w:val="center"/>
            <w:hideMark/>
          </w:tcPr>
          <w:p w14:paraId="7DA30A2C" w14:textId="77777777" w:rsidR="00287076" w:rsidRPr="00287076" w:rsidRDefault="00287076" w:rsidP="00287076">
            <w:pPr>
              <w:jc w:val="center"/>
              <w:rPr>
                <w:rFonts w:eastAsia="Times New Roman" w:cs="Calibri"/>
                <w:color w:val="E7E6E6"/>
                <w:sz w:val="24"/>
                <w:szCs w:val="24"/>
                <w:lang w:val="en-IN" w:eastAsia="en-IN"/>
              </w:rPr>
            </w:pPr>
            <w:r w:rsidRPr="00287076">
              <w:rPr>
                <w:rFonts w:eastAsia="Times New Roman" w:cs="Calibri"/>
                <w:color w:val="E7E6E6"/>
                <w:sz w:val="24"/>
                <w:szCs w:val="24"/>
                <w:lang w:val="en-IN" w:eastAsia="en-IN"/>
              </w:rPr>
              <w:t>ISO Tags</w:t>
            </w:r>
          </w:p>
        </w:tc>
        <w:tc>
          <w:tcPr>
            <w:tcW w:w="2075" w:type="dxa"/>
            <w:tcBorders>
              <w:top w:val="single" w:sz="4" w:space="0" w:color="auto"/>
              <w:left w:val="nil"/>
              <w:bottom w:val="single" w:sz="4" w:space="0" w:color="auto"/>
              <w:right w:val="single" w:sz="4" w:space="0" w:color="auto"/>
            </w:tcBorders>
            <w:shd w:val="clear" w:color="000000" w:fill="44546A"/>
            <w:vAlign w:val="center"/>
            <w:hideMark/>
          </w:tcPr>
          <w:p w14:paraId="72CA2DF8" w14:textId="77777777" w:rsidR="00287076" w:rsidRPr="00287076" w:rsidRDefault="00287076" w:rsidP="00287076">
            <w:pPr>
              <w:jc w:val="center"/>
              <w:rPr>
                <w:rFonts w:eastAsia="Times New Roman" w:cs="Calibri"/>
                <w:color w:val="E7E6E6"/>
                <w:sz w:val="24"/>
                <w:szCs w:val="24"/>
                <w:lang w:val="en-IN" w:eastAsia="en-IN"/>
              </w:rPr>
            </w:pPr>
            <w:r w:rsidRPr="00287076">
              <w:rPr>
                <w:rFonts w:eastAsia="Times New Roman" w:cs="Calibri"/>
                <w:color w:val="E7E6E6"/>
                <w:sz w:val="24"/>
                <w:szCs w:val="24"/>
                <w:lang w:val="en-IN" w:eastAsia="en-IN"/>
              </w:rPr>
              <w:t>Comments/Remarks</w:t>
            </w:r>
          </w:p>
        </w:tc>
      </w:tr>
      <w:tr w:rsidR="00287076" w:rsidRPr="00287076" w14:paraId="42F04BB8" w14:textId="77777777" w:rsidTr="00287076">
        <w:trPr>
          <w:trHeight w:val="1450"/>
        </w:trPr>
        <w:tc>
          <w:tcPr>
            <w:tcW w:w="1546" w:type="dxa"/>
            <w:tcBorders>
              <w:top w:val="nil"/>
              <w:left w:val="single" w:sz="4" w:space="0" w:color="auto"/>
              <w:bottom w:val="single" w:sz="4" w:space="0" w:color="auto"/>
              <w:right w:val="single" w:sz="4" w:space="0" w:color="auto"/>
            </w:tcBorders>
            <w:shd w:val="clear" w:color="auto" w:fill="auto"/>
            <w:hideMark/>
          </w:tcPr>
          <w:p w14:paraId="668C4075"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Batch Number</w:t>
            </w:r>
          </w:p>
        </w:tc>
        <w:tc>
          <w:tcPr>
            <w:tcW w:w="1143" w:type="dxa"/>
            <w:tcBorders>
              <w:top w:val="nil"/>
              <w:left w:val="nil"/>
              <w:bottom w:val="single" w:sz="4" w:space="0" w:color="auto"/>
              <w:right w:val="single" w:sz="4" w:space="0" w:color="auto"/>
            </w:tcBorders>
            <w:shd w:val="clear" w:color="auto" w:fill="auto"/>
            <w:hideMark/>
          </w:tcPr>
          <w:p w14:paraId="2D91AD5C"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Batch Number</w:t>
            </w:r>
          </w:p>
        </w:tc>
        <w:tc>
          <w:tcPr>
            <w:tcW w:w="1134" w:type="dxa"/>
            <w:tcBorders>
              <w:top w:val="nil"/>
              <w:left w:val="nil"/>
              <w:bottom w:val="single" w:sz="4" w:space="0" w:color="auto"/>
              <w:right w:val="single" w:sz="4" w:space="0" w:color="auto"/>
            </w:tcBorders>
            <w:shd w:val="clear" w:color="auto" w:fill="auto"/>
            <w:hideMark/>
          </w:tcPr>
          <w:p w14:paraId="48B468A1"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Integer(8)</w:t>
            </w:r>
          </w:p>
        </w:tc>
        <w:tc>
          <w:tcPr>
            <w:tcW w:w="1701" w:type="dxa"/>
            <w:tcBorders>
              <w:top w:val="nil"/>
              <w:left w:val="nil"/>
              <w:bottom w:val="single" w:sz="4" w:space="0" w:color="auto"/>
              <w:right w:val="single" w:sz="4" w:space="0" w:color="auto"/>
            </w:tcBorders>
            <w:shd w:val="clear" w:color="auto" w:fill="auto"/>
            <w:hideMark/>
          </w:tcPr>
          <w:p w14:paraId="4C1EC9E5"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54343520"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BtchId</w:t>
            </w:r>
          </w:p>
        </w:tc>
        <w:tc>
          <w:tcPr>
            <w:tcW w:w="2075" w:type="dxa"/>
            <w:tcBorders>
              <w:top w:val="nil"/>
              <w:left w:val="nil"/>
              <w:bottom w:val="single" w:sz="4" w:space="0" w:color="auto"/>
              <w:right w:val="single" w:sz="4" w:space="0" w:color="auto"/>
            </w:tcBorders>
            <w:shd w:val="clear" w:color="auto" w:fill="auto"/>
            <w:hideMark/>
          </w:tcPr>
          <w:p w14:paraId="71E6EBC8"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Mandatory for NSDL</w:t>
            </w:r>
            <w:r w:rsidRPr="00287076">
              <w:rPr>
                <w:rFonts w:eastAsia="Times New Roman" w:cs="Calibri"/>
                <w:sz w:val="22"/>
                <w:szCs w:val="22"/>
                <w:lang w:val="en-IN" w:eastAsia="en-IN"/>
              </w:rPr>
              <w:br/>
              <w:t>To determine uniqueness of batch</w:t>
            </w:r>
          </w:p>
        </w:tc>
      </w:tr>
      <w:tr w:rsidR="00287076" w:rsidRPr="00287076" w14:paraId="047A6CDA"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1795B99F"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Sender User ID /Operator ID</w:t>
            </w:r>
          </w:p>
        </w:tc>
        <w:tc>
          <w:tcPr>
            <w:tcW w:w="1143" w:type="dxa"/>
            <w:tcBorders>
              <w:top w:val="nil"/>
              <w:left w:val="nil"/>
              <w:bottom w:val="single" w:sz="4" w:space="0" w:color="auto"/>
              <w:right w:val="single" w:sz="4" w:space="0" w:color="auto"/>
            </w:tcBorders>
            <w:shd w:val="clear" w:color="auto" w:fill="auto"/>
            <w:hideMark/>
          </w:tcPr>
          <w:p w14:paraId="65FED231"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Sender User ID</w:t>
            </w:r>
          </w:p>
        </w:tc>
        <w:tc>
          <w:tcPr>
            <w:tcW w:w="1134" w:type="dxa"/>
            <w:tcBorders>
              <w:top w:val="nil"/>
              <w:left w:val="nil"/>
              <w:bottom w:val="single" w:sz="4" w:space="0" w:color="auto"/>
              <w:right w:val="single" w:sz="4" w:space="0" w:color="auto"/>
            </w:tcBorders>
            <w:shd w:val="clear" w:color="auto" w:fill="auto"/>
            <w:hideMark/>
          </w:tcPr>
          <w:p w14:paraId="7BD27BF0"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CHAR(8)</w:t>
            </w:r>
          </w:p>
        </w:tc>
        <w:tc>
          <w:tcPr>
            <w:tcW w:w="1701" w:type="dxa"/>
            <w:tcBorders>
              <w:top w:val="nil"/>
              <w:left w:val="nil"/>
              <w:bottom w:val="single" w:sz="4" w:space="0" w:color="auto"/>
              <w:right w:val="single" w:sz="4" w:space="0" w:color="auto"/>
            </w:tcBorders>
            <w:shd w:val="clear" w:color="auto" w:fill="auto"/>
            <w:hideMark/>
          </w:tcPr>
          <w:p w14:paraId="54E993BB"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1FD55C5B"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SndrId</w:t>
            </w:r>
          </w:p>
        </w:tc>
        <w:tc>
          <w:tcPr>
            <w:tcW w:w="2075" w:type="dxa"/>
            <w:tcBorders>
              <w:top w:val="nil"/>
              <w:left w:val="nil"/>
              <w:bottom w:val="single" w:sz="4" w:space="0" w:color="auto"/>
              <w:right w:val="single" w:sz="4" w:space="0" w:color="auto"/>
            </w:tcBorders>
            <w:shd w:val="clear" w:color="auto" w:fill="auto"/>
            <w:hideMark/>
          </w:tcPr>
          <w:p w14:paraId="5744C65B"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User ID of user uploading the file</w:t>
            </w:r>
          </w:p>
        </w:tc>
      </w:tr>
      <w:tr w:rsidR="00287076" w:rsidRPr="00287076" w14:paraId="678F7C46" w14:textId="77777777" w:rsidTr="00287076">
        <w:trPr>
          <w:trHeight w:val="1160"/>
        </w:trPr>
        <w:tc>
          <w:tcPr>
            <w:tcW w:w="1546" w:type="dxa"/>
            <w:tcBorders>
              <w:top w:val="nil"/>
              <w:left w:val="single" w:sz="4" w:space="0" w:color="auto"/>
              <w:bottom w:val="single" w:sz="4" w:space="0" w:color="auto"/>
              <w:right w:val="single" w:sz="4" w:space="0" w:color="auto"/>
            </w:tcBorders>
            <w:shd w:val="clear" w:color="auto" w:fill="auto"/>
            <w:hideMark/>
          </w:tcPr>
          <w:p w14:paraId="67AE87DD"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Branch Code</w:t>
            </w:r>
          </w:p>
        </w:tc>
        <w:tc>
          <w:tcPr>
            <w:tcW w:w="1143" w:type="dxa"/>
            <w:tcBorders>
              <w:top w:val="nil"/>
              <w:left w:val="nil"/>
              <w:bottom w:val="single" w:sz="4" w:space="0" w:color="auto"/>
              <w:right w:val="single" w:sz="4" w:space="0" w:color="auto"/>
            </w:tcBorders>
            <w:shd w:val="clear" w:color="auto" w:fill="auto"/>
            <w:hideMark/>
          </w:tcPr>
          <w:p w14:paraId="2D9F0A9E"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Branch Code</w:t>
            </w:r>
          </w:p>
        </w:tc>
        <w:tc>
          <w:tcPr>
            <w:tcW w:w="1134" w:type="dxa"/>
            <w:tcBorders>
              <w:top w:val="nil"/>
              <w:left w:val="nil"/>
              <w:bottom w:val="single" w:sz="4" w:space="0" w:color="auto"/>
              <w:right w:val="single" w:sz="4" w:space="0" w:color="auto"/>
            </w:tcBorders>
            <w:shd w:val="clear" w:color="auto" w:fill="auto"/>
            <w:hideMark/>
          </w:tcPr>
          <w:p w14:paraId="4967275D"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CHAR(6)</w:t>
            </w:r>
          </w:p>
        </w:tc>
        <w:tc>
          <w:tcPr>
            <w:tcW w:w="1701" w:type="dxa"/>
            <w:tcBorders>
              <w:top w:val="nil"/>
              <w:left w:val="nil"/>
              <w:bottom w:val="single" w:sz="4" w:space="0" w:color="auto"/>
              <w:right w:val="single" w:sz="4" w:space="0" w:color="auto"/>
            </w:tcBorders>
            <w:shd w:val="clear" w:color="auto" w:fill="auto"/>
            <w:hideMark/>
          </w:tcPr>
          <w:p w14:paraId="155DFE11"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51E89F80"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BrnchId</w:t>
            </w:r>
          </w:p>
        </w:tc>
        <w:tc>
          <w:tcPr>
            <w:tcW w:w="2075" w:type="dxa"/>
            <w:tcBorders>
              <w:top w:val="nil"/>
              <w:left w:val="nil"/>
              <w:bottom w:val="single" w:sz="4" w:space="0" w:color="auto"/>
              <w:right w:val="single" w:sz="4" w:space="0" w:color="auto"/>
            </w:tcBorders>
            <w:shd w:val="clear" w:color="auto" w:fill="auto"/>
            <w:hideMark/>
          </w:tcPr>
          <w:p w14:paraId="643BDCB8"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Mandatory for NSDL</w:t>
            </w:r>
            <w:r w:rsidRPr="00287076">
              <w:rPr>
                <w:rFonts w:eastAsia="Times New Roman" w:cs="Calibri"/>
                <w:sz w:val="22"/>
                <w:szCs w:val="22"/>
                <w:lang w:val="en-IN" w:eastAsia="en-IN"/>
              </w:rPr>
              <w:br/>
              <w:t>Branch Code of DP</w:t>
            </w:r>
          </w:p>
        </w:tc>
      </w:tr>
      <w:tr w:rsidR="00287076" w:rsidRPr="00287076" w14:paraId="39A92F1B" w14:textId="77777777" w:rsidTr="00287076">
        <w:trPr>
          <w:trHeight w:val="1160"/>
        </w:trPr>
        <w:tc>
          <w:tcPr>
            <w:tcW w:w="1546" w:type="dxa"/>
            <w:tcBorders>
              <w:top w:val="nil"/>
              <w:left w:val="single" w:sz="4" w:space="0" w:color="auto"/>
              <w:bottom w:val="single" w:sz="4" w:space="0" w:color="auto"/>
              <w:right w:val="single" w:sz="4" w:space="0" w:color="auto"/>
            </w:tcBorders>
            <w:shd w:val="clear" w:color="auto" w:fill="auto"/>
            <w:hideMark/>
          </w:tcPr>
          <w:p w14:paraId="069F65D2"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DP Type / BP Role</w:t>
            </w:r>
          </w:p>
        </w:tc>
        <w:tc>
          <w:tcPr>
            <w:tcW w:w="1143" w:type="dxa"/>
            <w:tcBorders>
              <w:top w:val="nil"/>
              <w:left w:val="nil"/>
              <w:bottom w:val="single" w:sz="4" w:space="0" w:color="auto"/>
              <w:right w:val="single" w:sz="4" w:space="0" w:color="auto"/>
            </w:tcBorders>
            <w:shd w:val="clear" w:color="auto" w:fill="auto"/>
            <w:hideMark/>
          </w:tcPr>
          <w:p w14:paraId="2C11DB58"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DP Role</w:t>
            </w:r>
          </w:p>
        </w:tc>
        <w:tc>
          <w:tcPr>
            <w:tcW w:w="1134" w:type="dxa"/>
            <w:tcBorders>
              <w:top w:val="nil"/>
              <w:left w:val="nil"/>
              <w:bottom w:val="single" w:sz="4" w:space="0" w:color="auto"/>
              <w:right w:val="single" w:sz="4" w:space="0" w:color="auto"/>
            </w:tcBorders>
            <w:shd w:val="clear" w:color="auto" w:fill="auto"/>
            <w:hideMark/>
          </w:tcPr>
          <w:p w14:paraId="44187F55"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CHAR(2)</w:t>
            </w:r>
          </w:p>
        </w:tc>
        <w:tc>
          <w:tcPr>
            <w:tcW w:w="1701" w:type="dxa"/>
            <w:tcBorders>
              <w:top w:val="nil"/>
              <w:left w:val="nil"/>
              <w:bottom w:val="single" w:sz="4" w:space="0" w:color="auto"/>
              <w:right w:val="single" w:sz="4" w:space="0" w:color="auto"/>
            </w:tcBorders>
            <w:shd w:val="clear" w:color="auto" w:fill="auto"/>
            <w:hideMark/>
          </w:tcPr>
          <w:p w14:paraId="7AD9BAD7"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0DE1B794"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CntrlSctiesDpstryPtcptRole</w:t>
            </w:r>
          </w:p>
        </w:tc>
        <w:tc>
          <w:tcPr>
            <w:tcW w:w="2075" w:type="dxa"/>
            <w:tcBorders>
              <w:top w:val="nil"/>
              <w:left w:val="nil"/>
              <w:bottom w:val="single" w:sz="4" w:space="0" w:color="auto"/>
              <w:right w:val="single" w:sz="4" w:space="0" w:color="auto"/>
            </w:tcBorders>
            <w:shd w:val="clear" w:color="auto" w:fill="auto"/>
            <w:hideMark/>
          </w:tcPr>
          <w:p w14:paraId="274C6AC7"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Mandatory for NSDL</w:t>
            </w:r>
            <w:r w:rsidRPr="00287076">
              <w:rPr>
                <w:rFonts w:eastAsia="Times New Roman" w:cs="Calibri"/>
                <w:sz w:val="22"/>
                <w:szCs w:val="22"/>
                <w:lang w:val="en-IN" w:eastAsia="en-IN"/>
              </w:rPr>
              <w:br/>
              <w:t>Refer Standard Value List</w:t>
            </w:r>
          </w:p>
        </w:tc>
      </w:tr>
      <w:tr w:rsidR="00287076" w:rsidRPr="00287076" w14:paraId="1CD93C33" w14:textId="77777777" w:rsidTr="00287076">
        <w:trPr>
          <w:trHeight w:val="1160"/>
        </w:trPr>
        <w:tc>
          <w:tcPr>
            <w:tcW w:w="1546" w:type="dxa"/>
            <w:tcBorders>
              <w:top w:val="nil"/>
              <w:left w:val="single" w:sz="4" w:space="0" w:color="auto"/>
              <w:bottom w:val="single" w:sz="4" w:space="0" w:color="auto"/>
              <w:right w:val="single" w:sz="4" w:space="0" w:color="auto"/>
            </w:tcBorders>
            <w:shd w:val="clear" w:color="auto" w:fill="auto"/>
            <w:hideMark/>
          </w:tcPr>
          <w:p w14:paraId="2A80FE58"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Transaction Type</w:t>
            </w:r>
          </w:p>
        </w:tc>
        <w:tc>
          <w:tcPr>
            <w:tcW w:w="1143" w:type="dxa"/>
            <w:tcBorders>
              <w:top w:val="nil"/>
              <w:left w:val="nil"/>
              <w:bottom w:val="single" w:sz="4" w:space="0" w:color="auto"/>
              <w:right w:val="single" w:sz="4" w:space="0" w:color="auto"/>
            </w:tcBorders>
            <w:shd w:val="clear" w:color="auto" w:fill="auto"/>
            <w:hideMark/>
          </w:tcPr>
          <w:p w14:paraId="31AA4026"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Transaction Type</w:t>
            </w:r>
          </w:p>
        </w:tc>
        <w:tc>
          <w:tcPr>
            <w:tcW w:w="1134" w:type="dxa"/>
            <w:tcBorders>
              <w:top w:val="nil"/>
              <w:left w:val="nil"/>
              <w:bottom w:val="single" w:sz="4" w:space="0" w:color="auto"/>
              <w:right w:val="single" w:sz="4" w:space="0" w:color="auto"/>
            </w:tcBorders>
            <w:shd w:val="clear" w:color="auto" w:fill="auto"/>
            <w:hideMark/>
          </w:tcPr>
          <w:p w14:paraId="6B6BC4E6"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CHAR(3)</w:t>
            </w:r>
          </w:p>
        </w:tc>
        <w:tc>
          <w:tcPr>
            <w:tcW w:w="1701" w:type="dxa"/>
            <w:tcBorders>
              <w:top w:val="nil"/>
              <w:left w:val="nil"/>
              <w:bottom w:val="single" w:sz="4" w:space="0" w:color="auto"/>
              <w:right w:val="single" w:sz="4" w:space="0" w:color="auto"/>
            </w:tcBorders>
            <w:shd w:val="clear" w:color="auto" w:fill="auto"/>
            <w:hideMark/>
          </w:tcPr>
          <w:p w14:paraId="206D9641"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Required</w:t>
            </w:r>
          </w:p>
        </w:tc>
        <w:tc>
          <w:tcPr>
            <w:tcW w:w="1417" w:type="dxa"/>
            <w:tcBorders>
              <w:top w:val="nil"/>
              <w:left w:val="nil"/>
              <w:bottom w:val="single" w:sz="4" w:space="0" w:color="auto"/>
              <w:right w:val="single" w:sz="4" w:space="0" w:color="auto"/>
            </w:tcBorders>
            <w:shd w:val="clear" w:color="auto" w:fill="auto"/>
            <w:hideMark/>
          </w:tcPr>
          <w:p w14:paraId="272A0844"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TxTp</w:t>
            </w:r>
          </w:p>
        </w:tc>
        <w:tc>
          <w:tcPr>
            <w:tcW w:w="2075" w:type="dxa"/>
            <w:tcBorders>
              <w:top w:val="nil"/>
              <w:left w:val="nil"/>
              <w:bottom w:val="single" w:sz="4" w:space="0" w:color="auto"/>
              <w:right w:val="single" w:sz="4" w:space="0" w:color="auto"/>
            </w:tcBorders>
            <w:shd w:val="clear" w:color="auto" w:fill="auto"/>
            <w:hideMark/>
          </w:tcPr>
          <w:p w14:paraId="128BEB94"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Mandatory for NSDL</w:t>
            </w:r>
            <w:r w:rsidRPr="00287076">
              <w:rPr>
                <w:rFonts w:eastAsia="Times New Roman" w:cs="Calibri"/>
                <w:sz w:val="22"/>
                <w:szCs w:val="22"/>
                <w:lang w:val="en-IN" w:eastAsia="en-IN"/>
              </w:rPr>
              <w:br/>
              <w:t>Refer Standard Value List</w:t>
            </w:r>
          </w:p>
        </w:tc>
      </w:tr>
      <w:tr w:rsidR="00287076" w:rsidRPr="00287076" w14:paraId="7A471AA4"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54E7232E"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Line Number</w:t>
            </w:r>
          </w:p>
        </w:tc>
        <w:tc>
          <w:tcPr>
            <w:tcW w:w="1143" w:type="dxa"/>
            <w:tcBorders>
              <w:top w:val="nil"/>
              <w:left w:val="nil"/>
              <w:bottom w:val="single" w:sz="4" w:space="0" w:color="auto"/>
              <w:right w:val="single" w:sz="4" w:space="0" w:color="auto"/>
            </w:tcBorders>
            <w:shd w:val="clear" w:color="auto" w:fill="auto"/>
            <w:hideMark/>
          </w:tcPr>
          <w:p w14:paraId="423D6D75"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Line Number</w:t>
            </w:r>
          </w:p>
        </w:tc>
        <w:tc>
          <w:tcPr>
            <w:tcW w:w="1134" w:type="dxa"/>
            <w:tcBorders>
              <w:top w:val="nil"/>
              <w:left w:val="nil"/>
              <w:bottom w:val="single" w:sz="4" w:space="0" w:color="auto"/>
              <w:right w:val="single" w:sz="4" w:space="0" w:color="auto"/>
            </w:tcBorders>
            <w:shd w:val="clear" w:color="auto" w:fill="auto"/>
            <w:hideMark/>
          </w:tcPr>
          <w:p w14:paraId="499D01DD"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Integer(6)</w:t>
            </w:r>
          </w:p>
        </w:tc>
        <w:tc>
          <w:tcPr>
            <w:tcW w:w="1701" w:type="dxa"/>
            <w:tcBorders>
              <w:top w:val="nil"/>
              <w:left w:val="nil"/>
              <w:bottom w:val="single" w:sz="4" w:space="0" w:color="auto"/>
              <w:right w:val="single" w:sz="4" w:space="0" w:color="auto"/>
            </w:tcBorders>
            <w:shd w:val="clear" w:color="auto" w:fill="auto"/>
            <w:hideMark/>
          </w:tcPr>
          <w:p w14:paraId="275D4564"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403BD975"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LineNb</w:t>
            </w:r>
          </w:p>
        </w:tc>
        <w:tc>
          <w:tcPr>
            <w:tcW w:w="2075" w:type="dxa"/>
            <w:tcBorders>
              <w:top w:val="nil"/>
              <w:left w:val="nil"/>
              <w:bottom w:val="single" w:sz="4" w:space="0" w:color="auto"/>
              <w:right w:val="single" w:sz="4" w:space="0" w:color="auto"/>
            </w:tcBorders>
            <w:shd w:val="clear" w:color="auto" w:fill="auto"/>
            <w:hideMark/>
          </w:tcPr>
          <w:p w14:paraId="531225F5"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Mandatory for NSDL</w:t>
            </w:r>
          </w:p>
        </w:tc>
      </w:tr>
      <w:tr w:rsidR="00287076" w:rsidRPr="00287076" w14:paraId="25059465"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14D60256"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lastRenderedPageBreak/>
              <w:t>Unique Sequence Number</w:t>
            </w:r>
          </w:p>
        </w:tc>
        <w:tc>
          <w:tcPr>
            <w:tcW w:w="1143" w:type="dxa"/>
            <w:tcBorders>
              <w:top w:val="nil"/>
              <w:left w:val="nil"/>
              <w:bottom w:val="single" w:sz="4" w:space="0" w:color="auto"/>
              <w:right w:val="single" w:sz="4" w:space="0" w:color="auto"/>
            </w:tcBorders>
            <w:shd w:val="clear" w:color="auto" w:fill="auto"/>
            <w:hideMark/>
          </w:tcPr>
          <w:p w14:paraId="71246159"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1BB797CF"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Integer(8)</w:t>
            </w:r>
          </w:p>
        </w:tc>
        <w:tc>
          <w:tcPr>
            <w:tcW w:w="1701" w:type="dxa"/>
            <w:tcBorders>
              <w:top w:val="nil"/>
              <w:left w:val="nil"/>
              <w:bottom w:val="single" w:sz="4" w:space="0" w:color="auto"/>
              <w:right w:val="single" w:sz="4" w:space="0" w:color="auto"/>
            </w:tcBorders>
            <w:shd w:val="clear" w:color="auto" w:fill="auto"/>
            <w:hideMark/>
          </w:tcPr>
          <w:p w14:paraId="6D479911"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6EC81C35"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SeqNm</w:t>
            </w:r>
          </w:p>
        </w:tc>
        <w:tc>
          <w:tcPr>
            <w:tcW w:w="2075" w:type="dxa"/>
            <w:tcBorders>
              <w:top w:val="nil"/>
              <w:left w:val="nil"/>
              <w:bottom w:val="single" w:sz="4" w:space="0" w:color="auto"/>
              <w:right w:val="single" w:sz="4" w:space="0" w:color="auto"/>
            </w:tcBorders>
            <w:shd w:val="clear" w:color="auto" w:fill="auto"/>
            <w:hideMark/>
          </w:tcPr>
          <w:p w14:paraId="0DEF00FD" w14:textId="206D6198"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7C1E94D3"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621AC027"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Source DP ID</w:t>
            </w:r>
          </w:p>
        </w:tc>
        <w:tc>
          <w:tcPr>
            <w:tcW w:w="1143" w:type="dxa"/>
            <w:tcBorders>
              <w:top w:val="nil"/>
              <w:left w:val="nil"/>
              <w:bottom w:val="single" w:sz="4" w:space="0" w:color="auto"/>
              <w:right w:val="single" w:sz="4" w:space="0" w:color="auto"/>
            </w:tcBorders>
            <w:shd w:val="clear" w:color="auto" w:fill="auto"/>
            <w:hideMark/>
          </w:tcPr>
          <w:p w14:paraId="374A93BA"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Source DP ID</w:t>
            </w:r>
          </w:p>
        </w:tc>
        <w:tc>
          <w:tcPr>
            <w:tcW w:w="1134" w:type="dxa"/>
            <w:tcBorders>
              <w:top w:val="nil"/>
              <w:left w:val="nil"/>
              <w:bottom w:val="single" w:sz="4" w:space="0" w:color="auto"/>
              <w:right w:val="single" w:sz="4" w:space="0" w:color="auto"/>
            </w:tcBorders>
            <w:shd w:val="clear" w:color="auto" w:fill="auto"/>
            <w:hideMark/>
          </w:tcPr>
          <w:p w14:paraId="43120E34"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CHAR(8)</w:t>
            </w:r>
          </w:p>
        </w:tc>
        <w:tc>
          <w:tcPr>
            <w:tcW w:w="1701" w:type="dxa"/>
            <w:tcBorders>
              <w:top w:val="nil"/>
              <w:left w:val="nil"/>
              <w:bottom w:val="single" w:sz="4" w:space="0" w:color="auto"/>
              <w:right w:val="single" w:sz="4" w:space="0" w:color="auto"/>
            </w:tcBorders>
            <w:shd w:val="clear" w:color="auto" w:fill="auto"/>
            <w:hideMark/>
          </w:tcPr>
          <w:p w14:paraId="26B7AD3F"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6F7E00E2"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SrcCntrlSctiesDpstryPtcpt</w:t>
            </w:r>
          </w:p>
        </w:tc>
        <w:tc>
          <w:tcPr>
            <w:tcW w:w="2075" w:type="dxa"/>
            <w:tcBorders>
              <w:top w:val="nil"/>
              <w:left w:val="nil"/>
              <w:bottom w:val="single" w:sz="4" w:space="0" w:color="auto"/>
              <w:right w:val="single" w:sz="4" w:space="0" w:color="auto"/>
            </w:tcBorders>
            <w:shd w:val="clear" w:color="auto" w:fill="auto"/>
            <w:hideMark/>
          </w:tcPr>
          <w:p w14:paraId="4FF4C461"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Mandatory for NSDL</w:t>
            </w:r>
          </w:p>
        </w:tc>
      </w:tr>
      <w:tr w:rsidR="00287076" w:rsidRPr="00287076" w14:paraId="6B3B7A5A" w14:textId="77777777" w:rsidTr="00287076">
        <w:trPr>
          <w:trHeight w:val="1450"/>
        </w:trPr>
        <w:tc>
          <w:tcPr>
            <w:tcW w:w="1546" w:type="dxa"/>
            <w:tcBorders>
              <w:top w:val="nil"/>
              <w:left w:val="single" w:sz="4" w:space="0" w:color="auto"/>
              <w:bottom w:val="single" w:sz="4" w:space="0" w:color="auto"/>
              <w:right w:val="single" w:sz="4" w:space="0" w:color="auto"/>
            </w:tcBorders>
            <w:shd w:val="clear" w:color="auto" w:fill="auto"/>
            <w:hideMark/>
          </w:tcPr>
          <w:p w14:paraId="3C406FD1"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Source Client ID / BO ID</w:t>
            </w:r>
          </w:p>
        </w:tc>
        <w:tc>
          <w:tcPr>
            <w:tcW w:w="1143" w:type="dxa"/>
            <w:tcBorders>
              <w:top w:val="nil"/>
              <w:left w:val="nil"/>
              <w:bottom w:val="single" w:sz="4" w:space="0" w:color="auto"/>
              <w:right w:val="single" w:sz="4" w:space="0" w:color="auto"/>
            </w:tcBorders>
            <w:shd w:val="clear" w:color="auto" w:fill="auto"/>
            <w:hideMark/>
          </w:tcPr>
          <w:p w14:paraId="0F0E86DC"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Client ID</w:t>
            </w:r>
          </w:p>
        </w:tc>
        <w:tc>
          <w:tcPr>
            <w:tcW w:w="1134" w:type="dxa"/>
            <w:tcBorders>
              <w:top w:val="nil"/>
              <w:left w:val="nil"/>
              <w:bottom w:val="single" w:sz="4" w:space="0" w:color="auto"/>
              <w:right w:val="single" w:sz="4" w:space="0" w:color="auto"/>
            </w:tcBorders>
            <w:shd w:val="clear" w:color="auto" w:fill="auto"/>
            <w:hideMark/>
          </w:tcPr>
          <w:p w14:paraId="3B5868E9"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Integer(16)</w:t>
            </w:r>
          </w:p>
        </w:tc>
        <w:tc>
          <w:tcPr>
            <w:tcW w:w="1701" w:type="dxa"/>
            <w:tcBorders>
              <w:top w:val="nil"/>
              <w:left w:val="nil"/>
              <w:bottom w:val="single" w:sz="4" w:space="0" w:color="auto"/>
              <w:right w:val="single" w:sz="4" w:space="0" w:color="auto"/>
            </w:tcBorders>
            <w:shd w:val="clear" w:color="auto" w:fill="auto"/>
            <w:hideMark/>
          </w:tcPr>
          <w:p w14:paraId="49BD74F5"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043CAB55"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SrcClntIdOrBnfclOwnrId</w:t>
            </w:r>
          </w:p>
        </w:tc>
        <w:tc>
          <w:tcPr>
            <w:tcW w:w="2075" w:type="dxa"/>
            <w:tcBorders>
              <w:top w:val="nil"/>
              <w:left w:val="nil"/>
              <w:bottom w:val="single" w:sz="4" w:space="0" w:color="auto"/>
              <w:right w:val="single" w:sz="4" w:space="0" w:color="auto"/>
            </w:tcBorders>
            <w:shd w:val="clear" w:color="auto" w:fill="auto"/>
            <w:hideMark/>
          </w:tcPr>
          <w:p w14:paraId="26858491" w14:textId="1F45C8A1"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Mandatory for NSDL</w:t>
            </w:r>
            <w:r w:rsidRPr="00287076">
              <w:rPr>
                <w:rFonts w:eastAsia="Times New Roman" w:cs="Calibri"/>
                <w:sz w:val="22"/>
                <w:szCs w:val="22"/>
                <w:lang w:val="en-IN" w:eastAsia="en-IN"/>
              </w:rPr>
              <w:br/>
              <w:t xml:space="preserve"> it will be 8 digit client id</w:t>
            </w:r>
          </w:p>
        </w:tc>
      </w:tr>
      <w:tr w:rsidR="00287076" w:rsidRPr="00287076" w14:paraId="48C6B4AC"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63D1BA11"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ISIN</w:t>
            </w:r>
          </w:p>
        </w:tc>
        <w:tc>
          <w:tcPr>
            <w:tcW w:w="1143" w:type="dxa"/>
            <w:tcBorders>
              <w:top w:val="nil"/>
              <w:left w:val="nil"/>
              <w:bottom w:val="single" w:sz="4" w:space="0" w:color="auto"/>
              <w:right w:val="single" w:sz="4" w:space="0" w:color="auto"/>
            </w:tcBorders>
            <w:shd w:val="clear" w:color="auto" w:fill="auto"/>
            <w:hideMark/>
          </w:tcPr>
          <w:p w14:paraId="7FDC0340"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ISIN</w:t>
            </w:r>
          </w:p>
        </w:tc>
        <w:tc>
          <w:tcPr>
            <w:tcW w:w="1134" w:type="dxa"/>
            <w:tcBorders>
              <w:top w:val="nil"/>
              <w:left w:val="nil"/>
              <w:bottom w:val="single" w:sz="4" w:space="0" w:color="auto"/>
              <w:right w:val="single" w:sz="4" w:space="0" w:color="auto"/>
            </w:tcBorders>
            <w:shd w:val="clear" w:color="auto" w:fill="auto"/>
            <w:hideMark/>
          </w:tcPr>
          <w:p w14:paraId="3675AFBA"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CHAR(12)</w:t>
            </w:r>
          </w:p>
        </w:tc>
        <w:tc>
          <w:tcPr>
            <w:tcW w:w="1701" w:type="dxa"/>
            <w:tcBorders>
              <w:top w:val="nil"/>
              <w:left w:val="nil"/>
              <w:bottom w:val="single" w:sz="4" w:space="0" w:color="auto"/>
              <w:right w:val="single" w:sz="4" w:space="0" w:color="auto"/>
            </w:tcBorders>
            <w:shd w:val="clear" w:color="auto" w:fill="auto"/>
            <w:hideMark/>
          </w:tcPr>
          <w:p w14:paraId="5BE3479D"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393F3218"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ISIN</w:t>
            </w:r>
          </w:p>
        </w:tc>
        <w:tc>
          <w:tcPr>
            <w:tcW w:w="2075" w:type="dxa"/>
            <w:tcBorders>
              <w:top w:val="nil"/>
              <w:left w:val="nil"/>
              <w:bottom w:val="single" w:sz="4" w:space="0" w:color="auto"/>
              <w:right w:val="single" w:sz="4" w:space="0" w:color="auto"/>
            </w:tcBorders>
            <w:shd w:val="clear" w:color="auto" w:fill="auto"/>
            <w:hideMark/>
          </w:tcPr>
          <w:p w14:paraId="48719750"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Mandatory for NSDL</w:t>
            </w:r>
          </w:p>
        </w:tc>
      </w:tr>
      <w:tr w:rsidR="00287076" w:rsidRPr="00287076" w14:paraId="6EE70C82" w14:textId="77777777" w:rsidTr="00287076">
        <w:trPr>
          <w:trHeight w:val="2030"/>
        </w:trPr>
        <w:tc>
          <w:tcPr>
            <w:tcW w:w="1546" w:type="dxa"/>
            <w:tcBorders>
              <w:top w:val="nil"/>
              <w:left w:val="single" w:sz="4" w:space="0" w:color="auto"/>
              <w:bottom w:val="single" w:sz="4" w:space="0" w:color="auto"/>
              <w:right w:val="single" w:sz="4" w:space="0" w:color="auto"/>
            </w:tcBorders>
            <w:shd w:val="clear" w:color="auto" w:fill="auto"/>
            <w:hideMark/>
          </w:tcPr>
          <w:p w14:paraId="0A0E17CF"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Quantity / Part Quantity</w:t>
            </w:r>
          </w:p>
        </w:tc>
        <w:tc>
          <w:tcPr>
            <w:tcW w:w="1143" w:type="dxa"/>
            <w:tcBorders>
              <w:top w:val="nil"/>
              <w:left w:val="nil"/>
              <w:bottom w:val="single" w:sz="4" w:space="0" w:color="auto"/>
              <w:right w:val="single" w:sz="4" w:space="0" w:color="auto"/>
            </w:tcBorders>
            <w:shd w:val="clear" w:color="auto" w:fill="auto"/>
            <w:hideMark/>
          </w:tcPr>
          <w:p w14:paraId="59B41433"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Quantity</w:t>
            </w:r>
          </w:p>
        </w:tc>
        <w:tc>
          <w:tcPr>
            <w:tcW w:w="1134" w:type="dxa"/>
            <w:tcBorders>
              <w:top w:val="nil"/>
              <w:left w:val="nil"/>
              <w:bottom w:val="single" w:sz="4" w:space="0" w:color="auto"/>
              <w:right w:val="single" w:sz="4" w:space="0" w:color="auto"/>
            </w:tcBorders>
            <w:shd w:val="clear" w:color="auto" w:fill="auto"/>
            <w:hideMark/>
          </w:tcPr>
          <w:p w14:paraId="6C77C49D"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Decimal(15.3)</w:t>
            </w:r>
          </w:p>
        </w:tc>
        <w:tc>
          <w:tcPr>
            <w:tcW w:w="1701" w:type="dxa"/>
            <w:tcBorders>
              <w:top w:val="nil"/>
              <w:left w:val="nil"/>
              <w:bottom w:val="single" w:sz="4" w:space="0" w:color="auto"/>
              <w:right w:val="single" w:sz="4" w:space="0" w:color="auto"/>
            </w:tcBorders>
            <w:shd w:val="clear" w:color="auto" w:fill="auto"/>
            <w:hideMark/>
          </w:tcPr>
          <w:p w14:paraId="49BE9DF1"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30BDF766"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Qty</w:t>
            </w:r>
          </w:p>
        </w:tc>
        <w:tc>
          <w:tcPr>
            <w:tcW w:w="2075" w:type="dxa"/>
            <w:tcBorders>
              <w:top w:val="nil"/>
              <w:left w:val="nil"/>
              <w:bottom w:val="single" w:sz="4" w:space="0" w:color="auto"/>
              <w:right w:val="single" w:sz="4" w:space="0" w:color="auto"/>
            </w:tcBorders>
            <w:shd w:val="clear" w:color="auto" w:fill="auto"/>
            <w:hideMark/>
          </w:tcPr>
          <w:p w14:paraId="02C8DD86"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Mandatory for NSDL</w:t>
            </w:r>
            <w:r w:rsidRPr="00287076">
              <w:rPr>
                <w:rFonts w:eastAsia="Times New Roman" w:cs="Calibri"/>
                <w:sz w:val="22"/>
                <w:szCs w:val="22"/>
                <w:lang w:val="en-IN" w:eastAsia="en-IN"/>
              </w:rPr>
              <w:br/>
              <w:t xml:space="preserve"> 15 + 3 with decimal point</w:t>
            </w:r>
            <w:r w:rsidRPr="00287076">
              <w:rPr>
                <w:rFonts w:eastAsia="Times New Roman" w:cs="Calibri"/>
                <w:sz w:val="22"/>
                <w:szCs w:val="22"/>
                <w:lang w:val="en-IN" w:eastAsia="en-IN"/>
              </w:rPr>
              <w:br/>
              <w:t>e.g. 100000000000123.000</w:t>
            </w:r>
          </w:p>
        </w:tc>
      </w:tr>
      <w:tr w:rsidR="00287076" w:rsidRPr="00287076" w14:paraId="2A6C8BB7"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30D7C53A"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BUY / SELL FLAG</w:t>
            </w:r>
          </w:p>
        </w:tc>
        <w:tc>
          <w:tcPr>
            <w:tcW w:w="1143" w:type="dxa"/>
            <w:tcBorders>
              <w:top w:val="nil"/>
              <w:left w:val="nil"/>
              <w:bottom w:val="single" w:sz="4" w:space="0" w:color="auto"/>
              <w:right w:val="single" w:sz="4" w:space="0" w:color="auto"/>
            </w:tcBorders>
            <w:shd w:val="clear" w:color="auto" w:fill="auto"/>
            <w:hideMark/>
          </w:tcPr>
          <w:p w14:paraId="60B5FF23"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4109BCFA"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CHAR(3)</w:t>
            </w:r>
          </w:p>
        </w:tc>
        <w:tc>
          <w:tcPr>
            <w:tcW w:w="1701" w:type="dxa"/>
            <w:tcBorders>
              <w:top w:val="nil"/>
              <w:left w:val="nil"/>
              <w:bottom w:val="single" w:sz="4" w:space="0" w:color="auto"/>
              <w:right w:val="single" w:sz="4" w:space="0" w:color="auto"/>
            </w:tcBorders>
            <w:shd w:val="clear" w:color="auto" w:fill="auto"/>
            <w:hideMark/>
          </w:tcPr>
          <w:p w14:paraId="2DA3A5CD"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7A1C8149"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BuySellInd</w:t>
            </w:r>
          </w:p>
        </w:tc>
        <w:tc>
          <w:tcPr>
            <w:tcW w:w="2075" w:type="dxa"/>
            <w:tcBorders>
              <w:top w:val="nil"/>
              <w:left w:val="nil"/>
              <w:bottom w:val="single" w:sz="4" w:space="0" w:color="auto"/>
              <w:right w:val="single" w:sz="4" w:space="0" w:color="auto"/>
            </w:tcBorders>
            <w:shd w:val="clear" w:color="auto" w:fill="auto"/>
            <w:hideMark/>
          </w:tcPr>
          <w:p w14:paraId="3298C93A" w14:textId="532E9C1B"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'DFT' </w:t>
            </w:r>
          </w:p>
        </w:tc>
      </w:tr>
      <w:tr w:rsidR="00287076" w:rsidRPr="00287076" w14:paraId="2F530ED4"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noWrap/>
            <w:hideMark/>
          </w:tcPr>
          <w:p w14:paraId="2138B690"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Other DP ID</w:t>
            </w:r>
          </w:p>
        </w:tc>
        <w:tc>
          <w:tcPr>
            <w:tcW w:w="1143" w:type="dxa"/>
            <w:tcBorders>
              <w:top w:val="nil"/>
              <w:left w:val="nil"/>
              <w:bottom w:val="single" w:sz="4" w:space="0" w:color="auto"/>
              <w:right w:val="single" w:sz="4" w:space="0" w:color="auto"/>
            </w:tcBorders>
            <w:shd w:val="clear" w:color="auto" w:fill="auto"/>
            <w:noWrap/>
            <w:hideMark/>
          </w:tcPr>
          <w:p w14:paraId="17C065F1"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Other DP ID</w:t>
            </w:r>
          </w:p>
        </w:tc>
        <w:tc>
          <w:tcPr>
            <w:tcW w:w="1134" w:type="dxa"/>
            <w:tcBorders>
              <w:top w:val="nil"/>
              <w:left w:val="nil"/>
              <w:bottom w:val="single" w:sz="4" w:space="0" w:color="auto"/>
              <w:right w:val="single" w:sz="4" w:space="0" w:color="auto"/>
            </w:tcBorders>
            <w:shd w:val="clear" w:color="auto" w:fill="auto"/>
            <w:noWrap/>
            <w:hideMark/>
          </w:tcPr>
          <w:p w14:paraId="4B1387CC"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CHAR(8)</w:t>
            </w:r>
          </w:p>
        </w:tc>
        <w:tc>
          <w:tcPr>
            <w:tcW w:w="1701" w:type="dxa"/>
            <w:tcBorders>
              <w:top w:val="nil"/>
              <w:left w:val="nil"/>
              <w:bottom w:val="single" w:sz="4" w:space="0" w:color="auto"/>
              <w:right w:val="single" w:sz="4" w:space="0" w:color="auto"/>
            </w:tcBorders>
            <w:shd w:val="clear" w:color="auto" w:fill="auto"/>
            <w:hideMark/>
          </w:tcPr>
          <w:p w14:paraId="474D6E42"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noWrap/>
            <w:hideMark/>
          </w:tcPr>
          <w:p w14:paraId="008BA8F5"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OthrDpstryPtcpt</w:t>
            </w:r>
          </w:p>
        </w:tc>
        <w:tc>
          <w:tcPr>
            <w:tcW w:w="2075" w:type="dxa"/>
            <w:tcBorders>
              <w:top w:val="nil"/>
              <w:left w:val="nil"/>
              <w:bottom w:val="single" w:sz="4" w:space="0" w:color="auto"/>
              <w:right w:val="single" w:sz="4" w:space="0" w:color="auto"/>
            </w:tcBorders>
            <w:shd w:val="clear" w:color="auto" w:fill="auto"/>
            <w:noWrap/>
            <w:hideMark/>
          </w:tcPr>
          <w:p w14:paraId="08DD5D5B"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Mandatory for NSDL</w:t>
            </w:r>
          </w:p>
        </w:tc>
      </w:tr>
      <w:tr w:rsidR="00287076" w:rsidRPr="00287076" w14:paraId="099467FE" w14:textId="77777777" w:rsidTr="00287076">
        <w:trPr>
          <w:trHeight w:val="1160"/>
        </w:trPr>
        <w:tc>
          <w:tcPr>
            <w:tcW w:w="1546" w:type="dxa"/>
            <w:tcBorders>
              <w:top w:val="nil"/>
              <w:left w:val="single" w:sz="4" w:space="0" w:color="auto"/>
              <w:bottom w:val="single" w:sz="4" w:space="0" w:color="auto"/>
              <w:right w:val="single" w:sz="4" w:space="0" w:color="auto"/>
            </w:tcBorders>
            <w:shd w:val="clear" w:color="auto" w:fill="auto"/>
            <w:hideMark/>
          </w:tcPr>
          <w:p w14:paraId="206CA4C9"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COUNTER BO ID/ Other Client ID</w:t>
            </w:r>
          </w:p>
        </w:tc>
        <w:tc>
          <w:tcPr>
            <w:tcW w:w="1143" w:type="dxa"/>
            <w:tcBorders>
              <w:top w:val="nil"/>
              <w:left w:val="nil"/>
              <w:bottom w:val="single" w:sz="4" w:space="0" w:color="auto"/>
              <w:right w:val="single" w:sz="4" w:space="0" w:color="auto"/>
            </w:tcBorders>
            <w:shd w:val="clear" w:color="auto" w:fill="auto"/>
            <w:hideMark/>
          </w:tcPr>
          <w:p w14:paraId="02FA72FA"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Other Client ID</w:t>
            </w:r>
          </w:p>
        </w:tc>
        <w:tc>
          <w:tcPr>
            <w:tcW w:w="1134" w:type="dxa"/>
            <w:tcBorders>
              <w:top w:val="nil"/>
              <w:left w:val="nil"/>
              <w:bottom w:val="single" w:sz="4" w:space="0" w:color="auto"/>
              <w:right w:val="single" w:sz="4" w:space="0" w:color="auto"/>
            </w:tcBorders>
            <w:shd w:val="clear" w:color="auto" w:fill="auto"/>
            <w:hideMark/>
          </w:tcPr>
          <w:p w14:paraId="5D198246"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CHAR(16)</w:t>
            </w:r>
          </w:p>
        </w:tc>
        <w:tc>
          <w:tcPr>
            <w:tcW w:w="1701" w:type="dxa"/>
            <w:tcBorders>
              <w:top w:val="nil"/>
              <w:left w:val="nil"/>
              <w:bottom w:val="single" w:sz="4" w:space="0" w:color="auto"/>
              <w:right w:val="single" w:sz="4" w:space="0" w:color="auto"/>
            </w:tcBorders>
            <w:shd w:val="clear" w:color="auto" w:fill="auto"/>
            <w:hideMark/>
          </w:tcPr>
          <w:p w14:paraId="36A7A863"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58F3B4CE"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CntrBnfclOwnrId</w:t>
            </w:r>
          </w:p>
        </w:tc>
        <w:tc>
          <w:tcPr>
            <w:tcW w:w="2075" w:type="dxa"/>
            <w:tcBorders>
              <w:top w:val="nil"/>
              <w:left w:val="nil"/>
              <w:bottom w:val="single" w:sz="4" w:space="0" w:color="auto"/>
              <w:right w:val="single" w:sz="4" w:space="0" w:color="auto"/>
            </w:tcBorders>
            <w:shd w:val="clear" w:color="auto" w:fill="auto"/>
            <w:hideMark/>
          </w:tcPr>
          <w:p w14:paraId="186C30AF"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Mandatory for NSDL</w:t>
            </w:r>
            <w:r w:rsidRPr="00287076">
              <w:rPr>
                <w:rFonts w:eastAsia="Times New Roman" w:cs="Calibri"/>
                <w:sz w:val="22"/>
                <w:szCs w:val="22"/>
                <w:lang w:val="en-IN" w:eastAsia="en-IN"/>
              </w:rPr>
              <w:br/>
              <w:t xml:space="preserve"> 8 digit client id of NSDL '99999999'</w:t>
            </w:r>
          </w:p>
        </w:tc>
      </w:tr>
      <w:tr w:rsidR="00287076" w:rsidRPr="00287076" w14:paraId="5CDC11A6" w14:textId="77777777" w:rsidTr="00287076">
        <w:trPr>
          <w:trHeight w:val="3480"/>
        </w:trPr>
        <w:tc>
          <w:tcPr>
            <w:tcW w:w="1546" w:type="dxa"/>
            <w:tcBorders>
              <w:top w:val="nil"/>
              <w:left w:val="single" w:sz="4" w:space="0" w:color="auto"/>
              <w:bottom w:val="single" w:sz="4" w:space="0" w:color="auto"/>
              <w:right w:val="single" w:sz="4" w:space="0" w:color="auto"/>
            </w:tcBorders>
            <w:shd w:val="clear" w:color="auto" w:fill="auto"/>
            <w:hideMark/>
          </w:tcPr>
          <w:p w14:paraId="1D663A84"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Other CM/BP ID</w:t>
            </w:r>
          </w:p>
        </w:tc>
        <w:tc>
          <w:tcPr>
            <w:tcW w:w="1143" w:type="dxa"/>
            <w:tcBorders>
              <w:top w:val="nil"/>
              <w:left w:val="nil"/>
              <w:bottom w:val="single" w:sz="4" w:space="0" w:color="auto"/>
              <w:right w:val="single" w:sz="4" w:space="0" w:color="auto"/>
            </w:tcBorders>
            <w:shd w:val="clear" w:color="auto" w:fill="auto"/>
            <w:hideMark/>
          </w:tcPr>
          <w:p w14:paraId="75DF991D"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CM BP ID</w:t>
            </w:r>
          </w:p>
        </w:tc>
        <w:tc>
          <w:tcPr>
            <w:tcW w:w="1134" w:type="dxa"/>
            <w:tcBorders>
              <w:top w:val="nil"/>
              <w:left w:val="nil"/>
              <w:bottom w:val="single" w:sz="4" w:space="0" w:color="auto"/>
              <w:right w:val="single" w:sz="4" w:space="0" w:color="auto"/>
            </w:tcBorders>
            <w:shd w:val="clear" w:color="auto" w:fill="auto"/>
            <w:hideMark/>
          </w:tcPr>
          <w:p w14:paraId="1E01F276"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CHAR(8)</w:t>
            </w:r>
          </w:p>
        </w:tc>
        <w:tc>
          <w:tcPr>
            <w:tcW w:w="1701" w:type="dxa"/>
            <w:tcBorders>
              <w:top w:val="nil"/>
              <w:left w:val="nil"/>
              <w:bottom w:val="single" w:sz="4" w:space="0" w:color="auto"/>
              <w:right w:val="single" w:sz="4" w:space="0" w:color="auto"/>
            </w:tcBorders>
            <w:shd w:val="clear" w:color="auto" w:fill="auto"/>
            <w:hideMark/>
          </w:tcPr>
          <w:p w14:paraId="4BBF5555"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06398E20"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OthrCMBPId</w:t>
            </w:r>
          </w:p>
        </w:tc>
        <w:tc>
          <w:tcPr>
            <w:tcW w:w="2075" w:type="dxa"/>
            <w:tcBorders>
              <w:top w:val="nil"/>
              <w:left w:val="nil"/>
              <w:bottom w:val="single" w:sz="4" w:space="0" w:color="auto"/>
              <w:right w:val="single" w:sz="4" w:space="0" w:color="auto"/>
            </w:tcBorders>
            <w:shd w:val="clear" w:color="auto" w:fill="auto"/>
            <w:hideMark/>
          </w:tcPr>
          <w:p w14:paraId="690E18D8"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CM BP ID of the target CM.</w:t>
            </w:r>
            <w:r w:rsidRPr="00287076">
              <w:rPr>
                <w:rFonts w:eastAsia="Times New Roman" w:cs="Calibri"/>
                <w:sz w:val="22"/>
                <w:szCs w:val="22"/>
                <w:lang w:val="en-IN" w:eastAsia="en-IN"/>
              </w:rPr>
              <w:br/>
              <w:t xml:space="preserve"> Applicable and Mandatory when Pledge Flag for Unpaid Securities is ‘YES’ and Other Depository Flag for Unpaid Securities is ‘NO’ (Target CM is in NSDL)</w:t>
            </w:r>
          </w:p>
        </w:tc>
      </w:tr>
      <w:tr w:rsidR="00287076" w:rsidRPr="00287076" w14:paraId="114827BE" w14:textId="77777777" w:rsidTr="00287076">
        <w:trPr>
          <w:trHeight w:val="2030"/>
        </w:trPr>
        <w:tc>
          <w:tcPr>
            <w:tcW w:w="1546" w:type="dxa"/>
            <w:tcBorders>
              <w:top w:val="nil"/>
              <w:left w:val="single" w:sz="4" w:space="0" w:color="auto"/>
              <w:bottom w:val="single" w:sz="4" w:space="0" w:color="auto"/>
              <w:right w:val="single" w:sz="4" w:space="0" w:color="auto"/>
            </w:tcBorders>
            <w:shd w:val="clear" w:color="auto" w:fill="auto"/>
            <w:hideMark/>
          </w:tcPr>
          <w:p w14:paraId="019DFED3"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lastRenderedPageBreak/>
              <w:t>Exchange Id</w:t>
            </w:r>
          </w:p>
        </w:tc>
        <w:tc>
          <w:tcPr>
            <w:tcW w:w="1143" w:type="dxa"/>
            <w:tcBorders>
              <w:top w:val="nil"/>
              <w:left w:val="nil"/>
              <w:bottom w:val="single" w:sz="4" w:space="0" w:color="auto"/>
              <w:right w:val="single" w:sz="4" w:space="0" w:color="auto"/>
            </w:tcBorders>
            <w:shd w:val="clear" w:color="auto" w:fill="auto"/>
            <w:hideMark/>
          </w:tcPr>
          <w:p w14:paraId="25459F40"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Exchange ID</w:t>
            </w:r>
          </w:p>
        </w:tc>
        <w:tc>
          <w:tcPr>
            <w:tcW w:w="1134" w:type="dxa"/>
            <w:tcBorders>
              <w:top w:val="nil"/>
              <w:left w:val="nil"/>
              <w:bottom w:val="single" w:sz="4" w:space="0" w:color="auto"/>
              <w:right w:val="single" w:sz="4" w:space="0" w:color="auto"/>
            </w:tcBorders>
            <w:shd w:val="clear" w:color="auto" w:fill="auto"/>
            <w:hideMark/>
          </w:tcPr>
          <w:p w14:paraId="7AFB0F5F"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CHAR(3)</w:t>
            </w:r>
          </w:p>
        </w:tc>
        <w:tc>
          <w:tcPr>
            <w:tcW w:w="1701" w:type="dxa"/>
            <w:tcBorders>
              <w:top w:val="nil"/>
              <w:left w:val="nil"/>
              <w:bottom w:val="single" w:sz="4" w:space="0" w:color="auto"/>
              <w:right w:val="single" w:sz="4" w:space="0" w:color="auto"/>
            </w:tcBorders>
            <w:shd w:val="clear" w:color="auto" w:fill="auto"/>
            <w:hideMark/>
          </w:tcPr>
          <w:p w14:paraId="0C89B2E7"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19A0FBB2"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Xchg</w:t>
            </w:r>
          </w:p>
        </w:tc>
        <w:tc>
          <w:tcPr>
            <w:tcW w:w="2075" w:type="dxa"/>
            <w:tcBorders>
              <w:top w:val="nil"/>
              <w:left w:val="nil"/>
              <w:bottom w:val="single" w:sz="4" w:space="0" w:color="auto"/>
              <w:right w:val="single" w:sz="4" w:space="0" w:color="auto"/>
            </w:tcBorders>
            <w:shd w:val="clear" w:color="auto" w:fill="auto"/>
            <w:hideMark/>
          </w:tcPr>
          <w:p w14:paraId="4FE4A2D8"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Refer Standard Value List</w:t>
            </w:r>
            <w:r w:rsidRPr="00287076">
              <w:rPr>
                <w:rFonts w:eastAsia="Times New Roman" w:cs="Calibri"/>
                <w:sz w:val="22"/>
                <w:szCs w:val="22"/>
                <w:lang w:val="en-IN" w:eastAsia="en-IN"/>
              </w:rPr>
              <w:br/>
            </w:r>
            <w:r w:rsidRPr="00287076">
              <w:rPr>
                <w:rFonts w:eastAsia="Times New Roman" w:cs="Calibri"/>
                <w:sz w:val="22"/>
                <w:szCs w:val="22"/>
                <w:lang w:val="en-IN" w:eastAsia="en-IN"/>
              </w:rPr>
              <w:br/>
              <w:t>Mandatory when Pledge Flag for Unpaid Securities is ‘YES’</w:t>
            </w:r>
          </w:p>
        </w:tc>
      </w:tr>
      <w:tr w:rsidR="00287076" w:rsidRPr="00287076" w14:paraId="1ACC88A8"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18294D63"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CM ID</w:t>
            </w:r>
          </w:p>
        </w:tc>
        <w:tc>
          <w:tcPr>
            <w:tcW w:w="1143" w:type="dxa"/>
            <w:tcBorders>
              <w:top w:val="nil"/>
              <w:left w:val="nil"/>
              <w:bottom w:val="single" w:sz="4" w:space="0" w:color="auto"/>
              <w:right w:val="single" w:sz="4" w:space="0" w:color="auto"/>
            </w:tcBorders>
            <w:shd w:val="clear" w:color="auto" w:fill="auto"/>
            <w:hideMark/>
          </w:tcPr>
          <w:p w14:paraId="038A8CA3"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7541E922"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CHAR(16)</w:t>
            </w:r>
          </w:p>
        </w:tc>
        <w:tc>
          <w:tcPr>
            <w:tcW w:w="1701" w:type="dxa"/>
            <w:tcBorders>
              <w:top w:val="nil"/>
              <w:left w:val="nil"/>
              <w:bottom w:val="single" w:sz="4" w:space="0" w:color="auto"/>
              <w:right w:val="single" w:sz="4" w:space="0" w:color="auto"/>
            </w:tcBorders>
            <w:shd w:val="clear" w:color="auto" w:fill="auto"/>
            <w:hideMark/>
          </w:tcPr>
          <w:p w14:paraId="7C99A5B9"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2D77AB76"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ClrMmbId</w:t>
            </w:r>
          </w:p>
        </w:tc>
        <w:tc>
          <w:tcPr>
            <w:tcW w:w="2075" w:type="dxa"/>
            <w:tcBorders>
              <w:top w:val="nil"/>
              <w:left w:val="nil"/>
              <w:bottom w:val="single" w:sz="4" w:space="0" w:color="auto"/>
              <w:right w:val="single" w:sz="4" w:space="0" w:color="auto"/>
            </w:tcBorders>
            <w:shd w:val="clear" w:color="auto" w:fill="auto"/>
            <w:hideMark/>
          </w:tcPr>
          <w:p w14:paraId="62F98E14" w14:textId="3E27ACEC"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7F5FF665" w14:textId="77777777" w:rsidTr="00287076">
        <w:trPr>
          <w:trHeight w:val="4640"/>
        </w:trPr>
        <w:tc>
          <w:tcPr>
            <w:tcW w:w="1546" w:type="dxa"/>
            <w:tcBorders>
              <w:top w:val="nil"/>
              <w:left w:val="single" w:sz="4" w:space="0" w:color="auto"/>
              <w:bottom w:val="single" w:sz="4" w:space="0" w:color="auto"/>
              <w:right w:val="single" w:sz="4" w:space="0" w:color="auto"/>
            </w:tcBorders>
            <w:shd w:val="clear" w:color="auto" w:fill="auto"/>
            <w:hideMark/>
          </w:tcPr>
          <w:p w14:paraId="33A36462"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Market Type</w:t>
            </w:r>
          </w:p>
        </w:tc>
        <w:tc>
          <w:tcPr>
            <w:tcW w:w="1143" w:type="dxa"/>
            <w:tcBorders>
              <w:top w:val="nil"/>
              <w:left w:val="nil"/>
              <w:bottom w:val="single" w:sz="4" w:space="0" w:color="auto"/>
              <w:right w:val="single" w:sz="4" w:space="0" w:color="auto"/>
            </w:tcBorders>
            <w:shd w:val="clear" w:color="auto" w:fill="auto"/>
            <w:hideMark/>
          </w:tcPr>
          <w:p w14:paraId="1E4EC4CB"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Market Type</w:t>
            </w:r>
          </w:p>
        </w:tc>
        <w:tc>
          <w:tcPr>
            <w:tcW w:w="1134" w:type="dxa"/>
            <w:tcBorders>
              <w:top w:val="nil"/>
              <w:left w:val="nil"/>
              <w:bottom w:val="single" w:sz="4" w:space="0" w:color="auto"/>
              <w:right w:val="single" w:sz="4" w:space="0" w:color="auto"/>
            </w:tcBorders>
            <w:shd w:val="clear" w:color="auto" w:fill="auto"/>
            <w:hideMark/>
          </w:tcPr>
          <w:p w14:paraId="4EE05445"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CHAR(3)</w:t>
            </w:r>
          </w:p>
        </w:tc>
        <w:tc>
          <w:tcPr>
            <w:tcW w:w="1701" w:type="dxa"/>
            <w:tcBorders>
              <w:top w:val="nil"/>
              <w:left w:val="nil"/>
              <w:bottom w:val="single" w:sz="4" w:space="0" w:color="auto"/>
              <w:right w:val="single" w:sz="4" w:space="0" w:color="auto"/>
            </w:tcBorders>
            <w:shd w:val="clear" w:color="auto" w:fill="auto"/>
            <w:hideMark/>
          </w:tcPr>
          <w:p w14:paraId="0F0DC192"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1DC7C419"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MktTpAndId</w:t>
            </w:r>
          </w:p>
        </w:tc>
        <w:tc>
          <w:tcPr>
            <w:tcW w:w="2075" w:type="dxa"/>
            <w:tcBorders>
              <w:top w:val="nil"/>
              <w:left w:val="nil"/>
              <w:bottom w:val="single" w:sz="4" w:space="0" w:color="auto"/>
              <w:right w:val="single" w:sz="4" w:space="0" w:color="auto"/>
            </w:tcBorders>
            <w:shd w:val="clear" w:color="auto" w:fill="auto"/>
            <w:hideMark/>
          </w:tcPr>
          <w:p w14:paraId="13BAC68E"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Refer standard value sheet.</w:t>
            </w:r>
            <w:r w:rsidRPr="00287076">
              <w:rPr>
                <w:rFonts w:eastAsia="Times New Roman" w:cs="Calibri"/>
                <w:sz w:val="22"/>
                <w:szCs w:val="22"/>
                <w:lang w:val="en-IN" w:eastAsia="en-IN"/>
              </w:rPr>
              <w:br/>
              <w:t>Market type in which the securities were sold Applicable and Mandatory when Pledge Flag for Unpaid Securities is ‘YES’ and Other Depository Flag for Unpaid Securities is ‘NO’ (Target CM is in NSDL)</w:t>
            </w:r>
          </w:p>
        </w:tc>
      </w:tr>
      <w:tr w:rsidR="00287076" w:rsidRPr="00287076" w14:paraId="2EA07808" w14:textId="77777777" w:rsidTr="00287076">
        <w:trPr>
          <w:trHeight w:val="5800"/>
        </w:trPr>
        <w:tc>
          <w:tcPr>
            <w:tcW w:w="1546" w:type="dxa"/>
            <w:tcBorders>
              <w:top w:val="nil"/>
              <w:left w:val="single" w:sz="4" w:space="0" w:color="auto"/>
              <w:bottom w:val="single" w:sz="4" w:space="0" w:color="auto"/>
              <w:right w:val="single" w:sz="4" w:space="0" w:color="auto"/>
            </w:tcBorders>
            <w:shd w:val="clear" w:color="auto" w:fill="auto"/>
            <w:hideMark/>
          </w:tcPr>
          <w:p w14:paraId="1F7C8577"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Settlement Number</w:t>
            </w:r>
          </w:p>
        </w:tc>
        <w:tc>
          <w:tcPr>
            <w:tcW w:w="1143" w:type="dxa"/>
            <w:tcBorders>
              <w:top w:val="nil"/>
              <w:left w:val="nil"/>
              <w:bottom w:val="single" w:sz="4" w:space="0" w:color="auto"/>
              <w:right w:val="single" w:sz="4" w:space="0" w:color="auto"/>
            </w:tcBorders>
            <w:shd w:val="clear" w:color="auto" w:fill="auto"/>
            <w:hideMark/>
          </w:tcPr>
          <w:p w14:paraId="0718FAFA"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Settlement Number</w:t>
            </w:r>
          </w:p>
        </w:tc>
        <w:tc>
          <w:tcPr>
            <w:tcW w:w="1134" w:type="dxa"/>
            <w:tcBorders>
              <w:top w:val="nil"/>
              <w:left w:val="nil"/>
              <w:bottom w:val="single" w:sz="4" w:space="0" w:color="auto"/>
              <w:right w:val="single" w:sz="4" w:space="0" w:color="auto"/>
            </w:tcBorders>
            <w:shd w:val="clear" w:color="auto" w:fill="auto"/>
            <w:hideMark/>
          </w:tcPr>
          <w:p w14:paraId="64610D01"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CHAR(13)</w:t>
            </w:r>
          </w:p>
        </w:tc>
        <w:tc>
          <w:tcPr>
            <w:tcW w:w="1701" w:type="dxa"/>
            <w:tcBorders>
              <w:top w:val="nil"/>
              <w:left w:val="nil"/>
              <w:bottom w:val="single" w:sz="4" w:space="0" w:color="auto"/>
              <w:right w:val="single" w:sz="4" w:space="0" w:color="auto"/>
            </w:tcBorders>
            <w:shd w:val="clear" w:color="auto" w:fill="auto"/>
            <w:hideMark/>
          </w:tcPr>
          <w:p w14:paraId="7A3CC470"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0848FE2B"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SctiesSttlmTxId</w:t>
            </w:r>
          </w:p>
        </w:tc>
        <w:tc>
          <w:tcPr>
            <w:tcW w:w="2075" w:type="dxa"/>
            <w:tcBorders>
              <w:top w:val="nil"/>
              <w:left w:val="nil"/>
              <w:bottom w:val="single" w:sz="4" w:space="0" w:color="auto"/>
              <w:right w:val="single" w:sz="4" w:space="0" w:color="auto"/>
            </w:tcBorders>
            <w:shd w:val="clear" w:color="auto" w:fill="auto"/>
            <w:hideMark/>
          </w:tcPr>
          <w:p w14:paraId="734B664C" w14:textId="1321AFE8"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Refer standard value sheet.</w:t>
            </w:r>
            <w:r w:rsidRPr="00287076">
              <w:rPr>
                <w:rFonts w:eastAsia="Times New Roman" w:cs="Calibri"/>
                <w:sz w:val="22"/>
                <w:szCs w:val="22"/>
                <w:lang w:val="en-IN" w:eastAsia="en-IN"/>
              </w:rPr>
              <w:br/>
              <w:t>Settlement under which the securities were sold Applicable and Mandatory when Pledge Flag for Unpaid Securities is ‘YES’ and Other Depository Flag for Unpaid Securities is ‘NO’ (Target CM is in NSDL)</w:t>
            </w:r>
            <w:r w:rsidRPr="00287076">
              <w:rPr>
                <w:rFonts w:eastAsia="Times New Roman" w:cs="Calibri"/>
                <w:sz w:val="22"/>
                <w:szCs w:val="22"/>
                <w:lang w:val="en-IN" w:eastAsia="en-IN"/>
              </w:rPr>
              <w:br/>
              <w:t xml:space="preserve">Will be 7 digit settlement number </w:t>
            </w:r>
          </w:p>
        </w:tc>
      </w:tr>
      <w:tr w:rsidR="00287076" w:rsidRPr="00287076" w14:paraId="34774465"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5D299FA6"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lastRenderedPageBreak/>
              <w:t>Other Market Type</w:t>
            </w:r>
          </w:p>
        </w:tc>
        <w:tc>
          <w:tcPr>
            <w:tcW w:w="1143" w:type="dxa"/>
            <w:tcBorders>
              <w:top w:val="nil"/>
              <w:left w:val="nil"/>
              <w:bottom w:val="single" w:sz="4" w:space="0" w:color="auto"/>
              <w:right w:val="single" w:sz="4" w:space="0" w:color="auto"/>
            </w:tcBorders>
            <w:shd w:val="clear" w:color="auto" w:fill="auto"/>
            <w:hideMark/>
          </w:tcPr>
          <w:p w14:paraId="20DE8DDB"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14F4C947"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CHAR(3)</w:t>
            </w:r>
          </w:p>
        </w:tc>
        <w:tc>
          <w:tcPr>
            <w:tcW w:w="1701" w:type="dxa"/>
            <w:tcBorders>
              <w:top w:val="nil"/>
              <w:left w:val="nil"/>
              <w:bottom w:val="single" w:sz="4" w:space="0" w:color="auto"/>
              <w:right w:val="single" w:sz="4" w:space="0" w:color="auto"/>
            </w:tcBorders>
            <w:shd w:val="clear" w:color="auto" w:fill="auto"/>
            <w:hideMark/>
          </w:tcPr>
          <w:p w14:paraId="0DDA5D8C"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0D43728B"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OthrMktTpAndId</w:t>
            </w:r>
          </w:p>
        </w:tc>
        <w:tc>
          <w:tcPr>
            <w:tcW w:w="2075" w:type="dxa"/>
            <w:tcBorders>
              <w:top w:val="nil"/>
              <w:left w:val="nil"/>
              <w:bottom w:val="single" w:sz="4" w:space="0" w:color="auto"/>
              <w:right w:val="single" w:sz="4" w:space="0" w:color="auto"/>
            </w:tcBorders>
            <w:shd w:val="clear" w:color="auto" w:fill="auto"/>
            <w:hideMark/>
          </w:tcPr>
          <w:p w14:paraId="6F8DF830" w14:textId="0E66066A"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5ECB1F53" w14:textId="77777777" w:rsidTr="00287076">
        <w:trPr>
          <w:trHeight w:val="3770"/>
        </w:trPr>
        <w:tc>
          <w:tcPr>
            <w:tcW w:w="1546" w:type="dxa"/>
            <w:tcBorders>
              <w:top w:val="nil"/>
              <w:left w:val="single" w:sz="4" w:space="0" w:color="auto"/>
              <w:bottom w:val="single" w:sz="4" w:space="0" w:color="auto"/>
              <w:right w:val="single" w:sz="4" w:space="0" w:color="auto"/>
            </w:tcBorders>
            <w:shd w:val="clear" w:color="auto" w:fill="auto"/>
            <w:hideMark/>
          </w:tcPr>
          <w:p w14:paraId="5E87B360"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Other Settlement Number / Counter Settlement ID</w:t>
            </w:r>
          </w:p>
        </w:tc>
        <w:tc>
          <w:tcPr>
            <w:tcW w:w="1143" w:type="dxa"/>
            <w:tcBorders>
              <w:top w:val="nil"/>
              <w:left w:val="nil"/>
              <w:bottom w:val="single" w:sz="4" w:space="0" w:color="auto"/>
              <w:right w:val="single" w:sz="4" w:space="0" w:color="auto"/>
            </w:tcBorders>
            <w:shd w:val="clear" w:color="auto" w:fill="auto"/>
            <w:hideMark/>
          </w:tcPr>
          <w:p w14:paraId="16F95E2B"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Other Settlement Details</w:t>
            </w:r>
          </w:p>
        </w:tc>
        <w:tc>
          <w:tcPr>
            <w:tcW w:w="1134" w:type="dxa"/>
            <w:tcBorders>
              <w:top w:val="nil"/>
              <w:left w:val="nil"/>
              <w:bottom w:val="single" w:sz="4" w:space="0" w:color="auto"/>
              <w:right w:val="single" w:sz="4" w:space="0" w:color="auto"/>
            </w:tcBorders>
            <w:shd w:val="clear" w:color="auto" w:fill="auto"/>
            <w:hideMark/>
          </w:tcPr>
          <w:p w14:paraId="779E477F"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CHAR(13)</w:t>
            </w:r>
          </w:p>
        </w:tc>
        <w:tc>
          <w:tcPr>
            <w:tcW w:w="1701" w:type="dxa"/>
            <w:tcBorders>
              <w:top w:val="nil"/>
              <w:left w:val="nil"/>
              <w:bottom w:val="single" w:sz="4" w:space="0" w:color="auto"/>
              <w:right w:val="single" w:sz="4" w:space="0" w:color="auto"/>
            </w:tcBorders>
            <w:shd w:val="clear" w:color="auto" w:fill="auto"/>
            <w:hideMark/>
          </w:tcPr>
          <w:p w14:paraId="0E29D5F7"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76021DE6"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OthrSctiesSttlmTxId</w:t>
            </w:r>
          </w:p>
        </w:tc>
        <w:tc>
          <w:tcPr>
            <w:tcW w:w="2075" w:type="dxa"/>
            <w:tcBorders>
              <w:top w:val="nil"/>
              <w:left w:val="nil"/>
              <w:bottom w:val="single" w:sz="4" w:space="0" w:color="auto"/>
              <w:right w:val="single" w:sz="4" w:space="0" w:color="auto"/>
            </w:tcBorders>
            <w:shd w:val="clear" w:color="auto" w:fill="auto"/>
            <w:hideMark/>
          </w:tcPr>
          <w:p w14:paraId="4A41F119"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Applicable and mandatory when Other Depository Flag for Unpaid Securities and Pledge Flag for Unpaid Securities is ‘YES’ Other Settlement details under which the securities were sold</w:t>
            </w:r>
          </w:p>
        </w:tc>
      </w:tr>
      <w:tr w:rsidR="00287076" w:rsidRPr="00287076" w14:paraId="45EAAC88"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317DABCA"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Execution Date</w:t>
            </w:r>
          </w:p>
        </w:tc>
        <w:tc>
          <w:tcPr>
            <w:tcW w:w="1143" w:type="dxa"/>
            <w:tcBorders>
              <w:top w:val="nil"/>
              <w:left w:val="nil"/>
              <w:bottom w:val="single" w:sz="4" w:space="0" w:color="auto"/>
              <w:right w:val="single" w:sz="4" w:space="0" w:color="auto"/>
            </w:tcBorders>
            <w:shd w:val="clear" w:color="auto" w:fill="auto"/>
            <w:hideMark/>
          </w:tcPr>
          <w:p w14:paraId="3D3428CB"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Execution Date</w:t>
            </w:r>
          </w:p>
        </w:tc>
        <w:tc>
          <w:tcPr>
            <w:tcW w:w="1134" w:type="dxa"/>
            <w:tcBorders>
              <w:top w:val="nil"/>
              <w:left w:val="nil"/>
              <w:bottom w:val="single" w:sz="4" w:space="0" w:color="auto"/>
              <w:right w:val="single" w:sz="4" w:space="0" w:color="auto"/>
            </w:tcBorders>
            <w:shd w:val="clear" w:color="auto" w:fill="auto"/>
            <w:hideMark/>
          </w:tcPr>
          <w:p w14:paraId="150DC75E"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Date(10)</w:t>
            </w:r>
          </w:p>
        </w:tc>
        <w:tc>
          <w:tcPr>
            <w:tcW w:w="1701" w:type="dxa"/>
            <w:tcBorders>
              <w:top w:val="nil"/>
              <w:left w:val="nil"/>
              <w:bottom w:val="single" w:sz="4" w:space="0" w:color="auto"/>
              <w:right w:val="single" w:sz="4" w:space="0" w:color="auto"/>
            </w:tcBorders>
            <w:shd w:val="clear" w:color="auto" w:fill="auto"/>
            <w:hideMark/>
          </w:tcPr>
          <w:p w14:paraId="4CA62FE6"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1E8860B9"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ExctnDtTm</w:t>
            </w:r>
          </w:p>
        </w:tc>
        <w:tc>
          <w:tcPr>
            <w:tcW w:w="2075" w:type="dxa"/>
            <w:tcBorders>
              <w:top w:val="nil"/>
              <w:left w:val="nil"/>
              <w:bottom w:val="single" w:sz="4" w:space="0" w:color="auto"/>
              <w:right w:val="single" w:sz="4" w:space="0" w:color="auto"/>
            </w:tcBorders>
            <w:shd w:val="clear" w:color="auto" w:fill="auto"/>
            <w:hideMark/>
          </w:tcPr>
          <w:p w14:paraId="70F36EB3"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Mandatory for NSDL</w:t>
            </w:r>
            <w:r w:rsidRPr="00287076">
              <w:rPr>
                <w:rFonts w:eastAsia="Times New Roman" w:cs="Calibri"/>
                <w:sz w:val="22"/>
                <w:szCs w:val="22"/>
                <w:lang w:val="en-IN" w:eastAsia="en-IN"/>
              </w:rPr>
              <w:br/>
              <w:t>'YYYY-MM-DD'</w:t>
            </w:r>
          </w:p>
        </w:tc>
      </w:tr>
      <w:tr w:rsidR="00287076" w:rsidRPr="00287076" w14:paraId="4E582ED9"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noWrap/>
            <w:vAlign w:val="bottom"/>
            <w:hideMark/>
          </w:tcPr>
          <w:p w14:paraId="56E9BFA3"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Trade Reason Code</w:t>
            </w:r>
          </w:p>
        </w:tc>
        <w:tc>
          <w:tcPr>
            <w:tcW w:w="1143" w:type="dxa"/>
            <w:tcBorders>
              <w:top w:val="nil"/>
              <w:left w:val="nil"/>
              <w:bottom w:val="single" w:sz="4" w:space="0" w:color="auto"/>
              <w:right w:val="single" w:sz="4" w:space="0" w:color="auto"/>
            </w:tcBorders>
            <w:shd w:val="clear" w:color="auto" w:fill="auto"/>
            <w:hideMark/>
          </w:tcPr>
          <w:p w14:paraId="6069AF13"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516E4418"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CHAR(3)</w:t>
            </w:r>
          </w:p>
        </w:tc>
        <w:tc>
          <w:tcPr>
            <w:tcW w:w="1701" w:type="dxa"/>
            <w:tcBorders>
              <w:top w:val="nil"/>
              <w:left w:val="nil"/>
              <w:bottom w:val="single" w:sz="4" w:space="0" w:color="auto"/>
              <w:right w:val="single" w:sz="4" w:space="0" w:color="auto"/>
            </w:tcBorders>
            <w:shd w:val="clear" w:color="auto" w:fill="auto"/>
            <w:hideMark/>
          </w:tcPr>
          <w:p w14:paraId="0E371E8B"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739B7B75"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TrdRsnCd</w:t>
            </w:r>
          </w:p>
        </w:tc>
        <w:tc>
          <w:tcPr>
            <w:tcW w:w="2075" w:type="dxa"/>
            <w:tcBorders>
              <w:top w:val="nil"/>
              <w:left w:val="nil"/>
              <w:bottom w:val="single" w:sz="4" w:space="0" w:color="auto"/>
              <w:right w:val="single" w:sz="4" w:space="0" w:color="auto"/>
            </w:tcBorders>
            <w:shd w:val="clear" w:color="auto" w:fill="auto"/>
            <w:hideMark/>
          </w:tcPr>
          <w:p w14:paraId="2EDC23DA" w14:textId="7B10CDA5"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4AB36892"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noWrap/>
            <w:hideMark/>
          </w:tcPr>
          <w:p w14:paraId="280A0DB4"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Pledge Reason Code</w:t>
            </w:r>
          </w:p>
        </w:tc>
        <w:tc>
          <w:tcPr>
            <w:tcW w:w="1143" w:type="dxa"/>
            <w:tcBorders>
              <w:top w:val="nil"/>
              <w:left w:val="nil"/>
              <w:bottom w:val="single" w:sz="4" w:space="0" w:color="auto"/>
              <w:right w:val="single" w:sz="4" w:space="0" w:color="auto"/>
            </w:tcBorders>
            <w:shd w:val="clear" w:color="auto" w:fill="auto"/>
            <w:hideMark/>
          </w:tcPr>
          <w:p w14:paraId="24BC882F"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6FC14C16"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CHAR(3)</w:t>
            </w:r>
          </w:p>
        </w:tc>
        <w:tc>
          <w:tcPr>
            <w:tcW w:w="1701" w:type="dxa"/>
            <w:tcBorders>
              <w:top w:val="nil"/>
              <w:left w:val="nil"/>
              <w:bottom w:val="single" w:sz="4" w:space="0" w:color="auto"/>
              <w:right w:val="single" w:sz="4" w:space="0" w:color="auto"/>
            </w:tcBorders>
            <w:shd w:val="clear" w:color="auto" w:fill="auto"/>
            <w:hideMark/>
          </w:tcPr>
          <w:p w14:paraId="6590E01A"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noWrap/>
            <w:hideMark/>
          </w:tcPr>
          <w:p w14:paraId="01F225E2"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PlgRsnCd</w:t>
            </w:r>
          </w:p>
        </w:tc>
        <w:tc>
          <w:tcPr>
            <w:tcW w:w="2075" w:type="dxa"/>
            <w:tcBorders>
              <w:top w:val="nil"/>
              <w:left w:val="nil"/>
              <w:bottom w:val="single" w:sz="4" w:space="0" w:color="auto"/>
              <w:right w:val="single" w:sz="4" w:space="0" w:color="auto"/>
            </w:tcBorders>
            <w:shd w:val="clear" w:color="auto" w:fill="auto"/>
            <w:hideMark/>
          </w:tcPr>
          <w:p w14:paraId="41A3F9D0" w14:textId="4EAE3B89"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613EAC93"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noWrap/>
            <w:hideMark/>
          </w:tcPr>
          <w:p w14:paraId="5FBF88DF"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Freeze Reason Code</w:t>
            </w:r>
          </w:p>
        </w:tc>
        <w:tc>
          <w:tcPr>
            <w:tcW w:w="1143" w:type="dxa"/>
            <w:tcBorders>
              <w:top w:val="nil"/>
              <w:left w:val="nil"/>
              <w:bottom w:val="single" w:sz="4" w:space="0" w:color="auto"/>
              <w:right w:val="single" w:sz="4" w:space="0" w:color="auto"/>
            </w:tcBorders>
            <w:shd w:val="clear" w:color="auto" w:fill="auto"/>
            <w:hideMark/>
          </w:tcPr>
          <w:p w14:paraId="51F2B910"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67B283C9"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CHAR(3)</w:t>
            </w:r>
          </w:p>
        </w:tc>
        <w:tc>
          <w:tcPr>
            <w:tcW w:w="1701" w:type="dxa"/>
            <w:tcBorders>
              <w:top w:val="nil"/>
              <w:left w:val="nil"/>
              <w:bottom w:val="single" w:sz="4" w:space="0" w:color="auto"/>
              <w:right w:val="single" w:sz="4" w:space="0" w:color="auto"/>
            </w:tcBorders>
            <w:shd w:val="clear" w:color="auto" w:fill="auto"/>
            <w:hideMark/>
          </w:tcPr>
          <w:p w14:paraId="4676A237"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noWrap/>
            <w:hideMark/>
          </w:tcPr>
          <w:p w14:paraId="5039FCE9"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FrzRsnCd</w:t>
            </w:r>
          </w:p>
        </w:tc>
        <w:tc>
          <w:tcPr>
            <w:tcW w:w="2075" w:type="dxa"/>
            <w:tcBorders>
              <w:top w:val="nil"/>
              <w:left w:val="nil"/>
              <w:bottom w:val="single" w:sz="4" w:space="0" w:color="auto"/>
              <w:right w:val="single" w:sz="4" w:space="0" w:color="auto"/>
            </w:tcBorders>
            <w:shd w:val="clear" w:color="auto" w:fill="auto"/>
            <w:hideMark/>
          </w:tcPr>
          <w:p w14:paraId="5BA843D2" w14:textId="0D2ED5B5"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00964E94" w14:textId="77777777" w:rsidTr="00287076">
        <w:trPr>
          <w:trHeight w:val="1160"/>
        </w:trPr>
        <w:tc>
          <w:tcPr>
            <w:tcW w:w="1546" w:type="dxa"/>
            <w:tcBorders>
              <w:top w:val="nil"/>
              <w:left w:val="single" w:sz="4" w:space="0" w:color="auto"/>
              <w:bottom w:val="single" w:sz="4" w:space="0" w:color="auto"/>
              <w:right w:val="single" w:sz="4" w:space="0" w:color="auto"/>
            </w:tcBorders>
            <w:shd w:val="clear" w:color="auto" w:fill="auto"/>
            <w:hideMark/>
          </w:tcPr>
          <w:p w14:paraId="3C6F62B6"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DIS Type Indicator / Transaction electronic flag</w:t>
            </w:r>
          </w:p>
        </w:tc>
        <w:tc>
          <w:tcPr>
            <w:tcW w:w="1143" w:type="dxa"/>
            <w:tcBorders>
              <w:top w:val="nil"/>
              <w:left w:val="nil"/>
              <w:bottom w:val="single" w:sz="4" w:space="0" w:color="auto"/>
              <w:right w:val="single" w:sz="4" w:space="0" w:color="auto"/>
            </w:tcBorders>
            <w:shd w:val="clear" w:color="auto" w:fill="auto"/>
            <w:hideMark/>
          </w:tcPr>
          <w:p w14:paraId="182ABBC2"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3A71BA93"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CHAR(1)</w:t>
            </w:r>
          </w:p>
        </w:tc>
        <w:tc>
          <w:tcPr>
            <w:tcW w:w="1701" w:type="dxa"/>
            <w:tcBorders>
              <w:top w:val="nil"/>
              <w:left w:val="nil"/>
              <w:bottom w:val="single" w:sz="4" w:space="0" w:color="auto"/>
              <w:right w:val="single" w:sz="4" w:space="0" w:color="auto"/>
            </w:tcBorders>
            <w:shd w:val="clear" w:color="auto" w:fill="auto"/>
            <w:hideMark/>
          </w:tcPr>
          <w:p w14:paraId="380F5C9D"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4060CA41"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DISTpInd</w:t>
            </w:r>
          </w:p>
        </w:tc>
        <w:tc>
          <w:tcPr>
            <w:tcW w:w="2075" w:type="dxa"/>
            <w:tcBorders>
              <w:top w:val="nil"/>
              <w:left w:val="nil"/>
              <w:bottom w:val="single" w:sz="4" w:space="0" w:color="auto"/>
              <w:right w:val="single" w:sz="4" w:space="0" w:color="auto"/>
            </w:tcBorders>
            <w:shd w:val="clear" w:color="auto" w:fill="auto"/>
            <w:hideMark/>
          </w:tcPr>
          <w:p w14:paraId="5C3BE392" w14:textId="58C9398C"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40B1B4A7" w14:textId="77777777" w:rsidTr="00287076">
        <w:trPr>
          <w:trHeight w:val="1450"/>
        </w:trPr>
        <w:tc>
          <w:tcPr>
            <w:tcW w:w="1546" w:type="dxa"/>
            <w:tcBorders>
              <w:top w:val="nil"/>
              <w:left w:val="single" w:sz="4" w:space="0" w:color="auto"/>
              <w:bottom w:val="single" w:sz="4" w:space="0" w:color="auto"/>
              <w:right w:val="single" w:sz="4" w:space="0" w:color="auto"/>
            </w:tcBorders>
            <w:shd w:val="clear" w:color="auto" w:fill="auto"/>
            <w:hideMark/>
          </w:tcPr>
          <w:p w14:paraId="215144E1"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DIS Serial No . / DIS / eDIS Mandate Reference Number</w:t>
            </w:r>
          </w:p>
        </w:tc>
        <w:tc>
          <w:tcPr>
            <w:tcW w:w="1143" w:type="dxa"/>
            <w:tcBorders>
              <w:top w:val="nil"/>
              <w:left w:val="nil"/>
              <w:bottom w:val="single" w:sz="4" w:space="0" w:color="auto"/>
              <w:right w:val="single" w:sz="4" w:space="0" w:color="auto"/>
            </w:tcBorders>
            <w:shd w:val="clear" w:color="auto" w:fill="auto"/>
            <w:hideMark/>
          </w:tcPr>
          <w:p w14:paraId="45CC3FA9"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47B30628"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CHAR(16)</w:t>
            </w:r>
          </w:p>
        </w:tc>
        <w:tc>
          <w:tcPr>
            <w:tcW w:w="1701" w:type="dxa"/>
            <w:tcBorders>
              <w:top w:val="nil"/>
              <w:left w:val="nil"/>
              <w:bottom w:val="single" w:sz="4" w:space="0" w:color="auto"/>
              <w:right w:val="single" w:sz="4" w:space="0" w:color="auto"/>
            </w:tcBorders>
            <w:shd w:val="clear" w:color="auto" w:fill="auto"/>
            <w:hideMark/>
          </w:tcPr>
          <w:p w14:paraId="3A0000E7"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2D2F65A0"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DISSrlNb</w:t>
            </w:r>
          </w:p>
        </w:tc>
        <w:tc>
          <w:tcPr>
            <w:tcW w:w="2075" w:type="dxa"/>
            <w:tcBorders>
              <w:top w:val="nil"/>
              <w:left w:val="nil"/>
              <w:bottom w:val="single" w:sz="4" w:space="0" w:color="auto"/>
              <w:right w:val="single" w:sz="4" w:space="0" w:color="auto"/>
            </w:tcBorders>
            <w:shd w:val="clear" w:color="auto" w:fill="auto"/>
            <w:hideMark/>
          </w:tcPr>
          <w:p w14:paraId="0E5A7E73" w14:textId="3AB1A3ED"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37168AB9"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7C6C5151"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Master POA ID</w:t>
            </w:r>
          </w:p>
        </w:tc>
        <w:tc>
          <w:tcPr>
            <w:tcW w:w="1143" w:type="dxa"/>
            <w:tcBorders>
              <w:top w:val="nil"/>
              <w:left w:val="nil"/>
              <w:bottom w:val="single" w:sz="4" w:space="0" w:color="auto"/>
              <w:right w:val="single" w:sz="4" w:space="0" w:color="auto"/>
            </w:tcBorders>
            <w:shd w:val="clear" w:color="auto" w:fill="auto"/>
            <w:hideMark/>
          </w:tcPr>
          <w:p w14:paraId="62788AC8"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45710C53"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CHAR(16)</w:t>
            </w:r>
          </w:p>
        </w:tc>
        <w:tc>
          <w:tcPr>
            <w:tcW w:w="1701" w:type="dxa"/>
            <w:tcBorders>
              <w:top w:val="nil"/>
              <w:left w:val="nil"/>
              <w:bottom w:val="single" w:sz="4" w:space="0" w:color="auto"/>
              <w:right w:val="single" w:sz="4" w:space="0" w:color="auto"/>
            </w:tcBorders>
            <w:shd w:val="clear" w:color="auto" w:fill="auto"/>
            <w:hideMark/>
          </w:tcPr>
          <w:p w14:paraId="1CF294AF"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213ED0D2"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MstrPwrOfAttnyId</w:t>
            </w:r>
          </w:p>
        </w:tc>
        <w:tc>
          <w:tcPr>
            <w:tcW w:w="2075" w:type="dxa"/>
            <w:tcBorders>
              <w:top w:val="nil"/>
              <w:left w:val="nil"/>
              <w:bottom w:val="single" w:sz="4" w:space="0" w:color="auto"/>
              <w:right w:val="single" w:sz="4" w:space="0" w:color="auto"/>
            </w:tcBorders>
            <w:shd w:val="clear" w:color="auto" w:fill="auto"/>
            <w:hideMark/>
          </w:tcPr>
          <w:p w14:paraId="01DDDA90" w14:textId="4BEA7C6F"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3118149D"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76D4AED4"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Custodial transaction Flag / Entity Identifier</w:t>
            </w:r>
          </w:p>
        </w:tc>
        <w:tc>
          <w:tcPr>
            <w:tcW w:w="1143" w:type="dxa"/>
            <w:tcBorders>
              <w:top w:val="nil"/>
              <w:left w:val="nil"/>
              <w:bottom w:val="single" w:sz="4" w:space="0" w:color="auto"/>
              <w:right w:val="single" w:sz="4" w:space="0" w:color="auto"/>
            </w:tcBorders>
            <w:shd w:val="clear" w:color="auto" w:fill="auto"/>
            <w:hideMark/>
          </w:tcPr>
          <w:p w14:paraId="5843E0C4"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3F12B2D1"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CHAR(3)</w:t>
            </w:r>
          </w:p>
        </w:tc>
        <w:tc>
          <w:tcPr>
            <w:tcW w:w="1701" w:type="dxa"/>
            <w:tcBorders>
              <w:top w:val="nil"/>
              <w:left w:val="nil"/>
              <w:bottom w:val="single" w:sz="4" w:space="0" w:color="auto"/>
              <w:right w:val="single" w:sz="4" w:space="0" w:color="auto"/>
            </w:tcBorders>
            <w:shd w:val="clear" w:color="auto" w:fill="auto"/>
            <w:hideMark/>
          </w:tcPr>
          <w:p w14:paraId="4B62E02E"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2B3F1FE6"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CustdlTxnFlg</w:t>
            </w:r>
          </w:p>
        </w:tc>
        <w:tc>
          <w:tcPr>
            <w:tcW w:w="2075" w:type="dxa"/>
            <w:tcBorders>
              <w:top w:val="nil"/>
              <w:left w:val="nil"/>
              <w:bottom w:val="single" w:sz="4" w:space="0" w:color="auto"/>
              <w:right w:val="single" w:sz="4" w:space="0" w:color="auto"/>
            </w:tcBorders>
            <w:shd w:val="clear" w:color="auto" w:fill="auto"/>
            <w:hideMark/>
          </w:tcPr>
          <w:p w14:paraId="2FB79691" w14:textId="7DB49725"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6A575815" w14:textId="77777777" w:rsidTr="00287076">
        <w:trPr>
          <w:trHeight w:val="1160"/>
        </w:trPr>
        <w:tc>
          <w:tcPr>
            <w:tcW w:w="1546" w:type="dxa"/>
            <w:tcBorders>
              <w:top w:val="nil"/>
              <w:left w:val="single" w:sz="4" w:space="0" w:color="auto"/>
              <w:bottom w:val="single" w:sz="4" w:space="0" w:color="auto"/>
              <w:right w:val="single" w:sz="4" w:space="0" w:color="auto"/>
            </w:tcBorders>
            <w:shd w:val="clear" w:color="auto" w:fill="auto"/>
            <w:hideMark/>
          </w:tcPr>
          <w:p w14:paraId="03DBA002"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UCC</w:t>
            </w:r>
          </w:p>
        </w:tc>
        <w:tc>
          <w:tcPr>
            <w:tcW w:w="1143" w:type="dxa"/>
            <w:tcBorders>
              <w:top w:val="nil"/>
              <w:left w:val="nil"/>
              <w:bottom w:val="single" w:sz="4" w:space="0" w:color="auto"/>
              <w:right w:val="single" w:sz="4" w:space="0" w:color="auto"/>
            </w:tcBorders>
            <w:shd w:val="clear" w:color="auto" w:fill="auto"/>
            <w:hideMark/>
          </w:tcPr>
          <w:p w14:paraId="1B961F75"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Client UCC</w:t>
            </w:r>
          </w:p>
        </w:tc>
        <w:tc>
          <w:tcPr>
            <w:tcW w:w="1134" w:type="dxa"/>
            <w:tcBorders>
              <w:top w:val="nil"/>
              <w:left w:val="nil"/>
              <w:bottom w:val="single" w:sz="4" w:space="0" w:color="auto"/>
              <w:right w:val="single" w:sz="4" w:space="0" w:color="auto"/>
            </w:tcBorders>
            <w:shd w:val="clear" w:color="auto" w:fill="auto"/>
            <w:hideMark/>
          </w:tcPr>
          <w:p w14:paraId="69417DDB"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CHAR(11)</w:t>
            </w:r>
          </w:p>
        </w:tc>
        <w:tc>
          <w:tcPr>
            <w:tcW w:w="1701" w:type="dxa"/>
            <w:tcBorders>
              <w:top w:val="nil"/>
              <w:left w:val="nil"/>
              <w:bottom w:val="single" w:sz="4" w:space="0" w:color="auto"/>
              <w:right w:val="single" w:sz="4" w:space="0" w:color="auto"/>
            </w:tcBorders>
            <w:shd w:val="clear" w:color="auto" w:fill="auto"/>
            <w:hideMark/>
          </w:tcPr>
          <w:p w14:paraId="108616CC"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03255A98"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UnqClntId</w:t>
            </w:r>
          </w:p>
        </w:tc>
        <w:tc>
          <w:tcPr>
            <w:tcW w:w="2075" w:type="dxa"/>
            <w:tcBorders>
              <w:top w:val="nil"/>
              <w:left w:val="nil"/>
              <w:bottom w:val="single" w:sz="4" w:space="0" w:color="auto"/>
              <w:right w:val="single" w:sz="4" w:space="0" w:color="auto"/>
            </w:tcBorders>
            <w:shd w:val="clear" w:color="auto" w:fill="auto"/>
            <w:hideMark/>
          </w:tcPr>
          <w:p w14:paraId="4B111B76"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Mandatory when Pledge Flag for Unpaid Securities is ‘YES’</w:t>
            </w:r>
          </w:p>
        </w:tc>
      </w:tr>
      <w:tr w:rsidR="00287076" w:rsidRPr="00287076" w14:paraId="6FE1CA07"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33DB02C8"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lastRenderedPageBreak/>
              <w:t>UCC CMID</w:t>
            </w:r>
          </w:p>
        </w:tc>
        <w:tc>
          <w:tcPr>
            <w:tcW w:w="1143" w:type="dxa"/>
            <w:tcBorders>
              <w:top w:val="nil"/>
              <w:left w:val="nil"/>
              <w:bottom w:val="single" w:sz="4" w:space="0" w:color="auto"/>
              <w:right w:val="single" w:sz="4" w:space="0" w:color="auto"/>
            </w:tcBorders>
            <w:shd w:val="clear" w:color="auto" w:fill="auto"/>
            <w:hideMark/>
          </w:tcPr>
          <w:p w14:paraId="740694BC"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3B84E795"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CHAR(16)</w:t>
            </w:r>
          </w:p>
        </w:tc>
        <w:tc>
          <w:tcPr>
            <w:tcW w:w="1701" w:type="dxa"/>
            <w:tcBorders>
              <w:top w:val="nil"/>
              <w:left w:val="nil"/>
              <w:bottom w:val="single" w:sz="4" w:space="0" w:color="auto"/>
              <w:right w:val="single" w:sz="4" w:space="0" w:color="auto"/>
            </w:tcBorders>
            <w:shd w:val="clear" w:color="auto" w:fill="auto"/>
            <w:hideMark/>
          </w:tcPr>
          <w:p w14:paraId="74B51F8F"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6388A862"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UnqClrMmbId</w:t>
            </w:r>
          </w:p>
        </w:tc>
        <w:tc>
          <w:tcPr>
            <w:tcW w:w="2075" w:type="dxa"/>
            <w:tcBorders>
              <w:top w:val="nil"/>
              <w:left w:val="nil"/>
              <w:bottom w:val="single" w:sz="4" w:space="0" w:color="auto"/>
              <w:right w:val="single" w:sz="4" w:space="0" w:color="auto"/>
            </w:tcBorders>
            <w:shd w:val="clear" w:color="auto" w:fill="auto"/>
            <w:hideMark/>
          </w:tcPr>
          <w:p w14:paraId="0CB0A620" w14:textId="14176B11"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2FA49799" w14:textId="77777777" w:rsidTr="00287076">
        <w:trPr>
          <w:trHeight w:val="1160"/>
        </w:trPr>
        <w:tc>
          <w:tcPr>
            <w:tcW w:w="1546" w:type="dxa"/>
            <w:tcBorders>
              <w:top w:val="nil"/>
              <w:left w:val="single" w:sz="4" w:space="0" w:color="auto"/>
              <w:bottom w:val="single" w:sz="4" w:space="0" w:color="auto"/>
              <w:right w:val="single" w:sz="4" w:space="0" w:color="auto"/>
            </w:tcBorders>
            <w:shd w:val="clear" w:color="auto" w:fill="auto"/>
            <w:hideMark/>
          </w:tcPr>
          <w:p w14:paraId="4410556B"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TM ID</w:t>
            </w:r>
          </w:p>
        </w:tc>
        <w:tc>
          <w:tcPr>
            <w:tcW w:w="1143" w:type="dxa"/>
            <w:tcBorders>
              <w:top w:val="nil"/>
              <w:left w:val="nil"/>
              <w:bottom w:val="single" w:sz="4" w:space="0" w:color="auto"/>
              <w:right w:val="single" w:sz="4" w:space="0" w:color="auto"/>
            </w:tcBorders>
            <w:shd w:val="clear" w:color="auto" w:fill="auto"/>
            <w:hideMark/>
          </w:tcPr>
          <w:p w14:paraId="41A9D2D9"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Trading Member ID</w:t>
            </w:r>
          </w:p>
        </w:tc>
        <w:tc>
          <w:tcPr>
            <w:tcW w:w="1134" w:type="dxa"/>
            <w:tcBorders>
              <w:top w:val="nil"/>
              <w:left w:val="nil"/>
              <w:bottom w:val="single" w:sz="4" w:space="0" w:color="auto"/>
              <w:right w:val="single" w:sz="4" w:space="0" w:color="auto"/>
            </w:tcBorders>
            <w:shd w:val="clear" w:color="auto" w:fill="auto"/>
            <w:hideMark/>
          </w:tcPr>
          <w:p w14:paraId="2B0A94AB"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CHAR(16)</w:t>
            </w:r>
          </w:p>
        </w:tc>
        <w:tc>
          <w:tcPr>
            <w:tcW w:w="1701" w:type="dxa"/>
            <w:tcBorders>
              <w:top w:val="nil"/>
              <w:left w:val="nil"/>
              <w:bottom w:val="single" w:sz="4" w:space="0" w:color="auto"/>
              <w:right w:val="single" w:sz="4" w:space="0" w:color="auto"/>
            </w:tcBorders>
            <w:shd w:val="clear" w:color="auto" w:fill="auto"/>
            <w:hideMark/>
          </w:tcPr>
          <w:p w14:paraId="4FF622B0"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309D871D"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BrkrId </w:t>
            </w:r>
          </w:p>
        </w:tc>
        <w:tc>
          <w:tcPr>
            <w:tcW w:w="2075" w:type="dxa"/>
            <w:tcBorders>
              <w:top w:val="nil"/>
              <w:left w:val="nil"/>
              <w:bottom w:val="single" w:sz="4" w:space="0" w:color="auto"/>
              <w:right w:val="single" w:sz="4" w:space="0" w:color="auto"/>
            </w:tcBorders>
            <w:shd w:val="clear" w:color="auto" w:fill="auto"/>
            <w:hideMark/>
          </w:tcPr>
          <w:p w14:paraId="265540D3"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Mandatory when Pledge Flag for Unpaid Securities is ‘YES’</w:t>
            </w:r>
          </w:p>
        </w:tc>
      </w:tr>
      <w:tr w:rsidR="00287076" w:rsidRPr="00287076" w14:paraId="4C80A880"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5858A438"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CP Code</w:t>
            </w:r>
          </w:p>
        </w:tc>
        <w:tc>
          <w:tcPr>
            <w:tcW w:w="1143" w:type="dxa"/>
            <w:tcBorders>
              <w:top w:val="nil"/>
              <w:left w:val="nil"/>
              <w:bottom w:val="single" w:sz="4" w:space="0" w:color="auto"/>
              <w:right w:val="single" w:sz="4" w:space="0" w:color="auto"/>
            </w:tcBorders>
            <w:shd w:val="clear" w:color="auto" w:fill="auto"/>
            <w:hideMark/>
          </w:tcPr>
          <w:p w14:paraId="5BA0D7CD"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4483BD0C"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CHAR(12)</w:t>
            </w:r>
          </w:p>
        </w:tc>
        <w:tc>
          <w:tcPr>
            <w:tcW w:w="1701" w:type="dxa"/>
            <w:tcBorders>
              <w:top w:val="nil"/>
              <w:left w:val="nil"/>
              <w:bottom w:val="single" w:sz="4" w:space="0" w:color="auto"/>
              <w:right w:val="single" w:sz="4" w:space="0" w:color="auto"/>
            </w:tcBorders>
            <w:shd w:val="clear" w:color="auto" w:fill="auto"/>
            <w:hideMark/>
          </w:tcPr>
          <w:p w14:paraId="0CF84C94"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2C9E8DBA"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CtdnPtcptId</w:t>
            </w:r>
          </w:p>
        </w:tc>
        <w:tc>
          <w:tcPr>
            <w:tcW w:w="2075" w:type="dxa"/>
            <w:tcBorders>
              <w:top w:val="nil"/>
              <w:left w:val="nil"/>
              <w:bottom w:val="single" w:sz="4" w:space="0" w:color="auto"/>
              <w:right w:val="single" w:sz="4" w:space="0" w:color="auto"/>
            </w:tcBorders>
            <w:shd w:val="clear" w:color="auto" w:fill="auto"/>
            <w:hideMark/>
          </w:tcPr>
          <w:p w14:paraId="59AFE8BE" w14:textId="61733222"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078CDBEA" w14:textId="77777777" w:rsidTr="00287076">
        <w:trPr>
          <w:trHeight w:val="2030"/>
        </w:trPr>
        <w:tc>
          <w:tcPr>
            <w:tcW w:w="1546" w:type="dxa"/>
            <w:tcBorders>
              <w:top w:val="nil"/>
              <w:left w:val="single" w:sz="4" w:space="0" w:color="auto"/>
              <w:bottom w:val="single" w:sz="4" w:space="0" w:color="auto"/>
              <w:right w:val="single" w:sz="4" w:space="0" w:color="auto"/>
            </w:tcBorders>
            <w:shd w:val="clear" w:color="auto" w:fill="auto"/>
            <w:hideMark/>
          </w:tcPr>
          <w:p w14:paraId="7ECD0A6B"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Segment Code</w:t>
            </w:r>
          </w:p>
        </w:tc>
        <w:tc>
          <w:tcPr>
            <w:tcW w:w="1143" w:type="dxa"/>
            <w:tcBorders>
              <w:top w:val="nil"/>
              <w:left w:val="nil"/>
              <w:bottom w:val="single" w:sz="4" w:space="0" w:color="auto"/>
              <w:right w:val="single" w:sz="4" w:space="0" w:color="auto"/>
            </w:tcBorders>
            <w:shd w:val="clear" w:color="auto" w:fill="auto"/>
            <w:hideMark/>
          </w:tcPr>
          <w:p w14:paraId="1B15957F"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Segment ID</w:t>
            </w:r>
          </w:p>
        </w:tc>
        <w:tc>
          <w:tcPr>
            <w:tcW w:w="1134" w:type="dxa"/>
            <w:tcBorders>
              <w:top w:val="nil"/>
              <w:left w:val="nil"/>
              <w:bottom w:val="single" w:sz="4" w:space="0" w:color="auto"/>
              <w:right w:val="single" w:sz="4" w:space="0" w:color="auto"/>
            </w:tcBorders>
            <w:shd w:val="clear" w:color="auto" w:fill="auto"/>
            <w:hideMark/>
          </w:tcPr>
          <w:p w14:paraId="2614EEE6"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CHAR(2)</w:t>
            </w:r>
          </w:p>
        </w:tc>
        <w:tc>
          <w:tcPr>
            <w:tcW w:w="1701" w:type="dxa"/>
            <w:tcBorders>
              <w:top w:val="nil"/>
              <w:left w:val="nil"/>
              <w:bottom w:val="single" w:sz="4" w:space="0" w:color="auto"/>
              <w:right w:val="single" w:sz="4" w:space="0" w:color="auto"/>
            </w:tcBorders>
            <w:shd w:val="clear" w:color="auto" w:fill="auto"/>
            <w:hideMark/>
          </w:tcPr>
          <w:p w14:paraId="0C1DA528"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68559A77"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SgmmtId </w:t>
            </w:r>
          </w:p>
        </w:tc>
        <w:tc>
          <w:tcPr>
            <w:tcW w:w="2075" w:type="dxa"/>
            <w:tcBorders>
              <w:top w:val="nil"/>
              <w:left w:val="nil"/>
              <w:bottom w:val="single" w:sz="4" w:space="0" w:color="auto"/>
              <w:right w:val="single" w:sz="4" w:space="0" w:color="auto"/>
            </w:tcBorders>
            <w:shd w:val="clear" w:color="auto" w:fill="auto"/>
            <w:hideMark/>
          </w:tcPr>
          <w:p w14:paraId="3713A424"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Refer Standard Value List</w:t>
            </w:r>
            <w:r w:rsidRPr="00287076">
              <w:rPr>
                <w:rFonts w:eastAsia="Times New Roman" w:cs="Calibri"/>
                <w:sz w:val="22"/>
                <w:szCs w:val="22"/>
                <w:lang w:val="en-IN" w:eastAsia="en-IN"/>
              </w:rPr>
              <w:br/>
            </w:r>
            <w:r w:rsidRPr="00287076">
              <w:rPr>
                <w:rFonts w:eastAsia="Times New Roman" w:cs="Calibri"/>
                <w:sz w:val="22"/>
                <w:szCs w:val="22"/>
                <w:lang w:val="en-IN" w:eastAsia="en-IN"/>
              </w:rPr>
              <w:br/>
              <w:t>Applicable when Pledge Flag for Unpaid Securities is ‘YES’</w:t>
            </w:r>
          </w:p>
        </w:tc>
      </w:tr>
      <w:tr w:rsidR="00287076" w:rsidRPr="00287076" w14:paraId="356D0E75"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41DD4386"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CC ID / CH ID</w:t>
            </w:r>
          </w:p>
        </w:tc>
        <w:tc>
          <w:tcPr>
            <w:tcW w:w="1143" w:type="dxa"/>
            <w:tcBorders>
              <w:top w:val="nil"/>
              <w:left w:val="nil"/>
              <w:bottom w:val="single" w:sz="4" w:space="0" w:color="auto"/>
              <w:right w:val="single" w:sz="4" w:space="0" w:color="auto"/>
            </w:tcBorders>
            <w:shd w:val="clear" w:color="auto" w:fill="auto"/>
            <w:hideMark/>
          </w:tcPr>
          <w:p w14:paraId="60744943"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682B8A85"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CHAR(8)</w:t>
            </w:r>
          </w:p>
        </w:tc>
        <w:tc>
          <w:tcPr>
            <w:tcW w:w="1701" w:type="dxa"/>
            <w:tcBorders>
              <w:top w:val="nil"/>
              <w:left w:val="nil"/>
              <w:bottom w:val="single" w:sz="4" w:space="0" w:color="auto"/>
              <w:right w:val="single" w:sz="4" w:space="0" w:color="auto"/>
            </w:tcBorders>
            <w:shd w:val="clear" w:color="auto" w:fill="auto"/>
            <w:hideMark/>
          </w:tcPr>
          <w:p w14:paraId="696E01D5"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3C492956"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ClrSysId</w:t>
            </w:r>
          </w:p>
        </w:tc>
        <w:tc>
          <w:tcPr>
            <w:tcW w:w="2075" w:type="dxa"/>
            <w:tcBorders>
              <w:top w:val="nil"/>
              <w:left w:val="nil"/>
              <w:bottom w:val="single" w:sz="4" w:space="0" w:color="auto"/>
              <w:right w:val="single" w:sz="4" w:space="0" w:color="auto"/>
            </w:tcBorders>
            <w:shd w:val="clear" w:color="auto" w:fill="auto"/>
            <w:hideMark/>
          </w:tcPr>
          <w:p w14:paraId="5DC3A3BA" w14:textId="1B571CB8"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731E2B2E" w14:textId="77777777" w:rsidTr="00287076">
        <w:trPr>
          <w:trHeight w:val="290"/>
        </w:trPr>
        <w:tc>
          <w:tcPr>
            <w:tcW w:w="1546" w:type="dxa"/>
            <w:tcBorders>
              <w:top w:val="nil"/>
              <w:left w:val="single" w:sz="4" w:space="0" w:color="auto"/>
              <w:bottom w:val="single" w:sz="4" w:space="0" w:color="auto"/>
              <w:right w:val="single" w:sz="4" w:space="0" w:color="auto"/>
            </w:tcBorders>
            <w:shd w:val="clear" w:color="auto" w:fill="auto"/>
            <w:hideMark/>
          </w:tcPr>
          <w:p w14:paraId="33D069F5"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UCC EXID</w:t>
            </w:r>
          </w:p>
        </w:tc>
        <w:tc>
          <w:tcPr>
            <w:tcW w:w="1143" w:type="dxa"/>
            <w:tcBorders>
              <w:top w:val="nil"/>
              <w:left w:val="nil"/>
              <w:bottom w:val="single" w:sz="4" w:space="0" w:color="auto"/>
              <w:right w:val="single" w:sz="4" w:space="0" w:color="auto"/>
            </w:tcBorders>
            <w:shd w:val="clear" w:color="auto" w:fill="auto"/>
            <w:noWrap/>
            <w:vAlign w:val="bottom"/>
            <w:hideMark/>
          </w:tcPr>
          <w:p w14:paraId="5D7DB278"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New</w:t>
            </w:r>
          </w:p>
        </w:tc>
        <w:tc>
          <w:tcPr>
            <w:tcW w:w="1134" w:type="dxa"/>
            <w:tcBorders>
              <w:top w:val="nil"/>
              <w:left w:val="nil"/>
              <w:bottom w:val="single" w:sz="4" w:space="0" w:color="auto"/>
              <w:right w:val="single" w:sz="4" w:space="0" w:color="auto"/>
            </w:tcBorders>
            <w:shd w:val="clear" w:color="auto" w:fill="auto"/>
            <w:noWrap/>
            <w:vAlign w:val="bottom"/>
            <w:hideMark/>
          </w:tcPr>
          <w:p w14:paraId="3A3496F6"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CHAR(3)</w:t>
            </w:r>
          </w:p>
        </w:tc>
        <w:tc>
          <w:tcPr>
            <w:tcW w:w="1701" w:type="dxa"/>
            <w:tcBorders>
              <w:top w:val="nil"/>
              <w:left w:val="nil"/>
              <w:bottom w:val="single" w:sz="4" w:space="0" w:color="auto"/>
              <w:right w:val="single" w:sz="4" w:space="0" w:color="auto"/>
            </w:tcBorders>
            <w:shd w:val="clear" w:color="auto" w:fill="auto"/>
            <w:noWrap/>
            <w:vAlign w:val="bottom"/>
            <w:hideMark/>
          </w:tcPr>
          <w:p w14:paraId="0E902E64"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noWrap/>
            <w:vAlign w:val="bottom"/>
            <w:hideMark/>
          </w:tcPr>
          <w:p w14:paraId="4C506FB2"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UnqEXId</w:t>
            </w:r>
          </w:p>
        </w:tc>
        <w:tc>
          <w:tcPr>
            <w:tcW w:w="2075" w:type="dxa"/>
            <w:tcBorders>
              <w:top w:val="nil"/>
              <w:left w:val="nil"/>
              <w:bottom w:val="single" w:sz="4" w:space="0" w:color="auto"/>
              <w:right w:val="single" w:sz="4" w:space="0" w:color="auto"/>
            </w:tcBorders>
            <w:shd w:val="clear" w:color="auto" w:fill="auto"/>
            <w:noWrap/>
            <w:vAlign w:val="bottom"/>
            <w:hideMark/>
          </w:tcPr>
          <w:p w14:paraId="44D9D070" w14:textId="77F57490"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'DFT' </w:t>
            </w:r>
          </w:p>
        </w:tc>
      </w:tr>
      <w:tr w:rsidR="00287076" w:rsidRPr="00287076" w14:paraId="4381C904"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676B8363"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Maker Operator ID</w:t>
            </w:r>
          </w:p>
        </w:tc>
        <w:tc>
          <w:tcPr>
            <w:tcW w:w="1143" w:type="dxa"/>
            <w:tcBorders>
              <w:top w:val="nil"/>
              <w:left w:val="nil"/>
              <w:bottom w:val="single" w:sz="4" w:space="0" w:color="auto"/>
              <w:right w:val="single" w:sz="4" w:space="0" w:color="auto"/>
            </w:tcBorders>
            <w:shd w:val="clear" w:color="auto" w:fill="auto"/>
            <w:hideMark/>
          </w:tcPr>
          <w:p w14:paraId="229C5A96"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634BFC5D"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CHAR(12)</w:t>
            </w:r>
          </w:p>
        </w:tc>
        <w:tc>
          <w:tcPr>
            <w:tcW w:w="1701" w:type="dxa"/>
            <w:tcBorders>
              <w:top w:val="nil"/>
              <w:left w:val="nil"/>
              <w:bottom w:val="single" w:sz="4" w:space="0" w:color="auto"/>
              <w:right w:val="single" w:sz="4" w:space="0" w:color="auto"/>
            </w:tcBorders>
            <w:shd w:val="clear" w:color="auto" w:fill="auto"/>
            <w:hideMark/>
          </w:tcPr>
          <w:p w14:paraId="751D6DC0"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05084328"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MkrOprId</w:t>
            </w:r>
          </w:p>
        </w:tc>
        <w:tc>
          <w:tcPr>
            <w:tcW w:w="2075" w:type="dxa"/>
            <w:tcBorders>
              <w:top w:val="nil"/>
              <w:left w:val="nil"/>
              <w:bottom w:val="single" w:sz="4" w:space="0" w:color="auto"/>
              <w:right w:val="single" w:sz="4" w:space="0" w:color="auto"/>
            </w:tcBorders>
            <w:shd w:val="clear" w:color="auto" w:fill="auto"/>
            <w:hideMark/>
          </w:tcPr>
          <w:p w14:paraId="2905184B" w14:textId="1E85C195"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43883D70"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65097B23"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Checker Operator ID</w:t>
            </w:r>
          </w:p>
        </w:tc>
        <w:tc>
          <w:tcPr>
            <w:tcW w:w="1143" w:type="dxa"/>
            <w:tcBorders>
              <w:top w:val="nil"/>
              <w:left w:val="nil"/>
              <w:bottom w:val="single" w:sz="4" w:space="0" w:color="auto"/>
              <w:right w:val="single" w:sz="4" w:space="0" w:color="auto"/>
            </w:tcBorders>
            <w:shd w:val="clear" w:color="auto" w:fill="auto"/>
            <w:hideMark/>
          </w:tcPr>
          <w:p w14:paraId="37C5E201"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3D7C169B"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CHAR(12)</w:t>
            </w:r>
          </w:p>
        </w:tc>
        <w:tc>
          <w:tcPr>
            <w:tcW w:w="1701" w:type="dxa"/>
            <w:tcBorders>
              <w:top w:val="nil"/>
              <w:left w:val="nil"/>
              <w:bottom w:val="single" w:sz="4" w:space="0" w:color="auto"/>
              <w:right w:val="single" w:sz="4" w:space="0" w:color="auto"/>
            </w:tcBorders>
            <w:shd w:val="clear" w:color="auto" w:fill="auto"/>
            <w:hideMark/>
          </w:tcPr>
          <w:p w14:paraId="5C7C14C5"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1F35A8F4"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ChckrOprtrId</w:t>
            </w:r>
          </w:p>
        </w:tc>
        <w:tc>
          <w:tcPr>
            <w:tcW w:w="2075" w:type="dxa"/>
            <w:tcBorders>
              <w:top w:val="nil"/>
              <w:left w:val="nil"/>
              <w:bottom w:val="single" w:sz="4" w:space="0" w:color="auto"/>
              <w:right w:val="single" w:sz="4" w:space="0" w:color="auto"/>
            </w:tcBorders>
            <w:shd w:val="clear" w:color="auto" w:fill="auto"/>
            <w:hideMark/>
          </w:tcPr>
          <w:p w14:paraId="689F54E1" w14:textId="0C6041FB"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5D55F9A3"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5CA9DBA2"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Verifier Operator ID</w:t>
            </w:r>
          </w:p>
        </w:tc>
        <w:tc>
          <w:tcPr>
            <w:tcW w:w="1143" w:type="dxa"/>
            <w:tcBorders>
              <w:top w:val="nil"/>
              <w:left w:val="nil"/>
              <w:bottom w:val="single" w:sz="4" w:space="0" w:color="auto"/>
              <w:right w:val="single" w:sz="4" w:space="0" w:color="auto"/>
            </w:tcBorders>
            <w:shd w:val="clear" w:color="auto" w:fill="auto"/>
            <w:hideMark/>
          </w:tcPr>
          <w:p w14:paraId="7B5BCFE8"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0C43F35E"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CHAR(12)</w:t>
            </w:r>
          </w:p>
        </w:tc>
        <w:tc>
          <w:tcPr>
            <w:tcW w:w="1701" w:type="dxa"/>
            <w:tcBorders>
              <w:top w:val="nil"/>
              <w:left w:val="nil"/>
              <w:bottom w:val="single" w:sz="4" w:space="0" w:color="auto"/>
              <w:right w:val="single" w:sz="4" w:space="0" w:color="auto"/>
            </w:tcBorders>
            <w:shd w:val="clear" w:color="auto" w:fill="auto"/>
            <w:hideMark/>
          </w:tcPr>
          <w:p w14:paraId="25DC08D5"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054BA940"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VrfrOprtId</w:t>
            </w:r>
          </w:p>
        </w:tc>
        <w:tc>
          <w:tcPr>
            <w:tcW w:w="2075" w:type="dxa"/>
            <w:tcBorders>
              <w:top w:val="nil"/>
              <w:left w:val="nil"/>
              <w:bottom w:val="single" w:sz="4" w:space="0" w:color="auto"/>
              <w:right w:val="single" w:sz="4" w:space="0" w:color="auto"/>
            </w:tcBorders>
            <w:shd w:val="clear" w:color="auto" w:fill="auto"/>
            <w:hideMark/>
          </w:tcPr>
          <w:p w14:paraId="42A8B5DF" w14:textId="63CFED48"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19D1D3D3"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4656C2F2"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Request Received Date From BO</w:t>
            </w:r>
          </w:p>
        </w:tc>
        <w:tc>
          <w:tcPr>
            <w:tcW w:w="1143" w:type="dxa"/>
            <w:tcBorders>
              <w:top w:val="nil"/>
              <w:left w:val="nil"/>
              <w:bottom w:val="single" w:sz="4" w:space="0" w:color="auto"/>
              <w:right w:val="single" w:sz="4" w:space="0" w:color="auto"/>
            </w:tcBorders>
            <w:shd w:val="clear" w:color="auto" w:fill="auto"/>
            <w:hideMark/>
          </w:tcPr>
          <w:p w14:paraId="0981AADD"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4E8497CE"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Date(19)</w:t>
            </w:r>
          </w:p>
        </w:tc>
        <w:tc>
          <w:tcPr>
            <w:tcW w:w="1701" w:type="dxa"/>
            <w:tcBorders>
              <w:top w:val="nil"/>
              <w:left w:val="nil"/>
              <w:bottom w:val="single" w:sz="4" w:space="0" w:color="auto"/>
              <w:right w:val="single" w:sz="4" w:space="0" w:color="auto"/>
            </w:tcBorders>
            <w:shd w:val="clear" w:color="auto" w:fill="auto"/>
            <w:hideMark/>
          </w:tcPr>
          <w:p w14:paraId="4FC0AA87"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2D5ADE14"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ReqRcvdDtFrBO</w:t>
            </w:r>
          </w:p>
        </w:tc>
        <w:tc>
          <w:tcPr>
            <w:tcW w:w="2075" w:type="dxa"/>
            <w:tcBorders>
              <w:top w:val="nil"/>
              <w:left w:val="nil"/>
              <w:bottom w:val="single" w:sz="4" w:space="0" w:color="auto"/>
              <w:right w:val="single" w:sz="4" w:space="0" w:color="auto"/>
            </w:tcBorders>
            <w:shd w:val="clear" w:color="auto" w:fill="auto"/>
            <w:hideMark/>
          </w:tcPr>
          <w:p w14:paraId="1206615C" w14:textId="3ACEDEB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6CB21EAA"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21B8117B"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Remark</w:t>
            </w:r>
          </w:p>
        </w:tc>
        <w:tc>
          <w:tcPr>
            <w:tcW w:w="1143" w:type="dxa"/>
            <w:tcBorders>
              <w:top w:val="nil"/>
              <w:left w:val="nil"/>
              <w:bottom w:val="single" w:sz="4" w:space="0" w:color="auto"/>
              <w:right w:val="single" w:sz="4" w:space="0" w:color="auto"/>
            </w:tcBorders>
            <w:shd w:val="clear" w:color="auto" w:fill="auto"/>
            <w:hideMark/>
          </w:tcPr>
          <w:p w14:paraId="2D836EA1"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Internal Reference Number/Remarks</w:t>
            </w:r>
          </w:p>
        </w:tc>
        <w:tc>
          <w:tcPr>
            <w:tcW w:w="1134" w:type="dxa"/>
            <w:tcBorders>
              <w:top w:val="nil"/>
              <w:left w:val="nil"/>
              <w:bottom w:val="single" w:sz="4" w:space="0" w:color="auto"/>
              <w:right w:val="single" w:sz="4" w:space="0" w:color="auto"/>
            </w:tcBorders>
            <w:shd w:val="clear" w:color="auto" w:fill="auto"/>
            <w:hideMark/>
          </w:tcPr>
          <w:p w14:paraId="2637F340"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CHAR(100)</w:t>
            </w:r>
          </w:p>
        </w:tc>
        <w:tc>
          <w:tcPr>
            <w:tcW w:w="1701" w:type="dxa"/>
            <w:tcBorders>
              <w:top w:val="nil"/>
              <w:left w:val="nil"/>
              <w:bottom w:val="single" w:sz="4" w:space="0" w:color="auto"/>
              <w:right w:val="single" w:sz="4" w:space="0" w:color="auto"/>
            </w:tcBorders>
            <w:shd w:val="clear" w:color="auto" w:fill="auto"/>
            <w:hideMark/>
          </w:tcPr>
          <w:p w14:paraId="4B7BB325"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63946490"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Rmks</w:t>
            </w:r>
          </w:p>
        </w:tc>
        <w:tc>
          <w:tcPr>
            <w:tcW w:w="2075" w:type="dxa"/>
            <w:tcBorders>
              <w:top w:val="nil"/>
              <w:left w:val="nil"/>
              <w:bottom w:val="single" w:sz="4" w:space="0" w:color="auto"/>
              <w:right w:val="single" w:sz="4" w:space="0" w:color="auto"/>
            </w:tcBorders>
            <w:shd w:val="clear" w:color="auto" w:fill="auto"/>
            <w:hideMark/>
          </w:tcPr>
          <w:p w14:paraId="4EE2C526"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Remarks</w:t>
            </w:r>
          </w:p>
        </w:tc>
      </w:tr>
      <w:tr w:rsidR="00287076" w:rsidRPr="00287076" w14:paraId="2DF0F1C6"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084F5420"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Mode of Payment /PAYMENT MODE</w:t>
            </w:r>
          </w:p>
        </w:tc>
        <w:tc>
          <w:tcPr>
            <w:tcW w:w="1143" w:type="dxa"/>
            <w:tcBorders>
              <w:top w:val="nil"/>
              <w:left w:val="nil"/>
              <w:bottom w:val="single" w:sz="4" w:space="0" w:color="auto"/>
              <w:right w:val="single" w:sz="4" w:space="0" w:color="auto"/>
            </w:tcBorders>
            <w:shd w:val="clear" w:color="auto" w:fill="auto"/>
            <w:hideMark/>
          </w:tcPr>
          <w:p w14:paraId="665B068C"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4D17082B"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CHAR(1)</w:t>
            </w:r>
          </w:p>
        </w:tc>
        <w:tc>
          <w:tcPr>
            <w:tcW w:w="1701" w:type="dxa"/>
            <w:tcBorders>
              <w:top w:val="nil"/>
              <w:left w:val="nil"/>
              <w:bottom w:val="single" w:sz="4" w:space="0" w:color="auto"/>
              <w:right w:val="single" w:sz="4" w:space="0" w:color="auto"/>
            </w:tcBorders>
            <w:shd w:val="clear" w:color="auto" w:fill="auto"/>
            <w:hideMark/>
          </w:tcPr>
          <w:p w14:paraId="07A13543"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4E85046F"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MdOfPmt</w:t>
            </w:r>
          </w:p>
        </w:tc>
        <w:tc>
          <w:tcPr>
            <w:tcW w:w="2075" w:type="dxa"/>
            <w:tcBorders>
              <w:top w:val="nil"/>
              <w:left w:val="nil"/>
              <w:bottom w:val="single" w:sz="4" w:space="0" w:color="auto"/>
              <w:right w:val="single" w:sz="4" w:space="0" w:color="auto"/>
            </w:tcBorders>
            <w:shd w:val="clear" w:color="auto" w:fill="auto"/>
            <w:hideMark/>
          </w:tcPr>
          <w:p w14:paraId="6007FFE6" w14:textId="2D42DA1D"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167AC063" w14:textId="77777777" w:rsidTr="00287076">
        <w:trPr>
          <w:trHeight w:val="2320"/>
        </w:trPr>
        <w:tc>
          <w:tcPr>
            <w:tcW w:w="1546" w:type="dxa"/>
            <w:tcBorders>
              <w:top w:val="nil"/>
              <w:left w:val="single" w:sz="4" w:space="0" w:color="auto"/>
              <w:bottom w:val="single" w:sz="4" w:space="0" w:color="auto"/>
              <w:right w:val="single" w:sz="4" w:space="0" w:color="auto"/>
            </w:tcBorders>
            <w:shd w:val="clear" w:color="auto" w:fill="auto"/>
            <w:hideMark/>
          </w:tcPr>
          <w:p w14:paraId="0F77FCE5"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lastRenderedPageBreak/>
              <w:t>Payment Transaction Reference Number / Instrument Number (Cheque / Demand Draft / Pay Order)</w:t>
            </w:r>
          </w:p>
        </w:tc>
        <w:tc>
          <w:tcPr>
            <w:tcW w:w="1143" w:type="dxa"/>
            <w:tcBorders>
              <w:top w:val="nil"/>
              <w:left w:val="nil"/>
              <w:bottom w:val="single" w:sz="4" w:space="0" w:color="auto"/>
              <w:right w:val="single" w:sz="4" w:space="0" w:color="auto"/>
            </w:tcBorders>
            <w:shd w:val="clear" w:color="auto" w:fill="auto"/>
            <w:hideMark/>
          </w:tcPr>
          <w:p w14:paraId="092D8701"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32A0F27A"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CHAR(25)</w:t>
            </w:r>
          </w:p>
        </w:tc>
        <w:tc>
          <w:tcPr>
            <w:tcW w:w="1701" w:type="dxa"/>
            <w:tcBorders>
              <w:top w:val="nil"/>
              <w:left w:val="nil"/>
              <w:bottom w:val="single" w:sz="4" w:space="0" w:color="auto"/>
              <w:right w:val="single" w:sz="4" w:space="0" w:color="auto"/>
            </w:tcBorders>
            <w:shd w:val="clear" w:color="auto" w:fill="auto"/>
            <w:hideMark/>
          </w:tcPr>
          <w:p w14:paraId="6383063D"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34933CC9"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PmtTxRefNb</w:t>
            </w:r>
          </w:p>
        </w:tc>
        <w:tc>
          <w:tcPr>
            <w:tcW w:w="2075" w:type="dxa"/>
            <w:tcBorders>
              <w:top w:val="nil"/>
              <w:left w:val="nil"/>
              <w:bottom w:val="single" w:sz="4" w:space="0" w:color="auto"/>
              <w:right w:val="single" w:sz="4" w:space="0" w:color="auto"/>
            </w:tcBorders>
            <w:shd w:val="clear" w:color="auto" w:fill="auto"/>
            <w:hideMark/>
          </w:tcPr>
          <w:p w14:paraId="0F8FB0B5" w14:textId="78B656E2"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07117269"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7E334504"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Payment Date / Instrument Date</w:t>
            </w:r>
          </w:p>
        </w:tc>
        <w:tc>
          <w:tcPr>
            <w:tcW w:w="1143" w:type="dxa"/>
            <w:tcBorders>
              <w:top w:val="nil"/>
              <w:left w:val="nil"/>
              <w:bottom w:val="single" w:sz="4" w:space="0" w:color="auto"/>
              <w:right w:val="single" w:sz="4" w:space="0" w:color="auto"/>
            </w:tcBorders>
            <w:shd w:val="clear" w:color="auto" w:fill="auto"/>
            <w:hideMark/>
          </w:tcPr>
          <w:p w14:paraId="0FEBAD5B"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5F663C1F"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Date(10)</w:t>
            </w:r>
          </w:p>
        </w:tc>
        <w:tc>
          <w:tcPr>
            <w:tcW w:w="1701" w:type="dxa"/>
            <w:tcBorders>
              <w:top w:val="nil"/>
              <w:left w:val="nil"/>
              <w:bottom w:val="single" w:sz="4" w:space="0" w:color="auto"/>
              <w:right w:val="single" w:sz="4" w:space="0" w:color="auto"/>
            </w:tcBorders>
            <w:shd w:val="clear" w:color="auto" w:fill="auto"/>
            <w:hideMark/>
          </w:tcPr>
          <w:p w14:paraId="701D56B6"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30948213"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PmtDt</w:t>
            </w:r>
          </w:p>
        </w:tc>
        <w:tc>
          <w:tcPr>
            <w:tcW w:w="2075" w:type="dxa"/>
            <w:tcBorders>
              <w:top w:val="nil"/>
              <w:left w:val="nil"/>
              <w:bottom w:val="single" w:sz="4" w:space="0" w:color="auto"/>
              <w:right w:val="single" w:sz="4" w:space="0" w:color="auto"/>
            </w:tcBorders>
            <w:shd w:val="clear" w:color="auto" w:fill="auto"/>
            <w:hideMark/>
          </w:tcPr>
          <w:p w14:paraId="4C4ED36A" w14:textId="06301FD4"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28D49041"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435EE502"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Bank Account No</w:t>
            </w:r>
          </w:p>
        </w:tc>
        <w:tc>
          <w:tcPr>
            <w:tcW w:w="1143" w:type="dxa"/>
            <w:tcBorders>
              <w:top w:val="nil"/>
              <w:left w:val="nil"/>
              <w:bottom w:val="single" w:sz="4" w:space="0" w:color="auto"/>
              <w:right w:val="single" w:sz="4" w:space="0" w:color="auto"/>
            </w:tcBorders>
            <w:shd w:val="clear" w:color="auto" w:fill="auto"/>
            <w:hideMark/>
          </w:tcPr>
          <w:p w14:paraId="2A8466C7"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3467AD18"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CHAR(35)</w:t>
            </w:r>
          </w:p>
        </w:tc>
        <w:tc>
          <w:tcPr>
            <w:tcW w:w="1701" w:type="dxa"/>
            <w:tcBorders>
              <w:top w:val="nil"/>
              <w:left w:val="nil"/>
              <w:bottom w:val="single" w:sz="4" w:space="0" w:color="auto"/>
              <w:right w:val="single" w:sz="4" w:space="0" w:color="auto"/>
            </w:tcBorders>
            <w:shd w:val="clear" w:color="auto" w:fill="auto"/>
            <w:hideMark/>
          </w:tcPr>
          <w:p w14:paraId="08685288"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2532D299"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Acct</w:t>
            </w:r>
          </w:p>
        </w:tc>
        <w:tc>
          <w:tcPr>
            <w:tcW w:w="2075" w:type="dxa"/>
            <w:tcBorders>
              <w:top w:val="nil"/>
              <w:left w:val="nil"/>
              <w:bottom w:val="single" w:sz="4" w:space="0" w:color="auto"/>
              <w:right w:val="single" w:sz="4" w:space="0" w:color="auto"/>
            </w:tcBorders>
            <w:shd w:val="clear" w:color="auto" w:fill="auto"/>
            <w:hideMark/>
          </w:tcPr>
          <w:p w14:paraId="29C5EAFC" w14:textId="7F41C813"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2953326E"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7DAEC4C2"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Bank Name</w:t>
            </w:r>
          </w:p>
        </w:tc>
        <w:tc>
          <w:tcPr>
            <w:tcW w:w="1143" w:type="dxa"/>
            <w:tcBorders>
              <w:top w:val="nil"/>
              <w:left w:val="nil"/>
              <w:bottom w:val="single" w:sz="4" w:space="0" w:color="auto"/>
              <w:right w:val="single" w:sz="4" w:space="0" w:color="auto"/>
            </w:tcBorders>
            <w:shd w:val="clear" w:color="auto" w:fill="auto"/>
            <w:hideMark/>
          </w:tcPr>
          <w:p w14:paraId="34BF3AB1"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273B67A7"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CHAR(100)</w:t>
            </w:r>
          </w:p>
        </w:tc>
        <w:tc>
          <w:tcPr>
            <w:tcW w:w="1701" w:type="dxa"/>
            <w:tcBorders>
              <w:top w:val="nil"/>
              <w:left w:val="nil"/>
              <w:bottom w:val="single" w:sz="4" w:space="0" w:color="auto"/>
              <w:right w:val="single" w:sz="4" w:space="0" w:color="auto"/>
            </w:tcBorders>
            <w:shd w:val="clear" w:color="auto" w:fill="auto"/>
            <w:hideMark/>
          </w:tcPr>
          <w:p w14:paraId="2D0432DB"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151FD673"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BkNm</w:t>
            </w:r>
          </w:p>
        </w:tc>
        <w:tc>
          <w:tcPr>
            <w:tcW w:w="2075" w:type="dxa"/>
            <w:tcBorders>
              <w:top w:val="nil"/>
              <w:left w:val="nil"/>
              <w:bottom w:val="single" w:sz="4" w:space="0" w:color="auto"/>
              <w:right w:val="single" w:sz="4" w:space="0" w:color="auto"/>
            </w:tcBorders>
            <w:shd w:val="clear" w:color="auto" w:fill="auto"/>
            <w:hideMark/>
          </w:tcPr>
          <w:p w14:paraId="0172B9EC" w14:textId="19A58CB9"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3FD3F79B"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77C2796E"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Branch Name</w:t>
            </w:r>
          </w:p>
        </w:tc>
        <w:tc>
          <w:tcPr>
            <w:tcW w:w="1143" w:type="dxa"/>
            <w:tcBorders>
              <w:top w:val="nil"/>
              <w:left w:val="nil"/>
              <w:bottom w:val="single" w:sz="4" w:space="0" w:color="auto"/>
              <w:right w:val="single" w:sz="4" w:space="0" w:color="auto"/>
            </w:tcBorders>
            <w:shd w:val="clear" w:color="auto" w:fill="auto"/>
            <w:hideMark/>
          </w:tcPr>
          <w:p w14:paraId="7AB963A3"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35305163"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CHAR(100)</w:t>
            </w:r>
          </w:p>
        </w:tc>
        <w:tc>
          <w:tcPr>
            <w:tcW w:w="1701" w:type="dxa"/>
            <w:tcBorders>
              <w:top w:val="nil"/>
              <w:left w:val="nil"/>
              <w:bottom w:val="single" w:sz="4" w:space="0" w:color="auto"/>
              <w:right w:val="single" w:sz="4" w:space="0" w:color="auto"/>
            </w:tcBorders>
            <w:shd w:val="clear" w:color="auto" w:fill="auto"/>
            <w:hideMark/>
          </w:tcPr>
          <w:p w14:paraId="19AF0F78"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6BF13387"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Brnch</w:t>
            </w:r>
          </w:p>
        </w:tc>
        <w:tc>
          <w:tcPr>
            <w:tcW w:w="2075" w:type="dxa"/>
            <w:tcBorders>
              <w:top w:val="nil"/>
              <w:left w:val="nil"/>
              <w:bottom w:val="single" w:sz="4" w:space="0" w:color="auto"/>
              <w:right w:val="single" w:sz="4" w:space="0" w:color="auto"/>
            </w:tcBorders>
            <w:shd w:val="clear" w:color="auto" w:fill="auto"/>
            <w:hideMark/>
          </w:tcPr>
          <w:p w14:paraId="1F52A015" w14:textId="7F144695"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06EBE776"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41CED511"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Early Payin Account</w:t>
            </w:r>
          </w:p>
        </w:tc>
        <w:tc>
          <w:tcPr>
            <w:tcW w:w="1143" w:type="dxa"/>
            <w:tcBorders>
              <w:top w:val="nil"/>
              <w:left w:val="nil"/>
              <w:bottom w:val="single" w:sz="4" w:space="0" w:color="auto"/>
              <w:right w:val="single" w:sz="4" w:space="0" w:color="auto"/>
            </w:tcBorders>
            <w:shd w:val="clear" w:color="auto" w:fill="auto"/>
            <w:hideMark/>
          </w:tcPr>
          <w:p w14:paraId="36D0CC43"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0338ED14"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CHAR(16)</w:t>
            </w:r>
          </w:p>
        </w:tc>
        <w:tc>
          <w:tcPr>
            <w:tcW w:w="1701" w:type="dxa"/>
            <w:tcBorders>
              <w:top w:val="nil"/>
              <w:left w:val="nil"/>
              <w:bottom w:val="single" w:sz="4" w:space="0" w:color="auto"/>
              <w:right w:val="single" w:sz="4" w:space="0" w:color="auto"/>
            </w:tcBorders>
            <w:shd w:val="clear" w:color="auto" w:fill="auto"/>
            <w:hideMark/>
          </w:tcPr>
          <w:p w14:paraId="39EBB75D"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22E62CE0"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EarlyPayInAcct</w:t>
            </w:r>
          </w:p>
        </w:tc>
        <w:tc>
          <w:tcPr>
            <w:tcW w:w="2075" w:type="dxa"/>
            <w:tcBorders>
              <w:top w:val="nil"/>
              <w:left w:val="nil"/>
              <w:bottom w:val="single" w:sz="4" w:space="0" w:color="auto"/>
              <w:right w:val="single" w:sz="4" w:space="0" w:color="auto"/>
            </w:tcBorders>
            <w:shd w:val="clear" w:color="auto" w:fill="auto"/>
            <w:hideMark/>
          </w:tcPr>
          <w:p w14:paraId="73545FCB" w14:textId="47E4B6DE"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477CF82F"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231B3EF5"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Agreement No. </w:t>
            </w:r>
          </w:p>
        </w:tc>
        <w:tc>
          <w:tcPr>
            <w:tcW w:w="1143" w:type="dxa"/>
            <w:tcBorders>
              <w:top w:val="nil"/>
              <w:left w:val="nil"/>
              <w:bottom w:val="single" w:sz="4" w:space="0" w:color="auto"/>
              <w:right w:val="single" w:sz="4" w:space="0" w:color="auto"/>
            </w:tcBorders>
            <w:shd w:val="clear" w:color="auto" w:fill="auto"/>
            <w:hideMark/>
          </w:tcPr>
          <w:p w14:paraId="674B1378"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4636D3F6"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CHAR(20)</w:t>
            </w:r>
          </w:p>
        </w:tc>
        <w:tc>
          <w:tcPr>
            <w:tcW w:w="1701" w:type="dxa"/>
            <w:tcBorders>
              <w:top w:val="nil"/>
              <w:left w:val="nil"/>
              <w:bottom w:val="single" w:sz="4" w:space="0" w:color="auto"/>
              <w:right w:val="single" w:sz="4" w:space="0" w:color="auto"/>
            </w:tcBorders>
            <w:shd w:val="clear" w:color="auto" w:fill="auto"/>
            <w:hideMark/>
          </w:tcPr>
          <w:p w14:paraId="406E5763"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641B54B1"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AgrmtId</w:t>
            </w:r>
          </w:p>
        </w:tc>
        <w:tc>
          <w:tcPr>
            <w:tcW w:w="2075" w:type="dxa"/>
            <w:tcBorders>
              <w:top w:val="nil"/>
              <w:left w:val="nil"/>
              <w:bottom w:val="single" w:sz="4" w:space="0" w:color="auto"/>
              <w:right w:val="single" w:sz="4" w:space="0" w:color="auto"/>
            </w:tcBorders>
            <w:shd w:val="clear" w:color="auto" w:fill="auto"/>
            <w:hideMark/>
          </w:tcPr>
          <w:p w14:paraId="078D0171" w14:textId="2C483C7D"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708B9A03"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2049FC64"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All Units/Amount Indicator/ Quantity Flag</w:t>
            </w:r>
          </w:p>
        </w:tc>
        <w:tc>
          <w:tcPr>
            <w:tcW w:w="1143" w:type="dxa"/>
            <w:tcBorders>
              <w:top w:val="nil"/>
              <w:left w:val="nil"/>
              <w:bottom w:val="single" w:sz="4" w:space="0" w:color="auto"/>
              <w:right w:val="single" w:sz="4" w:space="0" w:color="auto"/>
            </w:tcBorders>
            <w:shd w:val="clear" w:color="auto" w:fill="auto"/>
            <w:hideMark/>
          </w:tcPr>
          <w:p w14:paraId="51644F96"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104DFD5E"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CHAR(3)</w:t>
            </w:r>
          </w:p>
        </w:tc>
        <w:tc>
          <w:tcPr>
            <w:tcW w:w="1701" w:type="dxa"/>
            <w:tcBorders>
              <w:top w:val="nil"/>
              <w:left w:val="nil"/>
              <w:bottom w:val="single" w:sz="4" w:space="0" w:color="auto"/>
              <w:right w:val="single" w:sz="4" w:space="0" w:color="auto"/>
            </w:tcBorders>
            <w:shd w:val="clear" w:color="auto" w:fill="auto"/>
            <w:hideMark/>
          </w:tcPr>
          <w:p w14:paraId="1AFDCAC1"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15580C28"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AllUnitsOrAmtInd</w:t>
            </w:r>
          </w:p>
        </w:tc>
        <w:tc>
          <w:tcPr>
            <w:tcW w:w="2075" w:type="dxa"/>
            <w:tcBorders>
              <w:top w:val="nil"/>
              <w:left w:val="nil"/>
              <w:bottom w:val="single" w:sz="4" w:space="0" w:color="auto"/>
              <w:right w:val="single" w:sz="4" w:space="0" w:color="auto"/>
            </w:tcBorders>
            <w:shd w:val="clear" w:color="auto" w:fill="auto"/>
            <w:hideMark/>
          </w:tcPr>
          <w:p w14:paraId="6DD71D4A" w14:textId="6A455914"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3B6525A8"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36A0684A"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DRF Number</w:t>
            </w:r>
          </w:p>
        </w:tc>
        <w:tc>
          <w:tcPr>
            <w:tcW w:w="1143" w:type="dxa"/>
            <w:tcBorders>
              <w:top w:val="nil"/>
              <w:left w:val="nil"/>
              <w:bottom w:val="single" w:sz="4" w:space="0" w:color="auto"/>
              <w:right w:val="single" w:sz="4" w:space="0" w:color="auto"/>
            </w:tcBorders>
            <w:shd w:val="clear" w:color="auto" w:fill="auto"/>
            <w:hideMark/>
          </w:tcPr>
          <w:p w14:paraId="42CDBAD2"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6984DF41"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CHAR(16)</w:t>
            </w:r>
          </w:p>
        </w:tc>
        <w:tc>
          <w:tcPr>
            <w:tcW w:w="1701" w:type="dxa"/>
            <w:tcBorders>
              <w:top w:val="nil"/>
              <w:left w:val="nil"/>
              <w:bottom w:val="single" w:sz="4" w:space="0" w:color="auto"/>
              <w:right w:val="single" w:sz="4" w:space="0" w:color="auto"/>
            </w:tcBorders>
            <w:shd w:val="clear" w:color="auto" w:fill="auto"/>
            <w:hideMark/>
          </w:tcPr>
          <w:p w14:paraId="2975C011"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255624E5"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DRFNb</w:t>
            </w:r>
          </w:p>
        </w:tc>
        <w:tc>
          <w:tcPr>
            <w:tcW w:w="2075" w:type="dxa"/>
            <w:tcBorders>
              <w:top w:val="nil"/>
              <w:left w:val="nil"/>
              <w:bottom w:val="single" w:sz="4" w:space="0" w:color="auto"/>
              <w:right w:val="single" w:sz="4" w:space="0" w:color="auto"/>
            </w:tcBorders>
            <w:shd w:val="clear" w:color="auto" w:fill="auto"/>
            <w:hideMark/>
          </w:tcPr>
          <w:p w14:paraId="74D21B10" w14:textId="01775406"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7535C9CE" w14:textId="77777777" w:rsidTr="00287076">
        <w:trPr>
          <w:trHeight w:val="1740"/>
        </w:trPr>
        <w:tc>
          <w:tcPr>
            <w:tcW w:w="1546" w:type="dxa"/>
            <w:tcBorders>
              <w:top w:val="nil"/>
              <w:left w:val="single" w:sz="4" w:space="0" w:color="auto"/>
              <w:bottom w:val="single" w:sz="4" w:space="0" w:color="auto"/>
              <w:right w:val="single" w:sz="4" w:space="0" w:color="auto"/>
            </w:tcBorders>
            <w:shd w:val="clear" w:color="auto" w:fill="auto"/>
            <w:hideMark/>
          </w:tcPr>
          <w:p w14:paraId="326266CA"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Authentication Reference Number [Applicable, if transaction is  through Easiest]</w:t>
            </w:r>
          </w:p>
        </w:tc>
        <w:tc>
          <w:tcPr>
            <w:tcW w:w="1143" w:type="dxa"/>
            <w:tcBorders>
              <w:top w:val="nil"/>
              <w:left w:val="nil"/>
              <w:bottom w:val="single" w:sz="4" w:space="0" w:color="auto"/>
              <w:right w:val="single" w:sz="4" w:space="0" w:color="auto"/>
            </w:tcBorders>
            <w:shd w:val="clear" w:color="auto" w:fill="auto"/>
            <w:hideMark/>
          </w:tcPr>
          <w:p w14:paraId="040E152D"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2B4EFEE5"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Integer(8)</w:t>
            </w:r>
          </w:p>
        </w:tc>
        <w:tc>
          <w:tcPr>
            <w:tcW w:w="1701" w:type="dxa"/>
            <w:tcBorders>
              <w:top w:val="nil"/>
              <w:left w:val="nil"/>
              <w:bottom w:val="single" w:sz="4" w:space="0" w:color="auto"/>
              <w:right w:val="single" w:sz="4" w:space="0" w:color="auto"/>
            </w:tcBorders>
            <w:shd w:val="clear" w:color="auto" w:fill="auto"/>
            <w:hideMark/>
          </w:tcPr>
          <w:p w14:paraId="10955CBA"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4D1314A0"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AuthntcnRefNb</w:t>
            </w:r>
          </w:p>
        </w:tc>
        <w:tc>
          <w:tcPr>
            <w:tcW w:w="2075" w:type="dxa"/>
            <w:tcBorders>
              <w:top w:val="nil"/>
              <w:left w:val="nil"/>
              <w:bottom w:val="single" w:sz="4" w:space="0" w:color="auto"/>
              <w:right w:val="single" w:sz="4" w:space="0" w:color="auto"/>
            </w:tcBorders>
            <w:shd w:val="clear" w:color="auto" w:fill="auto"/>
            <w:hideMark/>
          </w:tcPr>
          <w:p w14:paraId="700B1BC8" w14:textId="59DF120A"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0B5F738F"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2B8BD14F"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Early Pay-in Flag / Early Pay-in Identifier</w:t>
            </w:r>
          </w:p>
        </w:tc>
        <w:tc>
          <w:tcPr>
            <w:tcW w:w="1143" w:type="dxa"/>
            <w:tcBorders>
              <w:top w:val="nil"/>
              <w:left w:val="nil"/>
              <w:bottom w:val="single" w:sz="4" w:space="0" w:color="auto"/>
              <w:right w:val="single" w:sz="4" w:space="0" w:color="auto"/>
            </w:tcBorders>
            <w:shd w:val="clear" w:color="auto" w:fill="auto"/>
            <w:hideMark/>
          </w:tcPr>
          <w:p w14:paraId="2DE985B6"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72BB71ED"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CHAR(3)</w:t>
            </w:r>
          </w:p>
        </w:tc>
        <w:tc>
          <w:tcPr>
            <w:tcW w:w="1701" w:type="dxa"/>
            <w:tcBorders>
              <w:top w:val="nil"/>
              <w:left w:val="nil"/>
              <w:bottom w:val="single" w:sz="4" w:space="0" w:color="auto"/>
              <w:right w:val="single" w:sz="4" w:space="0" w:color="auto"/>
            </w:tcBorders>
            <w:shd w:val="clear" w:color="auto" w:fill="auto"/>
            <w:hideMark/>
          </w:tcPr>
          <w:p w14:paraId="1C0E96FF"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76C37EE3"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EarlyPayInFlg</w:t>
            </w:r>
          </w:p>
        </w:tc>
        <w:tc>
          <w:tcPr>
            <w:tcW w:w="2075" w:type="dxa"/>
            <w:tcBorders>
              <w:top w:val="nil"/>
              <w:left w:val="nil"/>
              <w:bottom w:val="single" w:sz="4" w:space="0" w:color="auto"/>
              <w:right w:val="single" w:sz="4" w:space="0" w:color="auto"/>
            </w:tcBorders>
            <w:shd w:val="clear" w:color="auto" w:fill="auto"/>
            <w:hideMark/>
          </w:tcPr>
          <w:p w14:paraId="44E7CAE4" w14:textId="5DC3FBC0"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4EC3D6F8"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67E0E98C"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Block Indicator</w:t>
            </w:r>
          </w:p>
        </w:tc>
        <w:tc>
          <w:tcPr>
            <w:tcW w:w="1143" w:type="dxa"/>
            <w:tcBorders>
              <w:top w:val="nil"/>
              <w:left w:val="nil"/>
              <w:bottom w:val="single" w:sz="4" w:space="0" w:color="auto"/>
              <w:right w:val="single" w:sz="4" w:space="0" w:color="auto"/>
            </w:tcBorders>
            <w:shd w:val="clear" w:color="auto" w:fill="auto"/>
            <w:hideMark/>
          </w:tcPr>
          <w:p w14:paraId="3A6C8D55"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7176B7D0"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CHAR(3)</w:t>
            </w:r>
          </w:p>
        </w:tc>
        <w:tc>
          <w:tcPr>
            <w:tcW w:w="1701" w:type="dxa"/>
            <w:tcBorders>
              <w:top w:val="nil"/>
              <w:left w:val="nil"/>
              <w:bottom w:val="single" w:sz="4" w:space="0" w:color="auto"/>
              <w:right w:val="single" w:sz="4" w:space="0" w:color="auto"/>
            </w:tcBorders>
            <w:shd w:val="clear" w:color="auto" w:fill="auto"/>
            <w:hideMark/>
          </w:tcPr>
          <w:p w14:paraId="7276A0C5"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4C02894C"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BlkInd</w:t>
            </w:r>
          </w:p>
        </w:tc>
        <w:tc>
          <w:tcPr>
            <w:tcW w:w="2075" w:type="dxa"/>
            <w:tcBorders>
              <w:top w:val="nil"/>
              <w:left w:val="nil"/>
              <w:bottom w:val="single" w:sz="4" w:space="0" w:color="auto"/>
              <w:right w:val="single" w:sz="4" w:space="0" w:color="auto"/>
            </w:tcBorders>
            <w:shd w:val="clear" w:color="auto" w:fill="auto"/>
            <w:hideMark/>
          </w:tcPr>
          <w:p w14:paraId="1859F976" w14:textId="429DCC31"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7DBC38F8"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4A1ABD49"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lastRenderedPageBreak/>
              <w:t>Closure Date / Pledge Expiry Date</w:t>
            </w:r>
          </w:p>
        </w:tc>
        <w:tc>
          <w:tcPr>
            <w:tcW w:w="1143" w:type="dxa"/>
            <w:tcBorders>
              <w:top w:val="nil"/>
              <w:left w:val="nil"/>
              <w:bottom w:val="single" w:sz="4" w:space="0" w:color="auto"/>
              <w:right w:val="single" w:sz="4" w:space="0" w:color="auto"/>
            </w:tcBorders>
            <w:shd w:val="clear" w:color="auto" w:fill="auto"/>
            <w:hideMark/>
          </w:tcPr>
          <w:p w14:paraId="7EDC8783"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6D479F4D"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Date(10)</w:t>
            </w:r>
          </w:p>
        </w:tc>
        <w:tc>
          <w:tcPr>
            <w:tcW w:w="1701" w:type="dxa"/>
            <w:tcBorders>
              <w:top w:val="nil"/>
              <w:left w:val="nil"/>
              <w:bottom w:val="single" w:sz="4" w:space="0" w:color="auto"/>
              <w:right w:val="single" w:sz="4" w:space="0" w:color="auto"/>
            </w:tcBorders>
            <w:shd w:val="clear" w:color="auto" w:fill="auto"/>
            <w:hideMark/>
          </w:tcPr>
          <w:p w14:paraId="6FB750C5"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66A282E2"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ClsrDt</w:t>
            </w:r>
          </w:p>
        </w:tc>
        <w:tc>
          <w:tcPr>
            <w:tcW w:w="2075" w:type="dxa"/>
            <w:tcBorders>
              <w:top w:val="nil"/>
              <w:left w:val="nil"/>
              <w:bottom w:val="single" w:sz="4" w:space="0" w:color="auto"/>
              <w:right w:val="single" w:sz="4" w:space="0" w:color="auto"/>
            </w:tcBorders>
            <w:shd w:val="clear" w:color="auto" w:fill="auto"/>
            <w:hideMark/>
          </w:tcPr>
          <w:p w14:paraId="038418E8" w14:textId="3AAF4CAB"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090B4ED9"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38E2873E"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Closure type</w:t>
            </w:r>
          </w:p>
        </w:tc>
        <w:tc>
          <w:tcPr>
            <w:tcW w:w="1143" w:type="dxa"/>
            <w:tcBorders>
              <w:top w:val="nil"/>
              <w:left w:val="nil"/>
              <w:bottom w:val="single" w:sz="4" w:space="0" w:color="auto"/>
              <w:right w:val="single" w:sz="4" w:space="0" w:color="auto"/>
            </w:tcBorders>
            <w:shd w:val="clear" w:color="auto" w:fill="auto"/>
            <w:hideMark/>
          </w:tcPr>
          <w:p w14:paraId="656B26D2"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5ABD2333"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CHAR(1)</w:t>
            </w:r>
          </w:p>
        </w:tc>
        <w:tc>
          <w:tcPr>
            <w:tcW w:w="1701" w:type="dxa"/>
            <w:tcBorders>
              <w:top w:val="nil"/>
              <w:left w:val="nil"/>
              <w:bottom w:val="single" w:sz="4" w:space="0" w:color="auto"/>
              <w:right w:val="single" w:sz="4" w:space="0" w:color="auto"/>
            </w:tcBorders>
            <w:shd w:val="clear" w:color="auto" w:fill="auto"/>
            <w:hideMark/>
          </w:tcPr>
          <w:p w14:paraId="24FC3E5C"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7BF1194C"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PldgTp</w:t>
            </w:r>
          </w:p>
        </w:tc>
        <w:tc>
          <w:tcPr>
            <w:tcW w:w="2075" w:type="dxa"/>
            <w:tcBorders>
              <w:top w:val="nil"/>
              <w:left w:val="nil"/>
              <w:bottom w:val="single" w:sz="4" w:space="0" w:color="auto"/>
              <w:right w:val="single" w:sz="4" w:space="0" w:color="auto"/>
            </w:tcBorders>
            <w:shd w:val="clear" w:color="auto" w:fill="auto"/>
            <w:hideMark/>
          </w:tcPr>
          <w:p w14:paraId="6B647C8E" w14:textId="721CFFEE"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535061FC"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11DC86AB"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Consideration  or Consideration Amount</w:t>
            </w:r>
          </w:p>
        </w:tc>
        <w:tc>
          <w:tcPr>
            <w:tcW w:w="1143" w:type="dxa"/>
            <w:tcBorders>
              <w:top w:val="nil"/>
              <w:left w:val="nil"/>
              <w:bottom w:val="single" w:sz="4" w:space="0" w:color="auto"/>
              <w:right w:val="single" w:sz="4" w:space="0" w:color="auto"/>
            </w:tcBorders>
            <w:shd w:val="clear" w:color="auto" w:fill="auto"/>
            <w:hideMark/>
          </w:tcPr>
          <w:p w14:paraId="54270B90"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Consideration</w:t>
            </w:r>
          </w:p>
        </w:tc>
        <w:tc>
          <w:tcPr>
            <w:tcW w:w="1134" w:type="dxa"/>
            <w:tcBorders>
              <w:top w:val="nil"/>
              <w:left w:val="nil"/>
              <w:bottom w:val="single" w:sz="4" w:space="0" w:color="auto"/>
              <w:right w:val="single" w:sz="4" w:space="0" w:color="auto"/>
            </w:tcBorders>
            <w:shd w:val="clear" w:color="auto" w:fill="auto"/>
            <w:hideMark/>
          </w:tcPr>
          <w:p w14:paraId="78F36B0D"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Decimal(16,3)</w:t>
            </w:r>
          </w:p>
        </w:tc>
        <w:tc>
          <w:tcPr>
            <w:tcW w:w="1701" w:type="dxa"/>
            <w:tcBorders>
              <w:top w:val="nil"/>
              <w:left w:val="nil"/>
              <w:bottom w:val="single" w:sz="4" w:space="0" w:color="auto"/>
              <w:right w:val="single" w:sz="4" w:space="0" w:color="auto"/>
            </w:tcBorders>
            <w:shd w:val="clear" w:color="auto" w:fill="auto"/>
            <w:hideMark/>
          </w:tcPr>
          <w:p w14:paraId="2D5EC676"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27F076B5"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Cnsdrtn</w:t>
            </w:r>
          </w:p>
        </w:tc>
        <w:tc>
          <w:tcPr>
            <w:tcW w:w="2075" w:type="dxa"/>
            <w:tcBorders>
              <w:top w:val="nil"/>
              <w:left w:val="nil"/>
              <w:bottom w:val="single" w:sz="4" w:space="0" w:color="auto"/>
              <w:right w:val="single" w:sz="4" w:space="0" w:color="auto"/>
            </w:tcBorders>
            <w:shd w:val="clear" w:color="auto" w:fill="auto"/>
            <w:noWrap/>
            <w:vAlign w:val="bottom"/>
            <w:hideMark/>
          </w:tcPr>
          <w:p w14:paraId="4F06CF6D"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Mandatory for NSDL ; Without Decimal</w:t>
            </w:r>
          </w:p>
        </w:tc>
      </w:tr>
      <w:tr w:rsidR="00287076" w:rsidRPr="00287076" w14:paraId="638AC30E"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noWrap/>
            <w:hideMark/>
          </w:tcPr>
          <w:p w14:paraId="4DCBF523"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Direct Pay-out flag</w:t>
            </w:r>
          </w:p>
        </w:tc>
        <w:tc>
          <w:tcPr>
            <w:tcW w:w="1143" w:type="dxa"/>
            <w:tcBorders>
              <w:top w:val="nil"/>
              <w:left w:val="nil"/>
              <w:bottom w:val="single" w:sz="4" w:space="0" w:color="auto"/>
              <w:right w:val="single" w:sz="4" w:space="0" w:color="auto"/>
            </w:tcBorders>
            <w:shd w:val="clear" w:color="auto" w:fill="auto"/>
            <w:hideMark/>
          </w:tcPr>
          <w:p w14:paraId="24880B78"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NA</w:t>
            </w:r>
          </w:p>
        </w:tc>
        <w:tc>
          <w:tcPr>
            <w:tcW w:w="1134" w:type="dxa"/>
            <w:tcBorders>
              <w:top w:val="nil"/>
              <w:left w:val="nil"/>
              <w:bottom w:val="single" w:sz="4" w:space="0" w:color="auto"/>
              <w:right w:val="single" w:sz="4" w:space="0" w:color="auto"/>
            </w:tcBorders>
            <w:shd w:val="clear" w:color="auto" w:fill="auto"/>
            <w:noWrap/>
            <w:hideMark/>
          </w:tcPr>
          <w:p w14:paraId="122CC693"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CHAR(1)</w:t>
            </w:r>
          </w:p>
        </w:tc>
        <w:tc>
          <w:tcPr>
            <w:tcW w:w="1701" w:type="dxa"/>
            <w:tcBorders>
              <w:top w:val="nil"/>
              <w:left w:val="nil"/>
              <w:bottom w:val="single" w:sz="4" w:space="0" w:color="auto"/>
              <w:right w:val="single" w:sz="4" w:space="0" w:color="auto"/>
            </w:tcBorders>
            <w:shd w:val="clear" w:color="auto" w:fill="auto"/>
            <w:hideMark/>
          </w:tcPr>
          <w:p w14:paraId="5ACAAFEC"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noWrap/>
            <w:hideMark/>
          </w:tcPr>
          <w:p w14:paraId="2CCBC541"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DrctPyotFlg</w:t>
            </w:r>
          </w:p>
        </w:tc>
        <w:tc>
          <w:tcPr>
            <w:tcW w:w="2075" w:type="dxa"/>
            <w:tcBorders>
              <w:top w:val="nil"/>
              <w:left w:val="nil"/>
              <w:bottom w:val="single" w:sz="4" w:space="0" w:color="auto"/>
              <w:right w:val="single" w:sz="4" w:space="0" w:color="auto"/>
            </w:tcBorders>
            <w:shd w:val="clear" w:color="auto" w:fill="auto"/>
            <w:hideMark/>
          </w:tcPr>
          <w:p w14:paraId="205B2442" w14:textId="5D93360F"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560FA4A1" w14:textId="77777777" w:rsidTr="00287076">
        <w:trPr>
          <w:trHeight w:val="1740"/>
        </w:trPr>
        <w:tc>
          <w:tcPr>
            <w:tcW w:w="1546" w:type="dxa"/>
            <w:tcBorders>
              <w:top w:val="nil"/>
              <w:left w:val="single" w:sz="4" w:space="0" w:color="auto"/>
              <w:bottom w:val="single" w:sz="4" w:space="0" w:color="auto"/>
              <w:right w:val="single" w:sz="4" w:space="0" w:color="auto"/>
            </w:tcBorders>
            <w:shd w:val="clear" w:color="auto" w:fill="auto"/>
            <w:hideMark/>
          </w:tcPr>
          <w:p w14:paraId="5D69CA13"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Auto Pledge Flag for Unpaid </w:t>
            </w:r>
            <w:r w:rsidRPr="00287076">
              <w:rPr>
                <w:rFonts w:eastAsia="Times New Roman" w:cs="Calibri"/>
                <w:sz w:val="22"/>
                <w:szCs w:val="22"/>
                <w:lang w:val="en-IN" w:eastAsia="en-IN"/>
              </w:rPr>
              <w:br/>
              <w:t>Securities / CUSPA Transaction Flag</w:t>
            </w:r>
          </w:p>
        </w:tc>
        <w:tc>
          <w:tcPr>
            <w:tcW w:w="1143" w:type="dxa"/>
            <w:tcBorders>
              <w:top w:val="nil"/>
              <w:left w:val="nil"/>
              <w:bottom w:val="single" w:sz="4" w:space="0" w:color="auto"/>
              <w:right w:val="single" w:sz="4" w:space="0" w:color="auto"/>
            </w:tcBorders>
            <w:shd w:val="clear" w:color="auto" w:fill="auto"/>
            <w:hideMark/>
          </w:tcPr>
          <w:p w14:paraId="3E7A1A83"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Pledge Flag for Unpaid Securities</w:t>
            </w:r>
          </w:p>
        </w:tc>
        <w:tc>
          <w:tcPr>
            <w:tcW w:w="1134" w:type="dxa"/>
            <w:tcBorders>
              <w:top w:val="nil"/>
              <w:left w:val="nil"/>
              <w:bottom w:val="single" w:sz="4" w:space="0" w:color="auto"/>
              <w:right w:val="single" w:sz="4" w:space="0" w:color="auto"/>
            </w:tcBorders>
            <w:shd w:val="clear" w:color="auto" w:fill="auto"/>
            <w:hideMark/>
          </w:tcPr>
          <w:p w14:paraId="6D57E4BC"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br/>
              <w:t>CHAR(3)</w:t>
            </w:r>
          </w:p>
        </w:tc>
        <w:tc>
          <w:tcPr>
            <w:tcW w:w="1701" w:type="dxa"/>
            <w:tcBorders>
              <w:top w:val="nil"/>
              <w:left w:val="nil"/>
              <w:bottom w:val="single" w:sz="4" w:space="0" w:color="auto"/>
              <w:right w:val="single" w:sz="4" w:space="0" w:color="auto"/>
            </w:tcBorders>
            <w:shd w:val="clear" w:color="auto" w:fill="auto"/>
            <w:hideMark/>
          </w:tcPr>
          <w:p w14:paraId="5FEEF5A2"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6D523312"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CuspaTxnFlg</w:t>
            </w:r>
          </w:p>
        </w:tc>
        <w:tc>
          <w:tcPr>
            <w:tcW w:w="2075" w:type="dxa"/>
            <w:tcBorders>
              <w:top w:val="nil"/>
              <w:left w:val="nil"/>
              <w:bottom w:val="single" w:sz="4" w:space="0" w:color="auto"/>
              <w:right w:val="single" w:sz="4" w:space="0" w:color="auto"/>
            </w:tcBorders>
            <w:shd w:val="clear" w:color="auto" w:fill="auto"/>
            <w:hideMark/>
          </w:tcPr>
          <w:p w14:paraId="057E36F9"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Refer Standard Value List</w:t>
            </w:r>
            <w:r w:rsidRPr="00287076">
              <w:rPr>
                <w:rFonts w:eastAsia="Times New Roman" w:cs="Calibri"/>
                <w:sz w:val="22"/>
                <w:szCs w:val="22"/>
                <w:lang w:val="en-IN" w:eastAsia="en-IN"/>
              </w:rPr>
              <w:br/>
              <w:t xml:space="preserve">Applicable only for Auto Pledge transaction for Unpaid Securities </w:t>
            </w:r>
          </w:p>
        </w:tc>
      </w:tr>
      <w:tr w:rsidR="00287076" w:rsidRPr="00287076" w14:paraId="08E58852"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312B9AD7"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CUSPA Account NSDL Client ID</w:t>
            </w:r>
          </w:p>
        </w:tc>
        <w:tc>
          <w:tcPr>
            <w:tcW w:w="1143" w:type="dxa"/>
            <w:tcBorders>
              <w:top w:val="nil"/>
              <w:left w:val="nil"/>
              <w:bottom w:val="single" w:sz="4" w:space="0" w:color="auto"/>
              <w:right w:val="single" w:sz="4" w:space="0" w:color="auto"/>
            </w:tcBorders>
            <w:shd w:val="clear" w:color="auto" w:fill="auto"/>
            <w:hideMark/>
          </w:tcPr>
          <w:p w14:paraId="70E00896"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5DB66491"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CHAR(8)</w:t>
            </w:r>
          </w:p>
        </w:tc>
        <w:tc>
          <w:tcPr>
            <w:tcW w:w="1701" w:type="dxa"/>
            <w:tcBorders>
              <w:top w:val="nil"/>
              <w:left w:val="nil"/>
              <w:bottom w:val="single" w:sz="4" w:space="0" w:color="auto"/>
              <w:right w:val="single" w:sz="4" w:space="0" w:color="auto"/>
            </w:tcBorders>
            <w:shd w:val="clear" w:color="auto" w:fill="auto"/>
            <w:hideMark/>
          </w:tcPr>
          <w:p w14:paraId="393CF51A"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7293CBE5"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CuspaNSDLClntId</w:t>
            </w:r>
          </w:p>
        </w:tc>
        <w:tc>
          <w:tcPr>
            <w:tcW w:w="2075" w:type="dxa"/>
            <w:tcBorders>
              <w:top w:val="nil"/>
              <w:left w:val="nil"/>
              <w:bottom w:val="single" w:sz="4" w:space="0" w:color="auto"/>
              <w:right w:val="single" w:sz="4" w:space="0" w:color="auto"/>
            </w:tcBorders>
            <w:shd w:val="clear" w:color="auto" w:fill="auto"/>
            <w:hideMark/>
          </w:tcPr>
          <w:p w14:paraId="2B020E26" w14:textId="738DCD2A"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16760AEF"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68AB7453"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CUSPA Account NSDL DP ID</w:t>
            </w:r>
          </w:p>
        </w:tc>
        <w:tc>
          <w:tcPr>
            <w:tcW w:w="1143" w:type="dxa"/>
            <w:tcBorders>
              <w:top w:val="nil"/>
              <w:left w:val="nil"/>
              <w:bottom w:val="single" w:sz="4" w:space="0" w:color="auto"/>
              <w:right w:val="single" w:sz="4" w:space="0" w:color="auto"/>
            </w:tcBorders>
            <w:shd w:val="clear" w:color="auto" w:fill="auto"/>
            <w:hideMark/>
          </w:tcPr>
          <w:p w14:paraId="149A7962"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052F674B"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CHAR(8)</w:t>
            </w:r>
          </w:p>
        </w:tc>
        <w:tc>
          <w:tcPr>
            <w:tcW w:w="1701" w:type="dxa"/>
            <w:tcBorders>
              <w:top w:val="nil"/>
              <w:left w:val="nil"/>
              <w:bottom w:val="single" w:sz="4" w:space="0" w:color="auto"/>
              <w:right w:val="single" w:sz="4" w:space="0" w:color="auto"/>
            </w:tcBorders>
            <w:shd w:val="clear" w:color="auto" w:fill="auto"/>
            <w:hideMark/>
          </w:tcPr>
          <w:p w14:paraId="069A4EB0"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68C97061"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CuspaNSDLCMBPId</w:t>
            </w:r>
          </w:p>
        </w:tc>
        <w:tc>
          <w:tcPr>
            <w:tcW w:w="2075" w:type="dxa"/>
            <w:tcBorders>
              <w:top w:val="nil"/>
              <w:left w:val="nil"/>
              <w:bottom w:val="single" w:sz="4" w:space="0" w:color="auto"/>
              <w:right w:val="single" w:sz="4" w:space="0" w:color="auto"/>
            </w:tcBorders>
            <w:shd w:val="clear" w:color="auto" w:fill="auto"/>
            <w:hideMark/>
          </w:tcPr>
          <w:p w14:paraId="12E92D28" w14:textId="2204BDCB"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2A471598"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498E3D87"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Demise Indicator Flag</w:t>
            </w:r>
          </w:p>
        </w:tc>
        <w:tc>
          <w:tcPr>
            <w:tcW w:w="1143" w:type="dxa"/>
            <w:tcBorders>
              <w:top w:val="nil"/>
              <w:left w:val="nil"/>
              <w:bottom w:val="single" w:sz="4" w:space="0" w:color="auto"/>
              <w:right w:val="single" w:sz="4" w:space="0" w:color="auto"/>
            </w:tcBorders>
            <w:shd w:val="clear" w:color="auto" w:fill="auto"/>
            <w:hideMark/>
          </w:tcPr>
          <w:p w14:paraId="70DB418D"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266EB270"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CHAR(3)</w:t>
            </w:r>
          </w:p>
        </w:tc>
        <w:tc>
          <w:tcPr>
            <w:tcW w:w="1701" w:type="dxa"/>
            <w:tcBorders>
              <w:top w:val="nil"/>
              <w:left w:val="nil"/>
              <w:bottom w:val="single" w:sz="4" w:space="0" w:color="auto"/>
              <w:right w:val="single" w:sz="4" w:space="0" w:color="auto"/>
            </w:tcBorders>
            <w:shd w:val="clear" w:color="auto" w:fill="auto"/>
            <w:hideMark/>
          </w:tcPr>
          <w:p w14:paraId="7FC04208"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0DB23AD3"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DmsIndFlg</w:t>
            </w:r>
          </w:p>
        </w:tc>
        <w:tc>
          <w:tcPr>
            <w:tcW w:w="2075" w:type="dxa"/>
            <w:tcBorders>
              <w:top w:val="nil"/>
              <w:left w:val="nil"/>
              <w:bottom w:val="single" w:sz="4" w:space="0" w:color="auto"/>
              <w:right w:val="single" w:sz="4" w:space="0" w:color="auto"/>
            </w:tcBorders>
            <w:shd w:val="clear" w:color="auto" w:fill="auto"/>
            <w:hideMark/>
          </w:tcPr>
          <w:p w14:paraId="09876555" w14:textId="2AF1E033"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5980C5B9"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0414260A"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Direct Pay In flag</w:t>
            </w:r>
          </w:p>
        </w:tc>
        <w:tc>
          <w:tcPr>
            <w:tcW w:w="1143" w:type="dxa"/>
            <w:tcBorders>
              <w:top w:val="nil"/>
              <w:left w:val="nil"/>
              <w:bottom w:val="single" w:sz="4" w:space="0" w:color="auto"/>
              <w:right w:val="single" w:sz="4" w:space="0" w:color="auto"/>
            </w:tcBorders>
            <w:shd w:val="clear" w:color="auto" w:fill="auto"/>
            <w:hideMark/>
          </w:tcPr>
          <w:p w14:paraId="1403FB7E"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77D3CA8A"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CHAR(1)</w:t>
            </w:r>
          </w:p>
        </w:tc>
        <w:tc>
          <w:tcPr>
            <w:tcW w:w="1701" w:type="dxa"/>
            <w:tcBorders>
              <w:top w:val="nil"/>
              <w:left w:val="nil"/>
              <w:bottom w:val="single" w:sz="4" w:space="0" w:color="auto"/>
              <w:right w:val="single" w:sz="4" w:space="0" w:color="auto"/>
            </w:tcBorders>
            <w:shd w:val="clear" w:color="auto" w:fill="auto"/>
            <w:hideMark/>
          </w:tcPr>
          <w:p w14:paraId="130E1210"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1DD7A218"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DrctPayInFlg</w:t>
            </w:r>
          </w:p>
        </w:tc>
        <w:tc>
          <w:tcPr>
            <w:tcW w:w="2075" w:type="dxa"/>
            <w:tcBorders>
              <w:top w:val="nil"/>
              <w:left w:val="nil"/>
              <w:bottom w:val="single" w:sz="4" w:space="0" w:color="auto"/>
              <w:right w:val="single" w:sz="4" w:space="0" w:color="auto"/>
            </w:tcBorders>
            <w:shd w:val="clear" w:color="auto" w:fill="auto"/>
            <w:hideMark/>
          </w:tcPr>
          <w:p w14:paraId="7472219F" w14:textId="1C32DAFF"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7C62F85A" w14:textId="77777777" w:rsidTr="00287076">
        <w:trPr>
          <w:trHeight w:val="1160"/>
        </w:trPr>
        <w:tc>
          <w:tcPr>
            <w:tcW w:w="1546" w:type="dxa"/>
            <w:tcBorders>
              <w:top w:val="nil"/>
              <w:left w:val="single" w:sz="4" w:space="0" w:color="auto"/>
              <w:bottom w:val="single" w:sz="4" w:space="0" w:color="auto"/>
              <w:right w:val="single" w:sz="4" w:space="0" w:color="auto"/>
            </w:tcBorders>
            <w:shd w:val="clear" w:color="auto" w:fill="auto"/>
            <w:hideMark/>
          </w:tcPr>
          <w:p w14:paraId="3C2E38E0"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DIS Issuance Date  / DATE OF ISSUANCE/ CANCELLATION</w:t>
            </w:r>
          </w:p>
        </w:tc>
        <w:tc>
          <w:tcPr>
            <w:tcW w:w="1143" w:type="dxa"/>
            <w:tcBorders>
              <w:top w:val="nil"/>
              <w:left w:val="nil"/>
              <w:bottom w:val="single" w:sz="4" w:space="0" w:color="auto"/>
              <w:right w:val="single" w:sz="4" w:space="0" w:color="auto"/>
            </w:tcBorders>
            <w:shd w:val="clear" w:color="auto" w:fill="auto"/>
            <w:hideMark/>
          </w:tcPr>
          <w:p w14:paraId="5448CE14"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0816B3E7"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Date(10)</w:t>
            </w:r>
          </w:p>
        </w:tc>
        <w:tc>
          <w:tcPr>
            <w:tcW w:w="1701" w:type="dxa"/>
            <w:tcBorders>
              <w:top w:val="nil"/>
              <w:left w:val="nil"/>
              <w:bottom w:val="single" w:sz="4" w:space="0" w:color="auto"/>
              <w:right w:val="single" w:sz="4" w:space="0" w:color="auto"/>
            </w:tcBorders>
            <w:shd w:val="clear" w:color="auto" w:fill="auto"/>
            <w:hideMark/>
          </w:tcPr>
          <w:p w14:paraId="6A006834"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2CAA7114"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DISIssncDt</w:t>
            </w:r>
          </w:p>
        </w:tc>
        <w:tc>
          <w:tcPr>
            <w:tcW w:w="2075" w:type="dxa"/>
            <w:tcBorders>
              <w:top w:val="nil"/>
              <w:left w:val="nil"/>
              <w:bottom w:val="single" w:sz="4" w:space="0" w:color="auto"/>
              <w:right w:val="single" w:sz="4" w:space="0" w:color="auto"/>
            </w:tcBorders>
            <w:shd w:val="clear" w:color="auto" w:fill="auto"/>
            <w:hideMark/>
          </w:tcPr>
          <w:p w14:paraId="21C0CC1B" w14:textId="660833A3"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406724BE"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7BDE9F02"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DIS ALPHA PART</w:t>
            </w:r>
          </w:p>
        </w:tc>
        <w:tc>
          <w:tcPr>
            <w:tcW w:w="1143" w:type="dxa"/>
            <w:tcBorders>
              <w:top w:val="nil"/>
              <w:left w:val="nil"/>
              <w:bottom w:val="single" w:sz="4" w:space="0" w:color="auto"/>
              <w:right w:val="single" w:sz="4" w:space="0" w:color="auto"/>
            </w:tcBorders>
            <w:shd w:val="clear" w:color="auto" w:fill="auto"/>
            <w:hideMark/>
          </w:tcPr>
          <w:p w14:paraId="26871BEB"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2846DA84"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CHAR(4)</w:t>
            </w:r>
          </w:p>
        </w:tc>
        <w:tc>
          <w:tcPr>
            <w:tcW w:w="1701" w:type="dxa"/>
            <w:tcBorders>
              <w:top w:val="nil"/>
              <w:left w:val="nil"/>
              <w:bottom w:val="single" w:sz="4" w:space="0" w:color="auto"/>
              <w:right w:val="single" w:sz="4" w:space="0" w:color="auto"/>
            </w:tcBorders>
            <w:shd w:val="clear" w:color="auto" w:fill="auto"/>
            <w:hideMark/>
          </w:tcPr>
          <w:p w14:paraId="4139D31E"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62650595"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DISAlphaPart</w:t>
            </w:r>
          </w:p>
        </w:tc>
        <w:tc>
          <w:tcPr>
            <w:tcW w:w="2075" w:type="dxa"/>
            <w:tcBorders>
              <w:top w:val="nil"/>
              <w:left w:val="nil"/>
              <w:bottom w:val="single" w:sz="4" w:space="0" w:color="auto"/>
              <w:right w:val="single" w:sz="4" w:space="0" w:color="auto"/>
            </w:tcBorders>
            <w:shd w:val="clear" w:color="auto" w:fill="auto"/>
            <w:hideMark/>
          </w:tcPr>
          <w:p w14:paraId="5893FD3E" w14:textId="63B1ED99"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6C6522EE"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4FF9521B"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DIS BOOKLET NUMBER</w:t>
            </w:r>
          </w:p>
        </w:tc>
        <w:tc>
          <w:tcPr>
            <w:tcW w:w="1143" w:type="dxa"/>
            <w:tcBorders>
              <w:top w:val="nil"/>
              <w:left w:val="nil"/>
              <w:bottom w:val="single" w:sz="4" w:space="0" w:color="auto"/>
              <w:right w:val="single" w:sz="4" w:space="0" w:color="auto"/>
            </w:tcBorders>
            <w:shd w:val="clear" w:color="auto" w:fill="auto"/>
            <w:hideMark/>
          </w:tcPr>
          <w:p w14:paraId="2ACFC1C8"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7F49E5AD"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CHAR(16)</w:t>
            </w:r>
          </w:p>
        </w:tc>
        <w:tc>
          <w:tcPr>
            <w:tcW w:w="1701" w:type="dxa"/>
            <w:tcBorders>
              <w:top w:val="nil"/>
              <w:left w:val="nil"/>
              <w:bottom w:val="single" w:sz="4" w:space="0" w:color="auto"/>
              <w:right w:val="single" w:sz="4" w:space="0" w:color="auto"/>
            </w:tcBorders>
            <w:shd w:val="clear" w:color="auto" w:fill="auto"/>
            <w:hideMark/>
          </w:tcPr>
          <w:p w14:paraId="50FD1DC0"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196B2AFD"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DISBookltNb</w:t>
            </w:r>
          </w:p>
        </w:tc>
        <w:tc>
          <w:tcPr>
            <w:tcW w:w="2075" w:type="dxa"/>
            <w:tcBorders>
              <w:top w:val="nil"/>
              <w:left w:val="nil"/>
              <w:bottom w:val="single" w:sz="4" w:space="0" w:color="auto"/>
              <w:right w:val="single" w:sz="4" w:space="0" w:color="auto"/>
            </w:tcBorders>
            <w:shd w:val="clear" w:color="auto" w:fill="auto"/>
            <w:hideMark/>
          </w:tcPr>
          <w:p w14:paraId="3F5CF664" w14:textId="3BF4EA50"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086234FE"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7EFA0509"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DIS Booklet Type / Issuance Type Flag</w:t>
            </w:r>
          </w:p>
        </w:tc>
        <w:tc>
          <w:tcPr>
            <w:tcW w:w="1143" w:type="dxa"/>
            <w:tcBorders>
              <w:top w:val="nil"/>
              <w:left w:val="nil"/>
              <w:bottom w:val="single" w:sz="4" w:space="0" w:color="auto"/>
              <w:right w:val="single" w:sz="4" w:space="0" w:color="auto"/>
            </w:tcBorders>
            <w:shd w:val="clear" w:color="auto" w:fill="auto"/>
            <w:hideMark/>
          </w:tcPr>
          <w:p w14:paraId="58A01EC8"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11C9C9E2"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CHAR(2)</w:t>
            </w:r>
          </w:p>
        </w:tc>
        <w:tc>
          <w:tcPr>
            <w:tcW w:w="1701" w:type="dxa"/>
            <w:tcBorders>
              <w:top w:val="nil"/>
              <w:left w:val="nil"/>
              <w:bottom w:val="single" w:sz="4" w:space="0" w:color="auto"/>
              <w:right w:val="single" w:sz="4" w:space="0" w:color="auto"/>
            </w:tcBorders>
            <w:shd w:val="clear" w:color="auto" w:fill="auto"/>
            <w:hideMark/>
          </w:tcPr>
          <w:p w14:paraId="055293CF"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4BFD2239"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DISBookltTp</w:t>
            </w:r>
          </w:p>
        </w:tc>
        <w:tc>
          <w:tcPr>
            <w:tcW w:w="2075" w:type="dxa"/>
            <w:tcBorders>
              <w:top w:val="nil"/>
              <w:left w:val="nil"/>
              <w:bottom w:val="single" w:sz="4" w:space="0" w:color="auto"/>
              <w:right w:val="single" w:sz="4" w:space="0" w:color="auto"/>
            </w:tcBorders>
            <w:shd w:val="clear" w:color="auto" w:fill="auto"/>
            <w:hideMark/>
          </w:tcPr>
          <w:p w14:paraId="4916BD1F" w14:textId="3DCDCFD6"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79EB6C0D" w14:textId="77777777" w:rsidTr="00287076">
        <w:trPr>
          <w:trHeight w:val="1450"/>
        </w:trPr>
        <w:tc>
          <w:tcPr>
            <w:tcW w:w="1546" w:type="dxa"/>
            <w:tcBorders>
              <w:top w:val="nil"/>
              <w:left w:val="single" w:sz="4" w:space="0" w:color="auto"/>
              <w:bottom w:val="single" w:sz="4" w:space="0" w:color="auto"/>
              <w:right w:val="single" w:sz="4" w:space="0" w:color="auto"/>
            </w:tcBorders>
            <w:shd w:val="clear" w:color="auto" w:fill="auto"/>
            <w:hideMark/>
          </w:tcPr>
          <w:p w14:paraId="3A97A8E0"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lastRenderedPageBreak/>
              <w:t>DIS CANCELLATION FLAG /Reason Code for DIS Status</w:t>
            </w:r>
          </w:p>
        </w:tc>
        <w:tc>
          <w:tcPr>
            <w:tcW w:w="1143" w:type="dxa"/>
            <w:tcBorders>
              <w:top w:val="nil"/>
              <w:left w:val="nil"/>
              <w:bottom w:val="single" w:sz="4" w:space="0" w:color="auto"/>
              <w:right w:val="single" w:sz="4" w:space="0" w:color="auto"/>
            </w:tcBorders>
            <w:shd w:val="clear" w:color="auto" w:fill="auto"/>
            <w:hideMark/>
          </w:tcPr>
          <w:p w14:paraId="6736607B"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2C2036FC"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CHAR(2)</w:t>
            </w:r>
          </w:p>
        </w:tc>
        <w:tc>
          <w:tcPr>
            <w:tcW w:w="1701" w:type="dxa"/>
            <w:tcBorders>
              <w:top w:val="nil"/>
              <w:left w:val="nil"/>
              <w:bottom w:val="single" w:sz="4" w:space="0" w:color="auto"/>
              <w:right w:val="single" w:sz="4" w:space="0" w:color="auto"/>
            </w:tcBorders>
            <w:shd w:val="clear" w:color="auto" w:fill="auto"/>
            <w:hideMark/>
          </w:tcPr>
          <w:p w14:paraId="6AEA3564"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360F20FC"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DISCxlFlg</w:t>
            </w:r>
          </w:p>
        </w:tc>
        <w:tc>
          <w:tcPr>
            <w:tcW w:w="2075" w:type="dxa"/>
            <w:tcBorders>
              <w:top w:val="nil"/>
              <w:left w:val="nil"/>
              <w:bottom w:val="single" w:sz="4" w:space="0" w:color="auto"/>
              <w:right w:val="single" w:sz="4" w:space="0" w:color="auto"/>
            </w:tcBorders>
            <w:shd w:val="clear" w:color="auto" w:fill="auto"/>
            <w:hideMark/>
          </w:tcPr>
          <w:p w14:paraId="7D712D7F" w14:textId="1BAB173E"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441A5DC3" w14:textId="77777777" w:rsidTr="00287076">
        <w:trPr>
          <w:trHeight w:val="1160"/>
        </w:trPr>
        <w:tc>
          <w:tcPr>
            <w:tcW w:w="1546" w:type="dxa"/>
            <w:tcBorders>
              <w:top w:val="nil"/>
              <w:left w:val="single" w:sz="4" w:space="0" w:color="auto"/>
              <w:bottom w:val="single" w:sz="4" w:space="0" w:color="auto"/>
              <w:right w:val="single" w:sz="4" w:space="0" w:color="auto"/>
            </w:tcBorders>
            <w:shd w:val="clear" w:color="auto" w:fill="auto"/>
            <w:hideMark/>
          </w:tcPr>
          <w:p w14:paraId="579D25EF"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DIS issued to Client or POA Holder / Issue entity</w:t>
            </w:r>
          </w:p>
        </w:tc>
        <w:tc>
          <w:tcPr>
            <w:tcW w:w="1143" w:type="dxa"/>
            <w:tcBorders>
              <w:top w:val="nil"/>
              <w:left w:val="nil"/>
              <w:bottom w:val="single" w:sz="4" w:space="0" w:color="auto"/>
              <w:right w:val="single" w:sz="4" w:space="0" w:color="auto"/>
            </w:tcBorders>
            <w:shd w:val="clear" w:color="auto" w:fill="auto"/>
            <w:hideMark/>
          </w:tcPr>
          <w:p w14:paraId="42C51B5D"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1EB79AF3"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CHAR(3)</w:t>
            </w:r>
          </w:p>
        </w:tc>
        <w:tc>
          <w:tcPr>
            <w:tcW w:w="1701" w:type="dxa"/>
            <w:tcBorders>
              <w:top w:val="nil"/>
              <w:left w:val="nil"/>
              <w:bottom w:val="single" w:sz="4" w:space="0" w:color="auto"/>
              <w:right w:val="single" w:sz="4" w:space="0" w:color="auto"/>
            </w:tcBorders>
            <w:shd w:val="clear" w:color="auto" w:fill="auto"/>
            <w:hideMark/>
          </w:tcPr>
          <w:p w14:paraId="04C01FCB"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5990551C"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DISIssdToClntOrPwrOfAttnyHldr</w:t>
            </w:r>
          </w:p>
        </w:tc>
        <w:tc>
          <w:tcPr>
            <w:tcW w:w="2075" w:type="dxa"/>
            <w:tcBorders>
              <w:top w:val="nil"/>
              <w:left w:val="nil"/>
              <w:bottom w:val="single" w:sz="4" w:space="0" w:color="auto"/>
              <w:right w:val="single" w:sz="4" w:space="0" w:color="auto"/>
            </w:tcBorders>
            <w:shd w:val="clear" w:color="auto" w:fill="auto"/>
            <w:hideMark/>
          </w:tcPr>
          <w:p w14:paraId="111DED04" w14:textId="0DA7587A"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34E25B50"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428BDB3B"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DIS Serial No. from /DIS SERIAL NUMBER FROM</w:t>
            </w:r>
          </w:p>
        </w:tc>
        <w:tc>
          <w:tcPr>
            <w:tcW w:w="1143" w:type="dxa"/>
            <w:tcBorders>
              <w:top w:val="nil"/>
              <w:left w:val="nil"/>
              <w:bottom w:val="single" w:sz="4" w:space="0" w:color="auto"/>
              <w:right w:val="single" w:sz="4" w:space="0" w:color="auto"/>
            </w:tcBorders>
            <w:shd w:val="clear" w:color="auto" w:fill="auto"/>
            <w:hideMark/>
          </w:tcPr>
          <w:p w14:paraId="0A6634AA"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0DFF0327"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CHAR(12)</w:t>
            </w:r>
          </w:p>
        </w:tc>
        <w:tc>
          <w:tcPr>
            <w:tcW w:w="1701" w:type="dxa"/>
            <w:tcBorders>
              <w:top w:val="nil"/>
              <w:left w:val="nil"/>
              <w:bottom w:val="single" w:sz="4" w:space="0" w:color="auto"/>
              <w:right w:val="single" w:sz="4" w:space="0" w:color="auto"/>
            </w:tcBorders>
            <w:shd w:val="clear" w:color="auto" w:fill="auto"/>
            <w:hideMark/>
          </w:tcPr>
          <w:p w14:paraId="0B2894C9"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2EE09D8A"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DISSrlNbFr</w:t>
            </w:r>
          </w:p>
        </w:tc>
        <w:tc>
          <w:tcPr>
            <w:tcW w:w="2075" w:type="dxa"/>
            <w:tcBorders>
              <w:top w:val="nil"/>
              <w:left w:val="nil"/>
              <w:bottom w:val="single" w:sz="4" w:space="0" w:color="auto"/>
              <w:right w:val="single" w:sz="4" w:space="0" w:color="auto"/>
            </w:tcBorders>
            <w:shd w:val="clear" w:color="auto" w:fill="auto"/>
            <w:hideMark/>
          </w:tcPr>
          <w:p w14:paraId="7A088BA6" w14:textId="67FA0793"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3BE3BC45"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6AD5D737"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DIS Serial No. To </w:t>
            </w:r>
          </w:p>
        </w:tc>
        <w:tc>
          <w:tcPr>
            <w:tcW w:w="1143" w:type="dxa"/>
            <w:tcBorders>
              <w:top w:val="nil"/>
              <w:left w:val="nil"/>
              <w:bottom w:val="single" w:sz="4" w:space="0" w:color="auto"/>
              <w:right w:val="single" w:sz="4" w:space="0" w:color="auto"/>
            </w:tcBorders>
            <w:shd w:val="clear" w:color="auto" w:fill="auto"/>
            <w:hideMark/>
          </w:tcPr>
          <w:p w14:paraId="28AE39F0"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3EF187D3"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CHAR(12)</w:t>
            </w:r>
          </w:p>
        </w:tc>
        <w:tc>
          <w:tcPr>
            <w:tcW w:w="1701" w:type="dxa"/>
            <w:tcBorders>
              <w:top w:val="nil"/>
              <w:left w:val="nil"/>
              <w:bottom w:val="single" w:sz="4" w:space="0" w:color="auto"/>
              <w:right w:val="single" w:sz="4" w:space="0" w:color="auto"/>
            </w:tcBorders>
            <w:shd w:val="clear" w:color="auto" w:fill="auto"/>
            <w:hideMark/>
          </w:tcPr>
          <w:p w14:paraId="52F4891C"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0A3CE0C0"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DISSrlNbTo</w:t>
            </w:r>
          </w:p>
        </w:tc>
        <w:tc>
          <w:tcPr>
            <w:tcW w:w="2075" w:type="dxa"/>
            <w:tcBorders>
              <w:top w:val="nil"/>
              <w:left w:val="nil"/>
              <w:bottom w:val="single" w:sz="4" w:space="0" w:color="auto"/>
              <w:right w:val="single" w:sz="4" w:space="0" w:color="auto"/>
            </w:tcBorders>
            <w:shd w:val="clear" w:color="auto" w:fill="auto"/>
            <w:hideMark/>
          </w:tcPr>
          <w:p w14:paraId="5C86D69A" w14:textId="7E0188A3"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1C98E6FB"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noWrap/>
            <w:hideMark/>
          </w:tcPr>
          <w:p w14:paraId="2ABA733E"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Instruction Type</w:t>
            </w:r>
          </w:p>
        </w:tc>
        <w:tc>
          <w:tcPr>
            <w:tcW w:w="1143" w:type="dxa"/>
            <w:tcBorders>
              <w:top w:val="nil"/>
              <w:left w:val="nil"/>
              <w:bottom w:val="single" w:sz="4" w:space="0" w:color="auto"/>
              <w:right w:val="single" w:sz="4" w:space="0" w:color="auto"/>
            </w:tcBorders>
            <w:shd w:val="clear" w:color="auto" w:fill="auto"/>
            <w:hideMark/>
          </w:tcPr>
          <w:p w14:paraId="4DE3D2A3"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NA</w:t>
            </w:r>
          </w:p>
        </w:tc>
        <w:tc>
          <w:tcPr>
            <w:tcW w:w="1134" w:type="dxa"/>
            <w:tcBorders>
              <w:top w:val="nil"/>
              <w:left w:val="nil"/>
              <w:bottom w:val="single" w:sz="4" w:space="0" w:color="auto"/>
              <w:right w:val="single" w:sz="4" w:space="0" w:color="auto"/>
            </w:tcBorders>
            <w:shd w:val="clear" w:color="auto" w:fill="auto"/>
            <w:noWrap/>
            <w:hideMark/>
          </w:tcPr>
          <w:p w14:paraId="38148B23"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CHAR(3)</w:t>
            </w:r>
          </w:p>
        </w:tc>
        <w:tc>
          <w:tcPr>
            <w:tcW w:w="1701" w:type="dxa"/>
            <w:tcBorders>
              <w:top w:val="nil"/>
              <w:left w:val="nil"/>
              <w:bottom w:val="single" w:sz="4" w:space="0" w:color="auto"/>
              <w:right w:val="single" w:sz="4" w:space="0" w:color="auto"/>
            </w:tcBorders>
            <w:shd w:val="clear" w:color="auto" w:fill="auto"/>
            <w:hideMark/>
          </w:tcPr>
          <w:p w14:paraId="072A81FA"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noWrap/>
            <w:hideMark/>
          </w:tcPr>
          <w:p w14:paraId="04C91982"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ISTxTp</w:t>
            </w:r>
          </w:p>
        </w:tc>
        <w:tc>
          <w:tcPr>
            <w:tcW w:w="2075" w:type="dxa"/>
            <w:tcBorders>
              <w:top w:val="nil"/>
              <w:left w:val="nil"/>
              <w:bottom w:val="single" w:sz="4" w:space="0" w:color="auto"/>
              <w:right w:val="single" w:sz="4" w:space="0" w:color="auto"/>
            </w:tcBorders>
            <w:shd w:val="clear" w:color="auto" w:fill="auto"/>
            <w:hideMark/>
          </w:tcPr>
          <w:p w14:paraId="31E440DB" w14:textId="1BE3C72F"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1F831C50"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30E1E15C"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DIS Transaction Type</w:t>
            </w:r>
          </w:p>
        </w:tc>
        <w:tc>
          <w:tcPr>
            <w:tcW w:w="1143" w:type="dxa"/>
            <w:tcBorders>
              <w:top w:val="nil"/>
              <w:left w:val="nil"/>
              <w:bottom w:val="single" w:sz="4" w:space="0" w:color="auto"/>
              <w:right w:val="single" w:sz="4" w:space="0" w:color="auto"/>
            </w:tcBorders>
            <w:shd w:val="clear" w:color="auto" w:fill="auto"/>
            <w:hideMark/>
          </w:tcPr>
          <w:p w14:paraId="648F4669"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678D08A1"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CHAR(3)</w:t>
            </w:r>
          </w:p>
        </w:tc>
        <w:tc>
          <w:tcPr>
            <w:tcW w:w="1701" w:type="dxa"/>
            <w:tcBorders>
              <w:top w:val="nil"/>
              <w:left w:val="nil"/>
              <w:bottom w:val="single" w:sz="4" w:space="0" w:color="auto"/>
              <w:right w:val="single" w:sz="4" w:space="0" w:color="auto"/>
            </w:tcBorders>
            <w:shd w:val="clear" w:color="auto" w:fill="auto"/>
            <w:hideMark/>
          </w:tcPr>
          <w:p w14:paraId="2890E434"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598F5EF4"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DISTxTp</w:t>
            </w:r>
          </w:p>
        </w:tc>
        <w:tc>
          <w:tcPr>
            <w:tcW w:w="2075" w:type="dxa"/>
            <w:tcBorders>
              <w:top w:val="nil"/>
              <w:left w:val="nil"/>
              <w:bottom w:val="single" w:sz="4" w:space="0" w:color="auto"/>
              <w:right w:val="single" w:sz="4" w:space="0" w:color="auto"/>
            </w:tcBorders>
            <w:shd w:val="clear" w:color="auto" w:fill="auto"/>
            <w:hideMark/>
          </w:tcPr>
          <w:p w14:paraId="6C3A9C17" w14:textId="0C5D1431"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43DE4C99" w14:textId="77777777" w:rsidTr="00287076">
        <w:trPr>
          <w:trHeight w:val="1740"/>
        </w:trPr>
        <w:tc>
          <w:tcPr>
            <w:tcW w:w="1546" w:type="dxa"/>
            <w:tcBorders>
              <w:top w:val="nil"/>
              <w:left w:val="single" w:sz="4" w:space="0" w:color="auto"/>
              <w:bottom w:val="single" w:sz="4" w:space="0" w:color="auto"/>
              <w:right w:val="single" w:sz="4" w:space="0" w:color="auto"/>
            </w:tcBorders>
            <w:shd w:val="clear" w:color="auto" w:fill="auto"/>
            <w:hideMark/>
          </w:tcPr>
          <w:p w14:paraId="03E1E994"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Number of SOA / Number of Pages of Statement of Account [SOA] / Number of Certificates</w:t>
            </w:r>
          </w:p>
        </w:tc>
        <w:tc>
          <w:tcPr>
            <w:tcW w:w="1143" w:type="dxa"/>
            <w:tcBorders>
              <w:top w:val="nil"/>
              <w:left w:val="nil"/>
              <w:bottom w:val="single" w:sz="4" w:space="0" w:color="auto"/>
              <w:right w:val="single" w:sz="4" w:space="0" w:color="auto"/>
            </w:tcBorders>
            <w:shd w:val="clear" w:color="auto" w:fill="auto"/>
            <w:hideMark/>
          </w:tcPr>
          <w:p w14:paraId="0CCA954E"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52CE9033"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CHAR(5)</w:t>
            </w:r>
          </w:p>
        </w:tc>
        <w:tc>
          <w:tcPr>
            <w:tcW w:w="1701" w:type="dxa"/>
            <w:tcBorders>
              <w:top w:val="nil"/>
              <w:left w:val="nil"/>
              <w:bottom w:val="single" w:sz="4" w:space="0" w:color="auto"/>
              <w:right w:val="single" w:sz="4" w:space="0" w:color="auto"/>
            </w:tcBorders>
            <w:shd w:val="clear" w:color="auto" w:fill="auto"/>
            <w:hideMark/>
          </w:tcPr>
          <w:p w14:paraId="597EDD93"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73074390"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NbOfSOA</w:t>
            </w:r>
          </w:p>
        </w:tc>
        <w:tc>
          <w:tcPr>
            <w:tcW w:w="2075" w:type="dxa"/>
            <w:tcBorders>
              <w:top w:val="nil"/>
              <w:left w:val="nil"/>
              <w:bottom w:val="single" w:sz="4" w:space="0" w:color="auto"/>
              <w:right w:val="single" w:sz="4" w:space="0" w:color="auto"/>
            </w:tcBorders>
            <w:shd w:val="clear" w:color="auto" w:fill="auto"/>
            <w:hideMark/>
          </w:tcPr>
          <w:p w14:paraId="78B7F27B" w14:textId="69DC658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3A257DCB"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422D636C"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No of Ranges</w:t>
            </w:r>
          </w:p>
        </w:tc>
        <w:tc>
          <w:tcPr>
            <w:tcW w:w="1143" w:type="dxa"/>
            <w:tcBorders>
              <w:top w:val="nil"/>
              <w:left w:val="nil"/>
              <w:bottom w:val="single" w:sz="4" w:space="0" w:color="auto"/>
              <w:right w:val="single" w:sz="4" w:space="0" w:color="auto"/>
            </w:tcBorders>
            <w:shd w:val="clear" w:color="auto" w:fill="auto"/>
            <w:hideMark/>
          </w:tcPr>
          <w:p w14:paraId="624BF7E8"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177258AC"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Integer(2)</w:t>
            </w:r>
          </w:p>
        </w:tc>
        <w:tc>
          <w:tcPr>
            <w:tcW w:w="1701" w:type="dxa"/>
            <w:tcBorders>
              <w:top w:val="nil"/>
              <w:left w:val="nil"/>
              <w:bottom w:val="single" w:sz="4" w:space="0" w:color="auto"/>
              <w:right w:val="single" w:sz="4" w:space="0" w:color="auto"/>
            </w:tcBorders>
            <w:shd w:val="clear" w:color="auto" w:fill="auto"/>
            <w:hideMark/>
          </w:tcPr>
          <w:p w14:paraId="18C08CB6"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2DE2EDDF"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NbOfRgs</w:t>
            </w:r>
          </w:p>
        </w:tc>
        <w:tc>
          <w:tcPr>
            <w:tcW w:w="2075" w:type="dxa"/>
            <w:tcBorders>
              <w:top w:val="nil"/>
              <w:left w:val="nil"/>
              <w:bottom w:val="single" w:sz="4" w:space="0" w:color="auto"/>
              <w:right w:val="single" w:sz="4" w:space="0" w:color="auto"/>
            </w:tcBorders>
            <w:shd w:val="clear" w:color="auto" w:fill="auto"/>
            <w:hideMark/>
          </w:tcPr>
          <w:p w14:paraId="75CC4FFC" w14:textId="472FE20E"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5CCABA49"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4B57A957"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DN Range Record Indicator</w:t>
            </w:r>
          </w:p>
        </w:tc>
        <w:tc>
          <w:tcPr>
            <w:tcW w:w="1143" w:type="dxa"/>
            <w:tcBorders>
              <w:top w:val="nil"/>
              <w:left w:val="nil"/>
              <w:bottom w:val="single" w:sz="4" w:space="0" w:color="auto"/>
              <w:right w:val="single" w:sz="4" w:space="0" w:color="auto"/>
            </w:tcBorders>
            <w:shd w:val="clear" w:color="auto" w:fill="auto"/>
            <w:hideMark/>
          </w:tcPr>
          <w:p w14:paraId="7D084B37"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423A6A4D"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CHAR(2)</w:t>
            </w:r>
          </w:p>
        </w:tc>
        <w:tc>
          <w:tcPr>
            <w:tcW w:w="1701" w:type="dxa"/>
            <w:tcBorders>
              <w:top w:val="nil"/>
              <w:left w:val="nil"/>
              <w:bottom w:val="single" w:sz="4" w:space="0" w:color="auto"/>
              <w:right w:val="single" w:sz="4" w:space="0" w:color="auto"/>
            </w:tcBorders>
            <w:shd w:val="clear" w:color="auto" w:fill="auto"/>
            <w:hideMark/>
          </w:tcPr>
          <w:p w14:paraId="560CE669"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47F02D33"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RcrdTp</w:t>
            </w:r>
          </w:p>
        </w:tc>
        <w:tc>
          <w:tcPr>
            <w:tcW w:w="2075" w:type="dxa"/>
            <w:tcBorders>
              <w:top w:val="nil"/>
              <w:left w:val="nil"/>
              <w:bottom w:val="single" w:sz="4" w:space="0" w:color="auto"/>
              <w:right w:val="single" w:sz="4" w:space="0" w:color="auto"/>
            </w:tcBorders>
            <w:shd w:val="clear" w:color="auto" w:fill="auto"/>
            <w:hideMark/>
          </w:tcPr>
          <w:p w14:paraId="6402DC4F" w14:textId="13001026"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432FA512"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68595876"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Record Number</w:t>
            </w:r>
          </w:p>
        </w:tc>
        <w:tc>
          <w:tcPr>
            <w:tcW w:w="1143" w:type="dxa"/>
            <w:tcBorders>
              <w:top w:val="nil"/>
              <w:left w:val="nil"/>
              <w:bottom w:val="single" w:sz="4" w:space="0" w:color="auto"/>
              <w:right w:val="single" w:sz="4" w:space="0" w:color="auto"/>
            </w:tcBorders>
            <w:shd w:val="clear" w:color="auto" w:fill="auto"/>
            <w:hideMark/>
          </w:tcPr>
          <w:p w14:paraId="46A38DD2"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0B847ACC"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Integer(2)</w:t>
            </w:r>
          </w:p>
        </w:tc>
        <w:tc>
          <w:tcPr>
            <w:tcW w:w="1701" w:type="dxa"/>
            <w:tcBorders>
              <w:top w:val="nil"/>
              <w:left w:val="nil"/>
              <w:bottom w:val="single" w:sz="4" w:space="0" w:color="auto"/>
              <w:right w:val="single" w:sz="4" w:space="0" w:color="auto"/>
            </w:tcBorders>
            <w:shd w:val="clear" w:color="auto" w:fill="auto"/>
            <w:hideMark/>
          </w:tcPr>
          <w:p w14:paraId="74679EDA"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4645FA9F"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RcrdNb</w:t>
            </w:r>
          </w:p>
        </w:tc>
        <w:tc>
          <w:tcPr>
            <w:tcW w:w="2075" w:type="dxa"/>
            <w:tcBorders>
              <w:top w:val="nil"/>
              <w:left w:val="nil"/>
              <w:bottom w:val="single" w:sz="4" w:space="0" w:color="auto"/>
              <w:right w:val="single" w:sz="4" w:space="0" w:color="auto"/>
            </w:tcBorders>
            <w:shd w:val="clear" w:color="auto" w:fill="auto"/>
            <w:hideMark/>
          </w:tcPr>
          <w:p w14:paraId="05AC6F1F" w14:textId="04784C36"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1DE578C2"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15DC6ED8"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Folio Number</w:t>
            </w:r>
          </w:p>
        </w:tc>
        <w:tc>
          <w:tcPr>
            <w:tcW w:w="1143" w:type="dxa"/>
            <w:tcBorders>
              <w:top w:val="nil"/>
              <w:left w:val="nil"/>
              <w:bottom w:val="single" w:sz="4" w:space="0" w:color="auto"/>
              <w:right w:val="single" w:sz="4" w:space="0" w:color="auto"/>
            </w:tcBorders>
            <w:shd w:val="clear" w:color="auto" w:fill="auto"/>
            <w:hideMark/>
          </w:tcPr>
          <w:p w14:paraId="44951D00"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27865C3F"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CHAR(20)</w:t>
            </w:r>
          </w:p>
        </w:tc>
        <w:tc>
          <w:tcPr>
            <w:tcW w:w="1701" w:type="dxa"/>
            <w:tcBorders>
              <w:top w:val="nil"/>
              <w:left w:val="nil"/>
              <w:bottom w:val="single" w:sz="4" w:space="0" w:color="auto"/>
              <w:right w:val="single" w:sz="4" w:space="0" w:color="auto"/>
            </w:tcBorders>
            <w:shd w:val="clear" w:color="auto" w:fill="auto"/>
            <w:hideMark/>
          </w:tcPr>
          <w:p w14:paraId="688DAF28"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1E857C4E"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FolioNb</w:t>
            </w:r>
          </w:p>
        </w:tc>
        <w:tc>
          <w:tcPr>
            <w:tcW w:w="2075" w:type="dxa"/>
            <w:tcBorders>
              <w:top w:val="nil"/>
              <w:left w:val="nil"/>
              <w:bottom w:val="single" w:sz="4" w:space="0" w:color="auto"/>
              <w:right w:val="single" w:sz="4" w:space="0" w:color="auto"/>
            </w:tcBorders>
            <w:shd w:val="clear" w:color="auto" w:fill="auto"/>
            <w:hideMark/>
          </w:tcPr>
          <w:p w14:paraId="01FE8FF6" w14:textId="16107542"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1308C9A8" w14:textId="77777777" w:rsidTr="00287076">
        <w:trPr>
          <w:trHeight w:val="1160"/>
        </w:trPr>
        <w:tc>
          <w:tcPr>
            <w:tcW w:w="1546" w:type="dxa"/>
            <w:tcBorders>
              <w:top w:val="nil"/>
              <w:left w:val="single" w:sz="4" w:space="0" w:color="auto"/>
              <w:bottom w:val="single" w:sz="4" w:space="0" w:color="auto"/>
              <w:right w:val="single" w:sz="4" w:space="0" w:color="auto"/>
            </w:tcBorders>
            <w:shd w:val="clear" w:color="auto" w:fill="auto"/>
            <w:hideMark/>
          </w:tcPr>
          <w:p w14:paraId="07565A49"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Certificate Number /Certificate Number From</w:t>
            </w:r>
          </w:p>
        </w:tc>
        <w:tc>
          <w:tcPr>
            <w:tcW w:w="1143" w:type="dxa"/>
            <w:tcBorders>
              <w:top w:val="nil"/>
              <w:left w:val="nil"/>
              <w:bottom w:val="single" w:sz="4" w:space="0" w:color="auto"/>
              <w:right w:val="single" w:sz="4" w:space="0" w:color="auto"/>
            </w:tcBorders>
            <w:shd w:val="clear" w:color="auto" w:fill="auto"/>
            <w:hideMark/>
          </w:tcPr>
          <w:p w14:paraId="16D268A8"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2105A91C"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CHAR(18)</w:t>
            </w:r>
          </w:p>
        </w:tc>
        <w:tc>
          <w:tcPr>
            <w:tcW w:w="1701" w:type="dxa"/>
            <w:tcBorders>
              <w:top w:val="nil"/>
              <w:left w:val="nil"/>
              <w:bottom w:val="single" w:sz="4" w:space="0" w:color="auto"/>
              <w:right w:val="single" w:sz="4" w:space="0" w:color="auto"/>
            </w:tcBorders>
            <w:shd w:val="clear" w:color="auto" w:fill="auto"/>
            <w:hideMark/>
          </w:tcPr>
          <w:p w14:paraId="713553DC"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25DF2412"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CertNbFr</w:t>
            </w:r>
          </w:p>
        </w:tc>
        <w:tc>
          <w:tcPr>
            <w:tcW w:w="2075" w:type="dxa"/>
            <w:tcBorders>
              <w:top w:val="nil"/>
              <w:left w:val="nil"/>
              <w:bottom w:val="single" w:sz="4" w:space="0" w:color="auto"/>
              <w:right w:val="single" w:sz="4" w:space="0" w:color="auto"/>
            </w:tcBorders>
            <w:shd w:val="clear" w:color="auto" w:fill="auto"/>
            <w:hideMark/>
          </w:tcPr>
          <w:p w14:paraId="7C7797D5" w14:textId="106F1CF4"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4F3F74AE"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532CEE7F"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lastRenderedPageBreak/>
              <w:t>Certificate Number To</w:t>
            </w:r>
          </w:p>
        </w:tc>
        <w:tc>
          <w:tcPr>
            <w:tcW w:w="1143" w:type="dxa"/>
            <w:tcBorders>
              <w:top w:val="nil"/>
              <w:left w:val="nil"/>
              <w:bottom w:val="single" w:sz="4" w:space="0" w:color="auto"/>
              <w:right w:val="single" w:sz="4" w:space="0" w:color="auto"/>
            </w:tcBorders>
            <w:shd w:val="clear" w:color="auto" w:fill="auto"/>
            <w:hideMark/>
          </w:tcPr>
          <w:p w14:paraId="7DC66E60"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40855CD3"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CHAR(18)</w:t>
            </w:r>
          </w:p>
        </w:tc>
        <w:tc>
          <w:tcPr>
            <w:tcW w:w="1701" w:type="dxa"/>
            <w:tcBorders>
              <w:top w:val="nil"/>
              <w:left w:val="nil"/>
              <w:bottom w:val="single" w:sz="4" w:space="0" w:color="auto"/>
              <w:right w:val="single" w:sz="4" w:space="0" w:color="auto"/>
            </w:tcBorders>
            <w:shd w:val="clear" w:color="auto" w:fill="auto"/>
            <w:hideMark/>
          </w:tcPr>
          <w:p w14:paraId="5746DF8C"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54FACFFB"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CertNbTo</w:t>
            </w:r>
          </w:p>
        </w:tc>
        <w:tc>
          <w:tcPr>
            <w:tcW w:w="2075" w:type="dxa"/>
            <w:tcBorders>
              <w:top w:val="nil"/>
              <w:left w:val="nil"/>
              <w:bottom w:val="single" w:sz="4" w:space="0" w:color="auto"/>
              <w:right w:val="single" w:sz="4" w:space="0" w:color="auto"/>
            </w:tcBorders>
            <w:shd w:val="clear" w:color="auto" w:fill="auto"/>
            <w:hideMark/>
          </w:tcPr>
          <w:p w14:paraId="3509AD05" w14:textId="11B6640E"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153089FC"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506C0536"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DNR From /Distinctive Number From</w:t>
            </w:r>
          </w:p>
        </w:tc>
        <w:tc>
          <w:tcPr>
            <w:tcW w:w="1143" w:type="dxa"/>
            <w:tcBorders>
              <w:top w:val="nil"/>
              <w:left w:val="nil"/>
              <w:bottom w:val="single" w:sz="4" w:space="0" w:color="auto"/>
              <w:right w:val="single" w:sz="4" w:space="0" w:color="auto"/>
            </w:tcBorders>
            <w:shd w:val="clear" w:color="auto" w:fill="auto"/>
            <w:hideMark/>
          </w:tcPr>
          <w:p w14:paraId="5B10C5D4"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2D822E5C"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Integer(18)</w:t>
            </w:r>
          </w:p>
        </w:tc>
        <w:tc>
          <w:tcPr>
            <w:tcW w:w="1701" w:type="dxa"/>
            <w:tcBorders>
              <w:top w:val="nil"/>
              <w:left w:val="nil"/>
              <w:bottom w:val="single" w:sz="4" w:space="0" w:color="auto"/>
              <w:right w:val="single" w:sz="4" w:space="0" w:color="auto"/>
            </w:tcBorders>
            <w:shd w:val="clear" w:color="auto" w:fill="auto"/>
            <w:hideMark/>
          </w:tcPr>
          <w:p w14:paraId="763938D0"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0C458903"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DNRFr</w:t>
            </w:r>
          </w:p>
        </w:tc>
        <w:tc>
          <w:tcPr>
            <w:tcW w:w="2075" w:type="dxa"/>
            <w:tcBorders>
              <w:top w:val="nil"/>
              <w:left w:val="nil"/>
              <w:bottom w:val="single" w:sz="4" w:space="0" w:color="auto"/>
              <w:right w:val="single" w:sz="4" w:space="0" w:color="auto"/>
            </w:tcBorders>
            <w:shd w:val="clear" w:color="auto" w:fill="auto"/>
            <w:hideMark/>
          </w:tcPr>
          <w:p w14:paraId="62A5FEE5" w14:textId="1D293565"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5BFC5277"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022A4684"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DNR To /Distinctive Number To</w:t>
            </w:r>
          </w:p>
        </w:tc>
        <w:tc>
          <w:tcPr>
            <w:tcW w:w="1143" w:type="dxa"/>
            <w:tcBorders>
              <w:top w:val="nil"/>
              <w:left w:val="nil"/>
              <w:bottom w:val="single" w:sz="4" w:space="0" w:color="auto"/>
              <w:right w:val="single" w:sz="4" w:space="0" w:color="auto"/>
            </w:tcBorders>
            <w:shd w:val="clear" w:color="auto" w:fill="auto"/>
            <w:hideMark/>
          </w:tcPr>
          <w:p w14:paraId="2ADFF1BF"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6C4A0447"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Integer(18)</w:t>
            </w:r>
          </w:p>
        </w:tc>
        <w:tc>
          <w:tcPr>
            <w:tcW w:w="1701" w:type="dxa"/>
            <w:tcBorders>
              <w:top w:val="nil"/>
              <w:left w:val="nil"/>
              <w:bottom w:val="single" w:sz="4" w:space="0" w:color="auto"/>
              <w:right w:val="single" w:sz="4" w:space="0" w:color="auto"/>
            </w:tcBorders>
            <w:shd w:val="clear" w:color="auto" w:fill="auto"/>
            <w:hideMark/>
          </w:tcPr>
          <w:p w14:paraId="6E930B1B"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1A1DF9A1"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DNRTo</w:t>
            </w:r>
          </w:p>
        </w:tc>
        <w:tc>
          <w:tcPr>
            <w:tcW w:w="2075" w:type="dxa"/>
            <w:tcBorders>
              <w:top w:val="nil"/>
              <w:left w:val="nil"/>
              <w:bottom w:val="single" w:sz="4" w:space="0" w:color="auto"/>
              <w:right w:val="single" w:sz="4" w:space="0" w:color="auto"/>
            </w:tcBorders>
            <w:shd w:val="clear" w:color="auto" w:fill="auto"/>
            <w:hideMark/>
          </w:tcPr>
          <w:p w14:paraId="0AFE61D8" w14:textId="50F22208"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44E2F484"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79F48581"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Dispatch Date</w:t>
            </w:r>
          </w:p>
        </w:tc>
        <w:tc>
          <w:tcPr>
            <w:tcW w:w="1143" w:type="dxa"/>
            <w:tcBorders>
              <w:top w:val="nil"/>
              <w:left w:val="nil"/>
              <w:bottom w:val="single" w:sz="4" w:space="0" w:color="auto"/>
              <w:right w:val="single" w:sz="4" w:space="0" w:color="auto"/>
            </w:tcBorders>
            <w:shd w:val="clear" w:color="auto" w:fill="auto"/>
            <w:hideMark/>
          </w:tcPr>
          <w:p w14:paraId="34B2A3BE"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44408FDB"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Date(10)</w:t>
            </w:r>
          </w:p>
        </w:tc>
        <w:tc>
          <w:tcPr>
            <w:tcW w:w="1701" w:type="dxa"/>
            <w:tcBorders>
              <w:top w:val="nil"/>
              <w:left w:val="nil"/>
              <w:bottom w:val="single" w:sz="4" w:space="0" w:color="auto"/>
              <w:right w:val="single" w:sz="4" w:space="0" w:color="auto"/>
            </w:tcBorders>
            <w:shd w:val="clear" w:color="auto" w:fill="auto"/>
            <w:hideMark/>
          </w:tcPr>
          <w:p w14:paraId="7BDBAA9C"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352D0BA6"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DsptchDt</w:t>
            </w:r>
          </w:p>
        </w:tc>
        <w:tc>
          <w:tcPr>
            <w:tcW w:w="2075" w:type="dxa"/>
            <w:tcBorders>
              <w:top w:val="nil"/>
              <w:left w:val="nil"/>
              <w:bottom w:val="single" w:sz="4" w:space="0" w:color="auto"/>
              <w:right w:val="single" w:sz="4" w:space="0" w:color="auto"/>
            </w:tcBorders>
            <w:shd w:val="clear" w:color="auto" w:fill="auto"/>
            <w:hideMark/>
          </w:tcPr>
          <w:p w14:paraId="1C24A537" w14:textId="74106B8A"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28FCF6AD"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51CB3502"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Dispatch Document ID</w:t>
            </w:r>
          </w:p>
        </w:tc>
        <w:tc>
          <w:tcPr>
            <w:tcW w:w="1143" w:type="dxa"/>
            <w:tcBorders>
              <w:top w:val="nil"/>
              <w:left w:val="nil"/>
              <w:bottom w:val="single" w:sz="4" w:space="0" w:color="auto"/>
              <w:right w:val="single" w:sz="4" w:space="0" w:color="auto"/>
            </w:tcBorders>
            <w:shd w:val="clear" w:color="auto" w:fill="auto"/>
            <w:hideMark/>
          </w:tcPr>
          <w:p w14:paraId="7BBD6B62"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2CCD90C1"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CHAR(20)</w:t>
            </w:r>
          </w:p>
        </w:tc>
        <w:tc>
          <w:tcPr>
            <w:tcW w:w="1701" w:type="dxa"/>
            <w:tcBorders>
              <w:top w:val="nil"/>
              <w:left w:val="nil"/>
              <w:bottom w:val="single" w:sz="4" w:space="0" w:color="auto"/>
              <w:right w:val="single" w:sz="4" w:space="0" w:color="auto"/>
            </w:tcBorders>
            <w:shd w:val="clear" w:color="auto" w:fill="auto"/>
            <w:hideMark/>
          </w:tcPr>
          <w:p w14:paraId="65370338"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0A8363A6"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DsptchDocId</w:t>
            </w:r>
          </w:p>
        </w:tc>
        <w:tc>
          <w:tcPr>
            <w:tcW w:w="2075" w:type="dxa"/>
            <w:tcBorders>
              <w:top w:val="nil"/>
              <w:left w:val="nil"/>
              <w:bottom w:val="single" w:sz="4" w:space="0" w:color="auto"/>
              <w:right w:val="single" w:sz="4" w:space="0" w:color="auto"/>
            </w:tcBorders>
            <w:shd w:val="clear" w:color="auto" w:fill="auto"/>
            <w:hideMark/>
          </w:tcPr>
          <w:p w14:paraId="6D9284C9" w14:textId="34FA76C8"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4CF95C8F"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0B9014CE"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Dispatch Name</w:t>
            </w:r>
          </w:p>
        </w:tc>
        <w:tc>
          <w:tcPr>
            <w:tcW w:w="1143" w:type="dxa"/>
            <w:tcBorders>
              <w:top w:val="nil"/>
              <w:left w:val="nil"/>
              <w:bottom w:val="single" w:sz="4" w:space="0" w:color="auto"/>
              <w:right w:val="single" w:sz="4" w:space="0" w:color="auto"/>
            </w:tcBorders>
            <w:shd w:val="clear" w:color="auto" w:fill="auto"/>
            <w:hideMark/>
          </w:tcPr>
          <w:p w14:paraId="317AE107"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52179A3D"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CHAR(30)</w:t>
            </w:r>
          </w:p>
        </w:tc>
        <w:tc>
          <w:tcPr>
            <w:tcW w:w="1701" w:type="dxa"/>
            <w:tcBorders>
              <w:top w:val="nil"/>
              <w:left w:val="nil"/>
              <w:bottom w:val="single" w:sz="4" w:space="0" w:color="auto"/>
              <w:right w:val="single" w:sz="4" w:space="0" w:color="auto"/>
            </w:tcBorders>
            <w:shd w:val="clear" w:color="auto" w:fill="auto"/>
            <w:hideMark/>
          </w:tcPr>
          <w:p w14:paraId="6E85080C"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0092B82A"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DsptchNm</w:t>
            </w:r>
          </w:p>
        </w:tc>
        <w:tc>
          <w:tcPr>
            <w:tcW w:w="2075" w:type="dxa"/>
            <w:tcBorders>
              <w:top w:val="nil"/>
              <w:left w:val="nil"/>
              <w:bottom w:val="single" w:sz="4" w:space="0" w:color="auto"/>
              <w:right w:val="single" w:sz="4" w:space="0" w:color="auto"/>
            </w:tcBorders>
            <w:shd w:val="clear" w:color="auto" w:fill="auto"/>
            <w:hideMark/>
          </w:tcPr>
          <w:p w14:paraId="17AFC3DB" w14:textId="07ABB4FF"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11DD94C5" w14:textId="77777777" w:rsidTr="00287076">
        <w:trPr>
          <w:trHeight w:val="1450"/>
        </w:trPr>
        <w:tc>
          <w:tcPr>
            <w:tcW w:w="1546" w:type="dxa"/>
            <w:tcBorders>
              <w:top w:val="nil"/>
              <w:left w:val="single" w:sz="4" w:space="0" w:color="auto"/>
              <w:bottom w:val="single" w:sz="4" w:space="0" w:color="auto"/>
              <w:right w:val="single" w:sz="4" w:space="0" w:color="auto"/>
            </w:tcBorders>
            <w:shd w:val="clear" w:color="auto" w:fill="auto"/>
            <w:hideMark/>
          </w:tcPr>
          <w:p w14:paraId="1560C18A"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Document Received date /Request Received Date From BO</w:t>
            </w:r>
          </w:p>
        </w:tc>
        <w:tc>
          <w:tcPr>
            <w:tcW w:w="1143" w:type="dxa"/>
            <w:tcBorders>
              <w:top w:val="nil"/>
              <w:left w:val="nil"/>
              <w:bottom w:val="single" w:sz="4" w:space="0" w:color="auto"/>
              <w:right w:val="single" w:sz="4" w:space="0" w:color="auto"/>
            </w:tcBorders>
            <w:shd w:val="clear" w:color="auto" w:fill="auto"/>
            <w:hideMark/>
          </w:tcPr>
          <w:p w14:paraId="3BED965D"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24AE2F59"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Date(19)</w:t>
            </w:r>
          </w:p>
        </w:tc>
        <w:tc>
          <w:tcPr>
            <w:tcW w:w="1701" w:type="dxa"/>
            <w:tcBorders>
              <w:top w:val="nil"/>
              <w:left w:val="nil"/>
              <w:bottom w:val="single" w:sz="4" w:space="0" w:color="auto"/>
              <w:right w:val="single" w:sz="4" w:space="0" w:color="auto"/>
            </w:tcBorders>
            <w:shd w:val="clear" w:color="auto" w:fill="auto"/>
            <w:hideMark/>
          </w:tcPr>
          <w:p w14:paraId="495B40B3"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4CCDE4EC"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DocRcvdDt</w:t>
            </w:r>
          </w:p>
        </w:tc>
        <w:tc>
          <w:tcPr>
            <w:tcW w:w="2075" w:type="dxa"/>
            <w:tcBorders>
              <w:top w:val="nil"/>
              <w:left w:val="nil"/>
              <w:bottom w:val="single" w:sz="4" w:space="0" w:color="auto"/>
              <w:right w:val="single" w:sz="4" w:space="0" w:color="auto"/>
            </w:tcBorders>
            <w:shd w:val="clear" w:color="auto" w:fill="auto"/>
            <w:hideMark/>
          </w:tcPr>
          <w:p w14:paraId="11D42008" w14:textId="614B420C"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62F9D9EB"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7CA11671"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Document Type</w:t>
            </w:r>
          </w:p>
        </w:tc>
        <w:tc>
          <w:tcPr>
            <w:tcW w:w="1143" w:type="dxa"/>
            <w:tcBorders>
              <w:top w:val="nil"/>
              <w:left w:val="nil"/>
              <w:bottom w:val="single" w:sz="4" w:space="0" w:color="auto"/>
              <w:right w:val="single" w:sz="4" w:space="0" w:color="auto"/>
            </w:tcBorders>
            <w:shd w:val="clear" w:color="auto" w:fill="auto"/>
            <w:hideMark/>
          </w:tcPr>
          <w:p w14:paraId="4AE6D4D3"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147F9286"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CHAR(2)</w:t>
            </w:r>
          </w:p>
        </w:tc>
        <w:tc>
          <w:tcPr>
            <w:tcW w:w="1701" w:type="dxa"/>
            <w:tcBorders>
              <w:top w:val="nil"/>
              <w:left w:val="nil"/>
              <w:bottom w:val="single" w:sz="4" w:space="0" w:color="auto"/>
              <w:right w:val="single" w:sz="4" w:space="0" w:color="auto"/>
            </w:tcBorders>
            <w:shd w:val="clear" w:color="auto" w:fill="auto"/>
            <w:hideMark/>
          </w:tcPr>
          <w:p w14:paraId="7D24D96C"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09B5EDAA"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DocTp</w:t>
            </w:r>
          </w:p>
        </w:tc>
        <w:tc>
          <w:tcPr>
            <w:tcW w:w="2075" w:type="dxa"/>
            <w:tcBorders>
              <w:top w:val="nil"/>
              <w:left w:val="nil"/>
              <w:bottom w:val="single" w:sz="4" w:space="0" w:color="auto"/>
              <w:right w:val="single" w:sz="4" w:space="0" w:color="auto"/>
            </w:tcBorders>
            <w:shd w:val="clear" w:color="auto" w:fill="auto"/>
            <w:hideMark/>
          </w:tcPr>
          <w:p w14:paraId="236B35C0" w14:textId="1F31B508"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76CB14A2"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2629FE0A"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No of instructions</w:t>
            </w:r>
          </w:p>
        </w:tc>
        <w:tc>
          <w:tcPr>
            <w:tcW w:w="1143" w:type="dxa"/>
            <w:tcBorders>
              <w:top w:val="nil"/>
              <w:left w:val="nil"/>
              <w:bottom w:val="single" w:sz="4" w:space="0" w:color="auto"/>
              <w:right w:val="single" w:sz="4" w:space="0" w:color="auto"/>
            </w:tcBorders>
            <w:shd w:val="clear" w:color="auto" w:fill="auto"/>
            <w:hideMark/>
          </w:tcPr>
          <w:p w14:paraId="34038E2A"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0771B482"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Integer(6)</w:t>
            </w:r>
          </w:p>
        </w:tc>
        <w:tc>
          <w:tcPr>
            <w:tcW w:w="1701" w:type="dxa"/>
            <w:tcBorders>
              <w:top w:val="nil"/>
              <w:left w:val="nil"/>
              <w:bottom w:val="single" w:sz="4" w:space="0" w:color="auto"/>
              <w:right w:val="single" w:sz="4" w:space="0" w:color="auto"/>
            </w:tcBorders>
            <w:shd w:val="clear" w:color="auto" w:fill="auto"/>
            <w:hideMark/>
          </w:tcPr>
          <w:p w14:paraId="30268B23"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51B48220"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NbOfInstrs</w:t>
            </w:r>
          </w:p>
        </w:tc>
        <w:tc>
          <w:tcPr>
            <w:tcW w:w="2075" w:type="dxa"/>
            <w:tcBorders>
              <w:top w:val="nil"/>
              <w:left w:val="nil"/>
              <w:bottom w:val="single" w:sz="4" w:space="0" w:color="auto"/>
              <w:right w:val="single" w:sz="4" w:space="0" w:color="auto"/>
            </w:tcBorders>
            <w:shd w:val="clear" w:color="auto" w:fill="auto"/>
            <w:hideMark/>
          </w:tcPr>
          <w:p w14:paraId="14F0D93F" w14:textId="50FAB23F"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1A20BAEF"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67E38761"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NUMBER OF DIS LEAVES</w:t>
            </w:r>
          </w:p>
        </w:tc>
        <w:tc>
          <w:tcPr>
            <w:tcW w:w="1143" w:type="dxa"/>
            <w:tcBorders>
              <w:top w:val="nil"/>
              <w:left w:val="nil"/>
              <w:bottom w:val="single" w:sz="4" w:space="0" w:color="auto"/>
              <w:right w:val="single" w:sz="4" w:space="0" w:color="auto"/>
            </w:tcBorders>
            <w:shd w:val="clear" w:color="auto" w:fill="auto"/>
            <w:hideMark/>
          </w:tcPr>
          <w:p w14:paraId="1ECD903F"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4F238BF7"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Integer(3)</w:t>
            </w:r>
          </w:p>
        </w:tc>
        <w:tc>
          <w:tcPr>
            <w:tcW w:w="1701" w:type="dxa"/>
            <w:tcBorders>
              <w:top w:val="nil"/>
              <w:left w:val="nil"/>
              <w:bottom w:val="single" w:sz="4" w:space="0" w:color="auto"/>
              <w:right w:val="single" w:sz="4" w:space="0" w:color="auto"/>
            </w:tcBorders>
            <w:shd w:val="clear" w:color="auto" w:fill="auto"/>
            <w:hideMark/>
          </w:tcPr>
          <w:p w14:paraId="21BD5CB9"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789ADE73"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NbOfDISLeavs</w:t>
            </w:r>
          </w:p>
        </w:tc>
        <w:tc>
          <w:tcPr>
            <w:tcW w:w="2075" w:type="dxa"/>
            <w:tcBorders>
              <w:top w:val="nil"/>
              <w:left w:val="nil"/>
              <w:bottom w:val="single" w:sz="4" w:space="0" w:color="auto"/>
              <w:right w:val="single" w:sz="4" w:space="0" w:color="auto"/>
            </w:tcBorders>
            <w:shd w:val="clear" w:color="auto" w:fill="auto"/>
            <w:hideMark/>
          </w:tcPr>
          <w:p w14:paraId="6854D949" w14:textId="3C94F986"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66F40F06" w14:textId="77777777" w:rsidTr="00287076">
        <w:trPr>
          <w:trHeight w:val="4640"/>
        </w:trPr>
        <w:tc>
          <w:tcPr>
            <w:tcW w:w="1546" w:type="dxa"/>
            <w:tcBorders>
              <w:top w:val="nil"/>
              <w:left w:val="single" w:sz="4" w:space="0" w:color="auto"/>
              <w:bottom w:val="single" w:sz="4" w:space="0" w:color="auto"/>
              <w:right w:val="single" w:sz="4" w:space="0" w:color="auto"/>
            </w:tcBorders>
            <w:shd w:val="clear" w:color="auto" w:fill="auto"/>
            <w:hideMark/>
          </w:tcPr>
          <w:p w14:paraId="74B02E80"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lastRenderedPageBreak/>
              <w:t>Original Order Reference Number / Pledge Sequence Number</w:t>
            </w:r>
          </w:p>
        </w:tc>
        <w:tc>
          <w:tcPr>
            <w:tcW w:w="1143" w:type="dxa"/>
            <w:tcBorders>
              <w:top w:val="nil"/>
              <w:left w:val="nil"/>
              <w:bottom w:val="single" w:sz="4" w:space="0" w:color="auto"/>
              <w:right w:val="single" w:sz="4" w:space="0" w:color="auto"/>
            </w:tcBorders>
            <w:shd w:val="clear" w:color="auto" w:fill="auto"/>
            <w:hideMark/>
          </w:tcPr>
          <w:p w14:paraId="25F4CFE0"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Original Order Reference Number</w:t>
            </w:r>
          </w:p>
        </w:tc>
        <w:tc>
          <w:tcPr>
            <w:tcW w:w="1134" w:type="dxa"/>
            <w:tcBorders>
              <w:top w:val="nil"/>
              <w:left w:val="nil"/>
              <w:bottom w:val="single" w:sz="4" w:space="0" w:color="auto"/>
              <w:right w:val="single" w:sz="4" w:space="0" w:color="auto"/>
            </w:tcBorders>
            <w:shd w:val="clear" w:color="auto" w:fill="auto"/>
            <w:hideMark/>
          </w:tcPr>
          <w:p w14:paraId="3BD78317"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Integer(14)</w:t>
            </w:r>
          </w:p>
        </w:tc>
        <w:tc>
          <w:tcPr>
            <w:tcW w:w="1701" w:type="dxa"/>
            <w:tcBorders>
              <w:top w:val="nil"/>
              <w:left w:val="nil"/>
              <w:bottom w:val="single" w:sz="4" w:space="0" w:color="auto"/>
              <w:right w:val="single" w:sz="4" w:space="0" w:color="auto"/>
            </w:tcBorders>
            <w:shd w:val="clear" w:color="auto" w:fill="auto"/>
            <w:hideMark/>
          </w:tcPr>
          <w:p w14:paraId="55CCE478"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3065A4A3"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OrgnlOrdrRefNb </w:t>
            </w:r>
          </w:p>
        </w:tc>
        <w:tc>
          <w:tcPr>
            <w:tcW w:w="2075" w:type="dxa"/>
            <w:tcBorders>
              <w:top w:val="nil"/>
              <w:left w:val="nil"/>
              <w:bottom w:val="single" w:sz="4" w:space="0" w:color="auto"/>
              <w:right w:val="single" w:sz="4" w:space="0" w:color="auto"/>
            </w:tcBorders>
            <w:shd w:val="clear" w:color="auto" w:fill="auto"/>
            <w:hideMark/>
          </w:tcPr>
          <w:p w14:paraId="4669E146"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Mandatory for NSDL</w:t>
            </w:r>
            <w:r w:rsidRPr="00287076">
              <w:rPr>
                <w:rFonts w:eastAsia="Times New Roman" w:cs="Calibri"/>
                <w:sz w:val="22"/>
                <w:szCs w:val="22"/>
                <w:lang w:val="en-IN" w:eastAsia="en-IN"/>
              </w:rPr>
              <w:br/>
              <w:t>BP Instruction ID of the Pledge Number Initiation. For ACA generated pledge instructions New BP Instruction ID will be required i.e. (10 digit ID).This ID will be provided as BP Instruction ID in the COD</w:t>
            </w:r>
          </w:p>
        </w:tc>
      </w:tr>
      <w:tr w:rsidR="00287076" w:rsidRPr="00287076" w14:paraId="476DD986"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3BF135CB"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Lock-in Reason Code</w:t>
            </w:r>
          </w:p>
        </w:tc>
        <w:tc>
          <w:tcPr>
            <w:tcW w:w="1143" w:type="dxa"/>
            <w:tcBorders>
              <w:top w:val="nil"/>
              <w:left w:val="nil"/>
              <w:bottom w:val="single" w:sz="4" w:space="0" w:color="auto"/>
              <w:right w:val="single" w:sz="4" w:space="0" w:color="auto"/>
            </w:tcBorders>
            <w:shd w:val="clear" w:color="auto" w:fill="auto"/>
            <w:hideMark/>
          </w:tcPr>
          <w:p w14:paraId="2FA973B4"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12C89AC2"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CHAR(3)</w:t>
            </w:r>
          </w:p>
        </w:tc>
        <w:tc>
          <w:tcPr>
            <w:tcW w:w="1701" w:type="dxa"/>
            <w:tcBorders>
              <w:top w:val="nil"/>
              <w:left w:val="nil"/>
              <w:bottom w:val="single" w:sz="4" w:space="0" w:color="auto"/>
              <w:right w:val="single" w:sz="4" w:space="0" w:color="auto"/>
            </w:tcBorders>
            <w:shd w:val="clear" w:color="auto" w:fill="auto"/>
            <w:hideMark/>
          </w:tcPr>
          <w:p w14:paraId="34E5BA33"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6C25196E"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LckInRsnCd</w:t>
            </w:r>
          </w:p>
        </w:tc>
        <w:tc>
          <w:tcPr>
            <w:tcW w:w="2075" w:type="dxa"/>
            <w:tcBorders>
              <w:top w:val="nil"/>
              <w:left w:val="nil"/>
              <w:bottom w:val="single" w:sz="4" w:space="0" w:color="auto"/>
              <w:right w:val="single" w:sz="4" w:space="0" w:color="auto"/>
            </w:tcBorders>
            <w:shd w:val="clear" w:color="auto" w:fill="auto"/>
            <w:hideMark/>
          </w:tcPr>
          <w:p w14:paraId="664D882B" w14:textId="3A354CF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12B5BEC9"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5C3EC5D7"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Lock-in Remark</w:t>
            </w:r>
          </w:p>
        </w:tc>
        <w:tc>
          <w:tcPr>
            <w:tcW w:w="1143" w:type="dxa"/>
            <w:tcBorders>
              <w:top w:val="nil"/>
              <w:left w:val="nil"/>
              <w:bottom w:val="single" w:sz="4" w:space="0" w:color="auto"/>
              <w:right w:val="single" w:sz="4" w:space="0" w:color="auto"/>
            </w:tcBorders>
            <w:shd w:val="clear" w:color="auto" w:fill="auto"/>
            <w:hideMark/>
          </w:tcPr>
          <w:p w14:paraId="6F38B2FA"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6D3713E8"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CHAR(50)</w:t>
            </w:r>
          </w:p>
        </w:tc>
        <w:tc>
          <w:tcPr>
            <w:tcW w:w="1701" w:type="dxa"/>
            <w:tcBorders>
              <w:top w:val="nil"/>
              <w:left w:val="nil"/>
              <w:bottom w:val="single" w:sz="4" w:space="0" w:color="auto"/>
              <w:right w:val="single" w:sz="4" w:space="0" w:color="auto"/>
            </w:tcBorders>
            <w:shd w:val="clear" w:color="auto" w:fill="auto"/>
            <w:hideMark/>
          </w:tcPr>
          <w:p w14:paraId="7503AB7B"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28D685CC"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LckInAddtlInf</w:t>
            </w:r>
          </w:p>
        </w:tc>
        <w:tc>
          <w:tcPr>
            <w:tcW w:w="2075" w:type="dxa"/>
            <w:tcBorders>
              <w:top w:val="nil"/>
              <w:left w:val="nil"/>
              <w:bottom w:val="single" w:sz="4" w:space="0" w:color="auto"/>
              <w:right w:val="single" w:sz="4" w:space="0" w:color="auto"/>
            </w:tcBorders>
            <w:shd w:val="clear" w:color="auto" w:fill="auto"/>
            <w:hideMark/>
          </w:tcPr>
          <w:p w14:paraId="48D79D2E" w14:textId="29D67DEB"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0C1616EB"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6164ED06"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Lock-in Expiry Date</w:t>
            </w:r>
          </w:p>
        </w:tc>
        <w:tc>
          <w:tcPr>
            <w:tcW w:w="1143" w:type="dxa"/>
            <w:tcBorders>
              <w:top w:val="nil"/>
              <w:left w:val="nil"/>
              <w:bottom w:val="single" w:sz="4" w:space="0" w:color="auto"/>
              <w:right w:val="single" w:sz="4" w:space="0" w:color="auto"/>
            </w:tcBorders>
            <w:shd w:val="clear" w:color="auto" w:fill="auto"/>
            <w:hideMark/>
          </w:tcPr>
          <w:p w14:paraId="77E5EE5F"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4AF6A1A1"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Date(10)</w:t>
            </w:r>
          </w:p>
        </w:tc>
        <w:tc>
          <w:tcPr>
            <w:tcW w:w="1701" w:type="dxa"/>
            <w:tcBorders>
              <w:top w:val="nil"/>
              <w:left w:val="nil"/>
              <w:bottom w:val="single" w:sz="4" w:space="0" w:color="auto"/>
              <w:right w:val="single" w:sz="4" w:space="0" w:color="auto"/>
            </w:tcBorders>
            <w:shd w:val="clear" w:color="auto" w:fill="auto"/>
            <w:hideMark/>
          </w:tcPr>
          <w:p w14:paraId="72A385B6"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064D8A5C"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LckInXpryDt</w:t>
            </w:r>
          </w:p>
        </w:tc>
        <w:tc>
          <w:tcPr>
            <w:tcW w:w="2075" w:type="dxa"/>
            <w:tcBorders>
              <w:top w:val="nil"/>
              <w:left w:val="nil"/>
              <w:bottom w:val="single" w:sz="4" w:space="0" w:color="auto"/>
              <w:right w:val="single" w:sz="4" w:space="0" w:color="auto"/>
            </w:tcBorders>
            <w:shd w:val="clear" w:color="auto" w:fill="auto"/>
            <w:hideMark/>
          </w:tcPr>
          <w:p w14:paraId="67C1ACFB" w14:textId="24A96036"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659D58D8"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4679E0E8"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Internal Reference Number</w:t>
            </w:r>
          </w:p>
        </w:tc>
        <w:tc>
          <w:tcPr>
            <w:tcW w:w="1143" w:type="dxa"/>
            <w:tcBorders>
              <w:top w:val="nil"/>
              <w:left w:val="nil"/>
              <w:bottom w:val="single" w:sz="4" w:space="0" w:color="auto"/>
              <w:right w:val="single" w:sz="4" w:space="0" w:color="auto"/>
            </w:tcBorders>
            <w:shd w:val="clear" w:color="auto" w:fill="auto"/>
            <w:hideMark/>
          </w:tcPr>
          <w:p w14:paraId="4CB5EC36"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Internal Reference Number/Remarks</w:t>
            </w:r>
          </w:p>
        </w:tc>
        <w:tc>
          <w:tcPr>
            <w:tcW w:w="1134" w:type="dxa"/>
            <w:tcBorders>
              <w:top w:val="nil"/>
              <w:left w:val="nil"/>
              <w:bottom w:val="single" w:sz="4" w:space="0" w:color="auto"/>
              <w:right w:val="single" w:sz="4" w:space="0" w:color="auto"/>
            </w:tcBorders>
            <w:shd w:val="clear" w:color="auto" w:fill="auto"/>
            <w:hideMark/>
          </w:tcPr>
          <w:p w14:paraId="7A33BBD7"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CHAR(16)</w:t>
            </w:r>
          </w:p>
        </w:tc>
        <w:tc>
          <w:tcPr>
            <w:tcW w:w="1701" w:type="dxa"/>
            <w:tcBorders>
              <w:top w:val="nil"/>
              <w:left w:val="nil"/>
              <w:bottom w:val="single" w:sz="4" w:space="0" w:color="auto"/>
              <w:right w:val="single" w:sz="4" w:space="0" w:color="auto"/>
            </w:tcBorders>
            <w:shd w:val="clear" w:color="auto" w:fill="auto"/>
            <w:hideMark/>
          </w:tcPr>
          <w:p w14:paraId="2DBA1A59"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579189E5"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IntlRefNb </w:t>
            </w:r>
          </w:p>
        </w:tc>
        <w:tc>
          <w:tcPr>
            <w:tcW w:w="2075" w:type="dxa"/>
            <w:tcBorders>
              <w:top w:val="nil"/>
              <w:left w:val="nil"/>
              <w:bottom w:val="single" w:sz="4" w:space="0" w:color="auto"/>
              <w:right w:val="single" w:sz="4" w:space="0" w:color="auto"/>
            </w:tcBorders>
            <w:shd w:val="clear" w:color="auto" w:fill="auto"/>
            <w:hideMark/>
          </w:tcPr>
          <w:p w14:paraId="0563ED90"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Remarks</w:t>
            </w:r>
          </w:p>
        </w:tc>
      </w:tr>
      <w:tr w:rsidR="00287076" w:rsidRPr="00287076" w14:paraId="6B39DA20"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606644C3"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Transferee Name</w:t>
            </w:r>
          </w:p>
        </w:tc>
        <w:tc>
          <w:tcPr>
            <w:tcW w:w="1143" w:type="dxa"/>
            <w:tcBorders>
              <w:top w:val="nil"/>
              <w:left w:val="nil"/>
              <w:bottom w:val="single" w:sz="4" w:space="0" w:color="auto"/>
              <w:right w:val="single" w:sz="4" w:space="0" w:color="auto"/>
            </w:tcBorders>
            <w:shd w:val="clear" w:color="auto" w:fill="auto"/>
            <w:hideMark/>
          </w:tcPr>
          <w:p w14:paraId="4E68D511"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26C2BA0E"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CHAR(150)</w:t>
            </w:r>
          </w:p>
        </w:tc>
        <w:tc>
          <w:tcPr>
            <w:tcW w:w="1701" w:type="dxa"/>
            <w:tcBorders>
              <w:top w:val="nil"/>
              <w:left w:val="nil"/>
              <w:bottom w:val="single" w:sz="4" w:space="0" w:color="auto"/>
              <w:right w:val="single" w:sz="4" w:space="0" w:color="auto"/>
            </w:tcBorders>
            <w:shd w:val="clear" w:color="auto" w:fill="auto"/>
            <w:hideMark/>
          </w:tcPr>
          <w:p w14:paraId="17686C80"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1C1733EF"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TrfeeNm</w:t>
            </w:r>
          </w:p>
        </w:tc>
        <w:tc>
          <w:tcPr>
            <w:tcW w:w="2075" w:type="dxa"/>
            <w:tcBorders>
              <w:top w:val="nil"/>
              <w:left w:val="nil"/>
              <w:bottom w:val="single" w:sz="4" w:space="0" w:color="auto"/>
              <w:right w:val="single" w:sz="4" w:space="0" w:color="auto"/>
            </w:tcBorders>
            <w:shd w:val="clear" w:color="auto" w:fill="auto"/>
            <w:hideMark/>
          </w:tcPr>
          <w:p w14:paraId="41300B9A" w14:textId="10DCC82B"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6169B1F2"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2571ECE5"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Pledge Sub Type / Accepted / Rejected Flag</w:t>
            </w:r>
          </w:p>
        </w:tc>
        <w:tc>
          <w:tcPr>
            <w:tcW w:w="1143" w:type="dxa"/>
            <w:tcBorders>
              <w:top w:val="nil"/>
              <w:left w:val="nil"/>
              <w:bottom w:val="single" w:sz="4" w:space="0" w:color="auto"/>
              <w:right w:val="single" w:sz="4" w:space="0" w:color="auto"/>
            </w:tcBorders>
            <w:shd w:val="clear" w:color="auto" w:fill="auto"/>
            <w:hideMark/>
          </w:tcPr>
          <w:p w14:paraId="1E99DCFE"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0FBFC0E9"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CHAR(3)</w:t>
            </w:r>
          </w:p>
        </w:tc>
        <w:tc>
          <w:tcPr>
            <w:tcW w:w="1701" w:type="dxa"/>
            <w:tcBorders>
              <w:top w:val="nil"/>
              <w:left w:val="nil"/>
              <w:bottom w:val="single" w:sz="4" w:space="0" w:color="auto"/>
              <w:right w:val="single" w:sz="4" w:space="0" w:color="auto"/>
            </w:tcBorders>
            <w:shd w:val="clear" w:color="auto" w:fill="auto"/>
            <w:hideMark/>
          </w:tcPr>
          <w:p w14:paraId="4A586CCE"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3D530396"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PldgSubTp</w:t>
            </w:r>
          </w:p>
        </w:tc>
        <w:tc>
          <w:tcPr>
            <w:tcW w:w="2075" w:type="dxa"/>
            <w:tcBorders>
              <w:top w:val="nil"/>
              <w:left w:val="nil"/>
              <w:bottom w:val="single" w:sz="4" w:space="0" w:color="auto"/>
              <w:right w:val="single" w:sz="4" w:space="0" w:color="auto"/>
            </w:tcBorders>
            <w:shd w:val="clear" w:color="auto" w:fill="auto"/>
            <w:hideMark/>
          </w:tcPr>
          <w:p w14:paraId="34BD68C9" w14:textId="00F7D73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4AF177C1"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2EDC8355"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Free / Lock-in Flag /Lock-in Status</w:t>
            </w:r>
          </w:p>
        </w:tc>
        <w:tc>
          <w:tcPr>
            <w:tcW w:w="1143" w:type="dxa"/>
            <w:tcBorders>
              <w:top w:val="nil"/>
              <w:left w:val="nil"/>
              <w:bottom w:val="single" w:sz="4" w:space="0" w:color="auto"/>
              <w:right w:val="single" w:sz="4" w:space="0" w:color="auto"/>
            </w:tcBorders>
            <w:shd w:val="clear" w:color="auto" w:fill="auto"/>
            <w:hideMark/>
          </w:tcPr>
          <w:p w14:paraId="5CA7155D"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10EB878D"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CHAR(3)</w:t>
            </w:r>
          </w:p>
        </w:tc>
        <w:tc>
          <w:tcPr>
            <w:tcW w:w="1701" w:type="dxa"/>
            <w:tcBorders>
              <w:top w:val="nil"/>
              <w:left w:val="nil"/>
              <w:bottom w:val="single" w:sz="4" w:space="0" w:color="auto"/>
              <w:right w:val="single" w:sz="4" w:space="0" w:color="auto"/>
            </w:tcBorders>
            <w:shd w:val="clear" w:color="auto" w:fill="auto"/>
            <w:hideMark/>
          </w:tcPr>
          <w:p w14:paraId="36BBDBE1"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5FEF0E4B"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FreeOrLckInFlg</w:t>
            </w:r>
          </w:p>
        </w:tc>
        <w:tc>
          <w:tcPr>
            <w:tcW w:w="2075" w:type="dxa"/>
            <w:tcBorders>
              <w:top w:val="nil"/>
              <w:left w:val="nil"/>
              <w:bottom w:val="single" w:sz="4" w:space="0" w:color="auto"/>
              <w:right w:val="single" w:sz="4" w:space="0" w:color="auto"/>
            </w:tcBorders>
            <w:shd w:val="clear" w:color="auto" w:fill="auto"/>
            <w:hideMark/>
          </w:tcPr>
          <w:p w14:paraId="71043EFE" w14:textId="3F08184C"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'DFT' </w:t>
            </w:r>
          </w:p>
        </w:tc>
      </w:tr>
      <w:tr w:rsidR="00287076" w:rsidRPr="00287076" w14:paraId="74B7CD06"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2C8C0D18"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Lockin ID</w:t>
            </w:r>
          </w:p>
        </w:tc>
        <w:tc>
          <w:tcPr>
            <w:tcW w:w="1143" w:type="dxa"/>
            <w:tcBorders>
              <w:top w:val="nil"/>
              <w:left w:val="nil"/>
              <w:bottom w:val="single" w:sz="4" w:space="0" w:color="auto"/>
              <w:right w:val="single" w:sz="4" w:space="0" w:color="auto"/>
            </w:tcBorders>
            <w:shd w:val="clear" w:color="auto" w:fill="auto"/>
            <w:hideMark/>
          </w:tcPr>
          <w:p w14:paraId="13DF0D5D"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6F1072BD"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CHAR(16)</w:t>
            </w:r>
          </w:p>
        </w:tc>
        <w:tc>
          <w:tcPr>
            <w:tcW w:w="1701" w:type="dxa"/>
            <w:tcBorders>
              <w:top w:val="nil"/>
              <w:left w:val="nil"/>
              <w:bottom w:val="single" w:sz="4" w:space="0" w:color="auto"/>
              <w:right w:val="single" w:sz="4" w:space="0" w:color="auto"/>
            </w:tcBorders>
            <w:shd w:val="clear" w:color="auto" w:fill="auto"/>
            <w:hideMark/>
          </w:tcPr>
          <w:p w14:paraId="650EA136"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7D4B8BD3"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LckInId</w:t>
            </w:r>
          </w:p>
        </w:tc>
        <w:tc>
          <w:tcPr>
            <w:tcW w:w="2075" w:type="dxa"/>
            <w:tcBorders>
              <w:top w:val="nil"/>
              <w:left w:val="nil"/>
              <w:bottom w:val="single" w:sz="4" w:space="0" w:color="auto"/>
              <w:right w:val="single" w:sz="4" w:space="0" w:color="auto"/>
            </w:tcBorders>
            <w:shd w:val="clear" w:color="auto" w:fill="auto"/>
            <w:hideMark/>
          </w:tcPr>
          <w:p w14:paraId="56401D7B" w14:textId="3498E1BF"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47131FB7"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4A415B1C"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Pledge Request Form Number</w:t>
            </w:r>
          </w:p>
        </w:tc>
        <w:tc>
          <w:tcPr>
            <w:tcW w:w="1143" w:type="dxa"/>
            <w:tcBorders>
              <w:top w:val="nil"/>
              <w:left w:val="nil"/>
              <w:bottom w:val="single" w:sz="4" w:space="0" w:color="auto"/>
              <w:right w:val="single" w:sz="4" w:space="0" w:color="auto"/>
            </w:tcBorders>
            <w:shd w:val="clear" w:color="auto" w:fill="auto"/>
            <w:hideMark/>
          </w:tcPr>
          <w:p w14:paraId="48512BCB"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6D09F6CA"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CHAR(16)</w:t>
            </w:r>
          </w:p>
        </w:tc>
        <w:tc>
          <w:tcPr>
            <w:tcW w:w="1701" w:type="dxa"/>
            <w:tcBorders>
              <w:top w:val="nil"/>
              <w:left w:val="nil"/>
              <w:bottom w:val="single" w:sz="4" w:space="0" w:color="auto"/>
              <w:right w:val="single" w:sz="4" w:space="0" w:color="auto"/>
            </w:tcBorders>
            <w:shd w:val="clear" w:color="auto" w:fill="auto"/>
            <w:hideMark/>
          </w:tcPr>
          <w:p w14:paraId="324DA0BD"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671C4827"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PldgReqFormNb</w:t>
            </w:r>
          </w:p>
        </w:tc>
        <w:tc>
          <w:tcPr>
            <w:tcW w:w="2075" w:type="dxa"/>
            <w:tcBorders>
              <w:top w:val="nil"/>
              <w:left w:val="nil"/>
              <w:bottom w:val="single" w:sz="4" w:space="0" w:color="auto"/>
              <w:right w:val="single" w:sz="4" w:space="0" w:color="auto"/>
            </w:tcBorders>
            <w:shd w:val="clear" w:color="auto" w:fill="auto"/>
            <w:hideMark/>
          </w:tcPr>
          <w:p w14:paraId="4308E3AC" w14:textId="68191BEC"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7D47D9DA"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43B48E57"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Pledge Value</w:t>
            </w:r>
          </w:p>
        </w:tc>
        <w:tc>
          <w:tcPr>
            <w:tcW w:w="1143" w:type="dxa"/>
            <w:tcBorders>
              <w:top w:val="nil"/>
              <w:left w:val="nil"/>
              <w:bottom w:val="single" w:sz="4" w:space="0" w:color="auto"/>
              <w:right w:val="single" w:sz="4" w:space="0" w:color="auto"/>
            </w:tcBorders>
            <w:shd w:val="clear" w:color="auto" w:fill="auto"/>
            <w:hideMark/>
          </w:tcPr>
          <w:p w14:paraId="00C577CD"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32919EEF"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Integer(15,2)</w:t>
            </w:r>
          </w:p>
        </w:tc>
        <w:tc>
          <w:tcPr>
            <w:tcW w:w="1701" w:type="dxa"/>
            <w:tcBorders>
              <w:top w:val="nil"/>
              <w:left w:val="nil"/>
              <w:bottom w:val="single" w:sz="4" w:space="0" w:color="auto"/>
              <w:right w:val="single" w:sz="4" w:space="0" w:color="auto"/>
            </w:tcBorders>
            <w:shd w:val="clear" w:color="auto" w:fill="auto"/>
            <w:hideMark/>
          </w:tcPr>
          <w:p w14:paraId="178AF7CB"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4950D1DE"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Val</w:t>
            </w:r>
          </w:p>
        </w:tc>
        <w:tc>
          <w:tcPr>
            <w:tcW w:w="2075" w:type="dxa"/>
            <w:tcBorders>
              <w:top w:val="nil"/>
              <w:left w:val="nil"/>
              <w:bottom w:val="single" w:sz="4" w:space="0" w:color="auto"/>
              <w:right w:val="single" w:sz="4" w:space="0" w:color="auto"/>
            </w:tcBorders>
            <w:shd w:val="clear" w:color="auto" w:fill="auto"/>
            <w:hideMark/>
          </w:tcPr>
          <w:p w14:paraId="3C900CCD" w14:textId="26512E23"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081044DF"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487D880A" w14:textId="6EEF53B6" w:rsidR="00287076" w:rsidRPr="00287076" w:rsidRDefault="00A84453" w:rsidP="00287076">
            <w:pPr>
              <w:rPr>
                <w:rFonts w:eastAsia="Times New Roman" w:cs="Calibri"/>
                <w:sz w:val="22"/>
                <w:szCs w:val="22"/>
                <w:lang w:val="en-IN" w:eastAsia="en-IN"/>
              </w:rPr>
            </w:pPr>
            <w:r>
              <w:rPr>
                <w:rFonts w:eastAsia="Times New Roman" w:cs="Calibri"/>
                <w:sz w:val="22"/>
                <w:szCs w:val="22"/>
                <w:lang w:val="en-IN" w:eastAsia="en-IN"/>
              </w:rPr>
              <w:lastRenderedPageBreak/>
              <w:t>Pledgor Internal Reference/ Pledge digital instruction number</w:t>
            </w:r>
          </w:p>
        </w:tc>
        <w:tc>
          <w:tcPr>
            <w:tcW w:w="1143" w:type="dxa"/>
            <w:tcBorders>
              <w:top w:val="nil"/>
              <w:left w:val="nil"/>
              <w:bottom w:val="single" w:sz="4" w:space="0" w:color="auto"/>
              <w:right w:val="single" w:sz="4" w:space="0" w:color="auto"/>
            </w:tcBorders>
            <w:shd w:val="clear" w:color="auto" w:fill="auto"/>
            <w:hideMark/>
          </w:tcPr>
          <w:p w14:paraId="12D8CD9D" w14:textId="30314893" w:rsidR="00287076" w:rsidRPr="00287076" w:rsidRDefault="00A84453" w:rsidP="00287076">
            <w:pPr>
              <w:rPr>
                <w:rFonts w:eastAsia="Times New Roman" w:cs="Calibri"/>
                <w:sz w:val="22"/>
                <w:szCs w:val="22"/>
                <w:lang w:val="en-IN" w:eastAsia="en-IN"/>
              </w:rPr>
            </w:pPr>
            <w:r>
              <w:rPr>
                <w:rFonts w:eastAsia="Times New Roman" w:cs="Calibri"/>
                <w:sz w:val="22"/>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2254BBAE"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CHAR(16)</w:t>
            </w:r>
          </w:p>
        </w:tc>
        <w:tc>
          <w:tcPr>
            <w:tcW w:w="1701" w:type="dxa"/>
            <w:tcBorders>
              <w:top w:val="nil"/>
              <w:left w:val="nil"/>
              <w:bottom w:val="single" w:sz="4" w:space="0" w:color="auto"/>
              <w:right w:val="single" w:sz="4" w:space="0" w:color="auto"/>
            </w:tcBorders>
            <w:shd w:val="clear" w:color="auto" w:fill="auto"/>
            <w:hideMark/>
          </w:tcPr>
          <w:p w14:paraId="27B0CC2B"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44954BD0"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PldgrIntlRef</w:t>
            </w:r>
          </w:p>
        </w:tc>
        <w:tc>
          <w:tcPr>
            <w:tcW w:w="2075" w:type="dxa"/>
            <w:tcBorders>
              <w:top w:val="nil"/>
              <w:left w:val="nil"/>
              <w:bottom w:val="single" w:sz="4" w:space="0" w:color="auto"/>
              <w:right w:val="single" w:sz="4" w:space="0" w:color="auto"/>
            </w:tcBorders>
            <w:shd w:val="clear" w:color="auto" w:fill="auto"/>
            <w:hideMark/>
          </w:tcPr>
          <w:p w14:paraId="2E8A3B43" w14:textId="1363C2CB"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103B18B8"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732ED615"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Pledgee Internal Reference</w:t>
            </w:r>
          </w:p>
        </w:tc>
        <w:tc>
          <w:tcPr>
            <w:tcW w:w="1143" w:type="dxa"/>
            <w:tcBorders>
              <w:top w:val="nil"/>
              <w:left w:val="nil"/>
              <w:bottom w:val="single" w:sz="4" w:space="0" w:color="auto"/>
              <w:right w:val="single" w:sz="4" w:space="0" w:color="auto"/>
            </w:tcBorders>
            <w:shd w:val="clear" w:color="auto" w:fill="auto"/>
            <w:hideMark/>
          </w:tcPr>
          <w:p w14:paraId="66D7D0DF"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0074F4ED"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CHAR(16)</w:t>
            </w:r>
          </w:p>
        </w:tc>
        <w:tc>
          <w:tcPr>
            <w:tcW w:w="1701" w:type="dxa"/>
            <w:tcBorders>
              <w:top w:val="nil"/>
              <w:left w:val="nil"/>
              <w:bottom w:val="single" w:sz="4" w:space="0" w:color="auto"/>
              <w:right w:val="single" w:sz="4" w:space="0" w:color="auto"/>
            </w:tcBorders>
            <w:shd w:val="clear" w:color="auto" w:fill="auto"/>
            <w:hideMark/>
          </w:tcPr>
          <w:p w14:paraId="21E4C985"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6113A73E"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PldgeeIntlRef</w:t>
            </w:r>
          </w:p>
        </w:tc>
        <w:tc>
          <w:tcPr>
            <w:tcW w:w="2075" w:type="dxa"/>
            <w:tcBorders>
              <w:top w:val="nil"/>
              <w:left w:val="nil"/>
              <w:bottom w:val="single" w:sz="4" w:space="0" w:color="auto"/>
              <w:right w:val="single" w:sz="4" w:space="0" w:color="auto"/>
            </w:tcBorders>
            <w:shd w:val="clear" w:color="auto" w:fill="auto"/>
            <w:hideMark/>
          </w:tcPr>
          <w:p w14:paraId="4A03D625" w14:textId="7534A38F"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1F97DFF0" w14:textId="77777777" w:rsidTr="00287076">
        <w:trPr>
          <w:trHeight w:val="1160"/>
        </w:trPr>
        <w:tc>
          <w:tcPr>
            <w:tcW w:w="1546" w:type="dxa"/>
            <w:tcBorders>
              <w:top w:val="nil"/>
              <w:left w:val="single" w:sz="4" w:space="0" w:color="auto"/>
              <w:bottom w:val="single" w:sz="4" w:space="0" w:color="auto"/>
              <w:right w:val="single" w:sz="4" w:space="0" w:color="auto"/>
            </w:tcBorders>
            <w:shd w:val="clear" w:color="auto" w:fill="auto"/>
            <w:hideMark/>
          </w:tcPr>
          <w:p w14:paraId="46300510"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Pledge Identifier /Margin pledge Re-pledge indicator</w:t>
            </w:r>
          </w:p>
        </w:tc>
        <w:tc>
          <w:tcPr>
            <w:tcW w:w="1143" w:type="dxa"/>
            <w:tcBorders>
              <w:top w:val="nil"/>
              <w:left w:val="nil"/>
              <w:bottom w:val="single" w:sz="4" w:space="0" w:color="auto"/>
              <w:right w:val="single" w:sz="4" w:space="0" w:color="auto"/>
            </w:tcBorders>
            <w:shd w:val="clear" w:color="auto" w:fill="auto"/>
            <w:hideMark/>
          </w:tcPr>
          <w:p w14:paraId="3B3F15D2"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7E34FF6A"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CHAR(2)</w:t>
            </w:r>
          </w:p>
        </w:tc>
        <w:tc>
          <w:tcPr>
            <w:tcW w:w="1701" w:type="dxa"/>
            <w:tcBorders>
              <w:top w:val="nil"/>
              <w:left w:val="nil"/>
              <w:bottom w:val="single" w:sz="4" w:space="0" w:color="auto"/>
              <w:right w:val="single" w:sz="4" w:space="0" w:color="auto"/>
            </w:tcBorders>
            <w:shd w:val="clear" w:color="auto" w:fill="auto"/>
            <w:hideMark/>
          </w:tcPr>
          <w:p w14:paraId="52377573"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34A1A501"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PldgIdr</w:t>
            </w:r>
          </w:p>
        </w:tc>
        <w:tc>
          <w:tcPr>
            <w:tcW w:w="2075" w:type="dxa"/>
            <w:tcBorders>
              <w:top w:val="nil"/>
              <w:left w:val="nil"/>
              <w:bottom w:val="single" w:sz="4" w:space="0" w:color="auto"/>
              <w:right w:val="single" w:sz="4" w:space="0" w:color="auto"/>
            </w:tcBorders>
            <w:shd w:val="clear" w:color="auto" w:fill="auto"/>
            <w:hideMark/>
          </w:tcPr>
          <w:p w14:paraId="3843E43E" w14:textId="7F739F8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'DFT' </w:t>
            </w:r>
          </w:p>
        </w:tc>
      </w:tr>
      <w:tr w:rsidR="00287076" w:rsidRPr="00287076" w14:paraId="54960B2D"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2076C39F"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Margin Pledge Sequence Number</w:t>
            </w:r>
          </w:p>
        </w:tc>
        <w:tc>
          <w:tcPr>
            <w:tcW w:w="1143" w:type="dxa"/>
            <w:tcBorders>
              <w:top w:val="nil"/>
              <w:left w:val="nil"/>
              <w:bottom w:val="single" w:sz="4" w:space="0" w:color="auto"/>
              <w:right w:val="single" w:sz="4" w:space="0" w:color="auto"/>
            </w:tcBorders>
            <w:shd w:val="clear" w:color="auto" w:fill="auto"/>
            <w:hideMark/>
          </w:tcPr>
          <w:p w14:paraId="073B5E8A"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0BA69B51"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Integer(10)</w:t>
            </w:r>
          </w:p>
        </w:tc>
        <w:tc>
          <w:tcPr>
            <w:tcW w:w="1701" w:type="dxa"/>
            <w:tcBorders>
              <w:top w:val="nil"/>
              <w:left w:val="nil"/>
              <w:bottom w:val="single" w:sz="4" w:space="0" w:color="auto"/>
              <w:right w:val="single" w:sz="4" w:space="0" w:color="auto"/>
            </w:tcBorders>
            <w:shd w:val="clear" w:color="auto" w:fill="auto"/>
            <w:hideMark/>
          </w:tcPr>
          <w:p w14:paraId="11A13B56"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716DFB9A"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MrgnPldgSeqNb</w:t>
            </w:r>
          </w:p>
        </w:tc>
        <w:tc>
          <w:tcPr>
            <w:tcW w:w="2075" w:type="dxa"/>
            <w:tcBorders>
              <w:top w:val="nil"/>
              <w:left w:val="nil"/>
              <w:bottom w:val="single" w:sz="4" w:space="0" w:color="auto"/>
              <w:right w:val="single" w:sz="4" w:space="0" w:color="auto"/>
            </w:tcBorders>
            <w:shd w:val="clear" w:color="auto" w:fill="auto"/>
            <w:hideMark/>
          </w:tcPr>
          <w:p w14:paraId="235A26FA" w14:textId="11BC048B"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474B3843"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1B37ACB2"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Part Counter</w:t>
            </w:r>
          </w:p>
        </w:tc>
        <w:tc>
          <w:tcPr>
            <w:tcW w:w="1143" w:type="dxa"/>
            <w:tcBorders>
              <w:top w:val="nil"/>
              <w:left w:val="nil"/>
              <w:bottom w:val="single" w:sz="4" w:space="0" w:color="auto"/>
              <w:right w:val="single" w:sz="4" w:space="0" w:color="auto"/>
            </w:tcBorders>
            <w:shd w:val="clear" w:color="auto" w:fill="auto"/>
            <w:hideMark/>
          </w:tcPr>
          <w:p w14:paraId="41E8D8FE"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1CD9682F"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Integer(4)</w:t>
            </w:r>
          </w:p>
        </w:tc>
        <w:tc>
          <w:tcPr>
            <w:tcW w:w="1701" w:type="dxa"/>
            <w:tcBorders>
              <w:top w:val="nil"/>
              <w:left w:val="nil"/>
              <w:bottom w:val="single" w:sz="4" w:space="0" w:color="auto"/>
              <w:right w:val="single" w:sz="4" w:space="0" w:color="auto"/>
            </w:tcBorders>
            <w:shd w:val="clear" w:color="auto" w:fill="auto"/>
            <w:hideMark/>
          </w:tcPr>
          <w:p w14:paraId="5B7E99BB"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22DC7FCA"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PartCntr</w:t>
            </w:r>
          </w:p>
        </w:tc>
        <w:tc>
          <w:tcPr>
            <w:tcW w:w="2075" w:type="dxa"/>
            <w:tcBorders>
              <w:top w:val="nil"/>
              <w:left w:val="nil"/>
              <w:bottom w:val="single" w:sz="4" w:space="0" w:color="auto"/>
              <w:right w:val="single" w:sz="4" w:space="0" w:color="auto"/>
            </w:tcBorders>
            <w:shd w:val="clear" w:color="auto" w:fill="auto"/>
            <w:hideMark/>
          </w:tcPr>
          <w:p w14:paraId="001F2E98" w14:textId="7506FDC4"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2C038147" w14:textId="77777777" w:rsidTr="00287076">
        <w:trPr>
          <w:trHeight w:val="2610"/>
        </w:trPr>
        <w:tc>
          <w:tcPr>
            <w:tcW w:w="1546" w:type="dxa"/>
            <w:tcBorders>
              <w:top w:val="nil"/>
              <w:left w:val="single" w:sz="4" w:space="0" w:color="auto"/>
              <w:bottom w:val="single" w:sz="4" w:space="0" w:color="auto"/>
              <w:right w:val="single" w:sz="4" w:space="0" w:color="auto"/>
            </w:tcBorders>
            <w:shd w:val="clear" w:color="auto" w:fill="auto"/>
            <w:hideMark/>
          </w:tcPr>
          <w:p w14:paraId="2BBA4147"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Other Depository Flag / Transaction category</w:t>
            </w:r>
          </w:p>
        </w:tc>
        <w:tc>
          <w:tcPr>
            <w:tcW w:w="1143" w:type="dxa"/>
            <w:tcBorders>
              <w:top w:val="nil"/>
              <w:left w:val="nil"/>
              <w:bottom w:val="single" w:sz="4" w:space="0" w:color="auto"/>
              <w:right w:val="single" w:sz="4" w:space="0" w:color="auto"/>
            </w:tcBorders>
            <w:shd w:val="clear" w:color="auto" w:fill="auto"/>
            <w:hideMark/>
          </w:tcPr>
          <w:p w14:paraId="236707FA"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Other Depository Flag for Unpaid Securities</w:t>
            </w:r>
          </w:p>
        </w:tc>
        <w:tc>
          <w:tcPr>
            <w:tcW w:w="1134" w:type="dxa"/>
            <w:tcBorders>
              <w:top w:val="nil"/>
              <w:left w:val="nil"/>
              <w:bottom w:val="single" w:sz="4" w:space="0" w:color="auto"/>
              <w:right w:val="single" w:sz="4" w:space="0" w:color="auto"/>
            </w:tcBorders>
            <w:shd w:val="clear" w:color="auto" w:fill="auto"/>
            <w:hideMark/>
          </w:tcPr>
          <w:p w14:paraId="42A9CABA"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CHAR(2)</w:t>
            </w:r>
          </w:p>
        </w:tc>
        <w:tc>
          <w:tcPr>
            <w:tcW w:w="1701" w:type="dxa"/>
            <w:tcBorders>
              <w:top w:val="nil"/>
              <w:left w:val="nil"/>
              <w:bottom w:val="single" w:sz="4" w:space="0" w:color="auto"/>
              <w:right w:val="single" w:sz="4" w:space="0" w:color="auto"/>
            </w:tcBorders>
            <w:shd w:val="clear" w:color="auto" w:fill="auto"/>
            <w:hideMark/>
          </w:tcPr>
          <w:p w14:paraId="06D3114C"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6A4B4E46"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OthrDpstryFlg</w:t>
            </w:r>
          </w:p>
        </w:tc>
        <w:tc>
          <w:tcPr>
            <w:tcW w:w="2075" w:type="dxa"/>
            <w:tcBorders>
              <w:top w:val="nil"/>
              <w:left w:val="nil"/>
              <w:bottom w:val="single" w:sz="4" w:space="0" w:color="auto"/>
              <w:right w:val="single" w:sz="4" w:space="0" w:color="auto"/>
            </w:tcBorders>
            <w:shd w:val="clear" w:color="auto" w:fill="auto"/>
            <w:hideMark/>
          </w:tcPr>
          <w:p w14:paraId="6606C013"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AD: If Clearing Member account exist in Other Depository:</w:t>
            </w:r>
            <w:r w:rsidRPr="00287076">
              <w:rPr>
                <w:rFonts w:eastAsia="Times New Roman" w:cs="Calibri"/>
                <w:sz w:val="22"/>
                <w:szCs w:val="22"/>
                <w:lang w:val="en-IN" w:eastAsia="en-IN"/>
              </w:rPr>
              <w:br/>
            </w:r>
            <w:r w:rsidRPr="00287076">
              <w:rPr>
                <w:rFonts w:eastAsia="Times New Roman" w:cs="Calibri"/>
                <w:sz w:val="22"/>
                <w:szCs w:val="22"/>
                <w:lang w:val="en-IN" w:eastAsia="en-IN"/>
              </w:rPr>
              <w:br/>
              <w:t xml:space="preserve">WD: If Clearing Member account exist in Same Depository </w:t>
            </w:r>
          </w:p>
        </w:tc>
      </w:tr>
      <w:tr w:rsidR="00287076" w:rsidRPr="00287076" w14:paraId="35824413"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1D835B9C"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Freeze Type</w:t>
            </w:r>
          </w:p>
        </w:tc>
        <w:tc>
          <w:tcPr>
            <w:tcW w:w="1143" w:type="dxa"/>
            <w:tcBorders>
              <w:top w:val="nil"/>
              <w:left w:val="nil"/>
              <w:bottom w:val="single" w:sz="4" w:space="0" w:color="auto"/>
              <w:right w:val="single" w:sz="4" w:space="0" w:color="auto"/>
            </w:tcBorders>
            <w:shd w:val="clear" w:color="auto" w:fill="auto"/>
            <w:hideMark/>
          </w:tcPr>
          <w:p w14:paraId="535E28D7"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5E51B0A5"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CHAR(3)</w:t>
            </w:r>
          </w:p>
        </w:tc>
        <w:tc>
          <w:tcPr>
            <w:tcW w:w="1701" w:type="dxa"/>
            <w:tcBorders>
              <w:top w:val="nil"/>
              <w:left w:val="nil"/>
              <w:bottom w:val="single" w:sz="4" w:space="0" w:color="auto"/>
              <w:right w:val="single" w:sz="4" w:space="0" w:color="auto"/>
            </w:tcBorders>
            <w:shd w:val="clear" w:color="auto" w:fill="auto"/>
            <w:hideMark/>
          </w:tcPr>
          <w:p w14:paraId="7EF2A366"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3D736AC1"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FrzTp</w:t>
            </w:r>
          </w:p>
        </w:tc>
        <w:tc>
          <w:tcPr>
            <w:tcW w:w="2075" w:type="dxa"/>
            <w:tcBorders>
              <w:top w:val="nil"/>
              <w:left w:val="nil"/>
              <w:bottom w:val="single" w:sz="4" w:space="0" w:color="auto"/>
              <w:right w:val="single" w:sz="4" w:space="0" w:color="auto"/>
            </w:tcBorders>
            <w:shd w:val="clear" w:color="auto" w:fill="auto"/>
            <w:hideMark/>
          </w:tcPr>
          <w:p w14:paraId="0FD33AC5" w14:textId="28424E0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'DFT' </w:t>
            </w:r>
          </w:p>
        </w:tc>
      </w:tr>
      <w:tr w:rsidR="00287076" w:rsidRPr="00287076" w14:paraId="7696E875"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617A62B2"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Freeze level</w:t>
            </w:r>
          </w:p>
        </w:tc>
        <w:tc>
          <w:tcPr>
            <w:tcW w:w="1143" w:type="dxa"/>
            <w:tcBorders>
              <w:top w:val="nil"/>
              <w:left w:val="nil"/>
              <w:bottom w:val="single" w:sz="4" w:space="0" w:color="auto"/>
              <w:right w:val="single" w:sz="4" w:space="0" w:color="auto"/>
            </w:tcBorders>
            <w:shd w:val="clear" w:color="auto" w:fill="auto"/>
            <w:hideMark/>
          </w:tcPr>
          <w:p w14:paraId="2F291FAE"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57B127F5" w14:textId="172818B5"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w:t>
            </w:r>
            <w:r w:rsidR="00BC26FA">
              <w:rPr>
                <w:rFonts w:eastAsia="Times New Roman" w:cs="Calibri"/>
                <w:sz w:val="22"/>
                <w:szCs w:val="22"/>
                <w:lang w:val="en-IN" w:eastAsia="en-IN"/>
              </w:rPr>
              <w:t>4</w:t>
            </w:r>
            <w:r w:rsidRPr="00287076">
              <w:rPr>
                <w:rFonts w:eastAsia="Times New Roman" w:cs="Calibri"/>
                <w:sz w:val="22"/>
                <w:szCs w:val="22"/>
                <w:lang w:val="en-IN" w:eastAsia="en-IN"/>
              </w:rPr>
              <w:t>)</w:t>
            </w:r>
          </w:p>
        </w:tc>
        <w:tc>
          <w:tcPr>
            <w:tcW w:w="1701" w:type="dxa"/>
            <w:tcBorders>
              <w:top w:val="nil"/>
              <w:left w:val="nil"/>
              <w:bottom w:val="single" w:sz="4" w:space="0" w:color="auto"/>
              <w:right w:val="single" w:sz="4" w:space="0" w:color="auto"/>
            </w:tcBorders>
            <w:shd w:val="clear" w:color="auto" w:fill="auto"/>
            <w:hideMark/>
          </w:tcPr>
          <w:p w14:paraId="4256C25D"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156B33E4"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FrzLvl</w:t>
            </w:r>
          </w:p>
        </w:tc>
        <w:tc>
          <w:tcPr>
            <w:tcW w:w="2075" w:type="dxa"/>
            <w:tcBorders>
              <w:top w:val="nil"/>
              <w:left w:val="nil"/>
              <w:bottom w:val="single" w:sz="4" w:space="0" w:color="auto"/>
              <w:right w:val="single" w:sz="4" w:space="0" w:color="auto"/>
            </w:tcBorders>
            <w:shd w:val="clear" w:color="auto" w:fill="auto"/>
            <w:hideMark/>
          </w:tcPr>
          <w:p w14:paraId="4CB27DF4" w14:textId="12B825E8"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'DFT' </w:t>
            </w:r>
          </w:p>
        </w:tc>
      </w:tr>
      <w:tr w:rsidR="00287076" w:rsidRPr="00287076" w14:paraId="3A0423C7"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1660C326"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Freeze Initiated By / TXN Initiation Flag</w:t>
            </w:r>
          </w:p>
        </w:tc>
        <w:tc>
          <w:tcPr>
            <w:tcW w:w="1143" w:type="dxa"/>
            <w:tcBorders>
              <w:top w:val="nil"/>
              <w:left w:val="nil"/>
              <w:bottom w:val="single" w:sz="4" w:space="0" w:color="auto"/>
              <w:right w:val="single" w:sz="4" w:space="0" w:color="auto"/>
            </w:tcBorders>
            <w:shd w:val="clear" w:color="auto" w:fill="auto"/>
            <w:hideMark/>
          </w:tcPr>
          <w:p w14:paraId="192B38FC"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2A35ED85"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CHAR(2)</w:t>
            </w:r>
          </w:p>
        </w:tc>
        <w:tc>
          <w:tcPr>
            <w:tcW w:w="1701" w:type="dxa"/>
            <w:tcBorders>
              <w:top w:val="nil"/>
              <w:left w:val="nil"/>
              <w:bottom w:val="single" w:sz="4" w:space="0" w:color="auto"/>
              <w:right w:val="single" w:sz="4" w:space="0" w:color="auto"/>
            </w:tcBorders>
            <w:shd w:val="clear" w:color="auto" w:fill="auto"/>
            <w:hideMark/>
          </w:tcPr>
          <w:p w14:paraId="71E5D637"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1957E016"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FrzInittdBy</w:t>
            </w:r>
          </w:p>
        </w:tc>
        <w:tc>
          <w:tcPr>
            <w:tcW w:w="2075" w:type="dxa"/>
            <w:tcBorders>
              <w:top w:val="nil"/>
              <w:left w:val="nil"/>
              <w:bottom w:val="single" w:sz="4" w:space="0" w:color="auto"/>
              <w:right w:val="single" w:sz="4" w:space="0" w:color="auto"/>
            </w:tcBorders>
            <w:shd w:val="clear" w:color="auto" w:fill="auto"/>
            <w:hideMark/>
          </w:tcPr>
          <w:p w14:paraId="5B3C793E" w14:textId="3D92F412"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'DFT' </w:t>
            </w:r>
          </w:p>
        </w:tc>
      </w:tr>
      <w:tr w:rsidR="00287076" w:rsidRPr="00287076" w14:paraId="351CD959"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4BDD647B"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Freeze Sub Option</w:t>
            </w:r>
          </w:p>
        </w:tc>
        <w:tc>
          <w:tcPr>
            <w:tcW w:w="1143" w:type="dxa"/>
            <w:tcBorders>
              <w:top w:val="nil"/>
              <w:left w:val="nil"/>
              <w:bottom w:val="single" w:sz="4" w:space="0" w:color="auto"/>
              <w:right w:val="single" w:sz="4" w:space="0" w:color="auto"/>
            </w:tcBorders>
            <w:shd w:val="clear" w:color="auto" w:fill="auto"/>
            <w:hideMark/>
          </w:tcPr>
          <w:p w14:paraId="07649EB3"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3A28EE9A"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CHAR(4)</w:t>
            </w:r>
          </w:p>
        </w:tc>
        <w:tc>
          <w:tcPr>
            <w:tcW w:w="1701" w:type="dxa"/>
            <w:tcBorders>
              <w:top w:val="nil"/>
              <w:left w:val="nil"/>
              <w:bottom w:val="single" w:sz="4" w:space="0" w:color="auto"/>
              <w:right w:val="single" w:sz="4" w:space="0" w:color="auto"/>
            </w:tcBorders>
            <w:shd w:val="clear" w:color="auto" w:fill="auto"/>
            <w:hideMark/>
          </w:tcPr>
          <w:p w14:paraId="4F565EEA"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3F841019"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FrzSubOptn</w:t>
            </w:r>
          </w:p>
        </w:tc>
        <w:tc>
          <w:tcPr>
            <w:tcW w:w="2075" w:type="dxa"/>
            <w:tcBorders>
              <w:top w:val="nil"/>
              <w:left w:val="nil"/>
              <w:bottom w:val="single" w:sz="4" w:space="0" w:color="auto"/>
              <w:right w:val="single" w:sz="4" w:space="0" w:color="auto"/>
            </w:tcBorders>
            <w:shd w:val="clear" w:color="auto" w:fill="auto"/>
            <w:hideMark/>
          </w:tcPr>
          <w:p w14:paraId="486A67CC" w14:textId="49AA389F"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'DFT' </w:t>
            </w:r>
          </w:p>
        </w:tc>
      </w:tr>
      <w:tr w:rsidR="00287076" w:rsidRPr="00287076" w14:paraId="621869E1"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2ECAF5D0"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Frozen For</w:t>
            </w:r>
          </w:p>
        </w:tc>
        <w:tc>
          <w:tcPr>
            <w:tcW w:w="1143" w:type="dxa"/>
            <w:tcBorders>
              <w:top w:val="nil"/>
              <w:left w:val="nil"/>
              <w:bottom w:val="single" w:sz="4" w:space="0" w:color="auto"/>
              <w:right w:val="single" w:sz="4" w:space="0" w:color="auto"/>
            </w:tcBorders>
            <w:shd w:val="clear" w:color="auto" w:fill="auto"/>
            <w:hideMark/>
          </w:tcPr>
          <w:p w14:paraId="3B44F52B"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5F7E4CD5"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CHAR(2)</w:t>
            </w:r>
          </w:p>
        </w:tc>
        <w:tc>
          <w:tcPr>
            <w:tcW w:w="1701" w:type="dxa"/>
            <w:tcBorders>
              <w:top w:val="nil"/>
              <w:left w:val="nil"/>
              <w:bottom w:val="single" w:sz="4" w:space="0" w:color="auto"/>
              <w:right w:val="single" w:sz="4" w:space="0" w:color="auto"/>
            </w:tcBorders>
            <w:shd w:val="clear" w:color="auto" w:fill="auto"/>
            <w:hideMark/>
          </w:tcPr>
          <w:p w14:paraId="0B567BE5"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0FDBC4FB"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FrznFor</w:t>
            </w:r>
          </w:p>
        </w:tc>
        <w:tc>
          <w:tcPr>
            <w:tcW w:w="2075" w:type="dxa"/>
            <w:tcBorders>
              <w:top w:val="nil"/>
              <w:left w:val="nil"/>
              <w:bottom w:val="single" w:sz="4" w:space="0" w:color="auto"/>
              <w:right w:val="single" w:sz="4" w:space="0" w:color="auto"/>
            </w:tcBorders>
            <w:shd w:val="clear" w:color="auto" w:fill="auto"/>
            <w:hideMark/>
          </w:tcPr>
          <w:p w14:paraId="7D207AEA" w14:textId="224AFCB0"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'DFT' </w:t>
            </w:r>
          </w:p>
        </w:tc>
      </w:tr>
      <w:tr w:rsidR="00287076" w:rsidRPr="00287076" w14:paraId="460118FE"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5DA2B4C7"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lastRenderedPageBreak/>
              <w:t>Freeze Activation Type</w:t>
            </w:r>
          </w:p>
        </w:tc>
        <w:tc>
          <w:tcPr>
            <w:tcW w:w="1143" w:type="dxa"/>
            <w:tcBorders>
              <w:top w:val="nil"/>
              <w:left w:val="nil"/>
              <w:bottom w:val="single" w:sz="4" w:space="0" w:color="auto"/>
              <w:right w:val="single" w:sz="4" w:space="0" w:color="auto"/>
            </w:tcBorders>
            <w:shd w:val="clear" w:color="auto" w:fill="auto"/>
            <w:hideMark/>
          </w:tcPr>
          <w:p w14:paraId="45FE208B"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41333DB4"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CHAR(4)</w:t>
            </w:r>
          </w:p>
        </w:tc>
        <w:tc>
          <w:tcPr>
            <w:tcW w:w="1701" w:type="dxa"/>
            <w:tcBorders>
              <w:top w:val="nil"/>
              <w:left w:val="nil"/>
              <w:bottom w:val="single" w:sz="4" w:space="0" w:color="auto"/>
              <w:right w:val="single" w:sz="4" w:space="0" w:color="auto"/>
            </w:tcBorders>
            <w:shd w:val="clear" w:color="auto" w:fill="auto"/>
            <w:hideMark/>
          </w:tcPr>
          <w:p w14:paraId="65D2E79F"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670CB8AB"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FrzActvtnTp</w:t>
            </w:r>
          </w:p>
        </w:tc>
        <w:tc>
          <w:tcPr>
            <w:tcW w:w="2075" w:type="dxa"/>
            <w:tcBorders>
              <w:top w:val="nil"/>
              <w:left w:val="nil"/>
              <w:bottom w:val="single" w:sz="4" w:space="0" w:color="auto"/>
              <w:right w:val="single" w:sz="4" w:space="0" w:color="auto"/>
            </w:tcBorders>
            <w:shd w:val="clear" w:color="auto" w:fill="auto"/>
            <w:hideMark/>
          </w:tcPr>
          <w:p w14:paraId="6E156643" w14:textId="31CCA602"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'DFT' </w:t>
            </w:r>
          </w:p>
        </w:tc>
      </w:tr>
      <w:tr w:rsidR="00287076" w:rsidRPr="00287076" w14:paraId="348CE381"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33289D78"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Freeze Activation Date</w:t>
            </w:r>
          </w:p>
        </w:tc>
        <w:tc>
          <w:tcPr>
            <w:tcW w:w="1143" w:type="dxa"/>
            <w:tcBorders>
              <w:top w:val="nil"/>
              <w:left w:val="nil"/>
              <w:bottom w:val="single" w:sz="4" w:space="0" w:color="auto"/>
              <w:right w:val="single" w:sz="4" w:space="0" w:color="auto"/>
            </w:tcBorders>
            <w:shd w:val="clear" w:color="auto" w:fill="auto"/>
            <w:hideMark/>
          </w:tcPr>
          <w:p w14:paraId="382DCC3A"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5000996C"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Date(10)</w:t>
            </w:r>
          </w:p>
        </w:tc>
        <w:tc>
          <w:tcPr>
            <w:tcW w:w="1701" w:type="dxa"/>
            <w:tcBorders>
              <w:top w:val="nil"/>
              <w:left w:val="nil"/>
              <w:bottom w:val="single" w:sz="4" w:space="0" w:color="auto"/>
              <w:right w:val="single" w:sz="4" w:space="0" w:color="auto"/>
            </w:tcBorders>
            <w:shd w:val="clear" w:color="auto" w:fill="auto"/>
            <w:hideMark/>
          </w:tcPr>
          <w:p w14:paraId="420AA198"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2CE62A7F"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FrzActvtnDt</w:t>
            </w:r>
          </w:p>
        </w:tc>
        <w:tc>
          <w:tcPr>
            <w:tcW w:w="2075" w:type="dxa"/>
            <w:tcBorders>
              <w:top w:val="nil"/>
              <w:left w:val="nil"/>
              <w:bottom w:val="single" w:sz="4" w:space="0" w:color="auto"/>
              <w:right w:val="single" w:sz="4" w:space="0" w:color="auto"/>
            </w:tcBorders>
            <w:shd w:val="clear" w:color="auto" w:fill="auto"/>
            <w:hideMark/>
          </w:tcPr>
          <w:p w14:paraId="14F921A8" w14:textId="13096BCD"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29BF80EB"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1C008B8E"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Freeze Expiry Date</w:t>
            </w:r>
          </w:p>
        </w:tc>
        <w:tc>
          <w:tcPr>
            <w:tcW w:w="1143" w:type="dxa"/>
            <w:tcBorders>
              <w:top w:val="nil"/>
              <w:left w:val="nil"/>
              <w:bottom w:val="single" w:sz="4" w:space="0" w:color="auto"/>
              <w:right w:val="single" w:sz="4" w:space="0" w:color="auto"/>
            </w:tcBorders>
            <w:shd w:val="clear" w:color="auto" w:fill="auto"/>
            <w:hideMark/>
          </w:tcPr>
          <w:p w14:paraId="5BF68932"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1BFA2F5D"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Date(10)</w:t>
            </w:r>
          </w:p>
        </w:tc>
        <w:tc>
          <w:tcPr>
            <w:tcW w:w="1701" w:type="dxa"/>
            <w:tcBorders>
              <w:top w:val="nil"/>
              <w:left w:val="nil"/>
              <w:bottom w:val="single" w:sz="4" w:space="0" w:color="auto"/>
              <w:right w:val="single" w:sz="4" w:space="0" w:color="auto"/>
            </w:tcBorders>
            <w:shd w:val="clear" w:color="auto" w:fill="auto"/>
            <w:hideMark/>
          </w:tcPr>
          <w:p w14:paraId="67F7C159"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26C166E0"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FrzXpryDt</w:t>
            </w:r>
          </w:p>
        </w:tc>
        <w:tc>
          <w:tcPr>
            <w:tcW w:w="2075" w:type="dxa"/>
            <w:tcBorders>
              <w:top w:val="nil"/>
              <w:left w:val="nil"/>
              <w:bottom w:val="single" w:sz="4" w:space="0" w:color="auto"/>
              <w:right w:val="single" w:sz="4" w:space="0" w:color="auto"/>
            </w:tcBorders>
            <w:shd w:val="clear" w:color="auto" w:fill="auto"/>
            <w:hideMark/>
          </w:tcPr>
          <w:p w14:paraId="6494564C" w14:textId="6B795F7A"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69B61A39"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32C19302"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Freeze Reason Description /Freeze Remarks</w:t>
            </w:r>
          </w:p>
        </w:tc>
        <w:tc>
          <w:tcPr>
            <w:tcW w:w="1143" w:type="dxa"/>
            <w:tcBorders>
              <w:top w:val="nil"/>
              <w:left w:val="nil"/>
              <w:bottom w:val="single" w:sz="4" w:space="0" w:color="auto"/>
              <w:right w:val="single" w:sz="4" w:space="0" w:color="auto"/>
            </w:tcBorders>
            <w:shd w:val="clear" w:color="auto" w:fill="auto"/>
            <w:hideMark/>
          </w:tcPr>
          <w:p w14:paraId="4731932F"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53E85BA6"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CHAR(100)</w:t>
            </w:r>
          </w:p>
        </w:tc>
        <w:tc>
          <w:tcPr>
            <w:tcW w:w="1701" w:type="dxa"/>
            <w:tcBorders>
              <w:top w:val="nil"/>
              <w:left w:val="nil"/>
              <w:bottom w:val="single" w:sz="4" w:space="0" w:color="auto"/>
              <w:right w:val="single" w:sz="4" w:space="0" w:color="auto"/>
            </w:tcBorders>
            <w:shd w:val="clear" w:color="auto" w:fill="auto"/>
            <w:hideMark/>
          </w:tcPr>
          <w:p w14:paraId="1410C686"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629CC6A3"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FrzRsnDesc</w:t>
            </w:r>
          </w:p>
        </w:tc>
        <w:tc>
          <w:tcPr>
            <w:tcW w:w="2075" w:type="dxa"/>
            <w:tcBorders>
              <w:top w:val="nil"/>
              <w:left w:val="nil"/>
              <w:bottom w:val="single" w:sz="4" w:space="0" w:color="auto"/>
              <w:right w:val="single" w:sz="4" w:space="0" w:color="auto"/>
            </w:tcBorders>
            <w:shd w:val="clear" w:color="auto" w:fill="auto"/>
            <w:hideMark/>
          </w:tcPr>
          <w:p w14:paraId="337D51C1" w14:textId="2A50BA84"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0045C919"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0A18F6FE"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Freeze Quantity Type</w:t>
            </w:r>
          </w:p>
        </w:tc>
        <w:tc>
          <w:tcPr>
            <w:tcW w:w="1143" w:type="dxa"/>
            <w:tcBorders>
              <w:top w:val="nil"/>
              <w:left w:val="nil"/>
              <w:bottom w:val="single" w:sz="4" w:space="0" w:color="auto"/>
              <w:right w:val="single" w:sz="4" w:space="0" w:color="auto"/>
            </w:tcBorders>
            <w:shd w:val="clear" w:color="auto" w:fill="auto"/>
            <w:hideMark/>
          </w:tcPr>
          <w:p w14:paraId="7AC83288"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6D477773"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CHAR(3)</w:t>
            </w:r>
          </w:p>
        </w:tc>
        <w:tc>
          <w:tcPr>
            <w:tcW w:w="1701" w:type="dxa"/>
            <w:tcBorders>
              <w:top w:val="nil"/>
              <w:left w:val="nil"/>
              <w:bottom w:val="single" w:sz="4" w:space="0" w:color="auto"/>
              <w:right w:val="single" w:sz="4" w:space="0" w:color="auto"/>
            </w:tcBorders>
            <w:shd w:val="clear" w:color="auto" w:fill="auto"/>
            <w:hideMark/>
          </w:tcPr>
          <w:p w14:paraId="69BE7448"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4A7FD196"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FrzQtyTp</w:t>
            </w:r>
          </w:p>
        </w:tc>
        <w:tc>
          <w:tcPr>
            <w:tcW w:w="2075" w:type="dxa"/>
            <w:tcBorders>
              <w:top w:val="nil"/>
              <w:left w:val="nil"/>
              <w:bottom w:val="single" w:sz="4" w:space="0" w:color="auto"/>
              <w:right w:val="single" w:sz="4" w:space="0" w:color="auto"/>
            </w:tcBorders>
            <w:shd w:val="clear" w:color="auto" w:fill="auto"/>
            <w:hideMark/>
          </w:tcPr>
          <w:p w14:paraId="249842C2" w14:textId="761022B5"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'DFT' </w:t>
            </w:r>
          </w:p>
        </w:tc>
      </w:tr>
      <w:tr w:rsidR="00287076" w:rsidRPr="00287076" w14:paraId="705A89E1"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1040758A"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Freeze Instruction ID /Freeze ID</w:t>
            </w:r>
          </w:p>
        </w:tc>
        <w:tc>
          <w:tcPr>
            <w:tcW w:w="1143" w:type="dxa"/>
            <w:tcBorders>
              <w:top w:val="nil"/>
              <w:left w:val="nil"/>
              <w:bottom w:val="single" w:sz="4" w:space="0" w:color="auto"/>
              <w:right w:val="single" w:sz="4" w:space="0" w:color="auto"/>
            </w:tcBorders>
            <w:shd w:val="clear" w:color="auto" w:fill="auto"/>
            <w:hideMark/>
          </w:tcPr>
          <w:p w14:paraId="13E9DE1E"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0DFAE279"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Integer(14)</w:t>
            </w:r>
          </w:p>
        </w:tc>
        <w:tc>
          <w:tcPr>
            <w:tcW w:w="1701" w:type="dxa"/>
            <w:tcBorders>
              <w:top w:val="nil"/>
              <w:left w:val="nil"/>
              <w:bottom w:val="single" w:sz="4" w:space="0" w:color="auto"/>
              <w:right w:val="single" w:sz="4" w:space="0" w:color="auto"/>
            </w:tcBorders>
            <w:shd w:val="clear" w:color="auto" w:fill="auto"/>
            <w:hideMark/>
          </w:tcPr>
          <w:p w14:paraId="6CCF031E"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5CB78D04"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FrzInstrId</w:t>
            </w:r>
          </w:p>
        </w:tc>
        <w:tc>
          <w:tcPr>
            <w:tcW w:w="2075" w:type="dxa"/>
            <w:tcBorders>
              <w:top w:val="nil"/>
              <w:left w:val="nil"/>
              <w:bottom w:val="single" w:sz="4" w:space="0" w:color="auto"/>
              <w:right w:val="single" w:sz="4" w:space="0" w:color="auto"/>
            </w:tcBorders>
            <w:shd w:val="clear" w:color="auto" w:fill="auto"/>
            <w:hideMark/>
          </w:tcPr>
          <w:p w14:paraId="08A9ACE5" w14:textId="641061E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107FD8E3"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5C6881E2"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Remat / Restat Flag</w:t>
            </w:r>
          </w:p>
        </w:tc>
        <w:tc>
          <w:tcPr>
            <w:tcW w:w="1143" w:type="dxa"/>
            <w:tcBorders>
              <w:top w:val="nil"/>
              <w:left w:val="nil"/>
              <w:bottom w:val="single" w:sz="4" w:space="0" w:color="auto"/>
              <w:right w:val="single" w:sz="4" w:space="0" w:color="auto"/>
            </w:tcBorders>
            <w:shd w:val="clear" w:color="auto" w:fill="auto"/>
            <w:hideMark/>
          </w:tcPr>
          <w:p w14:paraId="304BB2C3"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6315BFC0"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CHAR(3)</w:t>
            </w:r>
          </w:p>
        </w:tc>
        <w:tc>
          <w:tcPr>
            <w:tcW w:w="1701" w:type="dxa"/>
            <w:tcBorders>
              <w:top w:val="nil"/>
              <w:left w:val="nil"/>
              <w:bottom w:val="single" w:sz="4" w:space="0" w:color="auto"/>
              <w:right w:val="single" w:sz="4" w:space="0" w:color="auto"/>
            </w:tcBorders>
            <w:shd w:val="clear" w:color="auto" w:fill="auto"/>
            <w:hideMark/>
          </w:tcPr>
          <w:p w14:paraId="546A0B94"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034B1D03"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RmtFlg</w:t>
            </w:r>
          </w:p>
        </w:tc>
        <w:tc>
          <w:tcPr>
            <w:tcW w:w="2075" w:type="dxa"/>
            <w:tcBorders>
              <w:top w:val="nil"/>
              <w:left w:val="nil"/>
              <w:bottom w:val="single" w:sz="4" w:space="0" w:color="auto"/>
              <w:right w:val="single" w:sz="4" w:space="0" w:color="auto"/>
            </w:tcBorders>
            <w:shd w:val="clear" w:color="auto" w:fill="auto"/>
            <w:hideMark/>
          </w:tcPr>
          <w:p w14:paraId="73A4B34F" w14:textId="6388C756"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0C449815"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13B03856"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RRF Number</w:t>
            </w:r>
          </w:p>
        </w:tc>
        <w:tc>
          <w:tcPr>
            <w:tcW w:w="1143" w:type="dxa"/>
            <w:tcBorders>
              <w:top w:val="nil"/>
              <w:left w:val="nil"/>
              <w:bottom w:val="single" w:sz="4" w:space="0" w:color="auto"/>
              <w:right w:val="single" w:sz="4" w:space="0" w:color="auto"/>
            </w:tcBorders>
            <w:shd w:val="clear" w:color="auto" w:fill="auto"/>
            <w:hideMark/>
          </w:tcPr>
          <w:p w14:paraId="6A6DF3BC"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172C71DB"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CHAR(16)</w:t>
            </w:r>
          </w:p>
        </w:tc>
        <w:tc>
          <w:tcPr>
            <w:tcW w:w="1701" w:type="dxa"/>
            <w:tcBorders>
              <w:top w:val="nil"/>
              <w:left w:val="nil"/>
              <w:bottom w:val="single" w:sz="4" w:space="0" w:color="auto"/>
              <w:right w:val="single" w:sz="4" w:space="0" w:color="auto"/>
            </w:tcBorders>
            <w:shd w:val="clear" w:color="auto" w:fill="auto"/>
            <w:hideMark/>
          </w:tcPr>
          <w:p w14:paraId="1F188A05"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0B73A2C8"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RRFNb</w:t>
            </w:r>
          </w:p>
        </w:tc>
        <w:tc>
          <w:tcPr>
            <w:tcW w:w="2075" w:type="dxa"/>
            <w:tcBorders>
              <w:top w:val="nil"/>
              <w:left w:val="nil"/>
              <w:bottom w:val="single" w:sz="4" w:space="0" w:color="auto"/>
              <w:right w:val="single" w:sz="4" w:space="0" w:color="auto"/>
            </w:tcBorders>
            <w:shd w:val="clear" w:color="auto" w:fill="auto"/>
            <w:hideMark/>
          </w:tcPr>
          <w:p w14:paraId="6E3898A3" w14:textId="11542814"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3098984E"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3E8B22A3"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Mutual Fund Type</w:t>
            </w:r>
          </w:p>
        </w:tc>
        <w:tc>
          <w:tcPr>
            <w:tcW w:w="1143" w:type="dxa"/>
            <w:tcBorders>
              <w:top w:val="nil"/>
              <w:left w:val="nil"/>
              <w:bottom w:val="single" w:sz="4" w:space="0" w:color="auto"/>
              <w:right w:val="single" w:sz="4" w:space="0" w:color="auto"/>
            </w:tcBorders>
            <w:shd w:val="clear" w:color="auto" w:fill="auto"/>
            <w:hideMark/>
          </w:tcPr>
          <w:p w14:paraId="7ABCAC37"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3327B47D"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CHAR(3)</w:t>
            </w:r>
          </w:p>
        </w:tc>
        <w:tc>
          <w:tcPr>
            <w:tcW w:w="1701" w:type="dxa"/>
            <w:tcBorders>
              <w:top w:val="nil"/>
              <w:left w:val="nil"/>
              <w:bottom w:val="single" w:sz="4" w:space="0" w:color="auto"/>
              <w:right w:val="single" w:sz="4" w:space="0" w:color="auto"/>
            </w:tcBorders>
            <w:shd w:val="clear" w:color="auto" w:fill="auto"/>
            <w:hideMark/>
          </w:tcPr>
          <w:p w14:paraId="1543F8A7"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6BA6DEF4"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MtlFndTp</w:t>
            </w:r>
          </w:p>
        </w:tc>
        <w:tc>
          <w:tcPr>
            <w:tcW w:w="2075" w:type="dxa"/>
            <w:tcBorders>
              <w:top w:val="nil"/>
              <w:left w:val="nil"/>
              <w:bottom w:val="single" w:sz="4" w:space="0" w:color="auto"/>
              <w:right w:val="single" w:sz="4" w:space="0" w:color="auto"/>
            </w:tcBorders>
            <w:shd w:val="clear" w:color="auto" w:fill="auto"/>
            <w:hideMark/>
          </w:tcPr>
          <w:p w14:paraId="7BC430FF" w14:textId="64924814"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'DFT' </w:t>
            </w:r>
          </w:p>
        </w:tc>
      </w:tr>
      <w:tr w:rsidR="00287076" w:rsidRPr="00287076" w14:paraId="65A5EB1D"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6917B0F0"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Mutual Fund Amount</w:t>
            </w:r>
          </w:p>
        </w:tc>
        <w:tc>
          <w:tcPr>
            <w:tcW w:w="1143" w:type="dxa"/>
            <w:tcBorders>
              <w:top w:val="nil"/>
              <w:left w:val="nil"/>
              <w:bottom w:val="single" w:sz="4" w:space="0" w:color="auto"/>
              <w:right w:val="single" w:sz="4" w:space="0" w:color="auto"/>
            </w:tcBorders>
            <w:shd w:val="clear" w:color="auto" w:fill="auto"/>
            <w:hideMark/>
          </w:tcPr>
          <w:p w14:paraId="4CEBE7C4"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1127185B"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Integer(17)</w:t>
            </w:r>
          </w:p>
        </w:tc>
        <w:tc>
          <w:tcPr>
            <w:tcW w:w="1701" w:type="dxa"/>
            <w:tcBorders>
              <w:top w:val="nil"/>
              <w:left w:val="nil"/>
              <w:bottom w:val="single" w:sz="4" w:space="0" w:color="auto"/>
              <w:right w:val="single" w:sz="4" w:space="0" w:color="auto"/>
            </w:tcBorders>
            <w:shd w:val="clear" w:color="auto" w:fill="auto"/>
            <w:hideMark/>
          </w:tcPr>
          <w:p w14:paraId="23DE1FD8"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1B787192"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MtlFndAmt</w:t>
            </w:r>
          </w:p>
        </w:tc>
        <w:tc>
          <w:tcPr>
            <w:tcW w:w="2075" w:type="dxa"/>
            <w:tcBorders>
              <w:top w:val="nil"/>
              <w:left w:val="nil"/>
              <w:bottom w:val="single" w:sz="4" w:space="0" w:color="auto"/>
              <w:right w:val="single" w:sz="4" w:space="0" w:color="auto"/>
            </w:tcBorders>
            <w:shd w:val="clear" w:color="auto" w:fill="auto"/>
            <w:hideMark/>
          </w:tcPr>
          <w:p w14:paraId="76A9A82E" w14:textId="5AE405AD"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45455C9A"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2939A1DC"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Mutual Fund Indicator</w:t>
            </w:r>
          </w:p>
        </w:tc>
        <w:tc>
          <w:tcPr>
            <w:tcW w:w="1143" w:type="dxa"/>
            <w:tcBorders>
              <w:top w:val="nil"/>
              <w:left w:val="nil"/>
              <w:bottom w:val="single" w:sz="4" w:space="0" w:color="auto"/>
              <w:right w:val="single" w:sz="4" w:space="0" w:color="auto"/>
            </w:tcBorders>
            <w:shd w:val="clear" w:color="auto" w:fill="auto"/>
            <w:hideMark/>
          </w:tcPr>
          <w:p w14:paraId="23034519" w14:textId="72A0DDB4" w:rsidR="00287076" w:rsidRPr="00287076" w:rsidRDefault="002A183F" w:rsidP="00287076">
            <w:pPr>
              <w:rPr>
                <w:rFonts w:eastAsia="Times New Roman" w:cs="Calibri"/>
                <w:sz w:val="22"/>
                <w:szCs w:val="22"/>
                <w:lang w:val="en-IN" w:eastAsia="en-IN"/>
              </w:rPr>
            </w:pPr>
            <w:r>
              <w:rPr>
                <w:rFonts w:eastAsia="Times New Roman" w:cs="Calibri"/>
                <w:sz w:val="22"/>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4F7E9132"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CHAR(2)</w:t>
            </w:r>
          </w:p>
        </w:tc>
        <w:tc>
          <w:tcPr>
            <w:tcW w:w="1701" w:type="dxa"/>
            <w:tcBorders>
              <w:top w:val="nil"/>
              <w:left w:val="nil"/>
              <w:bottom w:val="single" w:sz="4" w:space="0" w:color="auto"/>
              <w:right w:val="single" w:sz="4" w:space="0" w:color="auto"/>
            </w:tcBorders>
            <w:shd w:val="clear" w:color="auto" w:fill="auto"/>
            <w:hideMark/>
          </w:tcPr>
          <w:p w14:paraId="4594FF15"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000AB342"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MtlFndInd</w:t>
            </w:r>
          </w:p>
        </w:tc>
        <w:tc>
          <w:tcPr>
            <w:tcW w:w="2075" w:type="dxa"/>
            <w:tcBorders>
              <w:top w:val="nil"/>
              <w:left w:val="nil"/>
              <w:bottom w:val="single" w:sz="4" w:space="0" w:color="auto"/>
              <w:right w:val="single" w:sz="4" w:space="0" w:color="auto"/>
            </w:tcBorders>
            <w:shd w:val="clear" w:color="auto" w:fill="auto"/>
            <w:hideMark/>
          </w:tcPr>
          <w:p w14:paraId="358B8A4C" w14:textId="6E019DBD" w:rsidR="00287076" w:rsidRPr="00287076" w:rsidRDefault="002A183F" w:rsidP="00287076">
            <w:pPr>
              <w:rPr>
                <w:rFonts w:eastAsia="Times New Roman" w:cs="Calibri"/>
                <w:sz w:val="22"/>
                <w:szCs w:val="22"/>
                <w:lang w:val="en-IN" w:eastAsia="en-IN"/>
              </w:rPr>
            </w:pPr>
            <w:r w:rsidRPr="007D0376">
              <w:rPr>
                <w:rFonts w:eastAsia="Times New Roman" w:cs="Calibri"/>
                <w:sz w:val="22"/>
                <w:szCs w:val="22"/>
                <w:lang w:val="en-IN" w:eastAsia="en-IN"/>
              </w:rPr>
              <w:t xml:space="preserve">Will be </w:t>
            </w:r>
            <w:r>
              <w:rPr>
                <w:rFonts w:eastAsia="Times New Roman" w:cs="Calibri"/>
                <w:sz w:val="22"/>
                <w:szCs w:val="22"/>
                <w:lang w:val="en-IN" w:eastAsia="en-IN"/>
              </w:rPr>
              <w:t>Blank</w:t>
            </w:r>
          </w:p>
        </w:tc>
      </w:tr>
      <w:tr w:rsidR="00287076" w:rsidRPr="00287076" w14:paraId="72026FF2"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10FE6301"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Transaction Identifier</w:t>
            </w:r>
          </w:p>
        </w:tc>
        <w:tc>
          <w:tcPr>
            <w:tcW w:w="1143" w:type="dxa"/>
            <w:tcBorders>
              <w:top w:val="nil"/>
              <w:left w:val="nil"/>
              <w:bottom w:val="single" w:sz="4" w:space="0" w:color="auto"/>
              <w:right w:val="single" w:sz="4" w:space="0" w:color="auto"/>
            </w:tcBorders>
            <w:shd w:val="clear" w:color="auto" w:fill="auto"/>
            <w:hideMark/>
          </w:tcPr>
          <w:p w14:paraId="0A28D5CA"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5B9E513E"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CHAR(4)</w:t>
            </w:r>
          </w:p>
        </w:tc>
        <w:tc>
          <w:tcPr>
            <w:tcW w:w="1701" w:type="dxa"/>
            <w:tcBorders>
              <w:top w:val="nil"/>
              <w:left w:val="nil"/>
              <w:bottom w:val="single" w:sz="4" w:space="0" w:color="auto"/>
              <w:right w:val="single" w:sz="4" w:space="0" w:color="auto"/>
            </w:tcBorders>
            <w:shd w:val="clear" w:color="auto" w:fill="auto"/>
            <w:hideMark/>
          </w:tcPr>
          <w:p w14:paraId="639F8D77"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7B02F52E"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TxId</w:t>
            </w:r>
          </w:p>
        </w:tc>
        <w:tc>
          <w:tcPr>
            <w:tcW w:w="2075" w:type="dxa"/>
            <w:tcBorders>
              <w:top w:val="nil"/>
              <w:left w:val="nil"/>
              <w:bottom w:val="single" w:sz="4" w:space="0" w:color="auto"/>
              <w:right w:val="single" w:sz="4" w:space="0" w:color="auto"/>
            </w:tcBorders>
            <w:shd w:val="clear" w:color="auto" w:fill="auto"/>
            <w:hideMark/>
          </w:tcPr>
          <w:p w14:paraId="3B84D594" w14:textId="28969568"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'DFT' </w:t>
            </w:r>
          </w:p>
        </w:tc>
      </w:tr>
      <w:tr w:rsidR="00287076" w:rsidRPr="00287076" w14:paraId="4EEAC996"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628D874E"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Total No of Transferee BOs</w:t>
            </w:r>
          </w:p>
        </w:tc>
        <w:tc>
          <w:tcPr>
            <w:tcW w:w="1143" w:type="dxa"/>
            <w:tcBorders>
              <w:top w:val="nil"/>
              <w:left w:val="nil"/>
              <w:bottom w:val="single" w:sz="4" w:space="0" w:color="auto"/>
              <w:right w:val="single" w:sz="4" w:space="0" w:color="auto"/>
            </w:tcBorders>
            <w:shd w:val="clear" w:color="auto" w:fill="auto"/>
            <w:hideMark/>
          </w:tcPr>
          <w:p w14:paraId="6A8CA6DB"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30EA1280"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Integer(5)</w:t>
            </w:r>
          </w:p>
        </w:tc>
        <w:tc>
          <w:tcPr>
            <w:tcW w:w="1701" w:type="dxa"/>
            <w:tcBorders>
              <w:top w:val="nil"/>
              <w:left w:val="nil"/>
              <w:bottom w:val="single" w:sz="4" w:space="0" w:color="auto"/>
              <w:right w:val="single" w:sz="4" w:space="0" w:color="auto"/>
            </w:tcBorders>
            <w:shd w:val="clear" w:color="auto" w:fill="auto"/>
            <w:hideMark/>
          </w:tcPr>
          <w:p w14:paraId="1ED48468"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59E83D55"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TtlNbOfTrfeeBnfclOwnrs</w:t>
            </w:r>
          </w:p>
        </w:tc>
        <w:tc>
          <w:tcPr>
            <w:tcW w:w="2075" w:type="dxa"/>
            <w:tcBorders>
              <w:top w:val="nil"/>
              <w:left w:val="nil"/>
              <w:bottom w:val="single" w:sz="4" w:space="0" w:color="auto"/>
              <w:right w:val="single" w:sz="4" w:space="0" w:color="auto"/>
            </w:tcBorders>
            <w:shd w:val="clear" w:color="auto" w:fill="auto"/>
            <w:hideMark/>
          </w:tcPr>
          <w:p w14:paraId="3D85BE85" w14:textId="33EE75A6"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65618A94"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20444E18"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Multiple Quantity</w:t>
            </w:r>
          </w:p>
        </w:tc>
        <w:tc>
          <w:tcPr>
            <w:tcW w:w="1143" w:type="dxa"/>
            <w:tcBorders>
              <w:top w:val="nil"/>
              <w:left w:val="nil"/>
              <w:bottom w:val="single" w:sz="4" w:space="0" w:color="auto"/>
              <w:right w:val="single" w:sz="4" w:space="0" w:color="auto"/>
            </w:tcBorders>
            <w:shd w:val="clear" w:color="auto" w:fill="auto"/>
            <w:hideMark/>
          </w:tcPr>
          <w:p w14:paraId="7774B6F2"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539B6603"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Integer(19)</w:t>
            </w:r>
          </w:p>
        </w:tc>
        <w:tc>
          <w:tcPr>
            <w:tcW w:w="1701" w:type="dxa"/>
            <w:tcBorders>
              <w:top w:val="nil"/>
              <w:left w:val="nil"/>
              <w:bottom w:val="single" w:sz="4" w:space="0" w:color="auto"/>
              <w:right w:val="single" w:sz="4" w:space="0" w:color="auto"/>
            </w:tcBorders>
            <w:shd w:val="clear" w:color="auto" w:fill="auto"/>
            <w:hideMark/>
          </w:tcPr>
          <w:p w14:paraId="0BA563EC"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62F71E9D"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MltplQty</w:t>
            </w:r>
          </w:p>
        </w:tc>
        <w:tc>
          <w:tcPr>
            <w:tcW w:w="2075" w:type="dxa"/>
            <w:tcBorders>
              <w:top w:val="nil"/>
              <w:left w:val="nil"/>
              <w:bottom w:val="single" w:sz="4" w:space="0" w:color="auto"/>
              <w:right w:val="single" w:sz="4" w:space="0" w:color="auto"/>
            </w:tcBorders>
            <w:shd w:val="clear" w:color="auto" w:fill="auto"/>
            <w:hideMark/>
          </w:tcPr>
          <w:p w14:paraId="3D5E4A9F" w14:textId="5E2423FD"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18273932"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6A0E4148"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ISSUANCE FLAG</w:t>
            </w:r>
          </w:p>
        </w:tc>
        <w:tc>
          <w:tcPr>
            <w:tcW w:w="1143" w:type="dxa"/>
            <w:tcBorders>
              <w:top w:val="nil"/>
              <w:left w:val="nil"/>
              <w:bottom w:val="single" w:sz="4" w:space="0" w:color="auto"/>
              <w:right w:val="single" w:sz="4" w:space="0" w:color="auto"/>
            </w:tcBorders>
            <w:shd w:val="clear" w:color="auto" w:fill="auto"/>
            <w:hideMark/>
          </w:tcPr>
          <w:p w14:paraId="3FEB481D"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403A5C06"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CHAR(4)</w:t>
            </w:r>
          </w:p>
        </w:tc>
        <w:tc>
          <w:tcPr>
            <w:tcW w:w="1701" w:type="dxa"/>
            <w:tcBorders>
              <w:top w:val="nil"/>
              <w:left w:val="nil"/>
              <w:bottom w:val="single" w:sz="4" w:space="0" w:color="auto"/>
              <w:right w:val="single" w:sz="4" w:space="0" w:color="auto"/>
            </w:tcBorders>
            <w:shd w:val="clear" w:color="auto" w:fill="auto"/>
            <w:hideMark/>
          </w:tcPr>
          <w:p w14:paraId="19E923B4"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200B7BD8"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IsseFlg</w:t>
            </w:r>
          </w:p>
        </w:tc>
        <w:tc>
          <w:tcPr>
            <w:tcW w:w="2075" w:type="dxa"/>
            <w:tcBorders>
              <w:top w:val="nil"/>
              <w:left w:val="nil"/>
              <w:bottom w:val="single" w:sz="4" w:space="0" w:color="auto"/>
              <w:right w:val="single" w:sz="4" w:space="0" w:color="auto"/>
            </w:tcBorders>
            <w:shd w:val="clear" w:color="auto" w:fill="auto"/>
            <w:hideMark/>
          </w:tcPr>
          <w:p w14:paraId="739AE3EF" w14:textId="2B859414"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'DFT' </w:t>
            </w:r>
          </w:p>
        </w:tc>
      </w:tr>
      <w:tr w:rsidR="00287076" w:rsidRPr="00287076" w14:paraId="03D8405D"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33C9DFE6"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lastRenderedPageBreak/>
              <w:t xml:space="preserve">Flag of loose slip </w:t>
            </w:r>
          </w:p>
        </w:tc>
        <w:tc>
          <w:tcPr>
            <w:tcW w:w="1143" w:type="dxa"/>
            <w:tcBorders>
              <w:top w:val="nil"/>
              <w:left w:val="nil"/>
              <w:bottom w:val="single" w:sz="4" w:space="0" w:color="auto"/>
              <w:right w:val="single" w:sz="4" w:space="0" w:color="auto"/>
            </w:tcBorders>
            <w:shd w:val="clear" w:color="auto" w:fill="auto"/>
            <w:hideMark/>
          </w:tcPr>
          <w:p w14:paraId="629F3EE3"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123C7D7C"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CHAR(1)</w:t>
            </w:r>
          </w:p>
        </w:tc>
        <w:tc>
          <w:tcPr>
            <w:tcW w:w="1701" w:type="dxa"/>
            <w:tcBorders>
              <w:top w:val="nil"/>
              <w:left w:val="nil"/>
              <w:bottom w:val="single" w:sz="4" w:space="0" w:color="auto"/>
              <w:right w:val="single" w:sz="4" w:space="0" w:color="auto"/>
            </w:tcBorders>
            <w:shd w:val="clear" w:color="auto" w:fill="auto"/>
            <w:hideMark/>
          </w:tcPr>
          <w:p w14:paraId="35A6AA8E"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55E9DF61"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FlgOfLooseSlip</w:t>
            </w:r>
          </w:p>
        </w:tc>
        <w:tc>
          <w:tcPr>
            <w:tcW w:w="2075" w:type="dxa"/>
            <w:tcBorders>
              <w:top w:val="nil"/>
              <w:left w:val="nil"/>
              <w:bottom w:val="single" w:sz="4" w:space="0" w:color="auto"/>
              <w:right w:val="single" w:sz="4" w:space="0" w:color="auto"/>
            </w:tcBorders>
            <w:shd w:val="clear" w:color="auto" w:fill="auto"/>
            <w:hideMark/>
          </w:tcPr>
          <w:p w14:paraId="082B6542" w14:textId="3E8E7DB6"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0C6CF73B"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1A29E9C8"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Account Closure Flag</w:t>
            </w:r>
          </w:p>
        </w:tc>
        <w:tc>
          <w:tcPr>
            <w:tcW w:w="1143" w:type="dxa"/>
            <w:tcBorders>
              <w:top w:val="nil"/>
              <w:left w:val="nil"/>
              <w:bottom w:val="single" w:sz="4" w:space="0" w:color="auto"/>
              <w:right w:val="single" w:sz="4" w:space="0" w:color="auto"/>
            </w:tcBorders>
            <w:shd w:val="clear" w:color="auto" w:fill="auto"/>
            <w:hideMark/>
          </w:tcPr>
          <w:p w14:paraId="54FA67C2"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256B6FF8"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CHAR(3)</w:t>
            </w:r>
          </w:p>
        </w:tc>
        <w:tc>
          <w:tcPr>
            <w:tcW w:w="1701" w:type="dxa"/>
            <w:tcBorders>
              <w:top w:val="nil"/>
              <w:left w:val="nil"/>
              <w:bottom w:val="single" w:sz="4" w:space="0" w:color="auto"/>
              <w:right w:val="single" w:sz="4" w:space="0" w:color="auto"/>
            </w:tcBorders>
            <w:shd w:val="clear" w:color="auto" w:fill="auto"/>
            <w:hideMark/>
          </w:tcPr>
          <w:p w14:paraId="25B3458D"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697FFE7F"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AcctClsrFlg</w:t>
            </w:r>
          </w:p>
        </w:tc>
        <w:tc>
          <w:tcPr>
            <w:tcW w:w="2075" w:type="dxa"/>
            <w:tcBorders>
              <w:top w:val="nil"/>
              <w:left w:val="nil"/>
              <w:bottom w:val="single" w:sz="4" w:space="0" w:color="auto"/>
              <w:right w:val="single" w:sz="4" w:space="0" w:color="auto"/>
            </w:tcBorders>
            <w:shd w:val="clear" w:color="auto" w:fill="auto"/>
            <w:hideMark/>
          </w:tcPr>
          <w:p w14:paraId="6E534AE4" w14:textId="7B797CAA"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7F163D6E" w14:textId="77777777" w:rsidTr="00287076">
        <w:trPr>
          <w:trHeight w:val="1160"/>
        </w:trPr>
        <w:tc>
          <w:tcPr>
            <w:tcW w:w="1546" w:type="dxa"/>
            <w:tcBorders>
              <w:top w:val="nil"/>
              <w:left w:val="single" w:sz="4" w:space="0" w:color="auto"/>
              <w:bottom w:val="single" w:sz="4" w:space="0" w:color="auto"/>
              <w:right w:val="single" w:sz="4" w:space="0" w:color="auto"/>
            </w:tcBorders>
            <w:shd w:val="clear" w:color="auto" w:fill="auto"/>
            <w:hideMark/>
          </w:tcPr>
          <w:p w14:paraId="4B554336"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Channel Indicator /TRANSACTION SOURCE </w:t>
            </w:r>
          </w:p>
        </w:tc>
        <w:tc>
          <w:tcPr>
            <w:tcW w:w="1143" w:type="dxa"/>
            <w:tcBorders>
              <w:top w:val="nil"/>
              <w:left w:val="nil"/>
              <w:bottom w:val="single" w:sz="4" w:space="0" w:color="auto"/>
              <w:right w:val="single" w:sz="4" w:space="0" w:color="auto"/>
            </w:tcBorders>
            <w:shd w:val="clear" w:color="auto" w:fill="auto"/>
            <w:hideMark/>
          </w:tcPr>
          <w:p w14:paraId="210051F9"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Channel Indicator</w:t>
            </w:r>
          </w:p>
        </w:tc>
        <w:tc>
          <w:tcPr>
            <w:tcW w:w="1134" w:type="dxa"/>
            <w:tcBorders>
              <w:top w:val="nil"/>
              <w:left w:val="nil"/>
              <w:bottom w:val="single" w:sz="4" w:space="0" w:color="auto"/>
              <w:right w:val="single" w:sz="4" w:space="0" w:color="auto"/>
            </w:tcBorders>
            <w:shd w:val="clear" w:color="auto" w:fill="auto"/>
            <w:hideMark/>
          </w:tcPr>
          <w:p w14:paraId="245591C1"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CHAR(3)</w:t>
            </w:r>
          </w:p>
        </w:tc>
        <w:tc>
          <w:tcPr>
            <w:tcW w:w="1701" w:type="dxa"/>
            <w:tcBorders>
              <w:top w:val="nil"/>
              <w:left w:val="nil"/>
              <w:bottom w:val="single" w:sz="4" w:space="0" w:color="auto"/>
              <w:right w:val="single" w:sz="4" w:space="0" w:color="auto"/>
            </w:tcBorders>
            <w:shd w:val="clear" w:color="auto" w:fill="auto"/>
            <w:hideMark/>
          </w:tcPr>
          <w:p w14:paraId="01C559DB"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0B14D7A4"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ChanlInd</w:t>
            </w:r>
          </w:p>
        </w:tc>
        <w:tc>
          <w:tcPr>
            <w:tcW w:w="2075" w:type="dxa"/>
            <w:tcBorders>
              <w:top w:val="nil"/>
              <w:left w:val="nil"/>
              <w:bottom w:val="single" w:sz="4" w:space="0" w:color="auto"/>
              <w:right w:val="single" w:sz="4" w:space="0" w:color="auto"/>
            </w:tcBorders>
            <w:shd w:val="clear" w:color="auto" w:fill="auto"/>
            <w:hideMark/>
          </w:tcPr>
          <w:p w14:paraId="39A16115"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Mandatory for NSDL</w:t>
            </w:r>
            <w:r w:rsidRPr="00287076">
              <w:rPr>
                <w:rFonts w:eastAsia="Times New Roman" w:cs="Calibri"/>
                <w:sz w:val="22"/>
                <w:szCs w:val="22"/>
                <w:lang w:val="en-IN" w:eastAsia="en-IN"/>
              </w:rPr>
              <w:br/>
              <w:t>Refer Standard value sheet</w:t>
            </w:r>
          </w:p>
        </w:tc>
      </w:tr>
      <w:tr w:rsidR="00287076" w:rsidRPr="00287076" w14:paraId="4814787C"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133F9B93"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Irreversible Reason Code 1</w:t>
            </w:r>
          </w:p>
        </w:tc>
        <w:tc>
          <w:tcPr>
            <w:tcW w:w="1143" w:type="dxa"/>
            <w:tcBorders>
              <w:top w:val="nil"/>
              <w:left w:val="nil"/>
              <w:bottom w:val="single" w:sz="4" w:space="0" w:color="auto"/>
              <w:right w:val="single" w:sz="4" w:space="0" w:color="auto"/>
            </w:tcBorders>
            <w:shd w:val="clear" w:color="auto" w:fill="auto"/>
            <w:hideMark/>
          </w:tcPr>
          <w:p w14:paraId="0A401E90"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58E12AB7"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Integer(4)</w:t>
            </w:r>
          </w:p>
        </w:tc>
        <w:tc>
          <w:tcPr>
            <w:tcW w:w="1701" w:type="dxa"/>
            <w:tcBorders>
              <w:top w:val="nil"/>
              <w:left w:val="nil"/>
              <w:bottom w:val="single" w:sz="4" w:space="0" w:color="auto"/>
              <w:right w:val="single" w:sz="4" w:space="0" w:color="auto"/>
            </w:tcBorders>
            <w:shd w:val="clear" w:color="auto" w:fill="auto"/>
            <w:hideMark/>
          </w:tcPr>
          <w:p w14:paraId="5130955B"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4FDEACF5"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IrrvsblRsnCd1</w:t>
            </w:r>
          </w:p>
        </w:tc>
        <w:tc>
          <w:tcPr>
            <w:tcW w:w="2075" w:type="dxa"/>
            <w:tcBorders>
              <w:top w:val="nil"/>
              <w:left w:val="nil"/>
              <w:bottom w:val="single" w:sz="4" w:space="0" w:color="auto"/>
              <w:right w:val="single" w:sz="4" w:space="0" w:color="auto"/>
            </w:tcBorders>
            <w:shd w:val="clear" w:color="auto" w:fill="auto"/>
            <w:hideMark/>
          </w:tcPr>
          <w:p w14:paraId="2C9E183C" w14:textId="7EB085E2"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6E878989"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545EF9D9"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Irreversible Reason Code 2</w:t>
            </w:r>
          </w:p>
        </w:tc>
        <w:tc>
          <w:tcPr>
            <w:tcW w:w="1143" w:type="dxa"/>
            <w:tcBorders>
              <w:top w:val="nil"/>
              <w:left w:val="nil"/>
              <w:bottom w:val="single" w:sz="4" w:space="0" w:color="auto"/>
              <w:right w:val="single" w:sz="4" w:space="0" w:color="auto"/>
            </w:tcBorders>
            <w:shd w:val="clear" w:color="auto" w:fill="auto"/>
            <w:hideMark/>
          </w:tcPr>
          <w:p w14:paraId="5AA3DAA3"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5B079321"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Integer(4)</w:t>
            </w:r>
          </w:p>
        </w:tc>
        <w:tc>
          <w:tcPr>
            <w:tcW w:w="1701" w:type="dxa"/>
            <w:tcBorders>
              <w:top w:val="nil"/>
              <w:left w:val="nil"/>
              <w:bottom w:val="single" w:sz="4" w:space="0" w:color="auto"/>
              <w:right w:val="single" w:sz="4" w:space="0" w:color="auto"/>
            </w:tcBorders>
            <w:shd w:val="clear" w:color="auto" w:fill="auto"/>
            <w:hideMark/>
          </w:tcPr>
          <w:p w14:paraId="4CA432C0"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523BE0D1"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IrrvsblRsnCd2</w:t>
            </w:r>
          </w:p>
        </w:tc>
        <w:tc>
          <w:tcPr>
            <w:tcW w:w="2075" w:type="dxa"/>
            <w:tcBorders>
              <w:top w:val="nil"/>
              <w:left w:val="nil"/>
              <w:bottom w:val="single" w:sz="4" w:space="0" w:color="auto"/>
              <w:right w:val="single" w:sz="4" w:space="0" w:color="auto"/>
            </w:tcBorders>
            <w:shd w:val="clear" w:color="auto" w:fill="auto"/>
            <w:hideMark/>
          </w:tcPr>
          <w:p w14:paraId="5E2C8F6F" w14:textId="550D2051"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4093970B"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60B44268"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Irreversible Reason Code 3</w:t>
            </w:r>
          </w:p>
        </w:tc>
        <w:tc>
          <w:tcPr>
            <w:tcW w:w="1143" w:type="dxa"/>
            <w:tcBorders>
              <w:top w:val="nil"/>
              <w:left w:val="nil"/>
              <w:bottom w:val="single" w:sz="4" w:space="0" w:color="auto"/>
              <w:right w:val="single" w:sz="4" w:space="0" w:color="auto"/>
            </w:tcBorders>
            <w:shd w:val="clear" w:color="auto" w:fill="auto"/>
            <w:hideMark/>
          </w:tcPr>
          <w:p w14:paraId="7E647083"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6E3D3E88"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Integer(4)</w:t>
            </w:r>
          </w:p>
        </w:tc>
        <w:tc>
          <w:tcPr>
            <w:tcW w:w="1701" w:type="dxa"/>
            <w:tcBorders>
              <w:top w:val="nil"/>
              <w:left w:val="nil"/>
              <w:bottom w:val="single" w:sz="4" w:space="0" w:color="auto"/>
              <w:right w:val="single" w:sz="4" w:space="0" w:color="auto"/>
            </w:tcBorders>
            <w:shd w:val="clear" w:color="auto" w:fill="auto"/>
            <w:hideMark/>
          </w:tcPr>
          <w:p w14:paraId="3E94EBCE"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7227162C"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IrrvsblRsnCd3</w:t>
            </w:r>
          </w:p>
        </w:tc>
        <w:tc>
          <w:tcPr>
            <w:tcW w:w="2075" w:type="dxa"/>
            <w:tcBorders>
              <w:top w:val="nil"/>
              <w:left w:val="nil"/>
              <w:bottom w:val="single" w:sz="4" w:space="0" w:color="auto"/>
              <w:right w:val="single" w:sz="4" w:space="0" w:color="auto"/>
            </w:tcBorders>
            <w:shd w:val="clear" w:color="auto" w:fill="auto"/>
            <w:hideMark/>
          </w:tcPr>
          <w:p w14:paraId="608A9C1B" w14:textId="739DAEF2"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3C06D402"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791655A9"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Irreversible Reason Code 4</w:t>
            </w:r>
          </w:p>
        </w:tc>
        <w:tc>
          <w:tcPr>
            <w:tcW w:w="1143" w:type="dxa"/>
            <w:tcBorders>
              <w:top w:val="nil"/>
              <w:left w:val="nil"/>
              <w:bottom w:val="single" w:sz="4" w:space="0" w:color="auto"/>
              <w:right w:val="single" w:sz="4" w:space="0" w:color="auto"/>
            </w:tcBorders>
            <w:shd w:val="clear" w:color="auto" w:fill="auto"/>
            <w:hideMark/>
          </w:tcPr>
          <w:p w14:paraId="68E13E56"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24215285"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Integer(4)</w:t>
            </w:r>
          </w:p>
        </w:tc>
        <w:tc>
          <w:tcPr>
            <w:tcW w:w="1701" w:type="dxa"/>
            <w:tcBorders>
              <w:top w:val="nil"/>
              <w:left w:val="nil"/>
              <w:bottom w:val="single" w:sz="4" w:space="0" w:color="auto"/>
              <w:right w:val="single" w:sz="4" w:space="0" w:color="auto"/>
            </w:tcBorders>
            <w:shd w:val="clear" w:color="auto" w:fill="auto"/>
            <w:hideMark/>
          </w:tcPr>
          <w:p w14:paraId="2D6773A9"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74CCEED6"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IrrvsblRsnCd4</w:t>
            </w:r>
          </w:p>
        </w:tc>
        <w:tc>
          <w:tcPr>
            <w:tcW w:w="2075" w:type="dxa"/>
            <w:tcBorders>
              <w:top w:val="nil"/>
              <w:left w:val="nil"/>
              <w:bottom w:val="single" w:sz="4" w:space="0" w:color="auto"/>
              <w:right w:val="single" w:sz="4" w:space="0" w:color="auto"/>
            </w:tcBorders>
            <w:shd w:val="clear" w:color="auto" w:fill="auto"/>
            <w:hideMark/>
          </w:tcPr>
          <w:p w14:paraId="74F37CC7" w14:textId="034D6CDC"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776D7C7B"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6D0011FD"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Other depository Client code of first Nominee</w:t>
            </w:r>
          </w:p>
        </w:tc>
        <w:tc>
          <w:tcPr>
            <w:tcW w:w="1143" w:type="dxa"/>
            <w:tcBorders>
              <w:top w:val="nil"/>
              <w:left w:val="nil"/>
              <w:bottom w:val="single" w:sz="4" w:space="0" w:color="auto"/>
              <w:right w:val="single" w:sz="4" w:space="0" w:color="auto"/>
            </w:tcBorders>
            <w:shd w:val="clear" w:color="auto" w:fill="auto"/>
            <w:hideMark/>
          </w:tcPr>
          <w:p w14:paraId="36BEF8C4"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575A59BC"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Integer(16)</w:t>
            </w:r>
          </w:p>
        </w:tc>
        <w:tc>
          <w:tcPr>
            <w:tcW w:w="1701" w:type="dxa"/>
            <w:tcBorders>
              <w:top w:val="nil"/>
              <w:left w:val="nil"/>
              <w:bottom w:val="single" w:sz="4" w:space="0" w:color="auto"/>
              <w:right w:val="single" w:sz="4" w:space="0" w:color="auto"/>
            </w:tcBorders>
            <w:shd w:val="clear" w:color="auto" w:fill="auto"/>
            <w:hideMark/>
          </w:tcPr>
          <w:p w14:paraId="403155AB"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3FB048D4"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OthrDpstryClntCdOfFrstNmnee</w:t>
            </w:r>
          </w:p>
        </w:tc>
        <w:tc>
          <w:tcPr>
            <w:tcW w:w="2075" w:type="dxa"/>
            <w:tcBorders>
              <w:top w:val="nil"/>
              <w:left w:val="nil"/>
              <w:bottom w:val="single" w:sz="4" w:space="0" w:color="auto"/>
              <w:right w:val="single" w:sz="4" w:space="0" w:color="auto"/>
            </w:tcBorders>
            <w:shd w:val="clear" w:color="auto" w:fill="auto"/>
            <w:hideMark/>
          </w:tcPr>
          <w:p w14:paraId="68E6C055" w14:textId="4C55D99C"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0F5409A3"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3E4D6156"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Other depository Client code of second Nominee</w:t>
            </w:r>
          </w:p>
        </w:tc>
        <w:tc>
          <w:tcPr>
            <w:tcW w:w="1143" w:type="dxa"/>
            <w:tcBorders>
              <w:top w:val="nil"/>
              <w:left w:val="nil"/>
              <w:bottom w:val="single" w:sz="4" w:space="0" w:color="auto"/>
              <w:right w:val="single" w:sz="4" w:space="0" w:color="auto"/>
            </w:tcBorders>
            <w:shd w:val="clear" w:color="auto" w:fill="auto"/>
            <w:hideMark/>
          </w:tcPr>
          <w:p w14:paraId="399BF463"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2EFB5322"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Integer(16)</w:t>
            </w:r>
          </w:p>
        </w:tc>
        <w:tc>
          <w:tcPr>
            <w:tcW w:w="1701" w:type="dxa"/>
            <w:tcBorders>
              <w:top w:val="nil"/>
              <w:left w:val="nil"/>
              <w:bottom w:val="single" w:sz="4" w:space="0" w:color="auto"/>
              <w:right w:val="single" w:sz="4" w:space="0" w:color="auto"/>
            </w:tcBorders>
            <w:shd w:val="clear" w:color="auto" w:fill="auto"/>
            <w:hideMark/>
          </w:tcPr>
          <w:p w14:paraId="7AB0F8AB"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7240B699"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OthrDpstryClntCdOfScndNmnee</w:t>
            </w:r>
          </w:p>
        </w:tc>
        <w:tc>
          <w:tcPr>
            <w:tcW w:w="2075" w:type="dxa"/>
            <w:tcBorders>
              <w:top w:val="nil"/>
              <w:left w:val="nil"/>
              <w:bottom w:val="single" w:sz="4" w:space="0" w:color="auto"/>
              <w:right w:val="single" w:sz="4" w:space="0" w:color="auto"/>
            </w:tcBorders>
            <w:shd w:val="clear" w:color="auto" w:fill="auto"/>
            <w:hideMark/>
          </w:tcPr>
          <w:p w14:paraId="37A9FCCD" w14:textId="148A1D8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1C4AEB32"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2602586E"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Other depository Client code of third Nominee</w:t>
            </w:r>
          </w:p>
        </w:tc>
        <w:tc>
          <w:tcPr>
            <w:tcW w:w="1143" w:type="dxa"/>
            <w:tcBorders>
              <w:top w:val="nil"/>
              <w:left w:val="nil"/>
              <w:bottom w:val="single" w:sz="4" w:space="0" w:color="auto"/>
              <w:right w:val="single" w:sz="4" w:space="0" w:color="auto"/>
            </w:tcBorders>
            <w:shd w:val="clear" w:color="auto" w:fill="auto"/>
            <w:hideMark/>
          </w:tcPr>
          <w:p w14:paraId="43073FDD"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0829DB34"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Integer(16)</w:t>
            </w:r>
          </w:p>
        </w:tc>
        <w:tc>
          <w:tcPr>
            <w:tcW w:w="1701" w:type="dxa"/>
            <w:tcBorders>
              <w:top w:val="nil"/>
              <w:left w:val="nil"/>
              <w:bottom w:val="single" w:sz="4" w:space="0" w:color="auto"/>
              <w:right w:val="single" w:sz="4" w:space="0" w:color="auto"/>
            </w:tcBorders>
            <w:shd w:val="clear" w:color="auto" w:fill="auto"/>
            <w:hideMark/>
          </w:tcPr>
          <w:p w14:paraId="48CB0C2B"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309EA2E4"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OthrDpstryClntCdOfThrdNmnee</w:t>
            </w:r>
          </w:p>
        </w:tc>
        <w:tc>
          <w:tcPr>
            <w:tcW w:w="2075" w:type="dxa"/>
            <w:tcBorders>
              <w:top w:val="nil"/>
              <w:left w:val="nil"/>
              <w:bottom w:val="single" w:sz="4" w:space="0" w:color="auto"/>
              <w:right w:val="single" w:sz="4" w:space="0" w:color="auto"/>
            </w:tcBorders>
            <w:shd w:val="clear" w:color="auto" w:fill="auto"/>
            <w:hideMark/>
          </w:tcPr>
          <w:p w14:paraId="50DBD36D" w14:textId="119B8515"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0B18C936"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012D948A"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Other depository flag of first Nominee</w:t>
            </w:r>
          </w:p>
        </w:tc>
        <w:tc>
          <w:tcPr>
            <w:tcW w:w="1143" w:type="dxa"/>
            <w:tcBorders>
              <w:top w:val="nil"/>
              <w:left w:val="nil"/>
              <w:bottom w:val="single" w:sz="4" w:space="0" w:color="auto"/>
              <w:right w:val="single" w:sz="4" w:space="0" w:color="auto"/>
            </w:tcBorders>
            <w:shd w:val="clear" w:color="auto" w:fill="auto"/>
            <w:hideMark/>
          </w:tcPr>
          <w:p w14:paraId="4CA82E86"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6B0DB3F4"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CHAR(1)</w:t>
            </w:r>
          </w:p>
        </w:tc>
        <w:tc>
          <w:tcPr>
            <w:tcW w:w="1701" w:type="dxa"/>
            <w:tcBorders>
              <w:top w:val="nil"/>
              <w:left w:val="nil"/>
              <w:bottom w:val="single" w:sz="4" w:space="0" w:color="auto"/>
              <w:right w:val="single" w:sz="4" w:space="0" w:color="auto"/>
            </w:tcBorders>
            <w:shd w:val="clear" w:color="auto" w:fill="auto"/>
            <w:hideMark/>
          </w:tcPr>
          <w:p w14:paraId="07BD84D1"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0C9CEC11"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OthrDpstryFlgOfFrstNmnee</w:t>
            </w:r>
          </w:p>
        </w:tc>
        <w:tc>
          <w:tcPr>
            <w:tcW w:w="2075" w:type="dxa"/>
            <w:tcBorders>
              <w:top w:val="nil"/>
              <w:left w:val="nil"/>
              <w:bottom w:val="single" w:sz="4" w:space="0" w:color="auto"/>
              <w:right w:val="single" w:sz="4" w:space="0" w:color="auto"/>
            </w:tcBorders>
            <w:shd w:val="clear" w:color="auto" w:fill="auto"/>
            <w:hideMark/>
          </w:tcPr>
          <w:p w14:paraId="7B190D1B" w14:textId="164D4395"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69FF55AD"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50EBCE98"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Other depository flag of second Nominee</w:t>
            </w:r>
          </w:p>
        </w:tc>
        <w:tc>
          <w:tcPr>
            <w:tcW w:w="1143" w:type="dxa"/>
            <w:tcBorders>
              <w:top w:val="nil"/>
              <w:left w:val="nil"/>
              <w:bottom w:val="single" w:sz="4" w:space="0" w:color="auto"/>
              <w:right w:val="single" w:sz="4" w:space="0" w:color="auto"/>
            </w:tcBorders>
            <w:shd w:val="clear" w:color="auto" w:fill="auto"/>
            <w:hideMark/>
          </w:tcPr>
          <w:p w14:paraId="01617CFB"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140461E8"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CHAR(1)</w:t>
            </w:r>
          </w:p>
        </w:tc>
        <w:tc>
          <w:tcPr>
            <w:tcW w:w="1701" w:type="dxa"/>
            <w:tcBorders>
              <w:top w:val="nil"/>
              <w:left w:val="nil"/>
              <w:bottom w:val="single" w:sz="4" w:space="0" w:color="auto"/>
              <w:right w:val="single" w:sz="4" w:space="0" w:color="auto"/>
            </w:tcBorders>
            <w:shd w:val="clear" w:color="auto" w:fill="auto"/>
            <w:hideMark/>
          </w:tcPr>
          <w:p w14:paraId="072CC805"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5C021269"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OthrDpstryFlgOfScndNmnee</w:t>
            </w:r>
          </w:p>
        </w:tc>
        <w:tc>
          <w:tcPr>
            <w:tcW w:w="2075" w:type="dxa"/>
            <w:tcBorders>
              <w:top w:val="nil"/>
              <w:left w:val="nil"/>
              <w:bottom w:val="single" w:sz="4" w:space="0" w:color="auto"/>
              <w:right w:val="single" w:sz="4" w:space="0" w:color="auto"/>
            </w:tcBorders>
            <w:shd w:val="clear" w:color="auto" w:fill="auto"/>
            <w:hideMark/>
          </w:tcPr>
          <w:p w14:paraId="56893D3E" w14:textId="2D267383"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740D337F"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0386CC1B"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Other depository flag of third Nominee</w:t>
            </w:r>
          </w:p>
        </w:tc>
        <w:tc>
          <w:tcPr>
            <w:tcW w:w="1143" w:type="dxa"/>
            <w:tcBorders>
              <w:top w:val="nil"/>
              <w:left w:val="nil"/>
              <w:bottom w:val="single" w:sz="4" w:space="0" w:color="auto"/>
              <w:right w:val="single" w:sz="4" w:space="0" w:color="auto"/>
            </w:tcBorders>
            <w:shd w:val="clear" w:color="auto" w:fill="auto"/>
            <w:hideMark/>
          </w:tcPr>
          <w:p w14:paraId="6550DDC1"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6A582CEC"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CHAR(1)</w:t>
            </w:r>
          </w:p>
        </w:tc>
        <w:tc>
          <w:tcPr>
            <w:tcW w:w="1701" w:type="dxa"/>
            <w:tcBorders>
              <w:top w:val="nil"/>
              <w:left w:val="nil"/>
              <w:bottom w:val="single" w:sz="4" w:space="0" w:color="auto"/>
              <w:right w:val="single" w:sz="4" w:space="0" w:color="auto"/>
            </w:tcBorders>
            <w:shd w:val="clear" w:color="auto" w:fill="auto"/>
            <w:hideMark/>
          </w:tcPr>
          <w:p w14:paraId="53C04495"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1213E2B8"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OtherDpstryFlgOfThrdNmnee</w:t>
            </w:r>
          </w:p>
        </w:tc>
        <w:tc>
          <w:tcPr>
            <w:tcW w:w="2075" w:type="dxa"/>
            <w:tcBorders>
              <w:top w:val="nil"/>
              <w:left w:val="nil"/>
              <w:bottom w:val="single" w:sz="4" w:space="0" w:color="auto"/>
              <w:right w:val="single" w:sz="4" w:space="0" w:color="auto"/>
            </w:tcBorders>
            <w:shd w:val="clear" w:color="auto" w:fill="auto"/>
            <w:hideMark/>
          </w:tcPr>
          <w:p w14:paraId="1FED777A" w14:textId="372A2DE6"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2F096D57"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397D8779"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lastRenderedPageBreak/>
              <w:t>Other Client ID of first Nominee</w:t>
            </w:r>
          </w:p>
        </w:tc>
        <w:tc>
          <w:tcPr>
            <w:tcW w:w="1143" w:type="dxa"/>
            <w:tcBorders>
              <w:top w:val="nil"/>
              <w:left w:val="nil"/>
              <w:bottom w:val="single" w:sz="4" w:space="0" w:color="auto"/>
              <w:right w:val="single" w:sz="4" w:space="0" w:color="auto"/>
            </w:tcBorders>
            <w:shd w:val="clear" w:color="auto" w:fill="auto"/>
            <w:hideMark/>
          </w:tcPr>
          <w:p w14:paraId="1FC2FC02"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164AA468"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Integer(8)</w:t>
            </w:r>
          </w:p>
        </w:tc>
        <w:tc>
          <w:tcPr>
            <w:tcW w:w="1701" w:type="dxa"/>
            <w:tcBorders>
              <w:top w:val="nil"/>
              <w:left w:val="nil"/>
              <w:bottom w:val="single" w:sz="4" w:space="0" w:color="auto"/>
              <w:right w:val="single" w:sz="4" w:space="0" w:color="auto"/>
            </w:tcBorders>
            <w:shd w:val="clear" w:color="auto" w:fill="auto"/>
            <w:hideMark/>
          </w:tcPr>
          <w:p w14:paraId="4891EECA"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2182A063"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OthrClntIdOfFrstNmnee</w:t>
            </w:r>
          </w:p>
        </w:tc>
        <w:tc>
          <w:tcPr>
            <w:tcW w:w="2075" w:type="dxa"/>
            <w:tcBorders>
              <w:top w:val="nil"/>
              <w:left w:val="nil"/>
              <w:bottom w:val="single" w:sz="4" w:space="0" w:color="auto"/>
              <w:right w:val="single" w:sz="4" w:space="0" w:color="auto"/>
            </w:tcBorders>
            <w:shd w:val="clear" w:color="auto" w:fill="auto"/>
            <w:hideMark/>
          </w:tcPr>
          <w:p w14:paraId="2B4FCA1C" w14:textId="682FAB11"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7AE85C8B"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17B45BEE"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Other Client ID of second Nominee</w:t>
            </w:r>
          </w:p>
        </w:tc>
        <w:tc>
          <w:tcPr>
            <w:tcW w:w="1143" w:type="dxa"/>
            <w:tcBorders>
              <w:top w:val="nil"/>
              <w:left w:val="nil"/>
              <w:bottom w:val="single" w:sz="4" w:space="0" w:color="auto"/>
              <w:right w:val="single" w:sz="4" w:space="0" w:color="auto"/>
            </w:tcBorders>
            <w:shd w:val="clear" w:color="auto" w:fill="auto"/>
            <w:hideMark/>
          </w:tcPr>
          <w:p w14:paraId="7D376B36"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5218E7D5"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Integer(8)</w:t>
            </w:r>
          </w:p>
        </w:tc>
        <w:tc>
          <w:tcPr>
            <w:tcW w:w="1701" w:type="dxa"/>
            <w:tcBorders>
              <w:top w:val="nil"/>
              <w:left w:val="nil"/>
              <w:bottom w:val="single" w:sz="4" w:space="0" w:color="auto"/>
              <w:right w:val="single" w:sz="4" w:space="0" w:color="auto"/>
            </w:tcBorders>
            <w:shd w:val="clear" w:color="auto" w:fill="auto"/>
            <w:hideMark/>
          </w:tcPr>
          <w:p w14:paraId="2082C1E7"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5355877E"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OthrClntIdOfScndNmnee</w:t>
            </w:r>
          </w:p>
        </w:tc>
        <w:tc>
          <w:tcPr>
            <w:tcW w:w="2075" w:type="dxa"/>
            <w:tcBorders>
              <w:top w:val="nil"/>
              <w:left w:val="nil"/>
              <w:bottom w:val="single" w:sz="4" w:space="0" w:color="auto"/>
              <w:right w:val="single" w:sz="4" w:space="0" w:color="auto"/>
            </w:tcBorders>
            <w:shd w:val="clear" w:color="auto" w:fill="auto"/>
            <w:hideMark/>
          </w:tcPr>
          <w:p w14:paraId="133BDF0B" w14:textId="07C29534"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547F0A29"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3F333F80"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Other Client ID of third Nominee</w:t>
            </w:r>
          </w:p>
        </w:tc>
        <w:tc>
          <w:tcPr>
            <w:tcW w:w="1143" w:type="dxa"/>
            <w:tcBorders>
              <w:top w:val="nil"/>
              <w:left w:val="nil"/>
              <w:bottom w:val="single" w:sz="4" w:space="0" w:color="auto"/>
              <w:right w:val="single" w:sz="4" w:space="0" w:color="auto"/>
            </w:tcBorders>
            <w:shd w:val="clear" w:color="auto" w:fill="auto"/>
            <w:hideMark/>
          </w:tcPr>
          <w:p w14:paraId="2C17E6D8"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2BFFC20A"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Integer(8)</w:t>
            </w:r>
          </w:p>
        </w:tc>
        <w:tc>
          <w:tcPr>
            <w:tcW w:w="1701" w:type="dxa"/>
            <w:tcBorders>
              <w:top w:val="nil"/>
              <w:left w:val="nil"/>
              <w:bottom w:val="single" w:sz="4" w:space="0" w:color="auto"/>
              <w:right w:val="single" w:sz="4" w:space="0" w:color="auto"/>
            </w:tcBorders>
            <w:shd w:val="clear" w:color="auto" w:fill="auto"/>
            <w:hideMark/>
          </w:tcPr>
          <w:p w14:paraId="0DC3BDBF"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29530023"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OthrClntIdOfThrdNmnee</w:t>
            </w:r>
          </w:p>
        </w:tc>
        <w:tc>
          <w:tcPr>
            <w:tcW w:w="2075" w:type="dxa"/>
            <w:tcBorders>
              <w:top w:val="nil"/>
              <w:left w:val="nil"/>
              <w:bottom w:val="single" w:sz="4" w:space="0" w:color="auto"/>
              <w:right w:val="single" w:sz="4" w:space="0" w:color="auto"/>
            </w:tcBorders>
            <w:shd w:val="clear" w:color="auto" w:fill="auto"/>
            <w:hideMark/>
          </w:tcPr>
          <w:p w14:paraId="7038F795" w14:textId="4EE2A031"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00878F26"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28B5AAA0"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Other DP ID of first Nominee</w:t>
            </w:r>
          </w:p>
        </w:tc>
        <w:tc>
          <w:tcPr>
            <w:tcW w:w="1143" w:type="dxa"/>
            <w:tcBorders>
              <w:top w:val="nil"/>
              <w:left w:val="nil"/>
              <w:bottom w:val="single" w:sz="4" w:space="0" w:color="auto"/>
              <w:right w:val="single" w:sz="4" w:space="0" w:color="auto"/>
            </w:tcBorders>
            <w:shd w:val="clear" w:color="auto" w:fill="auto"/>
            <w:hideMark/>
          </w:tcPr>
          <w:p w14:paraId="5C5F8CE5"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58AD260D"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CHAR(8)</w:t>
            </w:r>
          </w:p>
        </w:tc>
        <w:tc>
          <w:tcPr>
            <w:tcW w:w="1701" w:type="dxa"/>
            <w:tcBorders>
              <w:top w:val="nil"/>
              <w:left w:val="nil"/>
              <w:bottom w:val="single" w:sz="4" w:space="0" w:color="auto"/>
              <w:right w:val="single" w:sz="4" w:space="0" w:color="auto"/>
            </w:tcBorders>
            <w:shd w:val="clear" w:color="auto" w:fill="auto"/>
            <w:hideMark/>
          </w:tcPr>
          <w:p w14:paraId="05999A0B"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70B738E3"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OthrDpstryPtcptIdOfFrstNmnee</w:t>
            </w:r>
          </w:p>
        </w:tc>
        <w:tc>
          <w:tcPr>
            <w:tcW w:w="2075" w:type="dxa"/>
            <w:tcBorders>
              <w:top w:val="nil"/>
              <w:left w:val="nil"/>
              <w:bottom w:val="single" w:sz="4" w:space="0" w:color="auto"/>
              <w:right w:val="single" w:sz="4" w:space="0" w:color="auto"/>
            </w:tcBorders>
            <w:shd w:val="clear" w:color="auto" w:fill="auto"/>
            <w:hideMark/>
          </w:tcPr>
          <w:p w14:paraId="400E52B4" w14:textId="67284965"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32F4B0E6"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6B8B4A6B"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Other DP ID of second Nominee</w:t>
            </w:r>
          </w:p>
        </w:tc>
        <w:tc>
          <w:tcPr>
            <w:tcW w:w="1143" w:type="dxa"/>
            <w:tcBorders>
              <w:top w:val="nil"/>
              <w:left w:val="nil"/>
              <w:bottom w:val="single" w:sz="4" w:space="0" w:color="auto"/>
              <w:right w:val="single" w:sz="4" w:space="0" w:color="auto"/>
            </w:tcBorders>
            <w:shd w:val="clear" w:color="auto" w:fill="auto"/>
            <w:hideMark/>
          </w:tcPr>
          <w:p w14:paraId="59B2CBC1"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3B3F8B3F"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CHAR(8)</w:t>
            </w:r>
          </w:p>
        </w:tc>
        <w:tc>
          <w:tcPr>
            <w:tcW w:w="1701" w:type="dxa"/>
            <w:tcBorders>
              <w:top w:val="nil"/>
              <w:left w:val="nil"/>
              <w:bottom w:val="single" w:sz="4" w:space="0" w:color="auto"/>
              <w:right w:val="single" w:sz="4" w:space="0" w:color="auto"/>
            </w:tcBorders>
            <w:shd w:val="clear" w:color="auto" w:fill="auto"/>
            <w:hideMark/>
          </w:tcPr>
          <w:p w14:paraId="0FCDCB74"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6502D344"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OthrDpstryPtcptIdOfScndNmnee</w:t>
            </w:r>
          </w:p>
        </w:tc>
        <w:tc>
          <w:tcPr>
            <w:tcW w:w="2075" w:type="dxa"/>
            <w:tcBorders>
              <w:top w:val="nil"/>
              <w:left w:val="nil"/>
              <w:bottom w:val="single" w:sz="4" w:space="0" w:color="auto"/>
              <w:right w:val="single" w:sz="4" w:space="0" w:color="auto"/>
            </w:tcBorders>
            <w:shd w:val="clear" w:color="auto" w:fill="auto"/>
            <w:hideMark/>
          </w:tcPr>
          <w:p w14:paraId="386FC566" w14:textId="0F94A07B"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68C726BA"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70332F09"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Other DP ID of third Nominee</w:t>
            </w:r>
          </w:p>
        </w:tc>
        <w:tc>
          <w:tcPr>
            <w:tcW w:w="1143" w:type="dxa"/>
            <w:tcBorders>
              <w:top w:val="nil"/>
              <w:left w:val="nil"/>
              <w:bottom w:val="single" w:sz="4" w:space="0" w:color="auto"/>
              <w:right w:val="single" w:sz="4" w:space="0" w:color="auto"/>
            </w:tcBorders>
            <w:shd w:val="clear" w:color="auto" w:fill="auto"/>
            <w:hideMark/>
          </w:tcPr>
          <w:p w14:paraId="76A0510C"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7F521F09"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CHAR(8)</w:t>
            </w:r>
          </w:p>
        </w:tc>
        <w:tc>
          <w:tcPr>
            <w:tcW w:w="1701" w:type="dxa"/>
            <w:tcBorders>
              <w:top w:val="nil"/>
              <w:left w:val="nil"/>
              <w:bottom w:val="single" w:sz="4" w:space="0" w:color="auto"/>
              <w:right w:val="single" w:sz="4" w:space="0" w:color="auto"/>
            </w:tcBorders>
            <w:shd w:val="clear" w:color="auto" w:fill="auto"/>
            <w:hideMark/>
          </w:tcPr>
          <w:p w14:paraId="0C7D88D8"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46F78196"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OthrDpstryPtcptIdOfThrdNmnee</w:t>
            </w:r>
          </w:p>
        </w:tc>
        <w:tc>
          <w:tcPr>
            <w:tcW w:w="2075" w:type="dxa"/>
            <w:tcBorders>
              <w:top w:val="nil"/>
              <w:left w:val="nil"/>
              <w:bottom w:val="single" w:sz="4" w:space="0" w:color="auto"/>
              <w:right w:val="single" w:sz="4" w:space="0" w:color="auto"/>
            </w:tcBorders>
            <w:shd w:val="clear" w:color="auto" w:fill="auto"/>
            <w:hideMark/>
          </w:tcPr>
          <w:p w14:paraId="20333D66" w14:textId="53DD3AAA"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121C723A"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3B25A202"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Percentage Share of first Nominee</w:t>
            </w:r>
          </w:p>
        </w:tc>
        <w:tc>
          <w:tcPr>
            <w:tcW w:w="1143" w:type="dxa"/>
            <w:tcBorders>
              <w:top w:val="nil"/>
              <w:left w:val="nil"/>
              <w:bottom w:val="single" w:sz="4" w:space="0" w:color="auto"/>
              <w:right w:val="single" w:sz="4" w:space="0" w:color="auto"/>
            </w:tcBorders>
            <w:shd w:val="clear" w:color="auto" w:fill="auto"/>
            <w:hideMark/>
          </w:tcPr>
          <w:p w14:paraId="2DC50AE8"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7B403A7F"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Integer(3)</w:t>
            </w:r>
          </w:p>
        </w:tc>
        <w:tc>
          <w:tcPr>
            <w:tcW w:w="1701" w:type="dxa"/>
            <w:tcBorders>
              <w:top w:val="nil"/>
              <w:left w:val="nil"/>
              <w:bottom w:val="single" w:sz="4" w:space="0" w:color="auto"/>
              <w:right w:val="single" w:sz="4" w:space="0" w:color="auto"/>
            </w:tcBorders>
            <w:shd w:val="clear" w:color="auto" w:fill="auto"/>
            <w:hideMark/>
          </w:tcPr>
          <w:p w14:paraId="6A1120A1"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2E1DC27E"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PctgShrOfFrstNmnee</w:t>
            </w:r>
          </w:p>
        </w:tc>
        <w:tc>
          <w:tcPr>
            <w:tcW w:w="2075" w:type="dxa"/>
            <w:tcBorders>
              <w:top w:val="nil"/>
              <w:left w:val="nil"/>
              <w:bottom w:val="single" w:sz="4" w:space="0" w:color="auto"/>
              <w:right w:val="single" w:sz="4" w:space="0" w:color="auto"/>
            </w:tcBorders>
            <w:shd w:val="clear" w:color="auto" w:fill="auto"/>
            <w:hideMark/>
          </w:tcPr>
          <w:p w14:paraId="46BB14DE" w14:textId="69207D7F"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6F04AE82"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6856CBEC"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Percentage Share of second Nominee</w:t>
            </w:r>
          </w:p>
        </w:tc>
        <w:tc>
          <w:tcPr>
            <w:tcW w:w="1143" w:type="dxa"/>
            <w:tcBorders>
              <w:top w:val="nil"/>
              <w:left w:val="nil"/>
              <w:bottom w:val="single" w:sz="4" w:space="0" w:color="auto"/>
              <w:right w:val="single" w:sz="4" w:space="0" w:color="auto"/>
            </w:tcBorders>
            <w:shd w:val="clear" w:color="auto" w:fill="auto"/>
            <w:hideMark/>
          </w:tcPr>
          <w:p w14:paraId="64DA070E"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1B4D9AA0"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Integer(2)</w:t>
            </w:r>
          </w:p>
        </w:tc>
        <w:tc>
          <w:tcPr>
            <w:tcW w:w="1701" w:type="dxa"/>
            <w:tcBorders>
              <w:top w:val="nil"/>
              <w:left w:val="nil"/>
              <w:bottom w:val="single" w:sz="4" w:space="0" w:color="auto"/>
              <w:right w:val="single" w:sz="4" w:space="0" w:color="auto"/>
            </w:tcBorders>
            <w:shd w:val="clear" w:color="auto" w:fill="auto"/>
            <w:hideMark/>
          </w:tcPr>
          <w:p w14:paraId="0B31AD3E"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0BCFD115"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PctgShrOfScndNmnee</w:t>
            </w:r>
          </w:p>
        </w:tc>
        <w:tc>
          <w:tcPr>
            <w:tcW w:w="2075" w:type="dxa"/>
            <w:tcBorders>
              <w:top w:val="nil"/>
              <w:left w:val="nil"/>
              <w:bottom w:val="single" w:sz="4" w:space="0" w:color="auto"/>
              <w:right w:val="single" w:sz="4" w:space="0" w:color="auto"/>
            </w:tcBorders>
            <w:shd w:val="clear" w:color="auto" w:fill="auto"/>
            <w:hideMark/>
          </w:tcPr>
          <w:p w14:paraId="3E94D6E4" w14:textId="1E7B6700"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0ED47907"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21A7AE95"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Percentage Share of third</w:t>
            </w:r>
            <w:r w:rsidRPr="00287076">
              <w:rPr>
                <w:rFonts w:eastAsia="Times New Roman" w:cs="Calibri"/>
                <w:sz w:val="22"/>
                <w:szCs w:val="22"/>
                <w:lang w:val="en-IN" w:eastAsia="en-IN"/>
              </w:rPr>
              <w:br/>
              <w:t>Nominee</w:t>
            </w:r>
          </w:p>
        </w:tc>
        <w:tc>
          <w:tcPr>
            <w:tcW w:w="1143" w:type="dxa"/>
            <w:tcBorders>
              <w:top w:val="nil"/>
              <w:left w:val="nil"/>
              <w:bottom w:val="single" w:sz="4" w:space="0" w:color="auto"/>
              <w:right w:val="single" w:sz="4" w:space="0" w:color="auto"/>
            </w:tcBorders>
            <w:shd w:val="clear" w:color="auto" w:fill="auto"/>
            <w:hideMark/>
          </w:tcPr>
          <w:p w14:paraId="38E15F9F"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391E3A44"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Integer(2)</w:t>
            </w:r>
          </w:p>
        </w:tc>
        <w:tc>
          <w:tcPr>
            <w:tcW w:w="1701" w:type="dxa"/>
            <w:tcBorders>
              <w:top w:val="nil"/>
              <w:left w:val="nil"/>
              <w:bottom w:val="single" w:sz="4" w:space="0" w:color="auto"/>
              <w:right w:val="single" w:sz="4" w:space="0" w:color="auto"/>
            </w:tcBorders>
            <w:shd w:val="clear" w:color="auto" w:fill="auto"/>
            <w:hideMark/>
          </w:tcPr>
          <w:p w14:paraId="57AE24EF"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4ECBC3AF"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PctgShrOfThrdNmnee</w:t>
            </w:r>
          </w:p>
        </w:tc>
        <w:tc>
          <w:tcPr>
            <w:tcW w:w="2075" w:type="dxa"/>
            <w:tcBorders>
              <w:top w:val="nil"/>
              <w:left w:val="nil"/>
              <w:bottom w:val="single" w:sz="4" w:space="0" w:color="auto"/>
              <w:right w:val="single" w:sz="4" w:space="0" w:color="auto"/>
            </w:tcBorders>
            <w:shd w:val="clear" w:color="auto" w:fill="auto"/>
            <w:hideMark/>
          </w:tcPr>
          <w:p w14:paraId="7A1EE8C3" w14:textId="7F2B3A1F"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0E23E18A" w14:textId="77777777" w:rsidTr="00287076">
        <w:trPr>
          <w:trHeight w:val="1160"/>
        </w:trPr>
        <w:tc>
          <w:tcPr>
            <w:tcW w:w="1546" w:type="dxa"/>
            <w:tcBorders>
              <w:top w:val="nil"/>
              <w:left w:val="single" w:sz="4" w:space="0" w:color="auto"/>
              <w:bottom w:val="single" w:sz="4" w:space="0" w:color="auto"/>
              <w:right w:val="single" w:sz="4" w:space="0" w:color="auto"/>
            </w:tcBorders>
            <w:shd w:val="clear" w:color="auto" w:fill="auto"/>
            <w:hideMark/>
          </w:tcPr>
          <w:p w14:paraId="0833C282"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Priority Flag</w:t>
            </w:r>
          </w:p>
        </w:tc>
        <w:tc>
          <w:tcPr>
            <w:tcW w:w="1143" w:type="dxa"/>
            <w:tcBorders>
              <w:top w:val="nil"/>
              <w:left w:val="nil"/>
              <w:bottom w:val="single" w:sz="4" w:space="0" w:color="auto"/>
              <w:right w:val="single" w:sz="4" w:space="0" w:color="auto"/>
            </w:tcBorders>
            <w:shd w:val="clear" w:color="auto" w:fill="auto"/>
            <w:hideMark/>
          </w:tcPr>
          <w:p w14:paraId="44B9BB36"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Priority Flag</w:t>
            </w:r>
          </w:p>
        </w:tc>
        <w:tc>
          <w:tcPr>
            <w:tcW w:w="1134" w:type="dxa"/>
            <w:tcBorders>
              <w:top w:val="nil"/>
              <w:left w:val="nil"/>
              <w:bottom w:val="single" w:sz="4" w:space="0" w:color="auto"/>
              <w:right w:val="single" w:sz="4" w:space="0" w:color="auto"/>
            </w:tcBorders>
            <w:shd w:val="clear" w:color="auto" w:fill="auto"/>
            <w:hideMark/>
          </w:tcPr>
          <w:p w14:paraId="244FD31F"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CHAR(2)</w:t>
            </w:r>
          </w:p>
        </w:tc>
        <w:tc>
          <w:tcPr>
            <w:tcW w:w="1701" w:type="dxa"/>
            <w:tcBorders>
              <w:top w:val="nil"/>
              <w:left w:val="nil"/>
              <w:bottom w:val="single" w:sz="4" w:space="0" w:color="auto"/>
              <w:right w:val="single" w:sz="4" w:space="0" w:color="auto"/>
            </w:tcBorders>
            <w:shd w:val="clear" w:color="auto" w:fill="auto"/>
            <w:hideMark/>
          </w:tcPr>
          <w:p w14:paraId="25631133"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64978932"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Prty</w:t>
            </w:r>
          </w:p>
        </w:tc>
        <w:tc>
          <w:tcPr>
            <w:tcW w:w="2075" w:type="dxa"/>
            <w:tcBorders>
              <w:top w:val="nil"/>
              <w:left w:val="nil"/>
              <w:bottom w:val="single" w:sz="4" w:space="0" w:color="auto"/>
              <w:right w:val="single" w:sz="4" w:space="0" w:color="auto"/>
            </w:tcBorders>
            <w:shd w:val="clear" w:color="auto" w:fill="auto"/>
            <w:hideMark/>
          </w:tcPr>
          <w:p w14:paraId="247741CB"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Mandatory for NSDL.</w:t>
            </w:r>
            <w:r w:rsidRPr="00287076">
              <w:rPr>
                <w:rFonts w:eastAsia="Times New Roman" w:cs="Calibri"/>
                <w:sz w:val="22"/>
                <w:szCs w:val="22"/>
                <w:lang w:val="en-IN" w:eastAsia="en-IN"/>
              </w:rPr>
              <w:br/>
              <w:t>HP - High Priority</w:t>
            </w:r>
            <w:r w:rsidRPr="00287076">
              <w:rPr>
                <w:rFonts w:eastAsia="Times New Roman" w:cs="Calibri"/>
                <w:sz w:val="22"/>
                <w:szCs w:val="22"/>
                <w:lang w:val="en-IN" w:eastAsia="en-IN"/>
              </w:rPr>
              <w:br/>
              <w:t>LP-Low Priority</w:t>
            </w:r>
          </w:p>
        </w:tc>
      </w:tr>
      <w:tr w:rsidR="00287076" w:rsidRPr="00287076" w14:paraId="4BF298DD"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119027FA"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Rejection Reason Code1</w:t>
            </w:r>
          </w:p>
        </w:tc>
        <w:tc>
          <w:tcPr>
            <w:tcW w:w="1143" w:type="dxa"/>
            <w:tcBorders>
              <w:top w:val="nil"/>
              <w:left w:val="nil"/>
              <w:bottom w:val="single" w:sz="4" w:space="0" w:color="auto"/>
              <w:right w:val="single" w:sz="4" w:space="0" w:color="auto"/>
            </w:tcBorders>
            <w:shd w:val="clear" w:color="auto" w:fill="auto"/>
            <w:hideMark/>
          </w:tcPr>
          <w:p w14:paraId="625A682D"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415B75B1"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Integer(4)</w:t>
            </w:r>
          </w:p>
        </w:tc>
        <w:tc>
          <w:tcPr>
            <w:tcW w:w="1701" w:type="dxa"/>
            <w:tcBorders>
              <w:top w:val="nil"/>
              <w:left w:val="nil"/>
              <w:bottom w:val="single" w:sz="4" w:space="0" w:color="auto"/>
              <w:right w:val="single" w:sz="4" w:space="0" w:color="auto"/>
            </w:tcBorders>
            <w:shd w:val="clear" w:color="auto" w:fill="auto"/>
            <w:hideMark/>
          </w:tcPr>
          <w:p w14:paraId="6CBEDDFE"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7157392E"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RjctnRsnCd1</w:t>
            </w:r>
          </w:p>
        </w:tc>
        <w:tc>
          <w:tcPr>
            <w:tcW w:w="2075" w:type="dxa"/>
            <w:tcBorders>
              <w:top w:val="nil"/>
              <w:left w:val="nil"/>
              <w:bottom w:val="single" w:sz="4" w:space="0" w:color="auto"/>
              <w:right w:val="single" w:sz="4" w:space="0" w:color="auto"/>
            </w:tcBorders>
            <w:shd w:val="clear" w:color="auto" w:fill="auto"/>
            <w:hideMark/>
          </w:tcPr>
          <w:p w14:paraId="3A3986BB" w14:textId="3861B046"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6CA5E144"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34DF2376"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Rejection Reason Code2</w:t>
            </w:r>
          </w:p>
        </w:tc>
        <w:tc>
          <w:tcPr>
            <w:tcW w:w="1143" w:type="dxa"/>
            <w:tcBorders>
              <w:top w:val="nil"/>
              <w:left w:val="nil"/>
              <w:bottom w:val="single" w:sz="4" w:space="0" w:color="auto"/>
              <w:right w:val="single" w:sz="4" w:space="0" w:color="auto"/>
            </w:tcBorders>
            <w:shd w:val="clear" w:color="auto" w:fill="auto"/>
            <w:hideMark/>
          </w:tcPr>
          <w:p w14:paraId="6F604326"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5AFD0E7A"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Integer(4)</w:t>
            </w:r>
          </w:p>
        </w:tc>
        <w:tc>
          <w:tcPr>
            <w:tcW w:w="1701" w:type="dxa"/>
            <w:tcBorders>
              <w:top w:val="nil"/>
              <w:left w:val="nil"/>
              <w:bottom w:val="single" w:sz="4" w:space="0" w:color="auto"/>
              <w:right w:val="single" w:sz="4" w:space="0" w:color="auto"/>
            </w:tcBorders>
            <w:shd w:val="clear" w:color="auto" w:fill="auto"/>
            <w:hideMark/>
          </w:tcPr>
          <w:p w14:paraId="392139F5"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4AB94B76"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RjctnRsnCd2</w:t>
            </w:r>
          </w:p>
        </w:tc>
        <w:tc>
          <w:tcPr>
            <w:tcW w:w="2075" w:type="dxa"/>
            <w:tcBorders>
              <w:top w:val="nil"/>
              <w:left w:val="nil"/>
              <w:bottom w:val="single" w:sz="4" w:space="0" w:color="auto"/>
              <w:right w:val="single" w:sz="4" w:space="0" w:color="auto"/>
            </w:tcBorders>
            <w:shd w:val="clear" w:color="auto" w:fill="auto"/>
            <w:hideMark/>
          </w:tcPr>
          <w:p w14:paraId="4190D771" w14:textId="16B42E65"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7020D9B4"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32BFD807"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Rejection Reason Code3</w:t>
            </w:r>
          </w:p>
        </w:tc>
        <w:tc>
          <w:tcPr>
            <w:tcW w:w="1143" w:type="dxa"/>
            <w:tcBorders>
              <w:top w:val="nil"/>
              <w:left w:val="nil"/>
              <w:bottom w:val="single" w:sz="4" w:space="0" w:color="auto"/>
              <w:right w:val="single" w:sz="4" w:space="0" w:color="auto"/>
            </w:tcBorders>
            <w:shd w:val="clear" w:color="auto" w:fill="auto"/>
            <w:hideMark/>
          </w:tcPr>
          <w:p w14:paraId="04CF54CC"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20F4B7D4"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Integer(4)</w:t>
            </w:r>
          </w:p>
        </w:tc>
        <w:tc>
          <w:tcPr>
            <w:tcW w:w="1701" w:type="dxa"/>
            <w:tcBorders>
              <w:top w:val="nil"/>
              <w:left w:val="nil"/>
              <w:bottom w:val="single" w:sz="4" w:space="0" w:color="auto"/>
              <w:right w:val="single" w:sz="4" w:space="0" w:color="auto"/>
            </w:tcBorders>
            <w:shd w:val="clear" w:color="auto" w:fill="auto"/>
            <w:hideMark/>
          </w:tcPr>
          <w:p w14:paraId="673D0FD0"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2C948990"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RjctnRsnCd3</w:t>
            </w:r>
          </w:p>
        </w:tc>
        <w:tc>
          <w:tcPr>
            <w:tcW w:w="2075" w:type="dxa"/>
            <w:tcBorders>
              <w:top w:val="nil"/>
              <w:left w:val="nil"/>
              <w:bottom w:val="single" w:sz="4" w:space="0" w:color="auto"/>
              <w:right w:val="single" w:sz="4" w:space="0" w:color="auto"/>
            </w:tcBorders>
            <w:shd w:val="clear" w:color="auto" w:fill="auto"/>
            <w:hideMark/>
          </w:tcPr>
          <w:p w14:paraId="596E1B79" w14:textId="19649EAD"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4D11DCA2"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374CCC0C"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Rejection Reason Code4</w:t>
            </w:r>
          </w:p>
        </w:tc>
        <w:tc>
          <w:tcPr>
            <w:tcW w:w="1143" w:type="dxa"/>
            <w:tcBorders>
              <w:top w:val="nil"/>
              <w:left w:val="nil"/>
              <w:bottom w:val="single" w:sz="4" w:space="0" w:color="auto"/>
              <w:right w:val="single" w:sz="4" w:space="0" w:color="auto"/>
            </w:tcBorders>
            <w:shd w:val="clear" w:color="auto" w:fill="auto"/>
            <w:hideMark/>
          </w:tcPr>
          <w:p w14:paraId="183CB35E"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6BB9C9CE"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Integer(4)</w:t>
            </w:r>
          </w:p>
        </w:tc>
        <w:tc>
          <w:tcPr>
            <w:tcW w:w="1701" w:type="dxa"/>
            <w:tcBorders>
              <w:top w:val="nil"/>
              <w:left w:val="nil"/>
              <w:bottom w:val="single" w:sz="4" w:space="0" w:color="auto"/>
              <w:right w:val="single" w:sz="4" w:space="0" w:color="auto"/>
            </w:tcBorders>
            <w:shd w:val="clear" w:color="auto" w:fill="auto"/>
            <w:hideMark/>
          </w:tcPr>
          <w:p w14:paraId="517FC791"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2E17D686"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RjctnRsnCd4</w:t>
            </w:r>
          </w:p>
        </w:tc>
        <w:tc>
          <w:tcPr>
            <w:tcW w:w="2075" w:type="dxa"/>
            <w:tcBorders>
              <w:top w:val="nil"/>
              <w:left w:val="nil"/>
              <w:bottom w:val="single" w:sz="4" w:space="0" w:color="auto"/>
              <w:right w:val="single" w:sz="4" w:space="0" w:color="auto"/>
            </w:tcBorders>
            <w:shd w:val="clear" w:color="auto" w:fill="auto"/>
            <w:hideMark/>
          </w:tcPr>
          <w:p w14:paraId="638DAC24" w14:textId="44281F59"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2F20FF15"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414A20D9"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Sender Reference Number 1</w:t>
            </w:r>
          </w:p>
        </w:tc>
        <w:tc>
          <w:tcPr>
            <w:tcW w:w="1143" w:type="dxa"/>
            <w:tcBorders>
              <w:top w:val="nil"/>
              <w:left w:val="nil"/>
              <w:bottom w:val="single" w:sz="4" w:space="0" w:color="auto"/>
              <w:right w:val="single" w:sz="4" w:space="0" w:color="auto"/>
            </w:tcBorders>
            <w:shd w:val="clear" w:color="auto" w:fill="auto"/>
            <w:hideMark/>
          </w:tcPr>
          <w:p w14:paraId="53DAF12F"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Sender Reference Number 1</w:t>
            </w:r>
          </w:p>
        </w:tc>
        <w:tc>
          <w:tcPr>
            <w:tcW w:w="1134" w:type="dxa"/>
            <w:tcBorders>
              <w:top w:val="nil"/>
              <w:left w:val="nil"/>
              <w:bottom w:val="single" w:sz="4" w:space="0" w:color="auto"/>
              <w:right w:val="single" w:sz="4" w:space="0" w:color="auto"/>
            </w:tcBorders>
            <w:shd w:val="clear" w:color="auto" w:fill="auto"/>
            <w:hideMark/>
          </w:tcPr>
          <w:p w14:paraId="11637570"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CHAR(50)</w:t>
            </w:r>
          </w:p>
        </w:tc>
        <w:tc>
          <w:tcPr>
            <w:tcW w:w="1701" w:type="dxa"/>
            <w:tcBorders>
              <w:top w:val="nil"/>
              <w:left w:val="nil"/>
              <w:bottom w:val="single" w:sz="4" w:space="0" w:color="auto"/>
              <w:right w:val="single" w:sz="4" w:space="0" w:color="auto"/>
            </w:tcBorders>
            <w:shd w:val="clear" w:color="auto" w:fill="auto"/>
            <w:hideMark/>
          </w:tcPr>
          <w:p w14:paraId="2F9D099A"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36863076"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SndrRefNb1</w:t>
            </w:r>
          </w:p>
        </w:tc>
        <w:tc>
          <w:tcPr>
            <w:tcW w:w="2075" w:type="dxa"/>
            <w:tcBorders>
              <w:top w:val="nil"/>
              <w:left w:val="nil"/>
              <w:bottom w:val="single" w:sz="4" w:space="0" w:color="auto"/>
              <w:right w:val="single" w:sz="4" w:space="0" w:color="auto"/>
            </w:tcBorders>
            <w:shd w:val="clear" w:color="auto" w:fill="auto"/>
            <w:hideMark/>
          </w:tcPr>
          <w:p w14:paraId="54FDFEB3"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w:t>
            </w:r>
          </w:p>
        </w:tc>
      </w:tr>
      <w:tr w:rsidR="00287076" w:rsidRPr="00287076" w14:paraId="2A91B616"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1FE68B3E"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lastRenderedPageBreak/>
              <w:t>Sender Reference Number 2</w:t>
            </w:r>
          </w:p>
        </w:tc>
        <w:tc>
          <w:tcPr>
            <w:tcW w:w="1143" w:type="dxa"/>
            <w:tcBorders>
              <w:top w:val="nil"/>
              <w:left w:val="nil"/>
              <w:bottom w:val="single" w:sz="4" w:space="0" w:color="auto"/>
              <w:right w:val="single" w:sz="4" w:space="0" w:color="auto"/>
            </w:tcBorders>
            <w:shd w:val="clear" w:color="auto" w:fill="auto"/>
            <w:hideMark/>
          </w:tcPr>
          <w:p w14:paraId="6A788F5B"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Sender Reference Number 2</w:t>
            </w:r>
          </w:p>
        </w:tc>
        <w:tc>
          <w:tcPr>
            <w:tcW w:w="1134" w:type="dxa"/>
            <w:tcBorders>
              <w:top w:val="nil"/>
              <w:left w:val="nil"/>
              <w:bottom w:val="single" w:sz="4" w:space="0" w:color="auto"/>
              <w:right w:val="single" w:sz="4" w:space="0" w:color="auto"/>
            </w:tcBorders>
            <w:shd w:val="clear" w:color="auto" w:fill="auto"/>
            <w:hideMark/>
          </w:tcPr>
          <w:p w14:paraId="2E207AFD"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CHAR(50)</w:t>
            </w:r>
          </w:p>
        </w:tc>
        <w:tc>
          <w:tcPr>
            <w:tcW w:w="1701" w:type="dxa"/>
            <w:tcBorders>
              <w:top w:val="nil"/>
              <w:left w:val="nil"/>
              <w:bottom w:val="single" w:sz="4" w:space="0" w:color="auto"/>
              <w:right w:val="single" w:sz="4" w:space="0" w:color="auto"/>
            </w:tcBorders>
            <w:shd w:val="clear" w:color="auto" w:fill="auto"/>
            <w:hideMark/>
          </w:tcPr>
          <w:p w14:paraId="2F1B0916"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3B386E47"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SndrRefNb2</w:t>
            </w:r>
          </w:p>
        </w:tc>
        <w:tc>
          <w:tcPr>
            <w:tcW w:w="2075" w:type="dxa"/>
            <w:tcBorders>
              <w:top w:val="nil"/>
              <w:left w:val="nil"/>
              <w:bottom w:val="single" w:sz="4" w:space="0" w:color="auto"/>
              <w:right w:val="single" w:sz="4" w:space="0" w:color="auto"/>
            </w:tcBorders>
            <w:shd w:val="clear" w:color="auto" w:fill="auto"/>
            <w:hideMark/>
          </w:tcPr>
          <w:p w14:paraId="7EEB7919"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w:t>
            </w:r>
          </w:p>
        </w:tc>
      </w:tr>
      <w:tr w:rsidR="00287076" w:rsidRPr="00287076" w14:paraId="289374B4" w14:textId="77777777" w:rsidTr="00287076">
        <w:trPr>
          <w:trHeight w:val="2900"/>
        </w:trPr>
        <w:tc>
          <w:tcPr>
            <w:tcW w:w="1546" w:type="dxa"/>
            <w:tcBorders>
              <w:top w:val="nil"/>
              <w:left w:val="single" w:sz="4" w:space="0" w:color="auto"/>
              <w:bottom w:val="single" w:sz="4" w:space="0" w:color="auto"/>
              <w:right w:val="single" w:sz="4" w:space="0" w:color="auto"/>
            </w:tcBorders>
            <w:shd w:val="clear" w:color="auto" w:fill="auto"/>
            <w:hideMark/>
          </w:tcPr>
          <w:p w14:paraId="3303232A"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Stamp Duty Payment Indicator</w:t>
            </w:r>
          </w:p>
        </w:tc>
        <w:tc>
          <w:tcPr>
            <w:tcW w:w="1143" w:type="dxa"/>
            <w:tcBorders>
              <w:top w:val="nil"/>
              <w:left w:val="nil"/>
              <w:bottom w:val="single" w:sz="4" w:space="0" w:color="auto"/>
              <w:right w:val="single" w:sz="4" w:space="0" w:color="auto"/>
            </w:tcBorders>
            <w:shd w:val="clear" w:color="auto" w:fill="auto"/>
            <w:hideMark/>
          </w:tcPr>
          <w:p w14:paraId="1A68CC70"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Stamp Duty Payment Indicator</w:t>
            </w:r>
          </w:p>
        </w:tc>
        <w:tc>
          <w:tcPr>
            <w:tcW w:w="1134" w:type="dxa"/>
            <w:tcBorders>
              <w:top w:val="nil"/>
              <w:left w:val="nil"/>
              <w:bottom w:val="single" w:sz="4" w:space="0" w:color="auto"/>
              <w:right w:val="single" w:sz="4" w:space="0" w:color="auto"/>
            </w:tcBorders>
            <w:shd w:val="clear" w:color="auto" w:fill="auto"/>
            <w:hideMark/>
          </w:tcPr>
          <w:p w14:paraId="4177B7C9"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CHAR(2)</w:t>
            </w:r>
          </w:p>
        </w:tc>
        <w:tc>
          <w:tcPr>
            <w:tcW w:w="1701" w:type="dxa"/>
            <w:tcBorders>
              <w:top w:val="nil"/>
              <w:left w:val="nil"/>
              <w:bottom w:val="single" w:sz="4" w:space="0" w:color="auto"/>
              <w:right w:val="single" w:sz="4" w:space="0" w:color="auto"/>
            </w:tcBorders>
            <w:shd w:val="clear" w:color="auto" w:fill="auto"/>
            <w:hideMark/>
          </w:tcPr>
          <w:p w14:paraId="28D25E5B"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297A95B6"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StmpDtyInd</w:t>
            </w:r>
          </w:p>
        </w:tc>
        <w:tc>
          <w:tcPr>
            <w:tcW w:w="2075" w:type="dxa"/>
            <w:tcBorders>
              <w:top w:val="nil"/>
              <w:left w:val="nil"/>
              <w:bottom w:val="single" w:sz="4" w:space="0" w:color="auto"/>
              <w:right w:val="single" w:sz="4" w:space="0" w:color="auto"/>
            </w:tcBorders>
            <w:shd w:val="clear" w:color="auto" w:fill="auto"/>
            <w:hideMark/>
          </w:tcPr>
          <w:p w14:paraId="5ECE39FC"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Payment Indicator for Stamp duty collection </w:t>
            </w:r>
            <w:r w:rsidRPr="00287076">
              <w:rPr>
                <w:rFonts w:eastAsia="Times New Roman" w:cs="Calibri"/>
                <w:sz w:val="22"/>
                <w:szCs w:val="22"/>
                <w:lang w:val="en-IN" w:eastAsia="en-IN"/>
              </w:rPr>
              <w:br/>
              <w:t xml:space="preserve">DP-Stamp duty paid through Depository Participant </w:t>
            </w:r>
            <w:r w:rsidRPr="00287076">
              <w:rPr>
                <w:rFonts w:eastAsia="Times New Roman" w:cs="Calibri"/>
                <w:sz w:val="22"/>
                <w:szCs w:val="22"/>
                <w:lang w:val="en-IN" w:eastAsia="en-IN"/>
              </w:rPr>
              <w:br/>
              <w:t>CL-Stamp duty paid by Client</w:t>
            </w:r>
          </w:p>
        </w:tc>
      </w:tr>
      <w:tr w:rsidR="00287076" w:rsidRPr="00287076" w14:paraId="7AFDDB4E"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3BF0F668"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Status change reason</w:t>
            </w:r>
          </w:p>
        </w:tc>
        <w:tc>
          <w:tcPr>
            <w:tcW w:w="1143" w:type="dxa"/>
            <w:tcBorders>
              <w:top w:val="nil"/>
              <w:left w:val="nil"/>
              <w:bottom w:val="single" w:sz="4" w:space="0" w:color="auto"/>
              <w:right w:val="single" w:sz="4" w:space="0" w:color="auto"/>
            </w:tcBorders>
            <w:shd w:val="clear" w:color="auto" w:fill="auto"/>
            <w:hideMark/>
          </w:tcPr>
          <w:p w14:paraId="2629C588"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2B8BAC67"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CHAR(50)</w:t>
            </w:r>
          </w:p>
        </w:tc>
        <w:tc>
          <w:tcPr>
            <w:tcW w:w="1701" w:type="dxa"/>
            <w:tcBorders>
              <w:top w:val="nil"/>
              <w:left w:val="nil"/>
              <w:bottom w:val="single" w:sz="4" w:space="0" w:color="auto"/>
              <w:right w:val="single" w:sz="4" w:space="0" w:color="auto"/>
            </w:tcBorders>
            <w:shd w:val="clear" w:color="auto" w:fill="auto"/>
            <w:hideMark/>
          </w:tcPr>
          <w:p w14:paraId="2861B586"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477DA1CF"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StsChngRsn</w:t>
            </w:r>
          </w:p>
        </w:tc>
        <w:tc>
          <w:tcPr>
            <w:tcW w:w="2075" w:type="dxa"/>
            <w:tcBorders>
              <w:top w:val="nil"/>
              <w:left w:val="nil"/>
              <w:bottom w:val="single" w:sz="4" w:space="0" w:color="auto"/>
              <w:right w:val="single" w:sz="4" w:space="0" w:color="auto"/>
            </w:tcBorders>
            <w:shd w:val="clear" w:color="auto" w:fill="auto"/>
            <w:hideMark/>
          </w:tcPr>
          <w:p w14:paraId="39B54AA8" w14:textId="524784A1"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'DFT' </w:t>
            </w:r>
          </w:p>
        </w:tc>
      </w:tr>
      <w:tr w:rsidR="00287076" w:rsidRPr="00287076" w14:paraId="325F4019" w14:textId="77777777" w:rsidTr="00287076">
        <w:trPr>
          <w:trHeight w:val="1740"/>
        </w:trPr>
        <w:tc>
          <w:tcPr>
            <w:tcW w:w="1546" w:type="dxa"/>
            <w:tcBorders>
              <w:top w:val="nil"/>
              <w:left w:val="single" w:sz="4" w:space="0" w:color="auto"/>
              <w:bottom w:val="single" w:sz="4" w:space="0" w:color="auto"/>
              <w:right w:val="single" w:sz="4" w:space="0" w:color="auto"/>
            </w:tcBorders>
            <w:shd w:val="clear" w:color="auto" w:fill="auto"/>
            <w:hideMark/>
          </w:tcPr>
          <w:p w14:paraId="77D33C17"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The PAN &amp; holding pattern of source &amp; target account holder(s) is matching</w:t>
            </w:r>
          </w:p>
        </w:tc>
        <w:tc>
          <w:tcPr>
            <w:tcW w:w="1143" w:type="dxa"/>
            <w:tcBorders>
              <w:top w:val="nil"/>
              <w:left w:val="nil"/>
              <w:bottom w:val="single" w:sz="4" w:space="0" w:color="auto"/>
              <w:right w:val="single" w:sz="4" w:space="0" w:color="auto"/>
            </w:tcBorders>
            <w:shd w:val="clear" w:color="auto" w:fill="auto"/>
            <w:hideMark/>
          </w:tcPr>
          <w:p w14:paraId="7DB528D3"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29EC2B34"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CHAR(1)</w:t>
            </w:r>
          </w:p>
        </w:tc>
        <w:tc>
          <w:tcPr>
            <w:tcW w:w="1701" w:type="dxa"/>
            <w:tcBorders>
              <w:top w:val="nil"/>
              <w:left w:val="nil"/>
              <w:bottom w:val="single" w:sz="4" w:space="0" w:color="auto"/>
              <w:right w:val="single" w:sz="4" w:space="0" w:color="auto"/>
            </w:tcBorders>
            <w:shd w:val="clear" w:color="auto" w:fill="auto"/>
            <w:hideMark/>
          </w:tcPr>
          <w:p w14:paraId="644229CD"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594A9B5A"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PANAndHldgPttrnMtcgh</w:t>
            </w:r>
          </w:p>
        </w:tc>
        <w:tc>
          <w:tcPr>
            <w:tcW w:w="2075" w:type="dxa"/>
            <w:tcBorders>
              <w:top w:val="nil"/>
              <w:left w:val="nil"/>
              <w:bottom w:val="single" w:sz="4" w:space="0" w:color="auto"/>
              <w:right w:val="single" w:sz="4" w:space="0" w:color="auto"/>
            </w:tcBorders>
            <w:shd w:val="clear" w:color="auto" w:fill="auto"/>
            <w:hideMark/>
          </w:tcPr>
          <w:p w14:paraId="1E36AB88" w14:textId="1CB7F28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092E43D9" w14:textId="77777777" w:rsidTr="00287076">
        <w:trPr>
          <w:trHeight w:val="1450"/>
        </w:trPr>
        <w:tc>
          <w:tcPr>
            <w:tcW w:w="1546" w:type="dxa"/>
            <w:tcBorders>
              <w:top w:val="nil"/>
              <w:left w:val="single" w:sz="4" w:space="0" w:color="auto"/>
              <w:bottom w:val="single" w:sz="4" w:space="0" w:color="auto"/>
              <w:right w:val="single" w:sz="4" w:space="0" w:color="auto"/>
            </w:tcBorders>
            <w:shd w:val="clear" w:color="auto" w:fill="auto"/>
            <w:hideMark/>
          </w:tcPr>
          <w:p w14:paraId="0B2AC1B2"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Without Consideration Flag /CONSIDERATION AMOUNT FLAG</w:t>
            </w:r>
          </w:p>
        </w:tc>
        <w:tc>
          <w:tcPr>
            <w:tcW w:w="1143" w:type="dxa"/>
            <w:tcBorders>
              <w:top w:val="nil"/>
              <w:left w:val="nil"/>
              <w:bottom w:val="single" w:sz="4" w:space="0" w:color="auto"/>
              <w:right w:val="single" w:sz="4" w:space="0" w:color="auto"/>
            </w:tcBorders>
            <w:shd w:val="clear" w:color="auto" w:fill="auto"/>
            <w:hideMark/>
          </w:tcPr>
          <w:p w14:paraId="02558F80"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276EE011"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CHAR(4)</w:t>
            </w:r>
          </w:p>
        </w:tc>
        <w:tc>
          <w:tcPr>
            <w:tcW w:w="1701" w:type="dxa"/>
            <w:tcBorders>
              <w:top w:val="nil"/>
              <w:left w:val="nil"/>
              <w:bottom w:val="single" w:sz="4" w:space="0" w:color="auto"/>
              <w:right w:val="single" w:sz="4" w:space="0" w:color="auto"/>
            </w:tcBorders>
            <w:shd w:val="clear" w:color="auto" w:fill="auto"/>
            <w:hideMark/>
          </w:tcPr>
          <w:p w14:paraId="6396B95A"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2851A5FC"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WthtCnsdrtnFlg</w:t>
            </w:r>
          </w:p>
        </w:tc>
        <w:tc>
          <w:tcPr>
            <w:tcW w:w="2075" w:type="dxa"/>
            <w:tcBorders>
              <w:top w:val="nil"/>
              <w:left w:val="nil"/>
              <w:bottom w:val="single" w:sz="4" w:space="0" w:color="auto"/>
              <w:right w:val="single" w:sz="4" w:space="0" w:color="auto"/>
            </w:tcBorders>
            <w:shd w:val="clear" w:color="auto" w:fill="auto"/>
            <w:hideMark/>
          </w:tcPr>
          <w:p w14:paraId="5F598ACA" w14:textId="57DFD6F2"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6180C263"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4EED94DA"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Transmission Reason / Reason</w:t>
            </w:r>
          </w:p>
        </w:tc>
        <w:tc>
          <w:tcPr>
            <w:tcW w:w="1143" w:type="dxa"/>
            <w:tcBorders>
              <w:top w:val="nil"/>
              <w:left w:val="nil"/>
              <w:bottom w:val="single" w:sz="4" w:space="0" w:color="auto"/>
              <w:right w:val="single" w:sz="4" w:space="0" w:color="auto"/>
            </w:tcBorders>
            <w:shd w:val="clear" w:color="auto" w:fill="auto"/>
            <w:hideMark/>
          </w:tcPr>
          <w:p w14:paraId="0B7451CE"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087300D0"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CHAR(2)</w:t>
            </w:r>
          </w:p>
        </w:tc>
        <w:tc>
          <w:tcPr>
            <w:tcW w:w="1701" w:type="dxa"/>
            <w:tcBorders>
              <w:top w:val="nil"/>
              <w:left w:val="nil"/>
              <w:bottom w:val="single" w:sz="4" w:space="0" w:color="auto"/>
              <w:right w:val="single" w:sz="4" w:space="0" w:color="auto"/>
            </w:tcBorders>
            <w:shd w:val="clear" w:color="auto" w:fill="auto"/>
            <w:hideMark/>
          </w:tcPr>
          <w:p w14:paraId="3EF2EF26"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08CD5881"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TrnsmssnRsn</w:t>
            </w:r>
          </w:p>
        </w:tc>
        <w:tc>
          <w:tcPr>
            <w:tcW w:w="2075" w:type="dxa"/>
            <w:tcBorders>
              <w:top w:val="nil"/>
              <w:left w:val="nil"/>
              <w:bottom w:val="single" w:sz="4" w:space="0" w:color="auto"/>
              <w:right w:val="single" w:sz="4" w:space="0" w:color="auto"/>
            </w:tcBorders>
            <w:shd w:val="clear" w:color="auto" w:fill="auto"/>
            <w:hideMark/>
          </w:tcPr>
          <w:p w14:paraId="48C8FC38" w14:textId="4145DAB4"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38070442" w14:textId="77777777" w:rsidTr="00287076">
        <w:trPr>
          <w:trHeight w:val="3480"/>
        </w:trPr>
        <w:tc>
          <w:tcPr>
            <w:tcW w:w="1546" w:type="dxa"/>
            <w:tcBorders>
              <w:top w:val="nil"/>
              <w:left w:val="single" w:sz="4" w:space="0" w:color="auto"/>
              <w:bottom w:val="single" w:sz="4" w:space="0" w:color="auto"/>
              <w:right w:val="single" w:sz="4" w:space="0" w:color="auto"/>
            </w:tcBorders>
            <w:shd w:val="clear" w:color="auto" w:fill="auto"/>
            <w:hideMark/>
          </w:tcPr>
          <w:p w14:paraId="23AE4C33"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Other depository Client code</w:t>
            </w:r>
          </w:p>
        </w:tc>
        <w:tc>
          <w:tcPr>
            <w:tcW w:w="1143" w:type="dxa"/>
            <w:tcBorders>
              <w:top w:val="nil"/>
              <w:left w:val="nil"/>
              <w:bottom w:val="single" w:sz="4" w:space="0" w:color="auto"/>
              <w:right w:val="single" w:sz="4" w:space="0" w:color="auto"/>
            </w:tcBorders>
            <w:shd w:val="clear" w:color="auto" w:fill="auto"/>
            <w:hideMark/>
          </w:tcPr>
          <w:p w14:paraId="70ADFA25"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Other Client Code</w:t>
            </w:r>
          </w:p>
        </w:tc>
        <w:tc>
          <w:tcPr>
            <w:tcW w:w="1134" w:type="dxa"/>
            <w:tcBorders>
              <w:top w:val="nil"/>
              <w:left w:val="nil"/>
              <w:bottom w:val="single" w:sz="4" w:space="0" w:color="auto"/>
              <w:right w:val="single" w:sz="4" w:space="0" w:color="auto"/>
            </w:tcBorders>
            <w:shd w:val="clear" w:color="auto" w:fill="auto"/>
            <w:hideMark/>
          </w:tcPr>
          <w:p w14:paraId="5D62516E"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Integer(16)</w:t>
            </w:r>
          </w:p>
        </w:tc>
        <w:tc>
          <w:tcPr>
            <w:tcW w:w="1701" w:type="dxa"/>
            <w:tcBorders>
              <w:top w:val="nil"/>
              <w:left w:val="nil"/>
              <w:bottom w:val="single" w:sz="4" w:space="0" w:color="auto"/>
              <w:right w:val="single" w:sz="4" w:space="0" w:color="auto"/>
            </w:tcBorders>
            <w:shd w:val="clear" w:color="auto" w:fill="auto"/>
            <w:hideMark/>
          </w:tcPr>
          <w:p w14:paraId="1FDAC9B2"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27787840"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OthrDpstryClntCd</w:t>
            </w:r>
          </w:p>
        </w:tc>
        <w:tc>
          <w:tcPr>
            <w:tcW w:w="2075" w:type="dxa"/>
            <w:tcBorders>
              <w:top w:val="nil"/>
              <w:left w:val="nil"/>
              <w:bottom w:val="single" w:sz="4" w:space="0" w:color="auto"/>
              <w:right w:val="single" w:sz="4" w:space="0" w:color="auto"/>
            </w:tcBorders>
            <w:shd w:val="clear" w:color="auto" w:fill="auto"/>
            <w:hideMark/>
          </w:tcPr>
          <w:p w14:paraId="53A9E6C5"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Applicable and mandatory when Other Depository Flag for Unpaid Securities and Pledge Flag for Unpaid Securities is ‘YES’ Client Code of Clearing member which is exist in other depository</w:t>
            </w:r>
          </w:p>
        </w:tc>
      </w:tr>
      <w:tr w:rsidR="00287076" w:rsidRPr="00287076" w14:paraId="5BFA3B9E" w14:textId="77777777" w:rsidTr="00287076">
        <w:trPr>
          <w:trHeight w:val="3190"/>
        </w:trPr>
        <w:tc>
          <w:tcPr>
            <w:tcW w:w="1546" w:type="dxa"/>
            <w:tcBorders>
              <w:top w:val="nil"/>
              <w:left w:val="single" w:sz="4" w:space="0" w:color="auto"/>
              <w:bottom w:val="single" w:sz="4" w:space="0" w:color="auto"/>
              <w:right w:val="single" w:sz="4" w:space="0" w:color="auto"/>
            </w:tcBorders>
            <w:shd w:val="clear" w:color="auto" w:fill="auto"/>
            <w:hideMark/>
          </w:tcPr>
          <w:p w14:paraId="003B3903"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lastRenderedPageBreak/>
              <w:t>Other Depository ID</w:t>
            </w:r>
          </w:p>
        </w:tc>
        <w:tc>
          <w:tcPr>
            <w:tcW w:w="1143" w:type="dxa"/>
            <w:tcBorders>
              <w:top w:val="nil"/>
              <w:left w:val="nil"/>
              <w:bottom w:val="single" w:sz="4" w:space="0" w:color="auto"/>
              <w:right w:val="single" w:sz="4" w:space="0" w:color="auto"/>
            </w:tcBorders>
            <w:shd w:val="clear" w:color="auto" w:fill="auto"/>
            <w:hideMark/>
          </w:tcPr>
          <w:p w14:paraId="7B06E42E"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Other Depository ID</w:t>
            </w:r>
          </w:p>
        </w:tc>
        <w:tc>
          <w:tcPr>
            <w:tcW w:w="1134" w:type="dxa"/>
            <w:tcBorders>
              <w:top w:val="nil"/>
              <w:left w:val="nil"/>
              <w:bottom w:val="single" w:sz="4" w:space="0" w:color="auto"/>
              <w:right w:val="single" w:sz="4" w:space="0" w:color="auto"/>
            </w:tcBorders>
            <w:shd w:val="clear" w:color="auto" w:fill="auto"/>
            <w:hideMark/>
          </w:tcPr>
          <w:p w14:paraId="526CAC7A"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CHAR(8)</w:t>
            </w:r>
          </w:p>
        </w:tc>
        <w:tc>
          <w:tcPr>
            <w:tcW w:w="1701" w:type="dxa"/>
            <w:tcBorders>
              <w:top w:val="nil"/>
              <w:left w:val="nil"/>
              <w:bottom w:val="single" w:sz="4" w:space="0" w:color="auto"/>
              <w:right w:val="single" w:sz="4" w:space="0" w:color="auto"/>
            </w:tcBorders>
            <w:shd w:val="clear" w:color="auto" w:fill="auto"/>
            <w:hideMark/>
          </w:tcPr>
          <w:p w14:paraId="2E219E9C"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5ACE9BCA"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OthrDpstryId</w:t>
            </w:r>
          </w:p>
        </w:tc>
        <w:tc>
          <w:tcPr>
            <w:tcW w:w="2075" w:type="dxa"/>
            <w:tcBorders>
              <w:top w:val="nil"/>
              <w:left w:val="nil"/>
              <w:bottom w:val="single" w:sz="4" w:space="0" w:color="auto"/>
              <w:right w:val="single" w:sz="4" w:space="0" w:color="auto"/>
            </w:tcBorders>
            <w:shd w:val="clear" w:color="auto" w:fill="auto"/>
            <w:hideMark/>
          </w:tcPr>
          <w:p w14:paraId="433B7B69"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Applicable and mandatory when Other Depository Flag for Unpaid Securities and Pledge Flag for Unpaid Securities is ‘YES’ </w:t>
            </w:r>
            <w:r w:rsidRPr="00287076">
              <w:rPr>
                <w:rFonts w:eastAsia="Times New Roman" w:cs="Calibri"/>
                <w:sz w:val="22"/>
                <w:szCs w:val="22"/>
                <w:lang w:val="en-IN" w:eastAsia="en-IN"/>
              </w:rPr>
              <w:br/>
            </w:r>
            <w:r w:rsidRPr="00287076">
              <w:rPr>
                <w:rFonts w:eastAsia="Times New Roman" w:cs="Calibri"/>
                <w:sz w:val="22"/>
                <w:szCs w:val="22"/>
                <w:lang w:val="en-IN" w:eastAsia="en-IN"/>
              </w:rPr>
              <w:br/>
              <w:t>Other Depository ID</w:t>
            </w:r>
          </w:p>
        </w:tc>
      </w:tr>
      <w:tr w:rsidR="00287076" w:rsidRPr="00287076" w14:paraId="541A2AB0"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29CDF963"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Transaction Unique ID</w:t>
            </w:r>
          </w:p>
        </w:tc>
        <w:tc>
          <w:tcPr>
            <w:tcW w:w="1143" w:type="dxa"/>
            <w:tcBorders>
              <w:top w:val="nil"/>
              <w:left w:val="nil"/>
              <w:bottom w:val="single" w:sz="4" w:space="0" w:color="auto"/>
              <w:right w:val="single" w:sz="4" w:space="0" w:color="auto"/>
            </w:tcBorders>
            <w:shd w:val="clear" w:color="auto" w:fill="auto"/>
            <w:hideMark/>
          </w:tcPr>
          <w:p w14:paraId="5DE50E66"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37664B2D"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Integer(14)</w:t>
            </w:r>
          </w:p>
        </w:tc>
        <w:tc>
          <w:tcPr>
            <w:tcW w:w="1701" w:type="dxa"/>
            <w:tcBorders>
              <w:top w:val="nil"/>
              <w:left w:val="nil"/>
              <w:bottom w:val="single" w:sz="4" w:space="0" w:color="auto"/>
              <w:right w:val="single" w:sz="4" w:space="0" w:color="auto"/>
            </w:tcBorders>
            <w:shd w:val="clear" w:color="auto" w:fill="auto"/>
            <w:hideMark/>
          </w:tcPr>
          <w:p w14:paraId="6A5EDB4E"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541036FF"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TxUnqId</w:t>
            </w:r>
          </w:p>
        </w:tc>
        <w:tc>
          <w:tcPr>
            <w:tcW w:w="2075" w:type="dxa"/>
            <w:tcBorders>
              <w:top w:val="nil"/>
              <w:left w:val="nil"/>
              <w:bottom w:val="single" w:sz="4" w:space="0" w:color="auto"/>
              <w:right w:val="single" w:sz="4" w:space="0" w:color="auto"/>
            </w:tcBorders>
            <w:shd w:val="clear" w:color="auto" w:fill="auto"/>
            <w:hideMark/>
          </w:tcPr>
          <w:p w14:paraId="0D1AB18D" w14:textId="2FE40E99"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04543CDE"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noWrap/>
            <w:hideMark/>
          </w:tcPr>
          <w:p w14:paraId="0AE4922F"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Buy Price of Trade</w:t>
            </w:r>
          </w:p>
        </w:tc>
        <w:tc>
          <w:tcPr>
            <w:tcW w:w="1143" w:type="dxa"/>
            <w:tcBorders>
              <w:top w:val="nil"/>
              <w:left w:val="nil"/>
              <w:bottom w:val="single" w:sz="4" w:space="0" w:color="auto"/>
              <w:right w:val="single" w:sz="4" w:space="0" w:color="auto"/>
            </w:tcBorders>
            <w:shd w:val="clear" w:color="auto" w:fill="auto"/>
            <w:noWrap/>
            <w:hideMark/>
          </w:tcPr>
          <w:p w14:paraId="7DC8CC4B"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NA</w:t>
            </w:r>
          </w:p>
        </w:tc>
        <w:tc>
          <w:tcPr>
            <w:tcW w:w="1134" w:type="dxa"/>
            <w:tcBorders>
              <w:top w:val="nil"/>
              <w:left w:val="nil"/>
              <w:bottom w:val="single" w:sz="4" w:space="0" w:color="auto"/>
              <w:right w:val="single" w:sz="4" w:space="0" w:color="auto"/>
            </w:tcBorders>
            <w:shd w:val="clear" w:color="auto" w:fill="auto"/>
            <w:noWrap/>
            <w:vAlign w:val="bottom"/>
            <w:hideMark/>
          </w:tcPr>
          <w:p w14:paraId="1B52546E"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Decimal(15,3)</w:t>
            </w:r>
          </w:p>
        </w:tc>
        <w:tc>
          <w:tcPr>
            <w:tcW w:w="1701" w:type="dxa"/>
            <w:tcBorders>
              <w:top w:val="nil"/>
              <w:left w:val="nil"/>
              <w:bottom w:val="single" w:sz="4" w:space="0" w:color="auto"/>
              <w:right w:val="single" w:sz="4" w:space="0" w:color="auto"/>
            </w:tcBorders>
            <w:shd w:val="clear" w:color="auto" w:fill="auto"/>
            <w:hideMark/>
          </w:tcPr>
          <w:p w14:paraId="407DCB1D"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noWrap/>
            <w:vAlign w:val="bottom"/>
            <w:hideMark/>
          </w:tcPr>
          <w:p w14:paraId="34E5F87E"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BuyPrTrd</w:t>
            </w:r>
          </w:p>
        </w:tc>
        <w:tc>
          <w:tcPr>
            <w:tcW w:w="2075" w:type="dxa"/>
            <w:tcBorders>
              <w:top w:val="nil"/>
              <w:left w:val="nil"/>
              <w:bottom w:val="single" w:sz="4" w:space="0" w:color="auto"/>
              <w:right w:val="single" w:sz="4" w:space="0" w:color="auto"/>
            </w:tcBorders>
            <w:shd w:val="clear" w:color="auto" w:fill="auto"/>
            <w:hideMark/>
          </w:tcPr>
          <w:p w14:paraId="757AD542" w14:textId="5B10C9F0"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211EDDEE"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noWrap/>
            <w:vAlign w:val="bottom"/>
            <w:hideMark/>
          </w:tcPr>
          <w:p w14:paraId="2EAFB5BD"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Master DPID</w:t>
            </w:r>
          </w:p>
        </w:tc>
        <w:tc>
          <w:tcPr>
            <w:tcW w:w="1143" w:type="dxa"/>
            <w:tcBorders>
              <w:top w:val="nil"/>
              <w:left w:val="nil"/>
              <w:bottom w:val="single" w:sz="4" w:space="0" w:color="auto"/>
              <w:right w:val="single" w:sz="4" w:space="0" w:color="auto"/>
            </w:tcBorders>
            <w:shd w:val="clear" w:color="auto" w:fill="auto"/>
            <w:hideMark/>
          </w:tcPr>
          <w:p w14:paraId="25DBEA21"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New</w:t>
            </w:r>
          </w:p>
        </w:tc>
        <w:tc>
          <w:tcPr>
            <w:tcW w:w="1134" w:type="dxa"/>
            <w:tcBorders>
              <w:top w:val="nil"/>
              <w:left w:val="nil"/>
              <w:bottom w:val="single" w:sz="4" w:space="0" w:color="auto"/>
              <w:right w:val="single" w:sz="4" w:space="0" w:color="auto"/>
            </w:tcBorders>
            <w:shd w:val="clear" w:color="auto" w:fill="auto"/>
            <w:hideMark/>
          </w:tcPr>
          <w:p w14:paraId="00B1BEFF"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CHAR(8)</w:t>
            </w:r>
          </w:p>
        </w:tc>
        <w:tc>
          <w:tcPr>
            <w:tcW w:w="1701" w:type="dxa"/>
            <w:tcBorders>
              <w:top w:val="nil"/>
              <w:left w:val="nil"/>
              <w:bottom w:val="single" w:sz="4" w:space="0" w:color="auto"/>
              <w:right w:val="single" w:sz="4" w:space="0" w:color="auto"/>
            </w:tcBorders>
            <w:shd w:val="clear" w:color="auto" w:fill="auto"/>
            <w:hideMark/>
          </w:tcPr>
          <w:p w14:paraId="3DF8E94B"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noWrap/>
            <w:vAlign w:val="bottom"/>
            <w:hideMark/>
          </w:tcPr>
          <w:p w14:paraId="111AC5FB"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MstSrcCntrlSctiesDpstryPtcpt</w:t>
            </w:r>
          </w:p>
        </w:tc>
        <w:tc>
          <w:tcPr>
            <w:tcW w:w="2075" w:type="dxa"/>
            <w:tcBorders>
              <w:top w:val="nil"/>
              <w:left w:val="nil"/>
              <w:bottom w:val="single" w:sz="4" w:space="0" w:color="auto"/>
              <w:right w:val="single" w:sz="4" w:space="0" w:color="auto"/>
            </w:tcBorders>
            <w:shd w:val="clear" w:color="auto" w:fill="auto"/>
            <w:noWrap/>
            <w:hideMark/>
          </w:tcPr>
          <w:p w14:paraId="4B29E40F"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Applicable for Master DP/Child DP combination</w:t>
            </w:r>
          </w:p>
        </w:tc>
      </w:tr>
      <w:tr w:rsidR="00287076" w:rsidRPr="00287076" w14:paraId="0026013F" w14:textId="77777777" w:rsidTr="00287076">
        <w:trPr>
          <w:trHeight w:val="870"/>
        </w:trPr>
        <w:tc>
          <w:tcPr>
            <w:tcW w:w="1546" w:type="dxa"/>
            <w:tcBorders>
              <w:top w:val="nil"/>
              <w:left w:val="single" w:sz="4" w:space="0" w:color="auto"/>
              <w:bottom w:val="single" w:sz="4" w:space="0" w:color="auto"/>
              <w:right w:val="single" w:sz="4" w:space="0" w:color="auto"/>
            </w:tcBorders>
            <w:shd w:val="clear" w:color="auto" w:fill="auto"/>
            <w:hideMark/>
          </w:tcPr>
          <w:p w14:paraId="3834BC11"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Reason/ Purpose</w:t>
            </w:r>
          </w:p>
        </w:tc>
        <w:tc>
          <w:tcPr>
            <w:tcW w:w="1143" w:type="dxa"/>
            <w:tcBorders>
              <w:top w:val="nil"/>
              <w:left w:val="nil"/>
              <w:bottom w:val="single" w:sz="4" w:space="0" w:color="auto"/>
              <w:right w:val="single" w:sz="4" w:space="0" w:color="auto"/>
            </w:tcBorders>
            <w:shd w:val="clear" w:color="auto" w:fill="auto"/>
            <w:hideMark/>
          </w:tcPr>
          <w:p w14:paraId="5A1FB263"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NA</w:t>
            </w:r>
          </w:p>
        </w:tc>
        <w:tc>
          <w:tcPr>
            <w:tcW w:w="1134" w:type="dxa"/>
            <w:tcBorders>
              <w:top w:val="nil"/>
              <w:left w:val="nil"/>
              <w:bottom w:val="single" w:sz="4" w:space="0" w:color="auto"/>
              <w:right w:val="single" w:sz="4" w:space="0" w:color="auto"/>
            </w:tcBorders>
            <w:shd w:val="clear" w:color="auto" w:fill="auto"/>
            <w:hideMark/>
          </w:tcPr>
          <w:p w14:paraId="0D0B747B"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CHAR(6)</w:t>
            </w:r>
          </w:p>
        </w:tc>
        <w:tc>
          <w:tcPr>
            <w:tcW w:w="1701" w:type="dxa"/>
            <w:tcBorders>
              <w:top w:val="nil"/>
              <w:left w:val="nil"/>
              <w:bottom w:val="single" w:sz="4" w:space="0" w:color="auto"/>
              <w:right w:val="single" w:sz="4" w:space="0" w:color="auto"/>
            </w:tcBorders>
            <w:shd w:val="clear" w:color="auto" w:fill="auto"/>
            <w:hideMark/>
          </w:tcPr>
          <w:p w14:paraId="0B805779"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hideMark/>
          </w:tcPr>
          <w:p w14:paraId="55A866B1"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Rsn</w:t>
            </w:r>
          </w:p>
        </w:tc>
        <w:tc>
          <w:tcPr>
            <w:tcW w:w="2075" w:type="dxa"/>
            <w:tcBorders>
              <w:top w:val="nil"/>
              <w:left w:val="nil"/>
              <w:bottom w:val="single" w:sz="4" w:space="0" w:color="auto"/>
              <w:right w:val="single" w:sz="4" w:space="0" w:color="auto"/>
            </w:tcBorders>
            <w:shd w:val="clear" w:color="auto" w:fill="auto"/>
            <w:hideMark/>
          </w:tcPr>
          <w:p w14:paraId="387874CF" w14:textId="2E1FEB88"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2627D3FF" w14:textId="77777777" w:rsidTr="00287076">
        <w:trPr>
          <w:trHeight w:val="580"/>
        </w:trPr>
        <w:tc>
          <w:tcPr>
            <w:tcW w:w="1546" w:type="dxa"/>
            <w:tcBorders>
              <w:top w:val="nil"/>
              <w:left w:val="single" w:sz="4" w:space="0" w:color="auto"/>
              <w:bottom w:val="single" w:sz="4" w:space="0" w:color="auto"/>
              <w:right w:val="single" w:sz="4" w:space="0" w:color="auto"/>
            </w:tcBorders>
            <w:shd w:val="clear" w:color="auto" w:fill="auto"/>
            <w:hideMark/>
          </w:tcPr>
          <w:p w14:paraId="4D0A6B68"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Certificate Denomination</w:t>
            </w:r>
          </w:p>
        </w:tc>
        <w:tc>
          <w:tcPr>
            <w:tcW w:w="1143" w:type="dxa"/>
            <w:tcBorders>
              <w:top w:val="nil"/>
              <w:left w:val="nil"/>
              <w:bottom w:val="single" w:sz="4" w:space="0" w:color="auto"/>
              <w:right w:val="single" w:sz="4" w:space="0" w:color="auto"/>
            </w:tcBorders>
            <w:shd w:val="clear" w:color="auto" w:fill="auto"/>
            <w:noWrap/>
            <w:vAlign w:val="bottom"/>
            <w:hideMark/>
          </w:tcPr>
          <w:p w14:paraId="23C7645A"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New</w:t>
            </w:r>
          </w:p>
        </w:tc>
        <w:tc>
          <w:tcPr>
            <w:tcW w:w="1134" w:type="dxa"/>
            <w:tcBorders>
              <w:top w:val="nil"/>
              <w:left w:val="nil"/>
              <w:bottom w:val="single" w:sz="4" w:space="0" w:color="auto"/>
              <w:right w:val="single" w:sz="4" w:space="0" w:color="auto"/>
            </w:tcBorders>
            <w:shd w:val="clear" w:color="auto" w:fill="auto"/>
            <w:noWrap/>
            <w:vAlign w:val="bottom"/>
            <w:hideMark/>
          </w:tcPr>
          <w:p w14:paraId="3361A451"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Integer (11)</w:t>
            </w:r>
          </w:p>
        </w:tc>
        <w:tc>
          <w:tcPr>
            <w:tcW w:w="1701" w:type="dxa"/>
            <w:tcBorders>
              <w:top w:val="nil"/>
              <w:left w:val="nil"/>
              <w:bottom w:val="single" w:sz="4" w:space="0" w:color="auto"/>
              <w:right w:val="single" w:sz="4" w:space="0" w:color="auto"/>
            </w:tcBorders>
            <w:shd w:val="clear" w:color="auto" w:fill="auto"/>
            <w:noWrap/>
            <w:vAlign w:val="bottom"/>
            <w:hideMark/>
          </w:tcPr>
          <w:p w14:paraId="43E9862D"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noWrap/>
            <w:vAlign w:val="bottom"/>
            <w:hideMark/>
          </w:tcPr>
          <w:p w14:paraId="70CD4283"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CrtDnm</w:t>
            </w:r>
          </w:p>
        </w:tc>
        <w:tc>
          <w:tcPr>
            <w:tcW w:w="2075" w:type="dxa"/>
            <w:tcBorders>
              <w:top w:val="nil"/>
              <w:left w:val="nil"/>
              <w:bottom w:val="single" w:sz="4" w:space="0" w:color="auto"/>
              <w:right w:val="single" w:sz="4" w:space="0" w:color="auto"/>
            </w:tcBorders>
            <w:shd w:val="clear" w:color="auto" w:fill="auto"/>
            <w:noWrap/>
            <w:vAlign w:val="bottom"/>
            <w:hideMark/>
          </w:tcPr>
          <w:p w14:paraId="0D7D9773" w14:textId="199B971A"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6A13A3BD" w14:textId="77777777" w:rsidTr="00287076">
        <w:trPr>
          <w:trHeight w:val="290"/>
        </w:trPr>
        <w:tc>
          <w:tcPr>
            <w:tcW w:w="1546" w:type="dxa"/>
            <w:tcBorders>
              <w:top w:val="nil"/>
              <w:left w:val="single" w:sz="4" w:space="0" w:color="auto"/>
              <w:bottom w:val="single" w:sz="4" w:space="0" w:color="auto"/>
              <w:right w:val="single" w:sz="4" w:space="0" w:color="auto"/>
            </w:tcBorders>
            <w:shd w:val="clear" w:color="auto" w:fill="auto"/>
            <w:noWrap/>
            <w:hideMark/>
          </w:tcPr>
          <w:p w14:paraId="60FCA079"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Pledge confiscation amount</w:t>
            </w:r>
          </w:p>
        </w:tc>
        <w:tc>
          <w:tcPr>
            <w:tcW w:w="1143" w:type="dxa"/>
            <w:tcBorders>
              <w:top w:val="nil"/>
              <w:left w:val="nil"/>
              <w:bottom w:val="single" w:sz="4" w:space="0" w:color="auto"/>
              <w:right w:val="single" w:sz="4" w:space="0" w:color="auto"/>
            </w:tcBorders>
            <w:shd w:val="clear" w:color="auto" w:fill="auto"/>
            <w:noWrap/>
            <w:vAlign w:val="bottom"/>
            <w:hideMark/>
          </w:tcPr>
          <w:p w14:paraId="56A51CB2"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New</w:t>
            </w:r>
          </w:p>
        </w:tc>
        <w:tc>
          <w:tcPr>
            <w:tcW w:w="1134" w:type="dxa"/>
            <w:tcBorders>
              <w:top w:val="nil"/>
              <w:left w:val="nil"/>
              <w:bottom w:val="single" w:sz="4" w:space="0" w:color="auto"/>
              <w:right w:val="single" w:sz="4" w:space="0" w:color="auto"/>
            </w:tcBorders>
            <w:shd w:val="clear" w:color="auto" w:fill="auto"/>
            <w:noWrap/>
            <w:vAlign w:val="bottom"/>
            <w:hideMark/>
          </w:tcPr>
          <w:p w14:paraId="174AB13B"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Decimal(15,3)</w:t>
            </w:r>
          </w:p>
        </w:tc>
        <w:tc>
          <w:tcPr>
            <w:tcW w:w="1701" w:type="dxa"/>
            <w:tcBorders>
              <w:top w:val="nil"/>
              <w:left w:val="nil"/>
              <w:bottom w:val="single" w:sz="4" w:space="0" w:color="auto"/>
              <w:right w:val="single" w:sz="4" w:space="0" w:color="auto"/>
            </w:tcBorders>
            <w:shd w:val="clear" w:color="auto" w:fill="auto"/>
            <w:noWrap/>
            <w:vAlign w:val="bottom"/>
            <w:hideMark/>
          </w:tcPr>
          <w:p w14:paraId="277DF2BC"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Conditional Required/Optional</w:t>
            </w:r>
          </w:p>
        </w:tc>
        <w:tc>
          <w:tcPr>
            <w:tcW w:w="1417" w:type="dxa"/>
            <w:tcBorders>
              <w:top w:val="nil"/>
              <w:left w:val="nil"/>
              <w:bottom w:val="single" w:sz="4" w:space="0" w:color="auto"/>
              <w:right w:val="single" w:sz="4" w:space="0" w:color="auto"/>
            </w:tcBorders>
            <w:shd w:val="clear" w:color="auto" w:fill="auto"/>
            <w:noWrap/>
            <w:vAlign w:val="bottom"/>
            <w:hideMark/>
          </w:tcPr>
          <w:p w14:paraId="25D5E905"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ConfAmt</w:t>
            </w:r>
          </w:p>
        </w:tc>
        <w:tc>
          <w:tcPr>
            <w:tcW w:w="2075" w:type="dxa"/>
            <w:tcBorders>
              <w:top w:val="nil"/>
              <w:left w:val="nil"/>
              <w:bottom w:val="single" w:sz="4" w:space="0" w:color="auto"/>
              <w:right w:val="single" w:sz="4" w:space="0" w:color="auto"/>
            </w:tcBorders>
            <w:shd w:val="clear" w:color="auto" w:fill="auto"/>
            <w:noWrap/>
            <w:vAlign w:val="bottom"/>
            <w:hideMark/>
          </w:tcPr>
          <w:p w14:paraId="1A592CAD" w14:textId="010079FF"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19A5CCCF" w14:textId="77777777" w:rsidTr="00287076">
        <w:trPr>
          <w:trHeight w:val="580"/>
        </w:trPr>
        <w:tc>
          <w:tcPr>
            <w:tcW w:w="1546" w:type="dxa"/>
            <w:tcBorders>
              <w:top w:val="nil"/>
              <w:left w:val="single" w:sz="4" w:space="0" w:color="auto"/>
              <w:bottom w:val="single" w:sz="4" w:space="0" w:color="auto"/>
              <w:right w:val="single" w:sz="4" w:space="0" w:color="auto"/>
            </w:tcBorders>
            <w:shd w:val="clear" w:color="auto" w:fill="auto"/>
            <w:noWrap/>
            <w:hideMark/>
          </w:tcPr>
          <w:p w14:paraId="0E7D8106"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DIS Issued to Transaction Type</w:t>
            </w:r>
          </w:p>
        </w:tc>
        <w:tc>
          <w:tcPr>
            <w:tcW w:w="1143" w:type="dxa"/>
            <w:tcBorders>
              <w:top w:val="nil"/>
              <w:left w:val="nil"/>
              <w:bottom w:val="single" w:sz="4" w:space="0" w:color="auto"/>
              <w:right w:val="single" w:sz="4" w:space="0" w:color="auto"/>
            </w:tcBorders>
            <w:shd w:val="clear" w:color="auto" w:fill="auto"/>
            <w:hideMark/>
          </w:tcPr>
          <w:p w14:paraId="7FCB8437"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NA</w:t>
            </w:r>
          </w:p>
        </w:tc>
        <w:tc>
          <w:tcPr>
            <w:tcW w:w="1134" w:type="dxa"/>
            <w:tcBorders>
              <w:top w:val="nil"/>
              <w:left w:val="nil"/>
              <w:bottom w:val="single" w:sz="4" w:space="0" w:color="auto"/>
              <w:right w:val="single" w:sz="4" w:space="0" w:color="auto"/>
            </w:tcBorders>
            <w:shd w:val="clear" w:color="auto" w:fill="auto"/>
            <w:noWrap/>
            <w:hideMark/>
          </w:tcPr>
          <w:p w14:paraId="3D9C254C"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CHAR(3)</w:t>
            </w:r>
          </w:p>
        </w:tc>
        <w:tc>
          <w:tcPr>
            <w:tcW w:w="1701" w:type="dxa"/>
            <w:tcBorders>
              <w:top w:val="nil"/>
              <w:left w:val="nil"/>
              <w:bottom w:val="single" w:sz="4" w:space="0" w:color="auto"/>
              <w:right w:val="single" w:sz="4" w:space="0" w:color="auto"/>
            </w:tcBorders>
            <w:shd w:val="clear" w:color="auto" w:fill="auto"/>
            <w:hideMark/>
          </w:tcPr>
          <w:p w14:paraId="2A4F9D11"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Optional</w:t>
            </w:r>
          </w:p>
        </w:tc>
        <w:tc>
          <w:tcPr>
            <w:tcW w:w="1417" w:type="dxa"/>
            <w:tcBorders>
              <w:top w:val="nil"/>
              <w:left w:val="nil"/>
              <w:bottom w:val="single" w:sz="4" w:space="0" w:color="auto"/>
              <w:right w:val="single" w:sz="4" w:space="0" w:color="auto"/>
            </w:tcBorders>
            <w:shd w:val="clear" w:color="auto" w:fill="auto"/>
            <w:hideMark/>
          </w:tcPr>
          <w:p w14:paraId="4B496174"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DISTxTp</w:t>
            </w:r>
          </w:p>
        </w:tc>
        <w:tc>
          <w:tcPr>
            <w:tcW w:w="2075" w:type="dxa"/>
            <w:tcBorders>
              <w:top w:val="nil"/>
              <w:left w:val="nil"/>
              <w:bottom w:val="single" w:sz="4" w:space="0" w:color="auto"/>
              <w:right w:val="single" w:sz="4" w:space="0" w:color="auto"/>
            </w:tcBorders>
            <w:shd w:val="clear" w:color="auto" w:fill="auto"/>
            <w:hideMark/>
          </w:tcPr>
          <w:p w14:paraId="592C7588" w14:textId="0A54CBEF"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1CA85795" w14:textId="77777777" w:rsidTr="00287076">
        <w:trPr>
          <w:trHeight w:val="580"/>
        </w:trPr>
        <w:tc>
          <w:tcPr>
            <w:tcW w:w="1546" w:type="dxa"/>
            <w:tcBorders>
              <w:top w:val="nil"/>
              <w:left w:val="single" w:sz="4" w:space="0" w:color="auto"/>
              <w:bottom w:val="single" w:sz="4" w:space="0" w:color="auto"/>
              <w:right w:val="single" w:sz="4" w:space="0" w:color="auto"/>
            </w:tcBorders>
            <w:shd w:val="clear" w:color="auto" w:fill="auto"/>
            <w:noWrap/>
            <w:hideMark/>
          </w:tcPr>
          <w:p w14:paraId="08AED1FB"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Dummy_Field_1</w:t>
            </w:r>
          </w:p>
        </w:tc>
        <w:tc>
          <w:tcPr>
            <w:tcW w:w="1143" w:type="dxa"/>
            <w:tcBorders>
              <w:top w:val="nil"/>
              <w:left w:val="nil"/>
              <w:bottom w:val="single" w:sz="4" w:space="0" w:color="auto"/>
              <w:right w:val="single" w:sz="4" w:space="0" w:color="auto"/>
            </w:tcBorders>
            <w:shd w:val="clear" w:color="auto" w:fill="auto"/>
            <w:hideMark/>
          </w:tcPr>
          <w:p w14:paraId="35BA472D"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New</w:t>
            </w:r>
          </w:p>
        </w:tc>
        <w:tc>
          <w:tcPr>
            <w:tcW w:w="1134" w:type="dxa"/>
            <w:tcBorders>
              <w:top w:val="nil"/>
              <w:left w:val="nil"/>
              <w:bottom w:val="single" w:sz="4" w:space="0" w:color="auto"/>
              <w:right w:val="single" w:sz="4" w:space="0" w:color="auto"/>
            </w:tcBorders>
            <w:shd w:val="clear" w:color="auto" w:fill="auto"/>
            <w:noWrap/>
            <w:hideMark/>
          </w:tcPr>
          <w:p w14:paraId="46495DA4"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CHAR(50)</w:t>
            </w:r>
          </w:p>
        </w:tc>
        <w:tc>
          <w:tcPr>
            <w:tcW w:w="1701" w:type="dxa"/>
            <w:tcBorders>
              <w:top w:val="nil"/>
              <w:left w:val="nil"/>
              <w:bottom w:val="single" w:sz="4" w:space="0" w:color="auto"/>
              <w:right w:val="single" w:sz="4" w:space="0" w:color="auto"/>
            </w:tcBorders>
            <w:shd w:val="clear" w:color="auto" w:fill="auto"/>
            <w:hideMark/>
          </w:tcPr>
          <w:p w14:paraId="079A43AF"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Optional</w:t>
            </w:r>
          </w:p>
        </w:tc>
        <w:tc>
          <w:tcPr>
            <w:tcW w:w="1417" w:type="dxa"/>
            <w:tcBorders>
              <w:top w:val="nil"/>
              <w:left w:val="nil"/>
              <w:bottom w:val="single" w:sz="4" w:space="0" w:color="auto"/>
              <w:right w:val="single" w:sz="4" w:space="0" w:color="auto"/>
            </w:tcBorders>
            <w:shd w:val="clear" w:color="auto" w:fill="auto"/>
            <w:noWrap/>
            <w:hideMark/>
          </w:tcPr>
          <w:p w14:paraId="442341A7"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Dummy1</w:t>
            </w:r>
          </w:p>
        </w:tc>
        <w:tc>
          <w:tcPr>
            <w:tcW w:w="2075" w:type="dxa"/>
            <w:tcBorders>
              <w:top w:val="nil"/>
              <w:left w:val="nil"/>
              <w:bottom w:val="single" w:sz="4" w:space="0" w:color="auto"/>
              <w:right w:val="single" w:sz="4" w:space="0" w:color="auto"/>
            </w:tcBorders>
            <w:shd w:val="clear" w:color="auto" w:fill="auto"/>
            <w:hideMark/>
          </w:tcPr>
          <w:p w14:paraId="179A7C89" w14:textId="72204E50"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3C2FA6D6" w14:textId="77777777" w:rsidTr="00287076">
        <w:trPr>
          <w:trHeight w:val="580"/>
        </w:trPr>
        <w:tc>
          <w:tcPr>
            <w:tcW w:w="1546" w:type="dxa"/>
            <w:tcBorders>
              <w:top w:val="nil"/>
              <w:left w:val="single" w:sz="4" w:space="0" w:color="auto"/>
              <w:bottom w:val="single" w:sz="4" w:space="0" w:color="auto"/>
              <w:right w:val="single" w:sz="4" w:space="0" w:color="auto"/>
            </w:tcBorders>
            <w:shd w:val="clear" w:color="auto" w:fill="auto"/>
            <w:noWrap/>
            <w:hideMark/>
          </w:tcPr>
          <w:p w14:paraId="0134B15F"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Dummy_Field_2</w:t>
            </w:r>
          </w:p>
        </w:tc>
        <w:tc>
          <w:tcPr>
            <w:tcW w:w="1143" w:type="dxa"/>
            <w:tcBorders>
              <w:top w:val="nil"/>
              <w:left w:val="nil"/>
              <w:bottom w:val="single" w:sz="4" w:space="0" w:color="auto"/>
              <w:right w:val="single" w:sz="4" w:space="0" w:color="auto"/>
            </w:tcBorders>
            <w:shd w:val="clear" w:color="auto" w:fill="auto"/>
            <w:hideMark/>
          </w:tcPr>
          <w:p w14:paraId="5D852C80"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New</w:t>
            </w:r>
          </w:p>
        </w:tc>
        <w:tc>
          <w:tcPr>
            <w:tcW w:w="1134" w:type="dxa"/>
            <w:tcBorders>
              <w:top w:val="nil"/>
              <w:left w:val="nil"/>
              <w:bottom w:val="single" w:sz="4" w:space="0" w:color="auto"/>
              <w:right w:val="single" w:sz="4" w:space="0" w:color="auto"/>
            </w:tcBorders>
            <w:shd w:val="clear" w:color="auto" w:fill="auto"/>
            <w:noWrap/>
            <w:hideMark/>
          </w:tcPr>
          <w:p w14:paraId="59092409"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CHAR(50)</w:t>
            </w:r>
          </w:p>
        </w:tc>
        <w:tc>
          <w:tcPr>
            <w:tcW w:w="1701" w:type="dxa"/>
            <w:tcBorders>
              <w:top w:val="nil"/>
              <w:left w:val="nil"/>
              <w:bottom w:val="single" w:sz="4" w:space="0" w:color="auto"/>
              <w:right w:val="single" w:sz="4" w:space="0" w:color="auto"/>
            </w:tcBorders>
            <w:shd w:val="clear" w:color="auto" w:fill="auto"/>
            <w:hideMark/>
          </w:tcPr>
          <w:p w14:paraId="4EB84409"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Optional</w:t>
            </w:r>
          </w:p>
        </w:tc>
        <w:tc>
          <w:tcPr>
            <w:tcW w:w="1417" w:type="dxa"/>
            <w:tcBorders>
              <w:top w:val="nil"/>
              <w:left w:val="nil"/>
              <w:bottom w:val="single" w:sz="4" w:space="0" w:color="auto"/>
              <w:right w:val="single" w:sz="4" w:space="0" w:color="auto"/>
            </w:tcBorders>
            <w:shd w:val="clear" w:color="auto" w:fill="auto"/>
            <w:noWrap/>
            <w:hideMark/>
          </w:tcPr>
          <w:p w14:paraId="0E16F426"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Dummy2</w:t>
            </w:r>
          </w:p>
        </w:tc>
        <w:tc>
          <w:tcPr>
            <w:tcW w:w="2075" w:type="dxa"/>
            <w:tcBorders>
              <w:top w:val="nil"/>
              <w:left w:val="nil"/>
              <w:bottom w:val="single" w:sz="4" w:space="0" w:color="auto"/>
              <w:right w:val="single" w:sz="4" w:space="0" w:color="auto"/>
            </w:tcBorders>
            <w:shd w:val="clear" w:color="auto" w:fill="auto"/>
            <w:hideMark/>
          </w:tcPr>
          <w:p w14:paraId="21A11858" w14:textId="5C694B22"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071EC813" w14:textId="77777777" w:rsidTr="00287076">
        <w:trPr>
          <w:trHeight w:val="580"/>
        </w:trPr>
        <w:tc>
          <w:tcPr>
            <w:tcW w:w="1546" w:type="dxa"/>
            <w:tcBorders>
              <w:top w:val="nil"/>
              <w:left w:val="single" w:sz="4" w:space="0" w:color="auto"/>
              <w:bottom w:val="single" w:sz="4" w:space="0" w:color="auto"/>
              <w:right w:val="single" w:sz="4" w:space="0" w:color="auto"/>
            </w:tcBorders>
            <w:shd w:val="clear" w:color="auto" w:fill="auto"/>
            <w:noWrap/>
            <w:hideMark/>
          </w:tcPr>
          <w:p w14:paraId="0B20226F"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Dummy_Field_3</w:t>
            </w:r>
          </w:p>
        </w:tc>
        <w:tc>
          <w:tcPr>
            <w:tcW w:w="1143" w:type="dxa"/>
            <w:tcBorders>
              <w:top w:val="nil"/>
              <w:left w:val="nil"/>
              <w:bottom w:val="single" w:sz="4" w:space="0" w:color="auto"/>
              <w:right w:val="single" w:sz="4" w:space="0" w:color="auto"/>
            </w:tcBorders>
            <w:shd w:val="clear" w:color="auto" w:fill="auto"/>
            <w:hideMark/>
          </w:tcPr>
          <w:p w14:paraId="6AD5A2C3"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New</w:t>
            </w:r>
          </w:p>
        </w:tc>
        <w:tc>
          <w:tcPr>
            <w:tcW w:w="1134" w:type="dxa"/>
            <w:tcBorders>
              <w:top w:val="nil"/>
              <w:left w:val="nil"/>
              <w:bottom w:val="single" w:sz="4" w:space="0" w:color="auto"/>
              <w:right w:val="single" w:sz="4" w:space="0" w:color="auto"/>
            </w:tcBorders>
            <w:shd w:val="clear" w:color="auto" w:fill="auto"/>
            <w:noWrap/>
            <w:hideMark/>
          </w:tcPr>
          <w:p w14:paraId="20D1F3A6"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CHAR(50)</w:t>
            </w:r>
          </w:p>
        </w:tc>
        <w:tc>
          <w:tcPr>
            <w:tcW w:w="1701" w:type="dxa"/>
            <w:tcBorders>
              <w:top w:val="nil"/>
              <w:left w:val="nil"/>
              <w:bottom w:val="single" w:sz="4" w:space="0" w:color="auto"/>
              <w:right w:val="single" w:sz="4" w:space="0" w:color="auto"/>
            </w:tcBorders>
            <w:shd w:val="clear" w:color="auto" w:fill="auto"/>
            <w:hideMark/>
          </w:tcPr>
          <w:p w14:paraId="317CF4DB"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Optional</w:t>
            </w:r>
          </w:p>
        </w:tc>
        <w:tc>
          <w:tcPr>
            <w:tcW w:w="1417" w:type="dxa"/>
            <w:tcBorders>
              <w:top w:val="nil"/>
              <w:left w:val="nil"/>
              <w:bottom w:val="single" w:sz="4" w:space="0" w:color="auto"/>
              <w:right w:val="single" w:sz="4" w:space="0" w:color="auto"/>
            </w:tcBorders>
            <w:shd w:val="clear" w:color="auto" w:fill="auto"/>
            <w:noWrap/>
            <w:hideMark/>
          </w:tcPr>
          <w:p w14:paraId="21CA4F53"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Dummy3</w:t>
            </w:r>
          </w:p>
        </w:tc>
        <w:tc>
          <w:tcPr>
            <w:tcW w:w="2075" w:type="dxa"/>
            <w:tcBorders>
              <w:top w:val="nil"/>
              <w:left w:val="nil"/>
              <w:bottom w:val="single" w:sz="4" w:space="0" w:color="auto"/>
              <w:right w:val="single" w:sz="4" w:space="0" w:color="auto"/>
            </w:tcBorders>
            <w:shd w:val="clear" w:color="auto" w:fill="auto"/>
            <w:hideMark/>
          </w:tcPr>
          <w:p w14:paraId="6951EDDB" w14:textId="4E744785"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r w:rsidR="00287076" w:rsidRPr="00287076" w14:paraId="5511DD01" w14:textId="77777777" w:rsidTr="00287076">
        <w:trPr>
          <w:trHeight w:val="580"/>
        </w:trPr>
        <w:tc>
          <w:tcPr>
            <w:tcW w:w="1546" w:type="dxa"/>
            <w:tcBorders>
              <w:top w:val="nil"/>
              <w:left w:val="single" w:sz="4" w:space="0" w:color="auto"/>
              <w:bottom w:val="single" w:sz="4" w:space="0" w:color="auto"/>
              <w:right w:val="single" w:sz="4" w:space="0" w:color="auto"/>
            </w:tcBorders>
            <w:shd w:val="clear" w:color="auto" w:fill="auto"/>
            <w:noWrap/>
            <w:hideMark/>
          </w:tcPr>
          <w:p w14:paraId="42EE2864"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Dummy_Field_4</w:t>
            </w:r>
          </w:p>
        </w:tc>
        <w:tc>
          <w:tcPr>
            <w:tcW w:w="1143" w:type="dxa"/>
            <w:tcBorders>
              <w:top w:val="nil"/>
              <w:left w:val="nil"/>
              <w:bottom w:val="single" w:sz="4" w:space="0" w:color="auto"/>
              <w:right w:val="single" w:sz="4" w:space="0" w:color="auto"/>
            </w:tcBorders>
            <w:shd w:val="clear" w:color="auto" w:fill="auto"/>
            <w:hideMark/>
          </w:tcPr>
          <w:p w14:paraId="4590539A"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New</w:t>
            </w:r>
          </w:p>
        </w:tc>
        <w:tc>
          <w:tcPr>
            <w:tcW w:w="1134" w:type="dxa"/>
            <w:tcBorders>
              <w:top w:val="nil"/>
              <w:left w:val="nil"/>
              <w:bottom w:val="single" w:sz="4" w:space="0" w:color="auto"/>
              <w:right w:val="single" w:sz="4" w:space="0" w:color="auto"/>
            </w:tcBorders>
            <w:shd w:val="clear" w:color="auto" w:fill="auto"/>
            <w:noWrap/>
            <w:hideMark/>
          </w:tcPr>
          <w:p w14:paraId="4CE41B87"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CHAR(50)</w:t>
            </w:r>
          </w:p>
        </w:tc>
        <w:tc>
          <w:tcPr>
            <w:tcW w:w="1701" w:type="dxa"/>
            <w:tcBorders>
              <w:top w:val="nil"/>
              <w:left w:val="nil"/>
              <w:bottom w:val="single" w:sz="4" w:space="0" w:color="auto"/>
              <w:right w:val="single" w:sz="4" w:space="0" w:color="auto"/>
            </w:tcBorders>
            <w:shd w:val="clear" w:color="auto" w:fill="auto"/>
            <w:hideMark/>
          </w:tcPr>
          <w:p w14:paraId="6600E90D"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Optional</w:t>
            </w:r>
          </w:p>
        </w:tc>
        <w:tc>
          <w:tcPr>
            <w:tcW w:w="1417" w:type="dxa"/>
            <w:tcBorders>
              <w:top w:val="nil"/>
              <w:left w:val="nil"/>
              <w:bottom w:val="single" w:sz="4" w:space="0" w:color="auto"/>
              <w:right w:val="single" w:sz="4" w:space="0" w:color="auto"/>
            </w:tcBorders>
            <w:shd w:val="clear" w:color="auto" w:fill="auto"/>
            <w:noWrap/>
            <w:hideMark/>
          </w:tcPr>
          <w:p w14:paraId="4BF97DD9" w14:textId="77777777"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Dummy4</w:t>
            </w:r>
          </w:p>
        </w:tc>
        <w:tc>
          <w:tcPr>
            <w:tcW w:w="2075" w:type="dxa"/>
            <w:tcBorders>
              <w:top w:val="nil"/>
              <w:left w:val="nil"/>
              <w:bottom w:val="single" w:sz="4" w:space="0" w:color="auto"/>
              <w:right w:val="single" w:sz="4" w:space="0" w:color="auto"/>
            </w:tcBorders>
            <w:shd w:val="clear" w:color="auto" w:fill="auto"/>
            <w:hideMark/>
          </w:tcPr>
          <w:p w14:paraId="3D5DDDC6" w14:textId="5DE88FEF" w:rsidR="00287076" w:rsidRPr="00287076" w:rsidRDefault="00287076" w:rsidP="00287076">
            <w:pPr>
              <w:rPr>
                <w:rFonts w:eastAsia="Times New Roman" w:cs="Calibri"/>
                <w:sz w:val="22"/>
                <w:szCs w:val="22"/>
                <w:lang w:val="en-IN" w:eastAsia="en-IN"/>
              </w:rPr>
            </w:pPr>
            <w:r w:rsidRPr="00287076">
              <w:rPr>
                <w:rFonts w:eastAsia="Times New Roman" w:cs="Calibri"/>
                <w:sz w:val="22"/>
                <w:szCs w:val="22"/>
                <w:lang w:val="en-IN" w:eastAsia="en-IN"/>
              </w:rPr>
              <w:t xml:space="preserve">Will be blank </w:t>
            </w:r>
          </w:p>
        </w:tc>
      </w:tr>
    </w:tbl>
    <w:p w14:paraId="76ECF509" w14:textId="77777777" w:rsidR="005C3700" w:rsidRDefault="005C3700" w:rsidP="00AD39E0"/>
    <w:p w14:paraId="6E61A32F" w14:textId="77777777" w:rsidR="00E33368" w:rsidRDefault="00E33368" w:rsidP="00AD39E0"/>
    <w:p w14:paraId="66E1FAD9" w14:textId="77777777" w:rsidR="005A11AE" w:rsidRDefault="005A11AE" w:rsidP="00AD39E0"/>
    <w:p w14:paraId="5ECACC26" w14:textId="77777777" w:rsidR="005A11AE" w:rsidRDefault="005A11AE" w:rsidP="00AD39E0"/>
    <w:p w14:paraId="0C2EED0C" w14:textId="77777777" w:rsidR="005A11AE" w:rsidRDefault="005A11AE" w:rsidP="00AD39E0"/>
    <w:p w14:paraId="1F5598D4" w14:textId="77777777" w:rsidR="005A11AE" w:rsidRDefault="005A11AE" w:rsidP="00AD39E0"/>
    <w:p w14:paraId="4C5D6B93" w14:textId="77777777" w:rsidR="005A11AE" w:rsidRDefault="005A11AE" w:rsidP="00AD39E0"/>
    <w:p w14:paraId="69D875A7" w14:textId="77777777" w:rsidR="005A11AE" w:rsidRDefault="005A11AE" w:rsidP="00AD39E0"/>
    <w:p w14:paraId="50965F93" w14:textId="77777777" w:rsidR="005A11AE" w:rsidRDefault="005A11AE" w:rsidP="00AD39E0"/>
    <w:p w14:paraId="2EA36DE1" w14:textId="6E58825C" w:rsidR="005A11AE" w:rsidRPr="00A67359" w:rsidRDefault="005A11AE" w:rsidP="005A11AE">
      <w:pPr>
        <w:pStyle w:val="Heading3"/>
        <w:rPr>
          <w:rFonts w:ascii="Times New Roman" w:eastAsia="Times New Roman" w:hAnsi="Times New Roman"/>
          <w:kern w:val="3"/>
        </w:rPr>
      </w:pPr>
      <w:bookmarkStart w:id="12" w:name="_Toc159950382"/>
      <w:r w:rsidRPr="00A67359">
        <w:lastRenderedPageBreak/>
        <w:t>Pledge Closure Instruction (911</w:t>
      </w:r>
      <w:r w:rsidR="00006ACB">
        <w:t xml:space="preserve"> - PCL</w:t>
      </w:r>
      <w:r w:rsidRPr="00A67359">
        <w:t>)</w:t>
      </w:r>
      <w:bookmarkEnd w:id="12"/>
    </w:p>
    <w:p w14:paraId="52D0C85D" w14:textId="77777777" w:rsidR="005A11AE" w:rsidRDefault="005A11AE" w:rsidP="00AD39E0"/>
    <w:tbl>
      <w:tblPr>
        <w:tblW w:w="0" w:type="auto"/>
        <w:tblLook w:val="04A0" w:firstRow="1" w:lastRow="0" w:firstColumn="1" w:lastColumn="0" w:noHBand="0" w:noVBand="1"/>
      </w:tblPr>
      <w:tblGrid>
        <w:gridCol w:w="1546"/>
        <w:gridCol w:w="993"/>
        <w:gridCol w:w="988"/>
        <w:gridCol w:w="1557"/>
        <w:gridCol w:w="1646"/>
        <w:gridCol w:w="2286"/>
      </w:tblGrid>
      <w:tr w:rsidR="005A11AE" w:rsidRPr="005A11AE" w14:paraId="754213BE" w14:textId="77777777" w:rsidTr="005A11AE">
        <w:trPr>
          <w:trHeight w:val="620"/>
        </w:trPr>
        <w:tc>
          <w:tcPr>
            <w:tcW w:w="0" w:type="auto"/>
            <w:tcBorders>
              <w:top w:val="single" w:sz="4" w:space="0" w:color="auto"/>
              <w:left w:val="single" w:sz="4" w:space="0" w:color="auto"/>
              <w:bottom w:val="single" w:sz="4" w:space="0" w:color="auto"/>
              <w:right w:val="single" w:sz="4" w:space="0" w:color="auto"/>
            </w:tcBorders>
            <w:shd w:val="clear" w:color="000000" w:fill="44546A"/>
            <w:vAlign w:val="center"/>
            <w:hideMark/>
          </w:tcPr>
          <w:p w14:paraId="4A991797" w14:textId="77777777" w:rsidR="005A11AE" w:rsidRPr="005A11AE" w:rsidRDefault="005A11AE" w:rsidP="005A11AE">
            <w:pPr>
              <w:jc w:val="center"/>
              <w:rPr>
                <w:rFonts w:eastAsia="Times New Roman" w:cs="Calibri"/>
                <w:color w:val="E7E6E6"/>
                <w:sz w:val="24"/>
                <w:szCs w:val="24"/>
                <w:lang w:val="en-IN" w:eastAsia="en-IN"/>
              </w:rPr>
            </w:pPr>
            <w:r w:rsidRPr="005A11AE">
              <w:rPr>
                <w:rFonts w:eastAsia="Times New Roman" w:cs="Calibri"/>
                <w:color w:val="E7E6E6"/>
                <w:sz w:val="24"/>
                <w:szCs w:val="24"/>
                <w:lang w:val="en-IN" w:eastAsia="en-IN"/>
              </w:rPr>
              <w:t>Field Description</w:t>
            </w:r>
          </w:p>
        </w:tc>
        <w:tc>
          <w:tcPr>
            <w:tcW w:w="0" w:type="auto"/>
            <w:tcBorders>
              <w:top w:val="single" w:sz="4" w:space="0" w:color="auto"/>
              <w:left w:val="nil"/>
              <w:bottom w:val="single" w:sz="4" w:space="0" w:color="auto"/>
              <w:right w:val="single" w:sz="4" w:space="0" w:color="auto"/>
            </w:tcBorders>
            <w:shd w:val="clear" w:color="000000" w:fill="44546A"/>
            <w:vAlign w:val="center"/>
            <w:hideMark/>
          </w:tcPr>
          <w:p w14:paraId="6E2ADDB6" w14:textId="77777777" w:rsidR="005A11AE" w:rsidRPr="005A11AE" w:rsidRDefault="005A11AE" w:rsidP="005A11AE">
            <w:pPr>
              <w:jc w:val="center"/>
              <w:rPr>
                <w:rFonts w:eastAsia="Times New Roman" w:cs="Calibri"/>
                <w:color w:val="E7E6E6"/>
                <w:sz w:val="24"/>
                <w:szCs w:val="24"/>
                <w:lang w:val="en-IN" w:eastAsia="en-IN"/>
              </w:rPr>
            </w:pPr>
            <w:r w:rsidRPr="005A11AE">
              <w:rPr>
                <w:rFonts w:eastAsia="Times New Roman" w:cs="Calibri"/>
                <w:color w:val="E7E6E6"/>
                <w:sz w:val="24"/>
                <w:szCs w:val="24"/>
                <w:lang w:val="en-IN" w:eastAsia="en-IN"/>
              </w:rPr>
              <w:t>Existing Description</w:t>
            </w:r>
          </w:p>
        </w:tc>
        <w:tc>
          <w:tcPr>
            <w:tcW w:w="0" w:type="auto"/>
            <w:tcBorders>
              <w:top w:val="single" w:sz="4" w:space="0" w:color="auto"/>
              <w:left w:val="nil"/>
              <w:bottom w:val="single" w:sz="4" w:space="0" w:color="auto"/>
              <w:right w:val="single" w:sz="4" w:space="0" w:color="auto"/>
            </w:tcBorders>
            <w:shd w:val="clear" w:color="000000" w:fill="44546A"/>
            <w:noWrap/>
            <w:vAlign w:val="bottom"/>
            <w:hideMark/>
          </w:tcPr>
          <w:p w14:paraId="7D88717F" w14:textId="77777777" w:rsidR="005A11AE" w:rsidRPr="005A11AE" w:rsidRDefault="005A11AE" w:rsidP="005A11AE">
            <w:pPr>
              <w:rPr>
                <w:rFonts w:eastAsia="Times New Roman" w:cs="Calibri"/>
                <w:color w:val="E7E6E6"/>
                <w:sz w:val="24"/>
                <w:szCs w:val="24"/>
                <w:lang w:val="en-IN" w:eastAsia="en-IN"/>
              </w:rPr>
            </w:pPr>
            <w:r w:rsidRPr="005A11AE">
              <w:rPr>
                <w:rFonts w:eastAsia="Times New Roman" w:cs="Calibri"/>
                <w:color w:val="E7E6E6"/>
                <w:sz w:val="24"/>
                <w:szCs w:val="24"/>
                <w:lang w:val="en-IN" w:eastAsia="en-IN"/>
              </w:rPr>
              <w:t>DataType &amp; Size</w:t>
            </w:r>
          </w:p>
        </w:tc>
        <w:tc>
          <w:tcPr>
            <w:tcW w:w="0" w:type="auto"/>
            <w:tcBorders>
              <w:top w:val="single" w:sz="4" w:space="0" w:color="auto"/>
              <w:left w:val="nil"/>
              <w:bottom w:val="single" w:sz="4" w:space="0" w:color="auto"/>
              <w:right w:val="single" w:sz="4" w:space="0" w:color="auto"/>
            </w:tcBorders>
            <w:shd w:val="clear" w:color="000000" w:fill="44546A"/>
            <w:vAlign w:val="center"/>
            <w:hideMark/>
          </w:tcPr>
          <w:p w14:paraId="76770201" w14:textId="77777777" w:rsidR="005A11AE" w:rsidRPr="005A11AE" w:rsidRDefault="005A11AE" w:rsidP="005A11AE">
            <w:pPr>
              <w:jc w:val="center"/>
              <w:rPr>
                <w:rFonts w:eastAsia="Times New Roman" w:cs="Calibri"/>
                <w:color w:val="E7E6E6"/>
                <w:sz w:val="24"/>
                <w:szCs w:val="24"/>
                <w:lang w:val="en-IN" w:eastAsia="en-IN"/>
              </w:rPr>
            </w:pPr>
            <w:r w:rsidRPr="005A11AE">
              <w:rPr>
                <w:rFonts w:eastAsia="Times New Roman" w:cs="Calibri"/>
                <w:color w:val="E7E6E6"/>
                <w:sz w:val="24"/>
                <w:szCs w:val="24"/>
                <w:lang w:val="en-IN" w:eastAsia="en-IN"/>
              </w:rPr>
              <w:t>Required / Optional</w:t>
            </w:r>
          </w:p>
        </w:tc>
        <w:tc>
          <w:tcPr>
            <w:tcW w:w="0" w:type="auto"/>
            <w:tcBorders>
              <w:top w:val="single" w:sz="4" w:space="0" w:color="auto"/>
              <w:left w:val="nil"/>
              <w:bottom w:val="single" w:sz="4" w:space="0" w:color="auto"/>
              <w:right w:val="single" w:sz="4" w:space="0" w:color="auto"/>
            </w:tcBorders>
            <w:shd w:val="clear" w:color="000000" w:fill="44546A"/>
            <w:vAlign w:val="center"/>
            <w:hideMark/>
          </w:tcPr>
          <w:p w14:paraId="4E94DDB8" w14:textId="77777777" w:rsidR="005A11AE" w:rsidRPr="005A11AE" w:rsidRDefault="005A11AE" w:rsidP="005A11AE">
            <w:pPr>
              <w:jc w:val="center"/>
              <w:rPr>
                <w:rFonts w:eastAsia="Times New Roman" w:cs="Calibri"/>
                <w:color w:val="E7E6E6"/>
                <w:sz w:val="24"/>
                <w:szCs w:val="24"/>
                <w:lang w:val="en-IN" w:eastAsia="en-IN"/>
              </w:rPr>
            </w:pPr>
            <w:r w:rsidRPr="005A11AE">
              <w:rPr>
                <w:rFonts w:eastAsia="Times New Roman" w:cs="Calibri"/>
                <w:color w:val="E7E6E6"/>
                <w:sz w:val="24"/>
                <w:szCs w:val="24"/>
                <w:lang w:val="en-IN" w:eastAsia="en-IN"/>
              </w:rPr>
              <w:t>ISO Tags</w:t>
            </w:r>
          </w:p>
        </w:tc>
        <w:tc>
          <w:tcPr>
            <w:tcW w:w="0" w:type="auto"/>
            <w:tcBorders>
              <w:top w:val="single" w:sz="4" w:space="0" w:color="auto"/>
              <w:left w:val="nil"/>
              <w:bottom w:val="single" w:sz="4" w:space="0" w:color="auto"/>
              <w:right w:val="single" w:sz="4" w:space="0" w:color="auto"/>
            </w:tcBorders>
            <w:shd w:val="clear" w:color="000000" w:fill="44546A"/>
            <w:vAlign w:val="center"/>
            <w:hideMark/>
          </w:tcPr>
          <w:p w14:paraId="400AB156" w14:textId="77777777" w:rsidR="005A11AE" w:rsidRPr="005A11AE" w:rsidRDefault="005A11AE" w:rsidP="005A11AE">
            <w:pPr>
              <w:jc w:val="center"/>
              <w:rPr>
                <w:rFonts w:eastAsia="Times New Roman" w:cs="Calibri"/>
                <w:color w:val="E7E6E6"/>
                <w:sz w:val="24"/>
                <w:szCs w:val="24"/>
                <w:lang w:val="en-IN" w:eastAsia="en-IN"/>
              </w:rPr>
            </w:pPr>
            <w:r w:rsidRPr="005A11AE">
              <w:rPr>
                <w:rFonts w:eastAsia="Times New Roman" w:cs="Calibri"/>
                <w:color w:val="E7E6E6"/>
                <w:sz w:val="24"/>
                <w:szCs w:val="24"/>
                <w:lang w:val="en-IN" w:eastAsia="en-IN"/>
              </w:rPr>
              <w:t>Comments/Remarks</w:t>
            </w:r>
          </w:p>
        </w:tc>
      </w:tr>
      <w:tr w:rsidR="005A11AE" w:rsidRPr="005A11AE" w14:paraId="50CAF03C" w14:textId="77777777" w:rsidTr="005A11AE">
        <w:trPr>
          <w:trHeight w:val="1450"/>
        </w:trPr>
        <w:tc>
          <w:tcPr>
            <w:tcW w:w="0" w:type="auto"/>
            <w:tcBorders>
              <w:top w:val="nil"/>
              <w:left w:val="single" w:sz="4" w:space="0" w:color="auto"/>
              <w:bottom w:val="single" w:sz="4" w:space="0" w:color="auto"/>
              <w:right w:val="single" w:sz="4" w:space="0" w:color="auto"/>
            </w:tcBorders>
            <w:shd w:val="clear" w:color="auto" w:fill="auto"/>
            <w:hideMark/>
          </w:tcPr>
          <w:p w14:paraId="02FC689F"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Batch Number</w:t>
            </w:r>
          </w:p>
        </w:tc>
        <w:tc>
          <w:tcPr>
            <w:tcW w:w="0" w:type="auto"/>
            <w:tcBorders>
              <w:top w:val="nil"/>
              <w:left w:val="nil"/>
              <w:bottom w:val="single" w:sz="4" w:space="0" w:color="auto"/>
              <w:right w:val="single" w:sz="4" w:space="0" w:color="auto"/>
            </w:tcBorders>
            <w:shd w:val="clear" w:color="auto" w:fill="auto"/>
            <w:hideMark/>
          </w:tcPr>
          <w:p w14:paraId="28465456"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Batch Number</w:t>
            </w:r>
          </w:p>
        </w:tc>
        <w:tc>
          <w:tcPr>
            <w:tcW w:w="0" w:type="auto"/>
            <w:tcBorders>
              <w:top w:val="nil"/>
              <w:left w:val="nil"/>
              <w:bottom w:val="single" w:sz="4" w:space="0" w:color="auto"/>
              <w:right w:val="single" w:sz="4" w:space="0" w:color="auto"/>
            </w:tcBorders>
            <w:shd w:val="clear" w:color="auto" w:fill="auto"/>
            <w:hideMark/>
          </w:tcPr>
          <w:p w14:paraId="2D1E200B"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Integer(8)</w:t>
            </w:r>
          </w:p>
        </w:tc>
        <w:tc>
          <w:tcPr>
            <w:tcW w:w="0" w:type="auto"/>
            <w:tcBorders>
              <w:top w:val="nil"/>
              <w:left w:val="nil"/>
              <w:bottom w:val="single" w:sz="4" w:space="0" w:color="auto"/>
              <w:right w:val="single" w:sz="4" w:space="0" w:color="auto"/>
            </w:tcBorders>
            <w:shd w:val="clear" w:color="auto" w:fill="auto"/>
            <w:hideMark/>
          </w:tcPr>
          <w:p w14:paraId="77C00455"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C7335E1"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BtchId</w:t>
            </w:r>
          </w:p>
        </w:tc>
        <w:tc>
          <w:tcPr>
            <w:tcW w:w="0" w:type="auto"/>
            <w:tcBorders>
              <w:top w:val="nil"/>
              <w:left w:val="nil"/>
              <w:bottom w:val="single" w:sz="4" w:space="0" w:color="auto"/>
              <w:right w:val="single" w:sz="4" w:space="0" w:color="auto"/>
            </w:tcBorders>
            <w:shd w:val="clear" w:color="auto" w:fill="auto"/>
            <w:hideMark/>
          </w:tcPr>
          <w:p w14:paraId="0AE6BC1A"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Mandatory for NSDL</w:t>
            </w:r>
            <w:r w:rsidRPr="005A11AE">
              <w:rPr>
                <w:rFonts w:eastAsia="Times New Roman" w:cs="Calibri"/>
                <w:sz w:val="22"/>
                <w:szCs w:val="22"/>
                <w:lang w:val="en-IN" w:eastAsia="en-IN"/>
              </w:rPr>
              <w:br/>
              <w:t>To determine uniqueness of batch</w:t>
            </w:r>
          </w:p>
        </w:tc>
      </w:tr>
      <w:tr w:rsidR="005A11AE" w:rsidRPr="005A11AE" w14:paraId="1F78C828"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146F0FE2"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Sender User ID /Operator ID</w:t>
            </w:r>
          </w:p>
        </w:tc>
        <w:tc>
          <w:tcPr>
            <w:tcW w:w="0" w:type="auto"/>
            <w:tcBorders>
              <w:top w:val="nil"/>
              <w:left w:val="nil"/>
              <w:bottom w:val="single" w:sz="4" w:space="0" w:color="auto"/>
              <w:right w:val="single" w:sz="4" w:space="0" w:color="auto"/>
            </w:tcBorders>
            <w:shd w:val="clear" w:color="auto" w:fill="auto"/>
            <w:hideMark/>
          </w:tcPr>
          <w:p w14:paraId="03C0FBAA"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Sender User ID</w:t>
            </w:r>
          </w:p>
        </w:tc>
        <w:tc>
          <w:tcPr>
            <w:tcW w:w="0" w:type="auto"/>
            <w:tcBorders>
              <w:top w:val="nil"/>
              <w:left w:val="nil"/>
              <w:bottom w:val="single" w:sz="4" w:space="0" w:color="auto"/>
              <w:right w:val="single" w:sz="4" w:space="0" w:color="auto"/>
            </w:tcBorders>
            <w:shd w:val="clear" w:color="auto" w:fill="auto"/>
            <w:hideMark/>
          </w:tcPr>
          <w:p w14:paraId="1D8362D4"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54733016"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208AA5C"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SndrId</w:t>
            </w:r>
          </w:p>
        </w:tc>
        <w:tc>
          <w:tcPr>
            <w:tcW w:w="0" w:type="auto"/>
            <w:tcBorders>
              <w:top w:val="nil"/>
              <w:left w:val="nil"/>
              <w:bottom w:val="single" w:sz="4" w:space="0" w:color="auto"/>
              <w:right w:val="single" w:sz="4" w:space="0" w:color="auto"/>
            </w:tcBorders>
            <w:shd w:val="clear" w:color="auto" w:fill="auto"/>
            <w:hideMark/>
          </w:tcPr>
          <w:p w14:paraId="017C7A9F"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User ID of user uploading the file</w:t>
            </w:r>
          </w:p>
        </w:tc>
      </w:tr>
      <w:tr w:rsidR="005A11AE" w:rsidRPr="005A11AE" w14:paraId="36B03123" w14:textId="77777777" w:rsidTr="005A11AE">
        <w:trPr>
          <w:trHeight w:val="1160"/>
        </w:trPr>
        <w:tc>
          <w:tcPr>
            <w:tcW w:w="0" w:type="auto"/>
            <w:tcBorders>
              <w:top w:val="nil"/>
              <w:left w:val="single" w:sz="4" w:space="0" w:color="auto"/>
              <w:bottom w:val="single" w:sz="4" w:space="0" w:color="auto"/>
              <w:right w:val="single" w:sz="4" w:space="0" w:color="auto"/>
            </w:tcBorders>
            <w:shd w:val="clear" w:color="auto" w:fill="auto"/>
            <w:hideMark/>
          </w:tcPr>
          <w:p w14:paraId="77A36851"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Branch Code</w:t>
            </w:r>
          </w:p>
        </w:tc>
        <w:tc>
          <w:tcPr>
            <w:tcW w:w="0" w:type="auto"/>
            <w:tcBorders>
              <w:top w:val="nil"/>
              <w:left w:val="nil"/>
              <w:bottom w:val="single" w:sz="4" w:space="0" w:color="auto"/>
              <w:right w:val="single" w:sz="4" w:space="0" w:color="auto"/>
            </w:tcBorders>
            <w:shd w:val="clear" w:color="auto" w:fill="auto"/>
            <w:hideMark/>
          </w:tcPr>
          <w:p w14:paraId="52E5E333"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Branch Code</w:t>
            </w:r>
          </w:p>
        </w:tc>
        <w:tc>
          <w:tcPr>
            <w:tcW w:w="0" w:type="auto"/>
            <w:tcBorders>
              <w:top w:val="nil"/>
              <w:left w:val="nil"/>
              <w:bottom w:val="single" w:sz="4" w:space="0" w:color="auto"/>
              <w:right w:val="single" w:sz="4" w:space="0" w:color="auto"/>
            </w:tcBorders>
            <w:shd w:val="clear" w:color="auto" w:fill="auto"/>
            <w:hideMark/>
          </w:tcPr>
          <w:p w14:paraId="5849EFD2"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CHAR(6)</w:t>
            </w:r>
          </w:p>
        </w:tc>
        <w:tc>
          <w:tcPr>
            <w:tcW w:w="0" w:type="auto"/>
            <w:tcBorders>
              <w:top w:val="nil"/>
              <w:left w:val="nil"/>
              <w:bottom w:val="single" w:sz="4" w:space="0" w:color="auto"/>
              <w:right w:val="single" w:sz="4" w:space="0" w:color="auto"/>
            </w:tcBorders>
            <w:shd w:val="clear" w:color="auto" w:fill="auto"/>
            <w:hideMark/>
          </w:tcPr>
          <w:p w14:paraId="27823264"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8D3FDC5"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BrnchId</w:t>
            </w:r>
          </w:p>
        </w:tc>
        <w:tc>
          <w:tcPr>
            <w:tcW w:w="0" w:type="auto"/>
            <w:tcBorders>
              <w:top w:val="nil"/>
              <w:left w:val="nil"/>
              <w:bottom w:val="single" w:sz="4" w:space="0" w:color="auto"/>
              <w:right w:val="single" w:sz="4" w:space="0" w:color="auto"/>
            </w:tcBorders>
            <w:shd w:val="clear" w:color="auto" w:fill="auto"/>
            <w:hideMark/>
          </w:tcPr>
          <w:p w14:paraId="07BB476F"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Mandatory for NSDL</w:t>
            </w:r>
            <w:r w:rsidRPr="005A11AE">
              <w:rPr>
                <w:rFonts w:eastAsia="Times New Roman" w:cs="Calibri"/>
                <w:sz w:val="22"/>
                <w:szCs w:val="22"/>
                <w:lang w:val="en-IN" w:eastAsia="en-IN"/>
              </w:rPr>
              <w:br/>
              <w:t>Branch Code of DP</w:t>
            </w:r>
          </w:p>
        </w:tc>
      </w:tr>
      <w:tr w:rsidR="005A11AE" w:rsidRPr="005A11AE" w14:paraId="45A1DABC" w14:textId="77777777" w:rsidTr="005A11AE">
        <w:trPr>
          <w:trHeight w:val="1160"/>
        </w:trPr>
        <w:tc>
          <w:tcPr>
            <w:tcW w:w="0" w:type="auto"/>
            <w:tcBorders>
              <w:top w:val="nil"/>
              <w:left w:val="single" w:sz="4" w:space="0" w:color="auto"/>
              <w:bottom w:val="single" w:sz="4" w:space="0" w:color="auto"/>
              <w:right w:val="single" w:sz="4" w:space="0" w:color="auto"/>
            </w:tcBorders>
            <w:shd w:val="clear" w:color="auto" w:fill="auto"/>
            <w:hideMark/>
          </w:tcPr>
          <w:p w14:paraId="2059CDF4"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DP Type / BP Role</w:t>
            </w:r>
          </w:p>
        </w:tc>
        <w:tc>
          <w:tcPr>
            <w:tcW w:w="0" w:type="auto"/>
            <w:tcBorders>
              <w:top w:val="nil"/>
              <w:left w:val="nil"/>
              <w:bottom w:val="single" w:sz="4" w:space="0" w:color="auto"/>
              <w:right w:val="single" w:sz="4" w:space="0" w:color="auto"/>
            </w:tcBorders>
            <w:shd w:val="clear" w:color="auto" w:fill="auto"/>
            <w:hideMark/>
          </w:tcPr>
          <w:p w14:paraId="303ED2FF"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DP Role</w:t>
            </w:r>
          </w:p>
        </w:tc>
        <w:tc>
          <w:tcPr>
            <w:tcW w:w="0" w:type="auto"/>
            <w:tcBorders>
              <w:top w:val="nil"/>
              <w:left w:val="nil"/>
              <w:bottom w:val="single" w:sz="4" w:space="0" w:color="auto"/>
              <w:right w:val="single" w:sz="4" w:space="0" w:color="auto"/>
            </w:tcBorders>
            <w:shd w:val="clear" w:color="auto" w:fill="auto"/>
            <w:hideMark/>
          </w:tcPr>
          <w:p w14:paraId="753153CE"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0068F782"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5EBD878"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CntrlSctiesDpstryPtcptRole</w:t>
            </w:r>
          </w:p>
        </w:tc>
        <w:tc>
          <w:tcPr>
            <w:tcW w:w="0" w:type="auto"/>
            <w:tcBorders>
              <w:top w:val="nil"/>
              <w:left w:val="nil"/>
              <w:bottom w:val="single" w:sz="4" w:space="0" w:color="auto"/>
              <w:right w:val="single" w:sz="4" w:space="0" w:color="auto"/>
            </w:tcBorders>
            <w:shd w:val="clear" w:color="auto" w:fill="auto"/>
            <w:hideMark/>
          </w:tcPr>
          <w:p w14:paraId="53DC4DCF"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Mandatory for NSDL</w:t>
            </w:r>
            <w:r w:rsidRPr="005A11AE">
              <w:rPr>
                <w:rFonts w:eastAsia="Times New Roman" w:cs="Calibri"/>
                <w:sz w:val="22"/>
                <w:szCs w:val="22"/>
                <w:lang w:val="en-IN" w:eastAsia="en-IN"/>
              </w:rPr>
              <w:br/>
              <w:t>Refer Standard Value List</w:t>
            </w:r>
          </w:p>
        </w:tc>
      </w:tr>
      <w:tr w:rsidR="005A11AE" w:rsidRPr="005A11AE" w14:paraId="35BA04B3" w14:textId="77777777" w:rsidTr="005A11AE">
        <w:trPr>
          <w:trHeight w:val="1160"/>
        </w:trPr>
        <w:tc>
          <w:tcPr>
            <w:tcW w:w="0" w:type="auto"/>
            <w:tcBorders>
              <w:top w:val="nil"/>
              <w:left w:val="single" w:sz="4" w:space="0" w:color="auto"/>
              <w:bottom w:val="single" w:sz="4" w:space="0" w:color="auto"/>
              <w:right w:val="single" w:sz="4" w:space="0" w:color="auto"/>
            </w:tcBorders>
            <w:shd w:val="clear" w:color="auto" w:fill="auto"/>
            <w:hideMark/>
          </w:tcPr>
          <w:p w14:paraId="6D5144A5"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Transaction Type</w:t>
            </w:r>
          </w:p>
        </w:tc>
        <w:tc>
          <w:tcPr>
            <w:tcW w:w="0" w:type="auto"/>
            <w:tcBorders>
              <w:top w:val="nil"/>
              <w:left w:val="nil"/>
              <w:bottom w:val="single" w:sz="4" w:space="0" w:color="auto"/>
              <w:right w:val="single" w:sz="4" w:space="0" w:color="auto"/>
            </w:tcBorders>
            <w:shd w:val="clear" w:color="auto" w:fill="auto"/>
            <w:hideMark/>
          </w:tcPr>
          <w:p w14:paraId="61C372CA"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Transaction Type</w:t>
            </w:r>
          </w:p>
        </w:tc>
        <w:tc>
          <w:tcPr>
            <w:tcW w:w="0" w:type="auto"/>
            <w:tcBorders>
              <w:top w:val="nil"/>
              <w:left w:val="nil"/>
              <w:bottom w:val="single" w:sz="4" w:space="0" w:color="auto"/>
              <w:right w:val="single" w:sz="4" w:space="0" w:color="auto"/>
            </w:tcBorders>
            <w:shd w:val="clear" w:color="auto" w:fill="auto"/>
            <w:hideMark/>
          </w:tcPr>
          <w:p w14:paraId="22178B2C"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7C42DE03"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Required</w:t>
            </w:r>
          </w:p>
        </w:tc>
        <w:tc>
          <w:tcPr>
            <w:tcW w:w="0" w:type="auto"/>
            <w:tcBorders>
              <w:top w:val="nil"/>
              <w:left w:val="nil"/>
              <w:bottom w:val="single" w:sz="4" w:space="0" w:color="auto"/>
              <w:right w:val="single" w:sz="4" w:space="0" w:color="auto"/>
            </w:tcBorders>
            <w:shd w:val="clear" w:color="auto" w:fill="auto"/>
            <w:hideMark/>
          </w:tcPr>
          <w:p w14:paraId="2C4C20C9"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TxTp</w:t>
            </w:r>
          </w:p>
        </w:tc>
        <w:tc>
          <w:tcPr>
            <w:tcW w:w="0" w:type="auto"/>
            <w:tcBorders>
              <w:top w:val="nil"/>
              <w:left w:val="nil"/>
              <w:bottom w:val="single" w:sz="4" w:space="0" w:color="auto"/>
              <w:right w:val="single" w:sz="4" w:space="0" w:color="auto"/>
            </w:tcBorders>
            <w:shd w:val="clear" w:color="auto" w:fill="auto"/>
            <w:hideMark/>
          </w:tcPr>
          <w:p w14:paraId="7F92970F"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Mandatory for NSDL</w:t>
            </w:r>
            <w:r w:rsidRPr="005A11AE">
              <w:rPr>
                <w:rFonts w:eastAsia="Times New Roman" w:cs="Calibri"/>
                <w:sz w:val="22"/>
                <w:szCs w:val="22"/>
                <w:lang w:val="en-IN" w:eastAsia="en-IN"/>
              </w:rPr>
              <w:br/>
              <w:t>Refer Standard Value List</w:t>
            </w:r>
          </w:p>
        </w:tc>
      </w:tr>
      <w:tr w:rsidR="005A11AE" w:rsidRPr="005A11AE" w14:paraId="50267C18"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3C531062"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Line Number</w:t>
            </w:r>
          </w:p>
        </w:tc>
        <w:tc>
          <w:tcPr>
            <w:tcW w:w="0" w:type="auto"/>
            <w:tcBorders>
              <w:top w:val="nil"/>
              <w:left w:val="nil"/>
              <w:bottom w:val="single" w:sz="4" w:space="0" w:color="auto"/>
              <w:right w:val="single" w:sz="4" w:space="0" w:color="auto"/>
            </w:tcBorders>
            <w:shd w:val="clear" w:color="auto" w:fill="auto"/>
            <w:hideMark/>
          </w:tcPr>
          <w:p w14:paraId="59A852C5"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Line Number</w:t>
            </w:r>
          </w:p>
        </w:tc>
        <w:tc>
          <w:tcPr>
            <w:tcW w:w="0" w:type="auto"/>
            <w:tcBorders>
              <w:top w:val="nil"/>
              <w:left w:val="nil"/>
              <w:bottom w:val="single" w:sz="4" w:space="0" w:color="auto"/>
              <w:right w:val="single" w:sz="4" w:space="0" w:color="auto"/>
            </w:tcBorders>
            <w:shd w:val="clear" w:color="auto" w:fill="auto"/>
            <w:hideMark/>
          </w:tcPr>
          <w:p w14:paraId="297C413C"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Integer(6)</w:t>
            </w:r>
          </w:p>
        </w:tc>
        <w:tc>
          <w:tcPr>
            <w:tcW w:w="0" w:type="auto"/>
            <w:tcBorders>
              <w:top w:val="nil"/>
              <w:left w:val="nil"/>
              <w:bottom w:val="single" w:sz="4" w:space="0" w:color="auto"/>
              <w:right w:val="single" w:sz="4" w:space="0" w:color="auto"/>
            </w:tcBorders>
            <w:shd w:val="clear" w:color="auto" w:fill="auto"/>
            <w:hideMark/>
          </w:tcPr>
          <w:p w14:paraId="1EDF6354"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AF260C2"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LineNb</w:t>
            </w:r>
          </w:p>
        </w:tc>
        <w:tc>
          <w:tcPr>
            <w:tcW w:w="0" w:type="auto"/>
            <w:tcBorders>
              <w:top w:val="nil"/>
              <w:left w:val="nil"/>
              <w:bottom w:val="single" w:sz="4" w:space="0" w:color="auto"/>
              <w:right w:val="single" w:sz="4" w:space="0" w:color="auto"/>
            </w:tcBorders>
            <w:shd w:val="clear" w:color="auto" w:fill="auto"/>
            <w:hideMark/>
          </w:tcPr>
          <w:p w14:paraId="3F76EB1D"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Mandatory for NSDL</w:t>
            </w:r>
          </w:p>
        </w:tc>
      </w:tr>
      <w:tr w:rsidR="005A11AE" w:rsidRPr="005A11AE" w14:paraId="2533BB7E"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6F738646"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Unique Sequence Number</w:t>
            </w:r>
          </w:p>
        </w:tc>
        <w:tc>
          <w:tcPr>
            <w:tcW w:w="0" w:type="auto"/>
            <w:tcBorders>
              <w:top w:val="nil"/>
              <w:left w:val="nil"/>
              <w:bottom w:val="single" w:sz="4" w:space="0" w:color="auto"/>
              <w:right w:val="single" w:sz="4" w:space="0" w:color="auto"/>
            </w:tcBorders>
            <w:shd w:val="clear" w:color="auto" w:fill="auto"/>
            <w:hideMark/>
          </w:tcPr>
          <w:p w14:paraId="3DF3184D"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31F818F7"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Integer(8)</w:t>
            </w:r>
          </w:p>
        </w:tc>
        <w:tc>
          <w:tcPr>
            <w:tcW w:w="0" w:type="auto"/>
            <w:tcBorders>
              <w:top w:val="nil"/>
              <w:left w:val="nil"/>
              <w:bottom w:val="single" w:sz="4" w:space="0" w:color="auto"/>
              <w:right w:val="single" w:sz="4" w:space="0" w:color="auto"/>
            </w:tcBorders>
            <w:shd w:val="clear" w:color="auto" w:fill="auto"/>
            <w:hideMark/>
          </w:tcPr>
          <w:p w14:paraId="15E29127"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FE73B58"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SeqNm</w:t>
            </w:r>
          </w:p>
        </w:tc>
        <w:tc>
          <w:tcPr>
            <w:tcW w:w="0" w:type="auto"/>
            <w:tcBorders>
              <w:top w:val="nil"/>
              <w:left w:val="nil"/>
              <w:bottom w:val="single" w:sz="4" w:space="0" w:color="auto"/>
              <w:right w:val="single" w:sz="4" w:space="0" w:color="auto"/>
            </w:tcBorders>
            <w:shd w:val="clear" w:color="auto" w:fill="auto"/>
            <w:hideMark/>
          </w:tcPr>
          <w:p w14:paraId="54DC5EF5" w14:textId="3DE69CC4"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0E66B66F"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CAC861F"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Source DP ID</w:t>
            </w:r>
          </w:p>
        </w:tc>
        <w:tc>
          <w:tcPr>
            <w:tcW w:w="0" w:type="auto"/>
            <w:tcBorders>
              <w:top w:val="nil"/>
              <w:left w:val="nil"/>
              <w:bottom w:val="single" w:sz="4" w:space="0" w:color="auto"/>
              <w:right w:val="single" w:sz="4" w:space="0" w:color="auto"/>
            </w:tcBorders>
            <w:shd w:val="clear" w:color="auto" w:fill="auto"/>
            <w:hideMark/>
          </w:tcPr>
          <w:p w14:paraId="11A239B1"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Source DP ID</w:t>
            </w:r>
          </w:p>
        </w:tc>
        <w:tc>
          <w:tcPr>
            <w:tcW w:w="0" w:type="auto"/>
            <w:tcBorders>
              <w:top w:val="nil"/>
              <w:left w:val="nil"/>
              <w:bottom w:val="single" w:sz="4" w:space="0" w:color="auto"/>
              <w:right w:val="single" w:sz="4" w:space="0" w:color="auto"/>
            </w:tcBorders>
            <w:shd w:val="clear" w:color="auto" w:fill="auto"/>
            <w:hideMark/>
          </w:tcPr>
          <w:p w14:paraId="178BFA65"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7011A5EB"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0170F2C"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SrcCntrlSctiesDpstryPtcpt</w:t>
            </w:r>
          </w:p>
        </w:tc>
        <w:tc>
          <w:tcPr>
            <w:tcW w:w="0" w:type="auto"/>
            <w:tcBorders>
              <w:top w:val="nil"/>
              <w:left w:val="nil"/>
              <w:bottom w:val="single" w:sz="4" w:space="0" w:color="auto"/>
              <w:right w:val="single" w:sz="4" w:space="0" w:color="auto"/>
            </w:tcBorders>
            <w:shd w:val="clear" w:color="auto" w:fill="auto"/>
            <w:hideMark/>
          </w:tcPr>
          <w:p w14:paraId="3FADECEA"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Mandatory for NSDL</w:t>
            </w:r>
          </w:p>
        </w:tc>
      </w:tr>
      <w:tr w:rsidR="005A11AE" w:rsidRPr="005A11AE" w14:paraId="60155436" w14:textId="77777777" w:rsidTr="005A11AE">
        <w:trPr>
          <w:trHeight w:val="1450"/>
        </w:trPr>
        <w:tc>
          <w:tcPr>
            <w:tcW w:w="0" w:type="auto"/>
            <w:tcBorders>
              <w:top w:val="nil"/>
              <w:left w:val="single" w:sz="4" w:space="0" w:color="auto"/>
              <w:bottom w:val="single" w:sz="4" w:space="0" w:color="auto"/>
              <w:right w:val="single" w:sz="4" w:space="0" w:color="auto"/>
            </w:tcBorders>
            <w:shd w:val="clear" w:color="auto" w:fill="auto"/>
            <w:hideMark/>
          </w:tcPr>
          <w:p w14:paraId="1571899B"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Source Client ID / BO ID</w:t>
            </w:r>
          </w:p>
        </w:tc>
        <w:tc>
          <w:tcPr>
            <w:tcW w:w="0" w:type="auto"/>
            <w:tcBorders>
              <w:top w:val="nil"/>
              <w:left w:val="nil"/>
              <w:bottom w:val="single" w:sz="4" w:space="0" w:color="auto"/>
              <w:right w:val="single" w:sz="4" w:space="0" w:color="auto"/>
            </w:tcBorders>
            <w:shd w:val="clear" w:color="auto" w:fill="auto"/>
            <w:hideMark/>
          </w:tcPr>
          <w:p w14:paraId="3FB8CB83"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Client ID</w:t>
            </w:r>
          </w:p>
        </w:tc>
        <w:tc>
          <w:tcPr>
            <w:tcW w:w="0" w:type="auto"/>
            <w:tcBorders>
              <w:top w:val="nil"/>
              <w:left w:val="nil"/>
              <w:bottom w:val="single" w:sz="4" w:space="0" w:color="auto"/>
              <w:right w:val="single" w:sz="4" w:space="0" w:color="auto"/>
            </w:tcBorders>
            <w:shd w:val="clear" w:color="auto" w:fill="auto"/>
            <w:hideMark/>
          </w:tcPr>
          <w:p w14:paraId="2F643004"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Integer(16)</w:t>
            </w:r>
          </w:p>
        </w:tc>
        <w:tc>
          <w:tcPr>
            <w:tcW w:w="0" w:type="auto"/>
            <w:tcBorders>
              <w:top w:val="nil"/>
              <w:left w:val="nil"/>
              <w:bottom w:val="single" w:sz="4" w:space="0" w:color="auto"/>
              <w:right w:val="single" w:sz="4" w:space="0" w:color="auto"/>
            </w:tcBorders>
            <w:shd w:val="clear" w:color="auto" w:fill="auto"/>
            <w:hideMark/>
          </w:tcPr>
          <w:p w14:paraId="3192D19C"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8802470"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SrcClntIdOrBnfclOwnrId</w:t>
            </w:r>
          </w:p>
        </w:tc>
        <w:tc>
          <w:tcPr>
            <w:tcW w:w="0" w:type="auto"/>
            <w:tcBorders>
              <w:top w:val="nil"/>
              <w:left w:val="nil"/>
              <w:bottom w:val="single" w:sz="4" w:space="0" w:color="auto"/>
              <w:right w:val="single" w:sz="4" w:space="0" w:color="auto"/>
            </w:tcBorders>
            <w:shd w:val="clear" w:color="auto" w:fill="auto"/>
            <w:hideMark/>
          </w:tcPr>
          <w:p w14:paraId="1702C391" w14:textId="5318D5FB"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Mandatory for NSDL</w:t>
            </w:r>
            <w:r w:rsidRPr="005A11AE">
              <w:rPr>
                <w:rFonts w:eastAsia="Times New Roman" w:cs="Calibri"/>
                <w:sz w:val="22"/>
                <w:szCs w:val="22"/>
                <w:lang w:val="en-IN" w:eastAsia="en-IN"/>
              </w:rPr>
              <w:br/>
              <w:t xml:space="preserve"> it will be 8 digit client id</w:t>
            </w:r>
          </w:p>
        </w:tc>
      </w:tr>
      <w:tr w:rsidR="005A11AE" w:rsidRPr="005A11AE" w14:paraId="1120F85B"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D4C80D9"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ISIN</w:t>
            </w:r>
          </w:p>
        </w:tc>
        <w:tc>
          <w:tcPr>
            <w:tcW w:w="0" w:type="auto"/>
            <w:tcBorders>
              <w:top w:val="nil"/>
              <w:left w:val="nil"/>
              <w:bottom w:val="single" w:sz="4" w:space="0" w:color="auto"/>
              <w:right w:val="single" w:sz="4" w:space="0" w:color="auto"/>
            </w:tcBorders>
            <w:shd w:val="clear" w:color="auto" w:fill="auto"/>
            <w:hideMark/>
          </w:tcPr>
          <w:p w14:paraId="6AF7C784"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ISIN</w:t>
            </w:r>
          </w:p>
        </w:tc>
        <w:tc>
          <w:tcPr>
            <w:tcW w:w="0" w:type="auto"/>
            <w:tcBorders>
              <w:top w:val="nil"/>
              <w:left w:val="nil"/>
              <w:bottom w:val="single" w:sz="4" w:space="0" w:color="auto"/>
              <w:right w:val="single" w:sz="4" w:space="0" w:color="auto"/>
            </w:tcBorders>
            <w:shd w:val="clear" w:color="auto" w:fill="auto"/>
            <w:hideMark/>
          </w:tcPr>
          <w:p w14:paraId="3EAE061E"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CHAR(12)</w:t>
            </w:r>
          </w:p>
        </w:tc>
        <w:tc>
          <w:tcPr>
            <w:tcW w:w="0" w:type="auto"/>
            <w:tcBorders>
              <w:top w:val="nil"/>
              <w:left w:val="nil"/>
              <w:bottom w:val="single" w:sz="4" w:space="0" w:color="auto"/>
              <w:right w:val="single" w:sz="4" w:space="0" w:color="auto"/>
            </w:tcBorders>
            <w:shd w:val="clear" w:color="auto" w:fill="auto"/>
            <w:hideMark/>
          </w:tcPr>
          <w:p w14:paraId="352D8DC8"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FA5062D"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ISIN</w:t>
            </w:r>
          </w:p>
        </w:tc>
        <w:tc>
          <w:tcPr>
            <w:tcW w:w="0" w:type="auto"/>
            <w:tcBorders>
              <w:top w:val="nil"/>
              <w:left w:val="nil"/>
              <w:bottom w:val="single" w:sz="4" w:space="0" w:color="auto"/>
              <w:right w:val="single" w:sz="4" w:space="0" w:color="auto"/>
            </w:tcBorders>
            <w:shd w:val="clear" w:color="auto" w:fill="auto"/>
            <w:hideMark/>
          </w:tcPr>
          <w:p w14:paraId="68EAC1FD"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Mandatory for NSDL</w:t>
            </w:r>
          </w:p>
        </w:tc>
      </w:tr>
      <w:tr w:rsidR="005A11AE" w:rsidRPr="005A11AE" w14:paraId="634A83E1" w14:textId="77777777" w:rsidTr="005A11AE">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38E46EAF"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lastRenderedPageBreak/>
              <w:t>Quantity / Part Quantity</w:t>
            </w:r>
          </w:p>
        </w:tc>
        <w:tc>
          <w:tcPr>
            <w:tcW w:w="0" w:type="auto"/>
            <w:tcBorders>
              <w:top w:val="nil"/>
              <w:left w:val="nil"/>
              <w:bottom w:val="single" w:sz="4" w:space="0" w:color="auto"/>
              <w:right w:val="single" w:sz="4" w:space="0" w:color="auto"/>
            </w:tcBorders>
            <w:shd w:val="clear" w:color="auto" w:fill="auto"/>
            <w:hideMark/>
          </w:tcPr>
          <w:p w14:paraId="2E770F2F"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Quantity</w:t>
            </w:r>
          </w:p>
        </w:tc>
        <w:tc>
          <w:tcPr>
            <w:tcW w:w="0" w:type="auto"/>
            <w:tcBorders>
              <w:top w:val="nil"/>
              <w:left w:val="nil"/>
              <w:bottom w:val="single" w:sz="4" w:space="0" w:color="auto"/>
              <w:right w:val="single" w:sz="4" w:space="0" w:color="auto"/>
            </w:tcBorders>
            <w:shd w:val="clear" w:color="auto" w:fill="auto"/>
            <w:hideMark/>
          </w:tcPr>
          <w:p w14:paraId="288E4F39"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Decimal(15.3)</w:t>
            </w:r>
          </w:p>
        </w:tc>
        <w:tc>
          <w:tcPr>
            <w:tcW w:w="0" w:type="auto"/>
            <w:tcBorders>
              <w:top w:val="nil"/>
              <w:left w:val="nil"/>
              <w:bottom w:val="single" w:sz="4" w:space="0" w:color="auto"/>
              <w:right w:val="single" w:sz="4" w:space="0" w:color="auto"/>
            </w:tcBorders>
            <w:shd w:val="clear" w:color="auto" w:fill="auto"/>
            <w:hideMark/>
          </w:tcPr>
          <w:p w14:paraId="76820CAE"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62D5A48"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Qty</w:t>
            </w:r>
          </w:p>
        </w:tc>
        <w:tc>
          <w:tcPr>
            <w:tcW w:w="0" w:type="auto"/>
            <w:tcBorders>
              <w:top w:val="nil"/>
              <w:left w:val="nil"/>
              <w:bottom w:val="single" w:sz="4" w:space="0" w:color="auto"/>
              <w:right w:val="single" w:sz="4" w:space="0" w:color="auto"/>
            </w:tcBorders>
            <w:shd w:val="clear" w:color="auto" w:fill="auto"/>
            <w:hideMark/>
          </w:tcPr>
          <w:p w14:paraId="44ED6BB9"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Mandatory for NSDL</w:t>
            </w:r>
            <w:r w:rsidRPr="005A11AE">
              <w:rPr>
                <w:rFonts w:eastAsia="Times New Roman" w:cs="Calibri"/>
                <w:sz w:val="22"/>
                <w:szCs w:val="22"/>
                <w:lang w:val="en-IN" w:eastAsia="en-IN"/>
              </w:rPr>
              <w:br/>
              <w:t xml:space="preserve"> 15 + 3 with decimal point</w:t>
            </w:r>
            <w:r w:rsidRPr="005A11AE">
              <w:rPr>
                <w:rFonts w:eastAsia="Times New Roman" w:cs="Calibri"/>
                <w:sz w:val="22"/>
                <w:szCs w:val="22"/>
                <w:lang w:val="en-IN" w:eastAsia="en-IN"/>
              </w:rPr>
              <w:br/>
              <w:t>e.g. 100000000000123.000</w:t>
            </w:r>
          </w:p>
        </w:tc>
      </w:tr>
      <w:tr w:rsidR="005A11AE" w:rsidRPr="005A11AE" w14:paraId="32D00017"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3CB22941"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BUY / SELL FLAG</w:t>
            </w:r>
          </w:p>
        </w:tc>
        <w:tc>
          <w:tcPr>
            <w:tcW w:w="0" w:type="auto"/>
            <w:tcBorders>
              <w:top w:val="nil"/>
              <w:left w:val="nil"/>
              <w:bottom w:val="single" w:sz="4" w:space="0" w:color="auto"/>
              <w:right w:val="single" w:sz="4" w:space="0" w:color="auto"/>
            </w:tcBorders>
            <w:shd w:val="clear" w:color="auto" w:fill="auto"/>
            <w:hideMark/>
          </w:tcPr>
          <w:p w14:paraId="19E56647"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10916619"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35067851"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4428DD9"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BuySellInd</w:t>
            </w:r>
          </w:p>
        </w:tc>
        <w:tc>
          <w:tcPr>
            <w:tcW w:w="0" w:type="auto"/>
            <w:tcBorders>
              <w:top w:val="nil"/>
              <w:left w:val="nil"/>
              <w:bottom w:val="single" w:sz="4" w:space="0" w:color="auto"/>
              <w:right w:val="single" w:sz="4" w:space="0" w:color="auto"/>
            </w:tcBorders>
            <w:shd w:val="clear" w:color="auto" w:fill="auto"/>
            <w:hideMark/>
          </w:tcPr>
          <w:p w14:paraId="1848902E" w14:textId="7AD5E2A9"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'DFT' </w:t>
            </w:r>
          </w:p>
        </w:tc>
      </w:tr>
      <w:tr w:rsidR="005A11AE" w:rsidRPr="005A11AE" w14:paraId="5ABA5798"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noWrap/>
            <w:hideMark/>
          </w:tcPr>
          <w:p w14:paraId="70A041DA"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Other DP ID</w:t>
            </w:r>
          </w:p>
        </w:tc>
        <w:tc>
          <w:tcPr>
            <w:tcW w:w="0" w:type="auto"/>
            <w:tcBorders>
              <w:top w:val="nil"/>
              <w:left w:val="nil"/>
              <w:bottom w:val="single" w:sz="4" w:space="0" w:color="auto"/>
              <w:right w:val="single" w:sz="4" w:space="0" w:color="auto"/>
            </w:tcBorders>
            <w:shd w:val="clear" w:color="auto" w:fill="auto"/>
            <w:noWrap/>
            <w:hideMark/>
          </w:tcPr>
          <w:p w14:paraId="4F0B3DAF"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Other DP ID</w:t>
            </w:r>
          </w:p>
        </w:tc>
        <w:tc>
          <w:tcPr>
            <w:tcW w:w="0" w:type="auto"/>
            <w:tcBorders>
              <w:top w:val="nil"/>
              <w:left w:val="nil"/>
              <w:bottom w:val="single" w:sz="4" w:space="0" w:color="auto"/>
              <w:right w:val="single" w:sz="4" w:space="0" w:color="auto"/>
            </w:tcBorders>
            <w:shd w:val="clear" w:color="auto" w:fill="auto"/>
            <w:noWrap/>
            <w:hideMark/>
          </w:tcPr>
          <w:p w14:paraId="7D4A3537"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22E88C99"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noWrap/>
            <w:hideMark/>
          </w:tcPr>
          <w:p w14:paraId="4E6688BF"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OthrDpstryPtcpt</w:t>
            </w:r>
          </w:p>
        </w:tc>
        <w:tc>
          <w:tcPr>
            <w:tcW w:w="0" w:type="auto"/>
            <w:tcBorders>
              <w:top w:val="nil"/>
              <w:left w:val="nil"/>
              <w:bottom w:val="single" w:sz="4" w:space="0" w:color="auto"/>
              <w:right w:val="single" w:sz="4" w:space="0" w:color="auto"/>
            </w:tcBorders>
            <w:shd w:val="clear" w:color="auto" w:fill="auto"/>
            <w:noWrap/>
            <w:hideMark/>
          </w:tcPr>
          <w:p w14:paraId="4E98E5F2"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Mandatory for NSDL</w:t>
            </w:r>
          </w:p>
        </w:tc>
      </w:tr>
      <w:tr w:rsidR="005A11AE" w:rsidRPr="005A11AE" w14:paraId="32D88792" w14:textId="77777777" w:rsidTr="005A11AE">
        <w:trPr>
          <w:trHeight w:val="1160"/>
        </w:trPr>
        <w:tc>
          <w:tcPr>
            <w:tcW w:w="0" w:type="auto"/>
            <w:tcBorders>
              <w:top w:val="nil"/>
              <w:left w:val="single" w:sz="4" w:space="0" w:color="auto"/>
              <w:bottom w:val="single" w:sz="4" w:space="0" w:color="auto"/>
              <w:right w:val="single" w:sz="4" w:space="0" w:color="auto"/>
            </w:tcBorders>
            <w:shd w:val="clear" w:color="auto" w:fill="auto"/>
            <w:hideMark/>
          </w:tcPr>
          <w:p w14:paraId="39BF4486"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COUNTER BO ID/ Other Client ID</w:t>
            </w:r>
          </w:p>
        </w:tc>
        <w:tc>
          <w:tcPr>
            <w:tcW w:w="0" w:type="auto"/>
            <w:tcBorders>
              <w:top w:val="nil"/>
              <w:left w:val="nil"/>
              <w:bottom w:val="single" w:sz="4" w:space="0" w:color="auto"/>
              <w:right w:val="single" w:sz="4" w:space="0" w:color="auto"/>
            </w:tcBorders>
            <w:shd w:val="clear" w:color="auto" w:fill="auto"/>
            <w:hideMark/>
          </w:tcPr>
          <w:p w14:paraId="79B4AE81"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Other Client ID</w:t>
            </w:r>
          </w:p>
        </w:tc>
        <w:tc>
          <w:tcPr>
            <w:tcW w:w="0" w:type="auto"/>
            <w:tcBorders>
              <w:top w:val="nil"/>
              <w:left w:val="nil"/>
              <w:bottom w:val="single" w:sz="4" w:space="0" w:color="auto"/>
              <w:right w:val="single" w:sz="4" w:space="0" w:color="auto"/>
            </w:tcBorders>
            <w:shd w:val="clear" w:color="auto" w:fill="auto"/>
            <w:hideMark/>
          </w:tcPr>
          <w:p w14:paraId="2397854C"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06E186F6"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5033062"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CntrBnfclOwnrId</w:t>
            </w:r>
          </w:p>
        </w:tc>
        <w:tc>
          <w:tcPr>
            <w:tcW w:w="0" w:type="auto"/>
            <w:tcBorders>
              <w:top w:val="nil"/>
              <w:left w:val="nil"/>
              <w:bottom w:val="single" w:sz="4" w:space="0" w:color="auto"/>
              <w:right w:val="single" w:sz="4" w:space="0" w:color="auto"/>
            </w:tcBorders>
            <w:shd w:val="clear" w:color="auto" w:fill="auto"/>
            <w:hideMark/>
          </w:tcPr>
          <w:p w14:paraId="3663EF1A"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Mandatory for NSDL</w:t>
            </w:r>
            <w:r w:rsidRPr="005A11AE">
              <w:rPr>
                <w:rFonts w:eastAsia="Times New Roman" w:cs="Calibri"/>
                <w:sz w:val="22"/>
                <w:szCs w:val="22"/>
                <w:lang w:val="en-IN" w:eastAsia="en-IN"/>
              </w:rPr>
              <w:br/>
              <w:t xml:space="preserve"> 8 digit client id of NSDL '99999999'</w:t>
            </w:r>
          </w:p>
        </w:tc>
      </w:tr>
      <w:tr w:rsidR="005A11AE" w:rsidRPr="005A11AE" w14:paraId="42971C64"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37D5BEB0"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Other CM/BP ID</w:t>
            </w:r>
          </w:p>
        </w:tc>
        <w:tc>
          <w:tcPr>
            <w:tcW w:w="0" w:type="auto"/>
            <w:tcBorders>
              <w:top w:val="nil"/>
              <w:left w:val="nil"/>
              <w:bottom w:val="single" w:sz="4" w:space="0" w:color="auto"/>
              <w:right w:val="single" w:sz="4" w:space="0" w:color="auto"/>
            </w:tcBorders>
            <w:shd w:val="clear" w:color="auto" w:fill="auto"/>
            <w:hideMark/>
          </w:tcPr>
          <w:p w14:paraId="1E0126D4"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D3B5208"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57C6CD87"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0C79EF8"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OthrCMBPId</w:t>
            </w:r>
          </w:p>
        </w:tc>
        <w:tc>
          <w:tcPr>
            <w:tcW w:w="0" w:type="auto"/>
            <w:tcBorders>
              <w:top w:val="nil"/>
              <w:left w:val="nil"/>
              <w:bottom w:val="single" w:sz="4" w:space="0" w:color="auto"/>
              <w:right w:val="single" w:sz="4" w:space="0" w:color="auto"/>
            </w:tcBorders>
            <w:shd w:val="clear" w:color="auto" w:fill="auto"/>
            <w:hideMark/>
          </w:tcPr>
          <w:p w14:paraId="052A4B4B" w14:textId="7A655D7C"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1BA4C908"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3A290ABE"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Exchange Id</w:t>
            </w:r>
          </w:p>
        </w:tc>
        <w:tc>
          <w:tcPr>
            <w:tcW w:w="0" w:type="auto"/>
            <w:tcBorders>
              <w:top w:val="nil"/>
              <w:left w:val="nil"/>
              <w:bottom w:val="single" w:sz="4" w:space="0" w:color="auto"/>
              <w:right w:val="single" w:sz="4" w:space="0" w:color="auto"/>
            </w:tcBorders>
            <w:shd w:val="clear" w:color="auto" w:fill="auto"/>
            <w:hideMark/>
          </w:tcPr>
          <w:p w14:paraId="538DF084"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750DB76"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43FFF9BC"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E1C8028"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Xchg</w:t>
            </w:r>
          </w:p>
        </w:tc>
        <w:tc>
          <w:tcPr>
            <w:tcW w:w="0" w:type="auto"/>
            <w:tcBorders>
              <w:top w:val="nil"/>
              <w:left w:val="nil"/>
              <w:bottom w:val="single" w:sz="4" w:space="0" w:color="auto"/>
              <w:right w:val="single" w:sz="4" w:space="0" w:color="auto"/>
            </w:tcBorders>
            <w:shd w:val="clear" w:color="auto" w:fill="auto"/>
            <w:hideMark/>
          </w:tcPr>
          <w:p w14:paraId="366D56B9" w14:textId="1DC05410"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0D6AC09F"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1BC0F8DF"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CM ID</w:t>
            </w:r>
          </w:p>
        </w:tc>
        <w:tc>
          <w:tcPr>
            <w:tcW w:w="0" w:type="auto"/>
            <w:tcBorders>
              <w:top w:val="nil"/>
              <w:left w:val="nil"/>
              <w:bottom w:val="single" w:sz="4" w:space="0" w:color="auto"/>
              <w:right w:val="single" w:sz="4" w:space="0" w:color="auto"/>
            </w:tcBorders>
            <w:shd w:val="clear" w:color="auto" w:fill="auto"/>
            <w:hideMark/>
          </w:tcPr>
          <w:p w14:paraId="551848FE"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FB52B24"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0444C904"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DE05620"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ClrMmbId</w:t>
            </w:r>
          </w:p>
        </w:tc>
        <w:tc>
          <w:tcPr>
            <w:tcW w:w="0" w:type="auto"/>
            <w:tcBorders>
              <w:top w:val="nil"/>
              <w:left w:val="nil"/>
              <w:bottom w:val="single" w:sz="4" w:space="0" w:color="auto"/>
              <w:right w:val="single" w:sz="4" w:space="0" w:color="auto"/>
            </w:tcBorders>
            <w:shd w:val="clear" w:color="auto" w:fill="auto"/>
            <w:hideMark/>
          </w:tcPr>
          <w:p w14:paraId="0254E1E5" w14:textId="7665A095"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475236C0"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536C509B"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Market Type</w:t>
            </w:r>
          </w:p>
        </w:tc>
        <w:tc>
          <w:tcPr>
            <w:tcW w:w="0" w:type="auto"/>
            <w:tcBorders>
              <w:top w:val="nil"/>
              <w:left w:val="nil"/>
              <w:bottom w:val="single" w:sz="4" w:space="0" w:color="auto"/>
              <w:right w:val="single" w:sz="4" w:space="0" w:color="auto"/>
            </w:tcBorders>
            <w:shd w:val="clear" w:color="auto" w:fill="auto"/>
            <w:hideMark/>
          </w:tcPr>
          <w:p w14:paraId="7D5D27AA"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9C7B165"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7CED6DA4"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B9439D2"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MktTpAndId</w:t>
            </w:r>
          </w:p>
        </w:tc>
        <w:tc>
          <w:tcPr>
            <w:tcW w:w="0" w:type="auto"/>
            <w:tcBorders>
              <w:top w:val="nil"/>
              <w:left w:val="nil"/>
              <w:bottom w:val="single" w:sz="4" w:space="0" w:color="auto"/>
              <w:right w:val="single" w:sz="4" w:space="0" w:color="auto"/>
            </w:tcBorders>
            <w:shd w:val="clear" w:color="auto" w:fill="auto"/>
            <w:hideMark/>
          </w:tcPr>
          <w:p w14:paraId="407AEFE7" w14:textId="33CE6BDE"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426BB2B9"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380B48AE"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Settlement Number</w:t>
            </w:r>
          </w:p>
        </w:tc>
        <w:tc>
          <w:tcPr>
            <w:tcW w:w="0" w:type="auto"/>
            <w:tcBorders>
              <w:top w:val="nil"/>
              <w:left w:val="nil"/>
              <w:bottom w:val="single" w:sz="4" w:space="0" w:color="auto"/>
              <w:right w:val="single" w:sz="4" w:space="0" w:color="auto"/>
            </w:tcBorders>
            <w:shd w:val="clear" w:color="auto" w:fill="auto"/>
            <w:hideMark/>
          </w:tcPr>
          <w:p w14:paraId="23F00864"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A7E9B40"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CHAR(13)</w:t>
            </w:r>
          </w:p>
        </w:tc>
        <w:tc>
          <w:tcPr>
            <w:tcW w:w="0" w:type="auto"/>
            <w:tcBorders>
              <w:top w:val="nil"/>
              <w:left w:val="nil"/>
              <w:bottom w:val="single" w:sz="4" w:space="0" w:color="auto"/>
              <w:right w:val="single" w:sz="4" w:space="0" w:color="auto"/>
            </w:tcBorders>
            <w:shd w:val="clear" w:color="auto" w:fill="auto"/>
            <w:hideMark/>
          </w:tcPr>
          <w:p w14:paraId="7616C58E"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2A5DA96"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SctiesSttlmTxId</w:t>
            </w:r>
          </w:p>
        </w:tc>
        <w:tc>
          <w:tcPr>
            <w:tcW w:w="0" w:type="auto"/>
            <w:tcBorders>
              <w:top w:val="nil"/>
              <w:left w:val="nil"/>
              <w:bottom w:val="single" w:sz="4" w:space="0" w:color="auto"/>
              <w:right w:val="single" w:sz="4" w:space="0" w:color="auto"/>
            </w:tcBorders>
            <w:shd w:val="clear" w:color="auto" w:fill="auto"/>
            <w:hideMark/>
          </w:tcPr>
          <w:p w14:paraId="0FBF8C07" w14:textId="110CE151"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1A8CCA7C"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38B4364E"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Other Market Type</w:t>
            </w:r>
          </w:p>
        </w:tc>
        <w:tc>
          <w:tcPr>
            <w:tcW w:w="0" w:type="auto"/>
            <w:tcBorders>
              <w:top w:val="nil"/>
              <w:left w:val="nil"/>
              <w:bottom w:val="single" w:sz="4" w:space="0" w:color="auto"/>
              <w:right w:val="single" w:sz="4" w:space="0" w:color="auto"/>
            </w:tcBorders>
            <w:shd w:val="clear" w:color="auto" w:fill="auto"/>
            <w:hideMark/>
          </w:tcPr>
          <w:p w14:paraId="749412AB"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F9D1D22"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79739AA8"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301223B"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OthrMktTpAndId</w:t>
            </w:r>
          </w:p>
        </w:tc>
        <w:tc>
          <w:tcPr>
            <w:tcW w:w="0" w:type="auto"/>
            <w:tcBorders>
              <w:top w:val="nil"/>
              <w:left w:val="nil"/>
              <w:bottom w:val="single" w:sz="4" w:space="0" w:color="auto"/>
              <w:right w:val="single" w:sz="4" w:space="0" w:color="auto"/>
            </w:tcBorders>
            <w:shd w:val="clear" w:color="auto" w:fill="auto"/>
            <w:hideMark/>
          </w:tcPr>
          <w:p w14:paraId="3D8B0D5F" w14:textId="362CA6B6"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037F0DCA" w14:textId="77777777" w:rsidTr="005A11AE">
        <w:trPr>
          <w:trHeight w:val="1160"/>
        </w:trPr>
        <w:tc>
          <w:tcPr>
            <w:tcW w:w="0" w:type="auto"/>
            <w:tcBorders>
              <w:top w:val="nil"/>
              <w:left w:val="single" w:sz="4" w:space="0" w:color="auto"/>
              <w:bottom w:val="single" w:sz="4" w:space="0" w:color="auto"/>
              <w:right w:val="single" w:sz="4" w:space="0" w:color="auto"/>
            </w:tcBorders>
            <w:shd w:val="clear" w:color="auto" w:fill="auto"/>
            <w:hideMark/>
          </w:tcPr>
          <w:p w14:paraId="2640A9C6"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Other Settlement Number / Counter Settlement ID</w:t>
            </w:r>
          </w:p>
        </w:tc>
        <w:tc>
          <w:tcPr>
            <w:tcW w:w="0" w:type="auto"/>
            <w:tcBorders>
              <w:top w:val="nil"/>
              <w:left w:val="nil"/>
              <w:bottom w:val="single" w:sz="4" w:space="0" w:color="auto"/>
              <w:right w:val="single" w:sz="4" w:space="0" w:color="auto"/>
            </w:tcBorders>
            <w:shd w:val="clear" w:color="auto" w:fill="auto"/>
            <w:hideMark/>
          </w:tcPr>
          <w:p w14:paraId="19BDE9A6"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5B93B2E"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CHAR(13)</w:t>
            </w:r>
          </w:p>
        </w:tc>
        <w:tc>
          <w:tcPr>
            <w:tcW w:w="0" w:type="auto"/>
            <w:tcBorders>
              <w:top w:val="nil"/>
              <w:left w:val="nil"/>
              <w:bottom w:val="single" w:sz="4" w:space="0" w:color="auto"/>
              <w:right w:val="single" w:sz="4" w:space="0" w:color="auto"/>
            </w:tcBorders>
            <w:shd w:val="clear" w:color="auto" w:fill="auto"/>
            <w:hideMark/>
          </w:tcPr>
          <w:p w14:paraId="4E201E30"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1330668"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OthrSctiesSttlmTxId</w:t>
            </w:r>
          </w:p>
        </w:tc>
        <w:tc>
          <w:tcPr>
            <w:tcW w:w="0" w:type="auto"/>
            <w:tcBorders>
              <w:top w:val="nil"/>
              <w:left w:val="nil"/>
              <w:bottom w:val="single" w:sz="4" w:space="0" w:color="auto"/>
              <w:right w:val="single" w:sz="4" w:space="0" w:color="auto"/>
            </w:tcBorders>
            <w:shd w:val="clear" w:color="auto" w:fill="auto"/>
            <w:hideMark/>
          </w:tcPr>
          <w:p w14:paraId="5D899DFE" w14:textId="6A045620"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65B24A26"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3C40C32B"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Execution Date</w:t>
            </w:r>
          </w:p>
        </w:tc>
        <w:tc>
          <w:tcPr>
            <w:tcW w:w="0" w:type="auto"/>
            <w:tcBorders>
              <w:top w:val="nil"/>
              <w:left w:val="nil"/>
              <w:bottom w:val="single" w:sz="4" w:space="0" w:color="auto"/>
              <w:right w:val="single" w:sz="4" w:space="0" w:color="auto"/>
            </w:tcBorders>
            <w:shd w:val="clear" w:color="auto" w:fill="auto"/>
            <w:hideMark/>
          </w:tcPr>
          <w:p w14:paraId="1B8C18B9"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Execution Date</w:t>
            </w:r>
          </w:p>
        </w:tc>
        <w:tc>
          <w:tcPr>
            <w:tcW w:w="0" w:type="auto"/>
            <w:tcBorders>
              <w:top w:val="nil"/>
              <w:left w:val="nil"/>
              <w:bottom w:val="single" w:sz="4" w:space="0" w:color="auto"/>
              <w:right w:val="single" w:sz="4" w:space="0" w:color="auto"/>
            </w:tcBorders>
            <w:shd w:val="clear" w:color="auto" w:fill="auto"/>
            <w:hideMark/>
          </w:tcPr>
          <w:p w14:paraId="689D2B59"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Date(10)</w:t>
            </w:r>
          </w:p>
        </w:tc>
        <w:tc>
          <w:tcPr>
            <w:tcW w:w="0" w:type="auto"/>
            <w:tcBorders>
              <w:top w:val="nil"/>
              <w:left w:val="nil"/>
              <w:bottom w:val="single" w:sz="4" w:space="0" w:color="auto"/>
              <w:right w:val="single" w:sz="4" w:space="0" w:color="auto"/>
            </w:tcBorders>
            <w:shd w:val="clear" w:color="auto" w:fill="auto"/>
            <w:hideMark/>
          </w:tcPr>
          <w:p w14:paraId="7094F3BC"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D575D8C"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ExctnDtTm</w:t>
            </w:r>
          </w:p>
        </w:tc>
        <w:tc>
          <w:tcPr>
            <w:tcW w:w="0" w:type="auto"/>
            <w:tcBorders>
              <w:top w:val="nil"/>
              <w:left w:val="nil"/>
              <w:bottom w:val="single" w:sz="4" w:space="0" w:color="auto"/>
              <w:right w:val="single" w:sz="4" w:space="0" w:color="auto"/>
            </w:tcBorders>
            <w:shd w:val="clear" w:color="auto" w:fill="auto"/>
            <w:hideMark/>
          </w:tcPr>
          <w:p w14:paraId="3BAC8D37"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Mandatory for NSDL</w:t>
            </w:r>
            <w:r w:rsidRPr="005A11AE">
              <w:rPr>
                <w:rFonts w:eastAsia="Times New Roman" w:cs="Calibri"/>
                <w:sz w:val="22"/>
                <w:szCs w:val="22"/>
                <w:lang w:val="en-IN" w:eastAsia="en-IN"/>
              </w:rPr>
              <w:br/>
              <w:t xml:space="preserve"> 'YYYY-MM-DD'</w:t>
            </w:r>
          </w:p>
        </w:tc>
      </w:tr>
      <w:tr w:rsidR="005A11AE" w:rsidRPr="005A11AE" w14:paraId="079B5243"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3D3857A"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Trade Reason Code</w:t>
            </w:r>
          </w:p>
        </w:tc>
        <w:tc>
          <w:tcPr>
            <w:tcW w:w="0" w:type="auto"/>
            <w:tcBorders>
              <w:top w:val="nil"/>
              <w:left w:val="nil"/>
              <w:bottom w:val="single" w:sz="4" w:space="0" w:color="auto"/>
              <w:right w:val="single" w:sz="4" w:space="0" w:color="auto"/>
            </w:tcBorders>
            <w:shd w:val="clear" w:color="auto" w:fill="auto"/>
            <w:hideMark/>
          </w:tcPr>
          <w:p w14:paraId="64B43B7C"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15AFDA7"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4AC1E84D"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BF9BCE6"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TrdRsnCd</w:t>
            </w:r>
          </w:p>
        </w:tc>
        <w:tc>
          <w:tcPr>
            <w:tcW w:w="0" w:type="auto"/>
            <w:tcBorders>
              <w:top w:val="nil"/>
              <w:left w:val="nil"/>
              <w:bottom w:val="single" w:sz="4" w:space="0" w:color="auto"/>
              <w:right w:val="single" w:sz="4" w:space="0" w:color="auto"/>
            </w:tcBorders>
            <w:shd w:val="clear" w:color="auto" w:fill="auto"/>
            <w:hideMark/>
          </w:tcPr>
          <w:p w14:paraId="06D07EC0" w14:textId="43690ACD"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495DAD00"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noWrap/>
            <w:hideMark/>
          </w:tcPr>
          <w:p w14:paraId="6CAF84E4"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lastRenderedPageBreak/>
              <w:t>Pledge Reason Code</w:t>
            </w:r>
          </w:p>
        </w:tc>
        <w:tc>
          <w:tcPr>
            <w:tcW w:w="0" w:type="auto"/>
            <w:tcBorders>
              <w:top w:val="nil"/>
              <w:left w:val="nil"/>
              <w:bottom w:val="single" w:sz="4" w:space="0" w:color="auto"/>
              <w:right w:val="single" w:sz="4" w:space="0" w:color="auto"/>
            </w:tcBorders>
            <w:shd w:val="clear" w:color="auto" w:fill="auto"/>
            <w:hideMark/>
          </w:tcPr>
          <w:p w14:paraId="248A13A5"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0205B4F"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545BD2A5"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noWrap/>
            <w:hideMark/>
          </w:tcPr>
          <w:p w14:paraId="61ACE1D3"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PlgRsnCd</w:t>
            </w:r>
          </w:p>
        </w:tc>
        <w:tc>
          <w:tcPr>
            <w:tcW w:w="0" w:type="auto"/>
            <w:tcBorders>
              <w:top w:val="nil"/>
              <w:left w:val="nil"/>
              <w:bottom w:val="single" w:sz="4" w:space="0" w:color="auto"/>
              <w:right w:val="single" w:sz="4" w:space="0" w:color="auto"/>
            </w:tcBorders>
            <w:shd w:val="clear" w:color="auto" w:fill="auto"/>
            <w:hideMark/>
          </w:tcPr>
          <w:p w14:paraId="40604C58" w14:textId="2FD03A02"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792A8113"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noWrap/>
            <w:hideMark/>
          </w:tcPr>
          <w:p w14:paraId="29C2BB75"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Freeze Reason Code</w:t>
            </w:r>
          </w:p>
        </w:tc>
        <w:tc>
          <w:tcPr>
            <w:tcW w:w="0" w:type="auto"/>
            <w:tcBorders>
              <w:top w:val="nil"/>
              <w:left w:val="nil"/>
              <w:bottom w:val="single" w:sz="4" w:space="0" w:color="auto"/>
              <w:right w:val="single" w:sz="4" w:space="0" w:color="auto"/>
            </w:tcBorders>
            <w:shd w:val="clear" w:color="auto" w:fill="auto"/>
            <w:hideMark/>
          </w:tcPr>
          <w:p w14:paraId="2E9E44E8"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8C6441D"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392FB91E"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noWrap/>
            <w:hideMark/>
          </w:tcPr>
          <w:p w14:paraId="76DD90A8"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FrzRsnCd</w:t>
            </w:r>
          </w:p>
        </w:tc>
        <w:tc>
          <w:tcPr>
            <w:tcW w:w="0" w:type="auto"/>
            <w:tcBorders>
              <w:top w:val="nil"/>
              <w:left w:val="nil"/>
              <w:bottom w:val="single" w:sz="4" w:space="0" w:color="auto"/>
              <w:right w:val="single" w:sz="4" w:space="0" w:color="auto"/>
            </w:tcBorders>
            <w:shd w:val="clear" w:color="auto" w:fill="auto"/>
            <w:hideMark/>
          </w:tcPr>
          <w:p w14:paraId="2D03784A" w14:textId="624E28E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630D4093" w14:textId="77777777" w:rsidTr="005A11AE">
        <w:trPr>
          <w:trHeight w:val="1160"/>
        </w:trPr>
        <w:tc>
          <w:tcPr>
            <w:tcW w:w="0" w:type="auto"/>
            <w:tcBorders>
              <w:top w:val="nil"/>
              <w:left w:val="single" w:sz="4" w:space="0" w:color="auto"/>
              <w:bottom w:val="single" w:sz="4" w:space="0" w:color="auto"/>
              <w:right w:val="single" w:sz="4" w:space="0" w:color="auto"/>
            </w:tcBorders>
            <w:shd w:val="clear" w:color="auto" w:fill="auto"/>
            <w:hideMark/>
          </w:tcPr>
          <w:p w14:paraId="6EA6C011"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DIS Type Indicator / Transaction electronic flag</w:t>
            </w:r>
          </w:p>
        </w:tc>
        <w:tc>
          <w:tcPr>
            <w:tcW w:w="0" w:type="auto"/>
            <w:tcBorders>
              <w:top w:val="nil"/>
              <w:left w:val="nil"/>
              <w:bottom w:val="single" w:sz="4" w:space="0" w:color="auto"/>
              <w:right w:val="single" w:sz="4" w:space="0" w:color="auto"/>
            </w:tcBorders>
            <w:shd w:val="clear" w:color="auto" w:fill="auto"/>
            <w:hideMark/>
          </w:tcPr>
          <w:p w14:paraId="0E234A49"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AE57A9A"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CHAR(1)</w:t>
            </w:r>
          </w:p>
        </w:tc>
        <w:tc>
          <w:tcPr>
            <w:tcW w:w="0" w:type="auto"/>
            <w:tcBorders>
              <w:top w:val="nil"/>
              <w:left w:val="nil"/>
              <w:bottom w:val="single" w:sz="4" w:space="0" w:color="auto"/>
              <w:right w:val="single" w:sz="4" w:space="0" w:color="auto"/>
            </w:tcBorders>
            <w:shd w:val="clear" w:color="auto" w:fill="auto"/>
            <w:hideMark/>
          </w:tcPr>
          <w:p w14:paraId="509D6CF7"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26A25DC"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DISTpInd</w:t>
            </w:r>
          </w:p>
        </w:tc>
        <w:tc>
          <w:tcPr>
            <w:tcW w:w="0" w:type="auto"/>
            <w:tcBorders>
              <w:top w:val="nil"/>
              <w:left w:val="nil"/>
              <w:bottom w:val="single" w:sz="4" w:space="0" w:color="auto"/>
              <w:right w:val="single" w:sz="4" w:space="0" w:color="auto"/>
            </w:tcBorders>
            <w:shd w:val="clear" w:color="auto" w:fill="auto"/>
            <w:hideMark/>
          </w:tcPr>
          <w:p w14:paraId="7D3B3280" w14:textId="6B841F60"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5B118F4A" w14:textId="77777777" w:rsidTr="005A11AE">
        <w:trPr>
          <w:trHeight w:val="1450"/>
        </w:trPr>
        <w:tc>
          <w:tcPr>
            <w:tcW w:w="0" w:type="auto"/>
            <w:tcBorders>
              <w:top w:val="nil"/>
              <w:left w:val="single" w:sz="4" w:space="0" w:color="auto"/>
              <w:bottom w:val="single" w:sz="4" w:space="0" w:color="auto"/>
              <w:right w:val="single" w:sz="4" w:space="0" w:color="auto"/>
            </w:tcBorders>
            <w:shd w:val="clear" w:color="auto" w:fill="auto"/>
            <w:hideMark/>
          </w:tcPr>
          <w:p w14:paraId="0E732CC9"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DIS Serial No . / DIS / eDIS Mandate Reference Number</w:t>
            </w:r>
          </w:p>
        </w:tc>
        <w:tc>
          <w:tcPr>
            <w:tcW w:w="0" w:type="auto"/>
            <w:tcBorders>
              <w:top w:val="nil"/>
              <w:left w:val="nil"/>
              <w:bottom w:val="single" w:sz="4" w:space="0" w:color="auto"/>
              <w:right w:val="single" w:sz="4" w:space="0" w:color="auto"/>
            </w:tcBorders>
            <w:shd w:val="clear" w:color="auto" w:fill="auto"/>
            <w:hideMark/>
          </w:tcPr>
          <w:p w14:paraId="7389C547"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7621FB8"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5A67911C"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236D303"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DISSrlNb</w:t>
            </w:r>
          </w:p>
        </w:tc>
        <w:tc>
          <w:tcPr>
            <w:tcW w:w="0" w:type="auto"/>
            <w:tcBorders>
              <w:top w:val="nil"/>
              <w:left w:val="nil"/>
              <w:bottom w:val="single" w:sz="4" w:space="0" w:color="auto"/>
              <w:right w:val="single" w:sz="4" w:space="0" w:color="auto"/>
            </w:tcBorders>
            <w:shd w:val="clear" w:color="auto" w:fill="auto"/>
            <w:hideMark/>
          </w:tcPr>
          <w:p w14:paraId="1C49ECE3" w14:textId="46B49093"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4BFFA792"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BB2E705"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Master POA ID</w:t>
            </w:r>
          </w:p>
        </w:tc>
        <w:tc>
          <w:tcPr>
            <w:tcW w:w="0" w:type="auto"/>
            <w:tcBorders>
              <w:top w:val="nil"/>
              <w:left w:val="nil"/>
              <w:bottom w:val="single" w:sz="4" w:space="0" w:color="auto"/>
              <w:right w:val="single" w:sz="4" w:space="0" w:color="auto"/>
            </w:tcBorders>
            <w:shd w:val="clear" w:color="auto" w:fill="auto"/>
            <w:hideMark/>
          </w:tcPr>
          <w:p w14:paraId="29557C31"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F8A2151"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012CFF24"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644ABF8"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MstrPwrOfAttnyId</w:t>
            </w:r>
          </w:p>
        </w:tc>
        <w:tc>
          <w:tcPr>
            <w:tcW w:w="0" w:type="auto"/>
            <w:tcBorders>
              <w:top w:val="nil"/>
              <w:left w:val="nil"/>
              <w:bottom w:val="single" w:sz="4" w:space="0" w:color="auto"/>
              <w:right w:val="single" w:sz="4" w:space="0" w:color="auto"/>
            </w:tcBorders>
            <w:shd w:val="clear" w:color="auto" w:fill="auto"/>
            <w:hideMark/>
          </w:tcPr>
          <w:p w14:paraId="0386232A" w14:textId="181B240F"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0E6C6F5D"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9CC776A"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Custodial transaction Flag / Entity Identifier</w:t>
            </w:r>
          </w:p>
        </w:tc>
        <w:tc>
          <w:tcPr>
            <w:tcW w:w="0" w:type="auto"/>
            <w:tcBorders>
              <w:top w:val="nil"/>
              <w:left w:val="nil"/>
              <w:bottom w:val="single" w:sz="4" w:space="0" w:color="auto"/>
              <w:right w:val="single" w:sz="4" w:space="0" w:color="auto"/>
            </w:tcBorders>
            <w:shd w:val="clear" w:color="auto" w:fill="auto"/>
            <w:hideMark/>
          </w:tcPr>
          <w:p w14:paraId="240DDC26"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2C371F3"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5EF75071"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0D5DEBC"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CustdlTxnFlg</w:t>
            </w:r>
          </w:p>
        </w:tc>
        <w:tc>
          <w:tcPr>
            <w:tcW w:w="0" w:type="auto"/>
            <w:tcBorders>
              <w:top w:val="nil"/>
              <w:left w:val="nil"/>
              <w:bottom w:val="single" w:sz="4" w:space="0" w:color="auto"/>
              <w:right w:val="single" w:sz="4" w:space="0" w:color="auto"/>
            </w:tcBorders>
            <w:shd w:val="clear" w:color="auto" w:fill="auto"/>
            <w:hideMark/>
          </w:tcPr>
          <w:p w14:paraId="37CEAA6A" w14:textId="6442FFF4"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53B5C074"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0F907DE"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UCC</w:t>
            </w:r>
          </w:p>
        </w:tc>
        <w:tc>
          <w:tcPr>
            <w:tcW w:w="0" w:type="auto"/>
            <w:tcBorders>
              <w:top w:val="nil"/>
              <w:left w:val="nil"/>
              <w:bottom w:val="single" w:sz="4" w:space="0" w:color="auto"/>
              <w:right w:val="single" w:sz="4" w:space="0" w:color="auto"/>
            </w:tcBorders>
            <w:shd w:val="clear" w:color="auto" w:fill="auto"/>
            <w:hideMark/>
          </w:tcPr>
          <w:p w14:paraId="1CAFBB9F"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CBD92DD"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CHAR(11)</w:t>
            </w:r>
          </w:p>
        </w:tc>
        <w:tc>
          <w:tcPr>
            <w:tcW w:w="0" w:type="auto"/>
            <w:tcBorders>
              <w:top w:val="nil"/>
              <w:left w:val="nil"/>
              <w:bottom w:val="single" w:sz="4" w:space="0" w:color="auto"/>
              <w:right w:val="single" w:sz="4" w:space="0" w:color="auto"/>
            </w:tcBorders>
            <w:shd w:val="clear" w:color="auto" w:fill="auto"/>
            <w:hideMark/>
          </w:tcPr>
          <w:p w14:paraId="2FB7E26E"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C766E01"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UnqClntId</w:t>
            </w:r>
          </w:p>
        </w:tc>
        <w:tc>
          <w:tcPr>
            <w:tcW w:w="0" w:type="auto"/>
            <w:tcBorders>
              <w:top w:val="nil"/>
              <w:left w:val="nil"/>
              <w:bottom w:val="single" w:sz="4" w:space="0" w:color="auto"/>
              <w:right w:val="single" w:sz="4" w:space="0" w:color="auto"/>
            </w:tcBorders>
            <w:shd w:val="clear" w:color="auto" w:fill="auto"/>
            <w:hideMark/>
          </w:tcPr>
          <w:p w14:paraId="2666E040" w14:textId="79622FCB"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7CE94FBB"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EA50DBC"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UCC CMID</w:t>
            </w:r>
          </w:p>
        </w:tc>
        <w:tc>
          <w:tcPr>
            <w:tcW w:w="0" w:type="auto"/>
            <w:tcBorders>
              <w:top w:val="nil"/>
              <w:left w:val="nil"/>
              <w:bottom w:val="single" w:sz="4" w:space="0" w:color="auto"/>
              <w:right w:val="single" w:sz="4" w:space="0" w:color="auto"/>
            </w:tcBorders>
            <w:shd w:val="clear" w:color="auto" w:fill="auto"/>
            <w:hideMark/>
          </w:tcPr>
          <w:p w14:paraId="1D0CDF35"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11DBBC1D"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35CC5F6E"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C75CFF4"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UnqClrMmbId</w:t>
            </w:r>
          </w:p>
        </w:tc>
        <w:tc>
          <w:tcPr>
            <w:tcW w:w="0" w:type="auto"/>
            <w:tcBorders>
              <w:top w:val="nil"/>
              <w:left w:val="nil"/>
              <w:bottom w:val="single" w:sz="4" w:space="0" w:color="auto"/>
              <w:right w:val="single" w:sz="4" w:space="0" w:color="auto"/>
            </w:tcBorders>
            <w:shd w:val="clear" w:color="auto" w:fill="auto"/>
            <w:hideMark/>
          </w:tcPr>
          <w:p w14:paraId="4EB7D168" w14:textId="46D07E20"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056E2E7E"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1DA4A7AE"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TM ID</w:t>
            </w:r>
          </w:p>
        </w:tc>
        <w:tc>
          <w:tcPr>
            <w:tcW w:w="0" w:type="auto"/>
            <w:tcBorders>
              <w:top w:val="nil"/>
              <w:left w:val="nil"/>
              <w:bottom w:val="single" w:sz="4" w:space="0" w:color="auto"/>
              <w:right w:val="single" w:sz="4" w:space="0" w:color="auto"/>
            </w:tcBorders>
            <w:shd w:val="clear" w:color="auto" w:fill="auto"/>
            <w:hideMark/>
          </w:tcPr>
          <w:p w14:paraId="50C183AB"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AE51F93"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32F905D2"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66124B4"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BrkrId </w:t>
            </w:r>
          </w:p>
        </w:tc>
        <w:tc>
          <w:tcPr>
            <w:tcW w:w="0" w:type="auto"/>
            <w:tcBorders>
              <w:top w:val="nil"/>
              <w:left w:val="nil"/>
              <w:bottom w:val="single" w:sz="4" w:space="0" w:color="auto"/>
              <w:right w:val="single" w:sz="4" w:space="0" w:color="auto"/>
            </w:tcBorders>
            <w:shd w:val="clear" w:color="auto" w:fill="auto"/>
            <w:hideMark/>
          </w:tcPr>
          <w:p w14:paraId="27C9D7F2" w14:textId="4783635F"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6D9DB9A4"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6EFA4780"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CP Code</w:t>
            </w:r>
          </w:p>
        </w:tc>
        <w:tc>
          <w:tcPr>
            <w:tcW w:w="0" w:type="auto"/>
            <w:tcBorders>
              <w:top w:val="nil"/>
              <w:left w:val="nil"/>
              <w:bottom w:val="single" w:sz="4" w:space="0" w:color="auto"/>
              <w:right w:val="single" w:sz="4" w:space="0" w:color="auto"/>
            </w:tcBorders>
            <w:shd w:val="clear" w:color="auto" w:fill="auto"/>
            <w:hideMark/>
          </w:tcPr>
          <w:p w14:paraId="1295EE64"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CE73398"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CHAR(12)</w:t>
            </w:r>
          </w:p>
        </w:tc>
        <w:tc>
          <w:tcPr>
            <w:tcW w:w="0" w:type="auto"/>
            <w:tcBorders>
              <w:top w:val="nil"/>
              <w:left w:val="nil"/>
              <w:bottom w:val="single" w:sz="4" w:space="0" w:color="auto"/>
              <w:right w:val="single" w:sz="4" w:space="0" w:color="auto"/>
            </w:tcBorders>
            <w:shd w:val="clear" w:color="auto" w:fill="auto"/>
            <w:hideMark/>
          </w:tcPr>
          <w:p w14:paraId="6CB309B6"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B886D80"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CtdnPtcptId</w:t>
            </w:r>
          </w:p>
        </w:tc>
        <w:tc>
          <w:tcPr>
            <w:tcW w:w="0" w:type="auto"/>
            <w:tcBorders>
              <w:top w:val="nil"/>
              <w:left w:val="nil"/>
              <w:bottom w:val="single" w:sz="4" w:space="0" w:color="auto"/>
              <w:right w:val="single" w:sz="4" w:space="0" w:color="auto"/>
            </w:tcBorders>
            <w:shd w:val="clear" w:color="auto" w:fill="auto"/>
            <w:hideMark/>
          </w:tcPr>
          <w:p w14:paraId="2BDD8E02" w14:textId="168813DF"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4DDD98F7"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56E7BD64"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Segment Code</w:t>
            </w:r>
          </w:p>
        </w:tc>
        <w:tc>
          <w:tcPr>
            <w:tcW w:w="0" w:type="auto"/>
            <w:tcBorders>
              <w:top w:val="nil"/>
              <w:left w:val="nil"/>
              <w:bottom w:val="single" w:sz="4" w:space="0" w:color="auto"/>
              <w:right w:val="single" w:sz="4" w:space="0" w:color="auto"/>
            </w:tcBorders>
            <w:shd w:val="clear" w:color="auto" w:fill="auto"/>
            <w:hideMark/>
          </w:tcPr>
          <w:p w14:paraId="13598610"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C78DA64"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735F3293"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624222C"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SgmmtId </w:t>
            </w:r>
          </w:p>
        </w:tc>
        <w:tc>
          <w:tcPr>
            <w:tcW w:w="0" w:type="auto"/>
            <w:tcBorders>
              <w:top w:val="nil"/>
              <w:left w:val="nil"/>
              <w:bottom w:val="single" w:sz="4" w:space="0" w:color="auto"/>
              <w:right w:val="single" w:sz="4" w:space="0" w:color="auto"/>
            </w:tcBorders>
            <w:shd w:val="clear" w:color="auto" w:fill="auto"/>
            <w:hideMark/>
          </w:tcPr>
          <w:p w14:paraId="533FB3B2" w14:textId="7D6F1C1D"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61A5F139"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9422BBF"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CC ID / CH ID</w:t>
            </w:r>
          </w:p>
        </w:tc>
        <w:tc>
          <w:tcPr>
            <w:tcW w:w="0" w:type="auto"/>
            <w:tcBorders>
              <w:top w:val="nil"/>
              <w:left w:val="nil"/>
              <w:bottom w:val="single" w:sz="4" w:space="0" w:color="auto"/>
              <w:right w:val="single" w:sz="4" w:space="0" w:color="auto"/>
            </w:tcBorders>
            <w:shd w:val="clear" w:color="auto" w:fill="auto"/>
            <w:hideMark/>
          </w:tcPr>
          <w:p w14:paraId="0A952D6F"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7FCB625"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54E47378"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B2EAE1D"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ClrSysId</w:t>
            </w:r>
          </w:p>
        </w:tc>
        <w:tc>
          <w:tcPr>
            <w:tcW w:w="0" w:type="auto"/>
            <w:tcBorders>
              <w:top w:val="nil"/>
              <w:left w:val="nil"/>
              <w:bottom w:val="single" w:sz="4" w:space="0" w:color="auto"/>
              <w:right w:val="single" w:sz="4" w:space="0" w:color="auto"/>
            </w:tcBorders>
            <w:shd w:val="clear" w:color="auto" w:fill="auto"/>
            <w:hideMark/>
          </w:tcPr>
          <w:p w14:paraId="28DA817A" w14:textId="2A96770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32681F13" w14:textId="77777777" w:rsidTr="005A11AE">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3623F19F"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UCC EXID</w:t>
            </w:r>
          </w:p>
        </w:tc>
        <w:tc>
          <w:tcPr>
            <w:tcW w:w="0" w:type="auto"/>
            <w:tcBorders>
              <w:top w:val="nil"/>
              <w:left w:val="nil"/>
              <w:bottom w:val="single" w:sz="4" w:space="0" w:color="auto"/>
              <w:right w:val="single" w:sz="4" w:space="0" w:color="auto"/>
            </w:tcBorders>
            <w:shd w:val="clear" w:color="auto" w:fill="auto"/>
            <w:noWrap/>
            <w:vAlign w:val="bottom"/>
            <w:hideMark/>
          </w:tcPr>
          <w:p w14:paraId="1BF93968"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noWrap/>
            <w:vAlign w:val="bottom"/>
            <w:hideMark/>
          </w:tcPr>
          <w:p w14:paraId="431BF9B0"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noWrap/>
            <w:vAlign w:val="bottom"/>
            <w:hideMark/>
          </w:tcPr>
          <w:p w14:paraId="2346A38A"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noWrap/>
            <w:vAlign w:val="bottom"/>
            <w:hideMark/>
          </w:tcPr>
          <w:p w14:paraId="67FCAD5D"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UnqEXId</w:t>
            </w:r>
          </w:p>
        </w:tc>
        <w:tc>
          <w:tcPr>
            <w:tcW w:w="0" w:type="auto"/>
            <w:tcBorders>
              <w:top w:val="nil"/>
              <w:left w:val="nil"/>
              <w:bottom w:val="single" w:sz="4" w:space="0" w:color="auto"/>
              <w:right w:val="single" w:sz="4" w:space="0" w:color="auto"/>
            </w:tcBorders>
            <w:shd w:val="clear" w:color="auto" w:fill="auto"/>
            <w:noWrap/>
            <w:vAlign w:val="bottom"/>
            <w:hideMark/>
          </w:tcPr>
          <w:p w14:paraId="6393A685" w14:textId="69610FFF"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'DFT' </w:t>
            </w:r>
          </w:p>
        </w:tc>
      </w:tr>
      <w:tr w:rsidR="005A11AE" w:rsidRPr="005A11AE" w14:paraId="7B99B888"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5F7CDED0"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Maker Operator ID</w:t>
            </w:r>
          </w:p>
        </w:tc>
        <w:tc>
          <w:tcPr>
            <w:tcW w:w="0" w:type="auto"/>
            <w:tcBorders>
              <w:top w:val="nil"/>
              <w:left w:val="nil"/>
              <w:bottom w:val="single" w:sz="4" w:space="0" w:color="auto"/>
              <w:right w:val="single" w:sz="4" w:space="0" w:color="auto"/>
            </w:tcBorders>
            <w:shd w:val="clear" w:color="auto" w:fill="auto"/>
            <w:hideMark/>
          </w:tcPr>
          <w:p w14:paraId="547CB345"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4EF63283"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CHAR(12)</w:t>
            </w:r>
          </w:p>
        </w:tc>
        <w:tc>
          <w:tcPr>
            <w:tcW w:w="0" w:type="auto"/>
            <w:tcBorders>
              <w:top w:val="nil"/>
              <w:left w:val="nil"/>
              <w:bottom w:val="single" w:sz="4" w:space="0" w:color="auto"/>
              <w:right w:val="single" w:sz="4" w:space="0" w:color="auto"/>
            </w:tcBorders>
            <w:shd w:val="clear" w:color="auto" w:fill="auto"/>
            <w:hideMark/>
          </w:tcPr>
          <w:p w14:paraId="55FC9A43"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6B6F1E7"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MkrOprId</w:t>
            </w:r>
          </w:p>
        </w:tc>
        <w:tc>
          <w:tcPr>
            <w:tcW w:w="0" w:type="auto"/>
            <w:tcBorders>
              <w:top w:val="nil"/>
              <w:left w:val="nil"/>
              <w:bottom w:val="single" w:sz="4" w:space="0" w:color="auto"/>
              <w:right w:val="single" w:sz="4" w:space="0" w:color="auto"/>
            </w:tcBorders>
            <w:shd w:val="clear" w:color="auto" w:fill="auto"/>
            <w:hideMark/>
          </w:tcPr>
          <w:p w14:paraId="436B0488" w14:textId="4BAF9C4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0D8446DB"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53494585"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lastRenderedPageBreak/>
              <w:t>Checker Operator ID</w:t>
            </w:r>
          </w:p>
        </w:tc>
        <w:tc>
          <w:tcPr>
            <w:tcW w:w="0" w:type="auto"/>
            <w:tcBorders>
              <w:top w:val="nil"/>
              <w:left w:val="nil"/>
              <w:bottom w:val="single" w:sz="4" w:space="0" w:color="auto"/>
              <w:right w:val="single" w:sz="4" w:space="0" w:color="auto"/>
            </w:tcBorders>
            <w:shd w:val="clear" w:color="auto" w:fill="auto"/>
            <w:hideMark/>
          </w:tcPr>
          <w:p w14:paraId="3CFCF2EE"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4F0078B7"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CHAR(12)</w:t>
            </w:r>
          </w:p>
        </w:tc>
        <w:tc>
          <w:tcPr>
            <w:tcW w:w="0" w:type="auto"/>
            <w:tcBorders>
              <w:top w:val="nil"/>
              <w:left w:val="nil"/>
              <w:bottom w:val="single" w:sz="4" w:space="0" w:color="auto"/>
              <w:right w:val="single" w:sz="4" w:space="0" w:color="auto"/>
            </w:tcBorders>
            <w:shd w:val="clear" w:color="auto" w:fill="auto"/>
            <w:hideMark/>
          </w:tcPr>
          <w:p w14:paraId="6023DFAB"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B487F22"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ChckrOprtrId</w:t>
            </w:r>
          </w:p>
        </w:tc>
        <w:tc>
          <w:tcPr>
            <w:tcW w:w="0" w:type="auto"/>
            <w:tcBorders>
              <w:top w:val="nil"/>
              <w:left w:val="nil"/>
              <w:bottom w:val="single" w:sz="4" w:space="0" w:color="auto"/>
              <w:right w:val="single" w:sz="4" w:space="0" w:color="auto"/>
            </w:tcBorders>
            <w:shd w:val="clear" w:color="auto" w:fill="auto"/>
            <w:hideMark/>
          </w:tcPr>
          <w:p w14:paraId="0742174B" w14:textId="2B0B2630"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37AD9295"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69EF249"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Verifier Operator ID</w:t>
            </w:r>
          </w:p>
        </w:tc>
        <w:tc>
          <w:tcPr>
            <w:tcW w:w="0" w:type="auto"/>
            <w:tcBorders>
              <w:top w:val="nil"/>
              <w:left w:val="nil"/>
              <w:bottom w:val="single" w:sz="4" w:space="0" w:color="auto"/>
              <w:right w:val="single" w:sz="4" w:space="0" w:color="auto"/>
            </w:tcBorders>
            <w:shd w:val="clear" w:color="auto" w:fill="auto"/>
            <w:hideMark/>
          </w:tcPr>
          <w:p w14:paraId="3AC1B33C"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3405E109"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CHAR(12)</w:t>
            </w:r>
          </w:p>
        </w:tc>
        <w:tc>
          <w:tcPr>
            <w:tcW w:w="0" w:type="auto"/>
            <w:tcBorders>
              <w:top w:val="nil"/>
              <w:left w:val="nil"/>
              <w:bottom w:val="single" w:sz="4" w:space="0" w:color="auto"/>
              <w:right w:val="single" w:sz="4" w:space="0" w:color="auto"/>
            </w:tcBorders>
            <w:shd w:val="clear" w:color="auto" w:fill="auto"/>
            <w:hideMark/>
          </w:tcPr>
          <w:p w14:paraId="6096E0BF"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738EE5C"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VrfrOprtId</w:t>
            </w:r>
          </w:p>
        </w:tc>
        <w:tc>
          <w:tcPr>
            <w:tcW w:w="0" w:type="auto"/>
            <w:tcBorders>
              <w:top w:val="nil"/>
              <w:left w:val="nil"/>
              <w:bottom w:val="single" w:sz="4" w:space="0" w:color="auto"/>
              <w:right w:val="single" w:sz="4" w:space="0" w:color="auto"/>
            </w:tcBorders>
            <w:shd w:val="clear" w:color="auto" w:fill="auto"/>
            <w:hideMark/>
          </w:tcPr>
          <w:p w14:paraId="7E1CF345" w14:textId="65C4C378"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6F59246B"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18DD22FE"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Request Received Date From BO</w:t>
            </w:r>
          </w:p>
        </w:tc>
        <w:tc>
          <w:tcPr>
            <w:tcW w:w="0" w:type="auto"/>
            <w:tcBorders>
              <w:top w:val="nil"/>
              <w:left w:val="nil"/>
              <w:bottom w:val="single" w:sz="4" w:space="0" w:color="auto"/>
              <w:right w:val="single" w:sz="4" w:space="0" w:color="auto"/>
            </w:tcBorders>
            <w:shd w:val="clear" w:color="auto" w:fill="auto"/>
            <w:hideMark/>
          </w:tcPr>
          <w:p w14:paraId="76941AF9"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2ADBC535"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Date(19)</w:t>
            </w:r>
          </w:p>
        </w:tc>
        <w:tc>
          <w:tcPr>
            <w:tcW w:w="0" w:type="auto"/>
            <w:tcBorders>
              <w:top w:val="nil"/>
              <w:left w:val="nil"/>
              <w:bottom w:val="single" w:sz="4" w:space="0" w:color="auto"/>
              <w:right w:val="single" w:sz="4" w:space="0" w:color="auto"/>
            </w:tcBorders>
            <w:shd w:val="clear" w:color="auto" w:fill="auto"/>
            <w:hideMark/>
          </w:tcPr>
          <w:p w14:paraId="4C295ABE"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98B18B7"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ReqRcvdDtFrBO</w:t>
            </w:r>
          </w:p>
        </w:tc>
        <w:tc>
          <w:tcPr>
            <w:tcW w:w="0" w:type="auto"/>
            <w:tcBorders>
              <w:top w:val="nil"/>
              <w:left w:val="nil"/>
              <w:bottom w:val="single" w:sz="4" w:space="0" w:color="auto"/>
              <w:right w:val="single" w:sz="4" w:space="0" w:color="auto"/>
            </w:tcBorders>
            <w:shd w:val="clear" w:color="auto" w:fill="auto"/>
            <w:hideMark/>
          </w:tcPr>
          <w:p w14:paraId="184021B0" w14:textId="488BD019"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390ED98D"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9D701A6"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Remark</w:t>
            </w:r>
          </w:p>
        </w:tc>
        <w:tc>
          <w:tcPr>
            <w:tcW w:w="0" w:type="auto"/>
            <w:tcBorders>
              <w:top w:val="nil"/>
              <w:left w:val="nil"/>
              <w:bottom w:val="single" w:sz="4" w:space="0" w:color="auto"/>
              <w:right w:val="single" w:sz="4" w:space="0" w:color="auto"/>
            </w:tcBorders>
            <w:shd w:val="clear" w:color="auto" w:fill="auto"/>
            <w:hideMark/>
          </w:tcPr>
          <w:p w14:paraId="586722FB"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Internal Reference Number/Remarks</w:t>
            </w:r>
          </w:p>
        </w:tc>
        <w:tc>
          <w:tcPr>
            <w:tcW w:w="0" w:type="auto"/>
            <w:tcBorders>
              <w:top w:val="nil"/>
              <w:left w:val="nil"/>
              <w:bottom w:val="single" w:sz="4" w:space="0" w:color="auto"/>
              <w:right w:val="single" w:sz="4" w:space="0" w:color="auto"/>
            </w:tcBorders>
            <w:shd w:val="clear" w:color="auto" w:fill="auto"/>
            <w:hideMark/>
          </w:tcPr>
          <w:p w14:paraId="07B5E3AF"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CHAR(100)</w:t>
            </w:r>
          </w:p>
        </w:tc>
        <w:tc>
          <w:tcPr>
            <w:tcW w:w="0" w:type="auto"/>
            <w:tcBorders>
              <w:top w:val="nil"/>
              <w:left w:val="nil"/>
              <w:bottom w:val="single" w:sz="4" w:space="0" w:color="auto"/>
              <w:right w:val="single" w:sz="4" w:space="0" w:color="auto"/>
            </w:tcBorders>
            <w:shd w:val="clear" w:color="auto" w:fill="auto"/>
            <w:hideMark/>
          </w:tcPr>
          <w:p w14:paraId="67EC64A6"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2DE175B"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Rmks</w:t>
            </w:r>
          </w:p>
        </w:tc>
        <w:tc>
          <w:tcPr>
            <w:tcW w:w="0" w:type="auto"/>
            <w:tcBorders>
              <w:top w:val="nil"/>
              <w:left w:val="nil"/>
              <w:bottom w:val="single" w:sz="4" w:space="0" w:color="auto"/>
              <w:right w:val="single" w:sz="4" w:space="0" w:color="auto"/>
            </w:tcBorders>
            <w:shd w:val="clear" w:color="auto" w:fill="auto"/>
            <w:hideMark/>
          </w:tcPr>
          <w:p w14:paraId="4D330335"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Remarks</w:t>
            </w:r>
          </w:p>
        </w:tc>
      </w:tr>
      <w:tr w:rsidR="005A11AE" w:rsidRPr="005A11AE" w14:paraId="16F32025"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09BCD323"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Mode of Payment /PAYMENT MODE</w:t>
            </w:r>
          </w:p>
        </w:tc>
        <w:tc>
          <w:tcPr>
            <w:tcW w:w="0" w:type="auto"/>
            <w:tcBorders>
              <w:top w:val="nil"/>
              <w:left w:val="nil"/>
              <w:bottom w:val="single" w:sz="4" w:space="0" w:color="auto"/>
              <w:right w:val="single" w:sz="4" w:space="0" w:color="auto"/>
            </w:tcBorders>
            <w:shd w:val="clear" w:color="auto" w:fill="auto"/>
            <w:hideMark/>
          </w:tcPr>
          <w:p w14:paraId="2BFCA22F"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5E6AEF5"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CHAR(1)</w:t>
            </w:r>
          </w:p>
        </w:tc>
        <w:tc>
          <w:tcPr>
            <w:tcW w:w="0" w:type="auto"/>
            <w:tcBorders>
              <w:top w:val="nil"/>
              <w:left w:val="nil"/>
              <w:bottom w:val="single" w:sz="4" w:space="0" w:color="auto"/>
              <w:right w:val="single" w:sz="4" w:space="0" w:color="auto"/>
            </w:tcBorders>
            <w:shd w:val="clear" w:color="auto" w:fill="auto"/>
            <w:hideMark/>
          </w:tcPr>
          <w:p w14:paraId="4DD2A43A"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4F319E4"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MdOfPmt</w:t>
            </w:r>
          </w:p>
        </w:tc>
        <w:tc>
          <w:tcPr>
            <w:tcW w:w="0" w:type="auto"/>
            <w:tcBorders>
              <w:top w:val="nil"/>
              <w:left w:val="nil"/>
              <w:bottom w:val="single" w:sz="4" w:space="0" w:color="auto"/>
              <w:right w:val="single" w:sz="4" w:space="0" w:color="auto"/>
            </w:tcBorders>
            <w:shd w:val="clear" w:color="auto" w:fill="auto"/>
            <w:hideMark/>
          </w:tcPr>
          <w:p w14:paraId="1D350AFC" w14:textId="36BB3270"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146B4099" w14:textId="77777777" w:rsidTr="005A11AE">
        <w:trPr>
          <w:trHeight w:val="2320"/>
        </w:trPr>
        <w:tc>
          <w:tcPr>
            <w:tcW w:w="0" w:type="auto"/>
            <w:tcBorders>
              <w:top w:val="nil"/>
              <w:left w:val="single" w:sz="4" w:space="0" w:color="auto"/>
              <w:bottom w:val="single" w:sz="4" w:space="0" w:color="auto"/>
              <w:right w:val="single" w:sz="4" w:space="0" w:color="auto"/>
            </w:tcBorders>
            <w:shd w:val="clear" w:color="auto" w:fill="auto"/>
            <w:hideMark/>
          </w:tcPr>
          <w:p w14:paraId="0824E092"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Payment Transaction Reference Number / Instrument Number (Cheque / Demand Draft / Pay Order)</w:t>
            </w:r>
          </w:p>
        </w:tc>
        <w:tc>
          <w:tcPr>
            <w:tcW w:w="0" w:type="auto"/>
            <w:tcBorders>
              <w:top w:val="nil"/>
              <w:left w:val="nil"/>
              <w:bottom w:val="single" w:sz="4" w:space="0" w:color="auto"/>
              <w:right w:val="single" w:sz="4" w:space="0" w:color="auto"/>
            </w:tcBorders>
            <w:shd w:val="clear" w:color="auto" w:fill="auto"/>
            <w:hideMark/>
          </w:tcPr>
          <w:p w14:paraId="09C7EC34"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5BD2BFB"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CHAR(25)</w:t>
            </w:r>
          </w:p>
        </w:tc>
        <w:tc>
          <w:tcPr>
            <w:tcW w:w="0" w:type="auto"/>
            <w:tcBorders>
              <w:top w:val="nil"/>
              <w:left w:val="nil"/>
              <w:bottom w:val="single" w:sz="4" w:space="0" w:color="auto"/>
              <w:right w:val="single" w:sz="4" w:space="0" w:color="auto"/>
            </w:tcBorders>
            <w:shd w:val="clear" w:color="auto" w:fill="auto"/>
            <w:hideMark/>
          </w:tcPr>
          <w:p w14:paraId="554D12A6"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8D15BAD"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PmtTxRefNb</w:t>
            </w:r>
          </w:p>
        </w:tc>
        <w:tc>
          <w:tcPr>
            <w:tcW w:w="0" w:type="auto"/>
            <w:tcBorders>
              <w:top w:val="nil"/>
              <w:left w:val="nil"/>
              <w:bottom w:val="single" w:sz="4" w:space="0" w:color="auto"/>
              <w:right w:val="single" w:sz="4" w:space="0" w:color="auto"/>
            </w:tcBorders>
            <w:shd w:val="clear" w:color="auto" w:fill="auto"/>
            <w:hideMark/>
          </w:tcPr>
          <w:p w14:paraId="62B6A881" w14:textId="468AC6FB"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05533765"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199D7FD"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Payment Date / Instrument Date</w:t>
            </w:r>
          </w:p>
        </w:tc>
        <w:tc>
          <w:tcPr>
            <w:tcW w:w="0" w:type="auto"/>
            <w:tcBorders>
              <w:top w:val="nil"/>
              <w:left w:val="nil"/>
              <w:bottom w:val="single" w:sz="4" w:space="0" w:color="auto"/>
              <w:right w:val="single" w:sz="4" w:space="0" w:color="auto"/>
            </w:tcBorders>
            <w:shd w:val="clear" w:color="auto" w:fill="auto"/>
            <w:hideMark/>
          </w:tcPr>
          <w:p w14:paraId="35FFFDC5"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8B747F5"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Date(10)</w:t>
            </w:r>
          </w:p>
        </w:tc>
        <w:tc>
          <w:tcPr>
            <w:tcW w:w="0" w:type="auto"/>
            <w:tcBorders>
              <w:top w:val="nil"/>
              <w:left w:val="nil"/>
              <w:bottom w:val="single" w:sz="4" w:space="0" w:color="auto"/>
              <w:right w:val="single" w:sz="4" w:space="0" w:color="auto"/>
            </w:tcBorders>
            <w:shd w:val="clear" w:color="auto" w:fill="auto"/>
            <w:hideMark/>
          </w:tcPr>
          <w:p w14:paraId="6A50503A"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622B330"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PmtDt</w:t>
            </w:r>
          </w:p>
        </w:tc>
        <w:tc>
          <w:tcPr>
            <w:tcW w:w="0" w:type="auto"/>
            <w:tcBorders>
              <w:top w:val="nil"/>
              <w:left w:val="nil"/>
              <w:bottom w:val="single" w:sz="4" w:space="0" w:color="auto"/>
              <w:right w:val="single" w:sz="4" w:space="0" w:color="auto"/>
            </w:tcBorders>
            <w:shd w:val="clear" w:color="auto" w:fill="auto"/>
            <w:hideMark/>
          </w:tcPr>
          <w:p w14:paraId="1C41046B" w14:textId="55007249"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72F01A8D"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6480CBD8"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Bank Account No</w:t>
            </w:r>
          </w:p>
        </w:tc>
        <w:tc>
          <w:tcPr>
            <w:tcW w:w="0" w:type="auto"/>
            <w:tcBorders>
              <w:top w:val="nil"/>
              <w:left w:val="nil"/>
              <w:bottom w:val="single" w:sz="4" w:space="0" w:color="auto"/>
              <w:right w:val="single" w:sz="4" w:space="0" w:color="auto"/>
            </w:tcBorders>
            <w:shd w:val="clear" w:color="auto" w:fill="auto"/>
            <w:hideMark/>
          </w:tcPr>
          <w:p w14:paraId="3C19197A"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9F32866"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CHAR(35)</w:t>
            </w:r>
          </w:p>
        </w:tc>
        <w:tc>
          <w:tcPr>
            <w:tcW w:w="0" w:type="auto"/>
            <w:tcBorders>
              <w:top w:val="nil"/>
              <w:left w:val="nil"/>
              <w:bottom w:val="single" w:sz="4" w:space="0" w:color="auto"/>
              <w:right w:val="single" w:sz="4" w:space="0" w:color="auto"/>
            </w:tcBorders>
            <w:shd w:val="clear" w:color="auto" w:fill="auto"/>
            <w:hideMark/>
          </w:tcPr>
          <w:p w14:paraId="7061AB0A"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DEBA49A"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Acct</w:t>
            </w:r>
          </w:p>
        </w:tc>
        <w:tc>
          <w:tcPr>
            <w:tcW w:w="0" w:type="auto"/>
            <w:tcBorders>
              <w:top w:val="nil"/>
              <w:left w:val="nil"/>
              <w:bottom w:val="single" w:sz="4" w:space="0" w:color="auto"/>
              <w:right w:val="single" w:sz="4" w:space="0" w:color="auto"/>
            </w:tcBorders>
            <w:shd w:val="clear" w:color="auto" w:fill="auto"/>
            <w:hideMark/>
          </w:tcPr>
          <w:p w14:paraId="04169F76" w14:textId="0D2D31F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7860CD70"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00378545"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Bank Name</w:t>
            </w:r>
          </w:p>
        </w:tc>
        <w:tc>
          <w:tcPr>
            <w:tcW w:w="0" w:type="auto"/>
            <w:tcBorders>
              <w:top w:val="nil"/>
              <w:left w:val="nil"/>
              <w:bottom w:val="single" w:sz="4" w:space="0" w:color="auto"/>
              <w:right w:val="single" w:sz="4" w:space="0" w:color="auto"/>
            </w:tcBorders>
            <w:shd w:val="clear" w:color="auto" w:fill="auto"/>
            <w:hideMark/>
          </w:tcPr>
          <w:p w14:paraId="6D0046DC"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EAB58DD"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CHAR(100)</w:t>
            </w:r>
          </w:p>
        </w:tc>
        <w:tc>
          <w:tcPr>
            <w:tcW w:w="0" w:type="auto"/>
            <w:tcBorders>
              <w:top w:val="nil"/>
              <w:left w:val="nil"/>
              <w:bottom w:val="single" w:sz="4" w:space="0" w:color="auto"/>
              <w:right w:val="single" w:sz="4" w:space="0" w:color="auto"/>
            </w:tcBorders>
            <w:shd w:val="clear" w:color="auto" w:fill="auto"/>
            <w:hideMark/>
          </w:tcPr>
          <w:p w14:paraId="4E7CF093"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A260C86"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BkNm</w:t>
            </w:r>
          </w:p>
        </w:tc>
        <w:tc>
          <w:tcPr>
            <w:tcW w:w="0" w:type="auto"/>
            <w:tcBorders>
              <w:top w:val="nil"/>
              <w:left w:val="nil"/>
              <w:bottom w:val="single" w:sz="4" w:space="0" w:color="auto"/>
              <w:right w:val="single" w:sz="4" w:space="0" w:color="auto"/>
            </w:tcBorders>
            <w:shd w:val="clear" w:color="auto" w:fill="auto"/>
            <w:hideMark/>
          </w:tcPr>
          <w:p w14:paraId="10BB3159" w14:textId="19E2833C"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3AB0EACC"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34B6450A"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Branch Name</w:t>
            </w:r>
          </w:p>
        </w:tc>
        <w:tc>
          <w:tcPr>
            <w:tcW w:w="0" w:type="auto"/>
            <w:tcBorders>
              <w:top w:val="nil"/>
              <w:left w:val="nil"/>
              <w:bottom w:val="single" w:sz="4" w:space="0" w:color="auto"/>
              <w:right w:val="single" w:sz="4" w:space="0" w:color="auto"/>
            </w:tcBorders>
            <w:shd w:val="clear" w:color="auto" w:fill="auto"/>
            <w:hideMark/>
          </w:tcPr>
          <w:p w14:paraId="4F835425"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7C3FDC2A"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CHAR(100)</w:t>
            </w:r>
          </w:p>
        </w:tc>
        <w:tc>
          <w:tcPr>
            <w:tcW w:w="0" w:type="auto"/>
            <w:tcBorders>
              <w:top w:val="nil"/>
              <w:left w:val="nil"/>
              <w:bottom w:val="single" w:sz="4" w:space="0" w:color="auto"/>
              <w:right w:val="single" w:sz="4" w:space="0" w:color="auto"/>
            </w:tcBorders>
            <w:shd w:val="clear" w:color="auto" w:fill="auto"/>
            <w:hideMark/>
          </w:tcPr>
          <w:p w14:paraId="38EE3776"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5D27B9E"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Brnch</w:t>
            </w:r>
          </w:p>
        </w:tc>
        <w:tc>
          <w:tcPr>
            <w:tcW w:w="0" w:type="auto"/>
            <w:tcBorders>
              <w:top w:val="nil"/>
              <w:left w:val="nil"/>
              <w:bottom w:val="single" w:sz="4" w:space="0" w:color="auto"/>
              <w:right w:val="single" w:sz="4" w:space="0" w:color="auto"/>
            </w:tcBorders>
            <w:shd w:val="clear" w:color="auto" w:fill="auto"/>
            <w:hideMark/>
          </w:tcPr>
          <w:p w14:paraId="16DD1665" w14:textId="21D1589C"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40E8D8B6"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302C603D"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Early Payin Account</w:t>
            </w:r>
          </w:p>
        </w:tc>
        <w:tc>
          <w:tcPr>
            <w:tcW w:w="0" w:type="auto"/>
            <w:tcBorders>
              <w:top w:val="nil"/>
              <w:left w:val="nil"/>
              <w:bottom w:val="single" w:sz="4" w:space="0" w:color="auto"/>
              <w:right w:val="single" w:sz="4" w:space="0" w:color="auto"/>
            </w:tcBorders>
            <w:shd w:val="clear" w:color="auto" w:fill="auto"/>
            <w:hideMark/>
          </w:tcPr>
          <w:p w14:paraId="3174CC9E"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68DA95AC"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24ACE43E"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7BCE290"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EarlyPayInAcct</w:t>
            </w:r>
          </w:p>
        </w:tc>
        <w:tc>
          <w:tcPr>
            <w:tcW w:w="0" w:type="auto"/>
            <w:tcBorders>
              <w:top w:val="nil"/>
              <w:left w:val="nil"/>
              <w:bottom w:val="single" w:sz="4" w:space="0" w:color="auto"/>
              <w:right w:val="single" w:sz="4" w:space="0" w:color="auto"/>
            </w:tcBorders>
            <w:shd w:val="clear" w:color="auto" w:fill="auto"/>
            <w:hideMark/>
          </w:tcPr>
          <w:p w14:paraId="444C5F17" w14:textId="77411AE8"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600CB3F1"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3FCE9269"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Agreement No. </w:t>
            </w:r>
          </w:p>
        </w:tc>
        <w:tc>
          <w:tcPr>
            <w:tcW w:w="0" w:type="auto"/>
            <w:tcBorders>
              <w:top w:val="nil"/>
              <w:left w:val="nil"/>
              <w:bottom w:val="single" w:sz="4" w:space="0" w:color="auto"/>
              <w:right w:val="single" w:sz="4" w:space="0" w:color="auto"/>
            </w:tcBorders>
            <w:shd w:val="clear" w:color="auto" w:fill="auto"/>
            <w:hideMark/>
          </w:tcPr>
          <w:p w14:paraId="72D3AD3E"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DAA2154"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CHAR(20)</w:t>
            </w:r>
          </w:p>
        </w:tc>
        <w:tc>
          <w:tcPr>
            <w:tcW w:w="0" w:type="auto"/>
            <w:tcBorders>
              <w:top w:val="nil"/>
              <w:left w:val="nil"/>
              <w:bottom w:val="single" w:sz="4" w:space="0" w:color="auto"/>
              <w:right w:val="single" w:sz="4" w:space="0" w:color="auto"/>
            </w:tcBorders>
            <w:shd w:val="clear" w:color="auto" w:fill="auto"/>
            <w:hideMark/>
          </w:tcPr>
          <w:p w14:paraId="42CD6C75"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DC68F48"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AgrmtId</w:t>
            </w:r>
          </w:p>
        </w:tc>
        <w:tc>
          <w:tcPr>
            <w:tcW w:w="0" w:type="auto"/>
            <w:tcBorders>
              <w:top w:val="nil"/>
              <w:left w:val="nil"/>
              <w:bottom w:val="single" w:sz="4" w:space="0" w:color="auto"/>
              <w:right w:val="single" w:sz="4" w:space="0" w:color="auto"/>
            </w:tcBorders>
            <w:shd w:val="clear" w:color="auto" w:fill="auto"/>
            <w:hideMark/>
          </w:tcPr>
          <w:p w14:paraId="2573A1A3" w14:textId="17B22601"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665539F5"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62601A90"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All Units/Amount </w:t>
            </w:r>
            <w:r w:rsidRPr="005A11AE">
              <w:rPr>
                <w:rFonts w:eastAsia="Times New Roman" w:cs="Calibri"/>
                <w:sz w:val="22"/>
                <w:szCs w:val="22"/>
                <w:lang w:val="en-IN" w:eastAsia="en-IN"/>
              </w:rPr>
              <w:lastRenderedPageBreak/>
              <w:t>Indicator/ Quantity Flag</w:t>
            </w:r>
          </w:p>
        </w:tc>
        <w:tc>
          <w:tcPr>
            <w:tcW w:w="0" w:type="auto"/>
            <w:tcBorders>
              <w:top w:val="nil"/>
              <w:left w:val="nil"/>
              <w:bottom w:val="single" w:sz="4" w:space="0" w:color="auto"/>
              <w:right w:val="single" w:sz="4" w:space="0" w:color="auto"/>
            </w:tcBorders>
            <w:shd w:val="clear" w:color="auto" w:fill="auto"/>
            <w:hideMark/>
          </w:tcPr>
          <w:p w14:paraId="1BE7E360"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lastRenderedPageBreak/>
              <w:t>NA</w:t>
            </w:r>
          </w:p>
        </w:tc>
        <w:tc>
          <w:tcPr>
            <w:tcW w:w="0" w:type="auto"/>
            <w:tcBorders>
              <w:top w:val="nil"/>
              <w:left w:val="nil"/>
              <w:bottom w:val="single" w:sz="4" w:space="0" w:color="auto"/>
              <w:right w:val="single" w:sz="4" w:space="0" w:color="auto"/>
            </w:tcBorders>
            <w:shd w:val="clear" w:color="auto" w:fill="auto"/>
            <w:hideMark/>
          </w:tcPr>
          <w:p w14:paraId="2A0AA448"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754D1FCA"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AC98D15"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AllUnitsOrAmtInd</w:t>
            </w:r>
          </w:p>
        </w:tc>
        <w:tc>
          <w:tcPr>
            <w:tcW w:w="0" w:type="auto"/>
            <w:tcBorders>
              <w:top w:val="nil"/>
              <w:left w:val="nil"/>
              <w:bottom w:val="single" w:sz="4" w:space="0" w:color="auto"/>
              <w:right w:val="single" w:sz="4" w:space="0" w:color="auto"/>
            </w:tcBorders>
            <w:shd w:val="clear" w:color="auto" w:fill="auto"/>
            <w:hideMark/>
          </w:tcPr>
          <w:p w14:paraId="11362C7C" w14:textId="2868A13F"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7071E83D"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6E9D4C95"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DRF Number</w:t>
            </w:r>
          </w:p>
        </w:tc>
        <w:tc>
          <w:tcPr>
            <w:tcW w:w="0" w:type="auto"/>
            <w:tcBorders>
              <w:top w:val="nil"/>
              <w:left w:val="nil"/>
              <w:bottom w:val="single" w:sz="4" w:space="0" w:color="auto"/>
              <w:right w:val="single" w:sz="4" w:space="0" w:color="auto"/>
            </w:tcBorders>
            <w:shd w:val="clear" w:color="auto" w:fill="auto"/>
            <w:hideMark/>
          </w:tcPr>
          <w:p w14:paraId="238FF581"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64CA15A0"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37AC8B12"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15FF340"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DRFNb</w:t>
            </w:r>
          </w:p>
        </w:tc>
        <w:tc>
          <w:tcPr>
            <w:tcW w:w="0" w:type="auto"/>
            <w:tcBorders>
              <w:top w:val="nil"/>
              <w:left w:val="nil"/>
              <w:bottom w:val="single" w:sz="4" w:space="0" w:color="auto"/>
              <w:right w:val="single" w:sz="4" w:space="0" w:color="auto"/>
            </w:tcBorders>
            <w:shd w:val="clear" w:color="auto" w:fill="auto"/>
            <w:hideMark/>
          </w:tcPr>
          <w:p w14:paraId="0903C38F" w14:textId="50FEC028"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2605CFC6" w14:textId="77777777" w:rsidTr="005A11AE">
        <w:trPr>
          <w:trHeight w:val="1740"/>
        </w:trPr>
        <w:tc>
          <w:tcPr>
            <w:tcW w:w="0" w:type="auto"/>
            <w:tcBorders>
              <w:top w:val="nil"/>
              <w:left w:val="single" w:sz="4" w:space="0" w:color="auto"/>
              <w:bottom w:val="single" w:sz="4" w:space="0" w:color="auto"/>
              <w:right w:val="single" w:sz="4" w:space="0" w:color="auto"/>
            </w:tcBorders>
            <w:shd w:val="clear" w:color="auto" w:fill="auto"/>
            <w:hideMark/>
          </w:tcPr>
          <w:p w14:paraId="5CE75B34"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Authentication Reference Number [Applicable, if transaction is  through Easiest]</w:t>
            </w:r>
          </w:p>
        </w:tc>
        <w:tc>
          <w:tcPr>
            <w:tcW w:w="0" w:type="auto"/>
            <w:tcBorders>
              <w:top w:val="nil"/>
              <w:left w:val="nil"/>
              <w:bottom w:val="single" w:sz="4" w:space="0" w:color="auto"/>
              <w:right w:val="single" w:sz="4" w:space="0" w:color="auto"/>
            </w:tcBorders>
            <w:shd w:val="clear" w:color="auto" w:fill="auto"/>
            <w:hideMark/>
          </w:tcPr>
          <w:p w14:paraId="32A2BB39"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27F551AD"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Integer(8)</w:t>
            </w:r>
          </w:p>
        </w:tc>
        <w:tc>
          <w:tcPr>
            <w:tcW w:w="0" w:type="auto"/>
            <w:tcBorders>
              <w:top w:val="nil"/>
              <w:left w:val="nil"/>
              <w:bottom w:val="single" w:sz="4" w:space="0" w:color="auto"/>
              <w:right w:val="single" w:sz="4" w:space="0" w:color="auto"/>
            </w:tcBorders>
            <w:shd w:val="clear" w:color="auto" w:fill="auto"/>
            <w:hideMark/>
          </w:tcPr>
          <w:p w14:paraId="094B16C5"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0B52A88"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AuthntcnRefNb</w:t>
            </w:r>
          </w:p>
        </w:tc>
        <w:tc>
          <w:tcPr>
            <w:tcW w:w="0" w:type="auto"/>
            <w:tcBorders>
              <w:top w:val="nil"/>
              <w:left w:val="nil"/>
              <w:bottom w:val="single" w:sz="4" w:space="0" w:color="auto"/>
              <w:right w:val="single" w:sz="4" w:space="0" w:color="auto"/>
            </w:tcBorders>
            <w:shd w:val="clear" w:color="auto" w:fill="auto"/>
            <w:hideMark/>
          </w:tcPr>
          <w:p w14:paraId="612D6843" w14:textId="581EA94E"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739F59A7"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80094F4"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Early Pay-in Flag / Early Pay-in Identifier</w:t>
            </w:r>
          </w:p>
        </w:tc>
        <w:tc>
          <w:tcPr>
            <w:tcW w:w="0" w:type="auto"/>
            <w:tcBorders>
              <w:top w:val="nil"/>
              <w:left w:val="nil"/>
              <w:bottom w:val="single" w:sz="4" w:space="0" w:color="auto"/>
              <w:right w:val="single" w:sz="4" w:space="0" w:color="auto"/>
            </w:tcBorders>
            <w:shd w:val="clear" w:color="auto" w:fill="auto"/>
            <w:hideMark/>
          </w:tcPr>
          <w:p w14:paraId="595F2D0E"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35058D0"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2C6BFE87"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6104826"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EarlyPayInFlg</w:t>
            </w:r>
          </w:p>
        </w:tc>
        <w:tc>
          <w:tcPr>
            <w:tcW w:w="0" w:type="auto"/>
            <w:tcBorders>
              <w:top w:val="nil"/>
              <w:left w:val="nil"/>
              <w:bottom w:val="single" w:sz="4" w:space="0" w:color="auto"/>
              <w:right w:val="single" w:sz="4" w:space="0" w:color="auto"/>
            </w:tcBorders>
            <w:shd w:val="clear" w:color="auto" w:fill="auto"/>
            <w:hideMark/>
          </w:tcPr>
          <w:p w14:paraId="79ACC21A" w14:textId="2B51E8F5"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42B4D9A4"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33F3F66"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Block Indicator</w:t>
            </w:r>
          </w:p>
        </w:tc>
        <w:tc>
          <w:tcPr>
            <w:tcW w:w="0" w:type="auto"/>
            <w:tcBorders>
              <w:top w:val="nil"/>
              <w:left w:val="nil"/>
              <w:bottom w:val="single" w:sz="4" w:space="0" w:color="auto"/>
              <w:right w:val="single" w:sz="4" w:space="0" w:color="auto"/>
            </w:tcBorders>
            <w:shd w:val="clear" w:color="auto" w:fill="auto"/>
            <w:hideMark/>
          </w:tcPr>
          <w:p w14:paraId="6C6FFCE6"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F460362"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5BFC9BF2"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4F7687C"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BlkInd</w:t>
            </w:r>
          </w:p>
        </w:tc>
        <w:tc>
          <w:tcPr>
            <w:tcW w:w="0" w:type="auto"/>
            <w:tcBorders>
              <w:top w:val="nil"/>
              <w:left w:val="nil"/>
              <w:bottom w:val="single" w:sz="4" w:space="0" w:color="auto"/>
              <w:right w:val="single" w:sz="4" w:space="0" w:color="auto"/>
            </w:tcBorders>
            <w:shd w:val="clear" w:color="auto" w:fill="auto"/>
            <w:hideMark/>
          </w:tcPr>
          <w:p w14:paraId="22702129" w14:textId="0062CDC2"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3D9B7FD1"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F0E47D0"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Closure Date / Pledge Expiry Date</w:t>
            </w:r>
          </w:p>
        </w:tc>
        <w:tc>
          <w:tcPr>
            <w:tcW w:w="0" w:type="auto"/>
            <w:tcBorders>
              <w:top w:val="nil"/>
              <w:left w:val="nil"/>
              <w:bottom w:val="single" w:sz="4" w:space="0" w:color="auto"/>
              <w:right w:val="single" w:sz="4" w:space="0" w:color="auto"/>
            </w:tcBorders>
            <w:shd w:val="clear" w:color="auto" w:fill="auto"/>
            <w:hideMark/>
          </w:tcPr>
          <w:p w14:paraId="51E5CB3B"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7B27A03"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Date(10)</w:t>
            </w:r>
          </w:p>
        </w:tc>
        <w:tc>
          <w:tcPr>
            <w:tcW w:w="0" w:type="auto"/>
            <w:tcBorders>
              <w:top w:val="nil"/>
              <w:left w:val="nil"/>
              <w:bottom w:val="single" w:sz="4" w:space="0" w:color="auto"/>
              <w:right w:val="single" w:sz="4" w:space="0" w:color="auto"/>
            </w:tcBorders>
            <w:shd w:val="clear" w:color="auto" w:fill="auto"/>
            <w:hideMark/>
          </w:tcPr>
          <w:p w14:paraId="14FFAE4B"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FCE279F"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ClsrDt</w:t>
            </w:r>
          </w:p>
        </w:tc>
        <w:tc>
          <w:tcPr>
            <w:tcW w:w="0" w:type="auto"/>
            <w:tcBorders>
              <w:top w:val="nil"/>
              <w:left w:val="nil"/>
              <w:bottom w:val="single" w:sz="4" w:space="0" w:color="auto"/>
              <w:right w:val="single" w:sz="4" w:space="0" w:color="auto"/>
            </w:tcBorders>
            <w:shd w:val="clear" w:color="auto" w:fill="auto"/>
            <w:hideMark/>
          </w:tcPr>
          <w:p w14:paraId="12D2D754" w14:textId="697C3B4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075E4B1F"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118347A6"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Closure type</w:t>
            </w:r>
          </w:p>
        </w:tc>
        <w:tc>
          <w:tcPr>
            <w:tcW w:w="0" w:type="auto"/>
            <w:tcBorders>
              <w:top w:val="nil"/>
              <w:left w:val="nil"/>
              <w:bottom w:val="single" w:sz="4" w:space="0" w:color="auto"/>
              <w:right w:val="single" w:sz="4" w:space="0" w:color="auto"/>
            </w:tcBorders>
            <w:shd w:val="clear" w:color="auto" w:fill="auto"/>
            <w:hideMark/>
          </w:tcPr>
          <w:p w14:paraId="74607328"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Closure type</w:t>
            </w:r>
          </w:p>
        </w:tc>
        <w:tc>
          <w:tcPr>
            <w:tcW w:w="0" w:type="auto"/>
            <w:tcBorders>
              <w:top w:val="nil"/>
              <w:left w:val="nil"/>
              <w:bottom w:val="single" w:sz="4" w:space="0" w:color="auto"/>
              <w:right w:val="single" w:sz="4" w:space="0" w:color="auto"/>
            </w:tcBorders>
            <w:shd w:val="clear" w:color="auto" w:fill="auto"/>
            <w:hideMark/>
          </w:tcPr>
          <w:p w14:paraId="332ECD27"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25812251"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60E4C66"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PldgTp</w:t>
            </w:r>
          </w:p>
        </w:tc>
        <w:tc>
          <w:tcPr>
            <w:tcW w:w="0" w:type="auto"/>
            <w:tcBorders>
              <w:top w:val="nil"/>
              <w:left w:val="nil"/>
              <w:bottom w:val="single" w:sz="4" w:space="0" w:color="auto"/>
              <w:right w:val="single" w:sz="4" w:space="0" w:color="auto"/>
            </w:tcBorders>
            <w:shd w:val="clear" w:color="auto" w:fill="auto"/>
            <w:hideMark/>
          </w:tcPr>
          <w:p w14:paraId="4D95D020"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NRC’ for normal ‘UNC’ for unilateral</w:t>
            </w:r>
          </w:p>
        </w:tc>
      </w:tr>
      <w:tr w:rsidR="005A11AE" w:rsidRPr="005A11AE" w14:paraId="0E5C7FF3"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774A287"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Consideration  or Consideration Amount</w:t>
            </w:r>
          </w:p>
        </w:tc>
        <w:tc>
          <w:tcPr>
            <w:tcW w:w="0" w:type="auto"/>
            <w:tcBorders>
              <w:top w:val="nil"/>
              <w:left w:val="nil"/>
              <w:bottom w:val="single" w:sz="4" w:space="0" w:color="auto"/>
              <w:right w:val="single" w:sz="4" w:space="0" w:color="auto"/>
            </w:tcBorders>
            <w:shd w:val="clear" w:color="auto" w:fill="auto"/>
            <w:hideMark/>
          </w:tcPr>
          <w:p w14:paraId="608BECB5"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304C985"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Decimal(16,3)</w:t>
            </w:r>
          </w:p>
        </w:tc>
        <w:tc>
          <w:tcPr>
            <w:tcW w:w="0" w:type="auto"/>
            <w:tcBorders>
              <w:top w:val="nil"/>
              <w:left w:val="nil"/>
              <w:bottom w:val="single" w:sz="4" w:space="0" w:color="auto"/>
              <w:right w:val="single" w:sz="4" w:space="0" w:color="auto"/>
            </w:tcBorders>
            <w:shd w:val="clear" w:color="auto" w:fill="auto"/>
            <w:hideMark/>
          </w:tcPr>
          <w:p w14:paraId="19B3F77E"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82A6023"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Cnsdrtn</w:t>
            </w:r>
          </w:p>
        </w:tc>
        <w:tc>
          <w:tcPr>
            <w:tcW w:w="0" w:type="auto"/>
            <w:tcBorders>
              <w:top w:val="nil"/>
              <w:left w:val="nil"/>
              <w:bottom w:val="single" w:sz="4" w:space="0" w:color="auto"/>
              <w:right w:val="single" w:sz="4" w:space="0" w:color="auto"/>
            </w:tcBorders>
            <w:shd w:val="clear" w:color="auto" w:fill="auto"/>
            <w:hideMark/>
          </w:tcPr>
          <w:p w14:paraId="7CB6DD80" w14:textId="5DFB0EA6"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7A4798DD"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noWrap/>
            <w:hideMark/>
          </w:tcPr>
          <w:p w14:paraId="0DA537EA"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Direct Pay-out flag</w:t>
            </w:r>
          </w:p>
        </w:tc>
        <w:tc>
          <w:tcPr>
            <w:tcW w:w="0" w:type="auto"/>
            <w:tcBorders>
              <w:top w:val="nil"/>
              <w:left w:val="nil"/>
              <w:bottom w:val="single" w:sz="4" w:space="0" w:color="auto"/>
              <w:right w:val="single" w:sz="4" w:space="0" w:color="auto"/>
            </w:tcBorders>
            <w:shd w:val="clear" w:color="auto" w:fill="auto"/>
            <w:hideMark/>
          </w:tcPr>
          <w:p w14:paraId="165ECD0C"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noWrap/>
            <w:hideMark/>
          </w:tcPr>
          <w:p w14:paraId="4DED124F"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CHAR(1)</w:t>
            </w:r>
          </w:p>
        </w:tc>
        <w:tc>
          <w:tcPr>
            <w:tcW w:w="0" w:type="auto"/>
            <w:tcBorders>
              <w:top w:val="nil"/>
              <w:left w:val="nil"/>
              <w:bottom w:val="single" w:sz="4" w:space="0" w:color="auto"/>
              <w:right w:val="single" w:sz="4" w:space="0" w:color="auto"/>
            </w:tcBorders>
            <w:shd w:val="clear" w:color="auto" w:fill="auto"/>
            <w:hideMark/>
          </w:tcPr>
          <w:p w14:paraId="1AE44F72"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noWrap/>
            <w:hideMark/>
          </w:tcPr>
          <w:p w14:paraId="43C88DB9"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DrctPyotFlg</w:t>
            </w:r>
          </w:p>
        </w:tc>
        <w:tc>
          <w:tcPr>
            <w:tcW w:w="0" w:type="auto"/>
            <w:tcBorders>
              <w:top w:val="nil"/>
              <w:left w:val="nil"/>
              <w:bottom w:val="single" w:sz="4" w:space="0" w:color="auto"/>
              <w:right w:val="single" w:sz="4" w:space="0" w:color="auto"/>
            </w:tcBorders>
            <w:shd w:val="clear" w:color="auto" w:fill="auto"/>
            <w:hideMark/>
          </w:tcPr>
          <w:p w14:paraId="7FF1CCB8" w14:textId="036DE833"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6C314F36" w14:textId="77777777" w:rsidTr="005A11AE">
        <w:trPr>
          <w:trHeight w:val="1450"/>
        </w:trPr>
        <w:tc>
          <w:tcPr>
            <w:tcW w:w="0" w:type="auto"/>
            <w:tcBorders>
              <w:top w:val="nil"/>
              <w:left w:val="single" w:sz="4" w:space="0" w:color="auto"/>
              <w:bottom w:val="single" w:sz="4" w:space="0" w:color="auto"/>
              <w:right w:val="single" w:sz="4" w:space="0" w:color="auto"/>
            </w:tcBorders>
            <w:shd w:val="clear" w:color="auto" w:fill="auto"/>
            <w:hideMark/>
          </w:tcPr>
          <w:p w14:paraId="27C05763"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Auto Pledge Flag for Unpaid </w:t>
            </w:r>
            <w:r w:rsidRPr="005A11AE">
              <w:rPr>
                <w:rFonts w:eastAsia="Times New Roman" w:cs="Calibri"/>
                <w:sz w:val="22"/>
                <w:szCs w:val="22"/>
                <w:lang w:val="en-IN" w:eastAsia="en-IN"/>
              </w:rPr>
              <w:br/>
              <w:t>Securities / CUSPA Transaction Flag</w:t>
            </w:r>
          </w:p>
        </w:tc>
        <w:tc>
          <w:tcPr>
            <w:tcW w:w="0" w:type="auto"/>
            <w:tcBorders>
              <w:top w:val="nil"/>
              <w:left w:val="nil"/>
              <w:bottom w:val="single" w:sz="4" w:space="0" w:color="auto"/>
              <w:right w:val="single" w:sz="4" w:space="0" w:color="auto"/>
            </w:tcBorders>
            <w:shd w:val="clear" w:color="auto" w:fill="auto"/>
            <w:hideMark/>
          </w:tcPr>
          <w:p w14:paraId="18E5499C"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F459494"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br/>
              <w:t>CHAR(3)</w:t>
            </w:r>
          </w:p>
        </w:tc>
        <w:tc>
          <w:tcPr>
            <w:tcW w:w="0" w:type="auto"/>
            <w:tcBorders>
              <w:top w:val="nil"/>
              <w:left w:val="nil"/>
              <w:bottom w:val="single" w:sz="4" w:space="0" w:color="auto"/>
              <w:right w:val="single" w:sz="4" w:space="0" w:color="auto"/>
            </w:tcBorders>
            <w:shd w:val="clear" w:color="auto" w:fill="auto"/>
            <w:hideMark/>
          </w:tcPr>
          <w:p w14:paraId="1B61C05E"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01D9E62"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CuspaTxnFlg</w:t>
            </w:r>
          </w:p>
        </w:tc>
        <w:tc>
          <w:tcPr>
            <w:tcW w:w="0" w:type="auto"/>
            <w:tcBorders>
              <w:top w:val="nil"/>
              <w:left w:val="nil"/>
              <w:bottom w:val="single" w:sz="4" w:space="0" w:color="auto"/>
              <w:right w:val="single" w:sz="4" w:space="0" w:color="auto"/>
            </w:tcBorders>
            <w:shd w:val="clear" w:color="auto" w:fill="auto"/>
            <w:hideMark/>
          </w:tcPr>
          <w:p w14:paraId="5B51CCF9" w14:textId="2A71A39A"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5BA2746F"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3AB8B3E4"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CUSPA Account NSDL Client ID</w:t>
            </w:r>
          </w:p>
        </w:tc>
        <w:tc>
          <w:tcPr>
            <w:tcW w:w="0" w:type="auto"/>
            <w:tcBorders>
              <w:top w:val="nil"/>
              <w:left w:val="nil"/>
              <w:bottom w:val="single" w:sz="4" w:space="0" w:color="auto"/>
              <w:right w:val="single" w:sz="4" w:space="0" w:color="auto"/>
            </w:tcBorders>
            <w:shd w:val="clear" w:color="auto" w:fill="auto"/>
            <w:hideMark/>
          </w:tcPr>
          <w:p w14:paraId="5ADA139C"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B2F2315"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5A61CD8B"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5174381"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CuspaNSDLClntId</w:t>
            </w:r>
          </w:p>
        </w:tc>
        <w:tc>
          <w:tcPr>
            <w:tcW w:w="0" w:type="auto"/>
            <w:tcBorders>
              <w:top w:val="nil"/>
              <w:left w:val="nil"/>
              <w:bottom w:val="single" w:sz="4" w:space="0" w:color="auto"/>
              <w:right w:val="single" w:sz="4" w:space="0" w:color="auto"/>
            </w:tcBorders>
            <w:shd w:val="clear" w:color="auto" w:fill="auto"/>
            <w:hideMark/>
          </w:tcPr>
          <w:p w14:paraId="1885AF4A" w14:textId="649E11D3"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26717485"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0259BC44"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CUSPA Account NSDL DP ID</w:t>
            </w:r>
          </w:p>
        </w:tc>
        <w:tc>
          <w:tcPr>
            <w:tcW w:w="0" w:type="auto"/>
            <w:tcBorders>
              <w:top w:val="nil"/>
              <w:left w:val="nil"/>
              <w:bottom w:val="single" w:sz="4" w:space="0" w:color="auto"/>
              <w:right w:val="single" w:sz="4" w:space="0" w:color="auto"/>
            </w:tcBorders>
            <w:shd w:val="clear" w:color="auto" w:fill="auto"/>
            <w:hideMark/>
          </w:tcPr>
          <w:p w14:paraId="47982C6F"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3ED6CDA"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3675BF76"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E3EEAA8"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CuspaNSDLCMBPId</w:t>
            </w:r>
          </w:p>
        </w:tc>
        <w:tc>
          <w:tcPr>
            <w:tcW w:w="0" w:type="auto"/>
            <w:tcBorders>
              <w:top w:val="nil"/>
              <w:left w:val="nil"/>
              <w:bottom w:val="single" w:sz="4" w:space="0" w:color="auto"/>
              <w:right w:val="single" w:sz="4" w:space="0" w:color="auto"/>
            </w:tcBorders>
            <w:shd w:val="clear" w:color="auto" w:fill="auto"/>
            <w:hideMark/>
          </w:tcPr>
          <w:p w14:paraId="2EBD123D" w14:textId="1F1EC56A"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4E527524"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698FDB4B"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Demise Indicator Flag</w:t>
            </w:r>
          </w:p>
        </w:tc>
        <w:tc>
          <w:tcPr>
            <w:tcW w:w="0" w:type="auto"/>
            <w:tcBorders>
              <w:top w:val="nil"/>
              <w:left w:val="nil"/>
              <w:bottom w:val="single" w:sz="4" w:space="0" w:color="auto"/>
              <w:right w:val="single" w:sz="4" w:space="0" w:color="auto"/>
            </w:tcBorders>
            <w:shd w:val="clear" w:color="auto" w:fill="auto"/>
            <w:hideMark/>
          </w:tcPr>
          <w:p w14:paraId="4EDCC94D"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7236EE2"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75619AC2"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C7AE955"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DmsIndFlg</w:t>
            </w:r>
          </w:p>
        </w:tc>
        <w:tc>
          <w:tcPr>
            <w:tcW w:w="0" w:type="auto"/>
            <w:tcBorders>
              <w:top w:val="nil"/>
              <w:left w:val="nil"/>
              <w:bottom w:val="single" w:sz="4" w:space="0" w:color="auto"/>
              <w:right w:val="single" w:sz="4" w:space="0" w:color="auto"/>
            </w:tcBorders>
            <w:shd w:val="clear" w:color="auto" w:fill="auto"/>
            <w:hideMark/>
          </w:tcPr>
          <w:p w14:paraId="5256283C" w14:textId="7A882D59"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45482FB5"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C64BCC5"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lastRenderedPageBreak/>
              <w:t>Direct Pay In flag</w:t>
            </w:r>
          </w:p>
        </w:tc>
        <w:tc>
          <w:tcPr>
            <w:tcW w:w="0" w:type="auto"/>
            <w:tcBorders>
              <w:top w:val="nil"/>
              <w:left w:val="nil"/>
              <w:bottom w:val="single" w:sz="4" w:space="0" w:color="auto"/>
              <w:right w:val="single" w:sz="4" w:space="0" w:color="auto"/>
            </w:tcBorders>
            <w:shd w:val="clear" w:color="auto" w:fill="auto"/>
            <w:hideMark/>
          </w:tcPr>
          <w:p w14:paraId="4FAAB179"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2675BFA"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CHAR(1)</w:t>
            </w:r>
          </w:p>
        </w:tc>
        <w:tc>
          <w:tcPr>
            <w:tcW w:w="0" w:type="auto"/>
            <w:tcBorders>
              <w:top w:val="nil"/>
              <w:left w:val="nil"/>
              <w:bottom w:val="single" w:sz="4" w:space="0" w:color="auto"/>
              <w:right w:val="single" w:sz="4" w:space="0" w:color="auto"/>
            </w:tcBorders>
            <w:shd w:val="clear" w:color="auto" w:fill="auto"/>
            <w:hideMark/>
          </w:tcPr>
          <w:p w14:paraId="32406AAD"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C49350E"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DrctPayInFlg</w:t>
            </w:r>
          </w:p>
        </w:tc>
        <w:tc>
          <w:tcPr>
            <w:tcW w:w="0" w:type="auto"/>
            <w:tcBorders>
              <w:top w:val="nil"/>
              <w:left w:val="nil"/>
              <w:bottom w:val="single" w:sz="4" w:space="0" w:color="auto"/>
              <w:right w:val="single" w:sz="4" w:space="0" w:color="auto"/>
            </w:tcBorders>
            <w:shd w:val="clear" w:color="auto" w:fill="auto"/>
            <w:hideMark/>
          </w:tcPr>
          <w:p w14:paraId="4F853B7E" w14:textId="5540B83A"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384CE593" w14:textId="77777777" w:rsidTr="005A11AE">
        <w:trPr>
          <w:trHeight w:val="1160"/>
        </w:trPr>
        <w:tc>
          <w:tcPr>
            <w:tcW w:w="0" w:type="auto"/>
            <w:tcBorders>
              <w:top w:val="nil"/>
              <w:left w:val="single" w:sz="4" w:space="0" w:color="auto"/>
              <w:bottom w:val="single" w:sz="4" w:space="0" w:color="auto"/>
              <w:right w:val="single" w:sz="4" w:space="0" w:color="auto"/>
            </w:tcBorders>
            <w:shd w:val="clear" w:color="auto" w:fill="auto"/>
            <w:hideMark/>
          </w:tcPr>
          <w:p w14:paraId="7D5B11E9"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DIS Issuance Date  / DATE OF ISSUANCE/ CANCELLATION</w:t>
            </w:r>
          </w:p>
        </w:tc>
        <w:tc>
          <w:tcPr>
            <w:tcW w:w="0" w:type="auto"/>
            <w:tcBorders>
              <w:top w:val="nil"/>
              <w:left w:val="nil"/>
              <w:bottom w:val="single" w:sz="4" w:space="0" w:color="auto"/>
              <w:right w:val="single" w:sz="4" w:space="0" w:color="auto"/>
            </w:tcBorders>
            <w:shd w:val="clear" w:color="auto" w:fill="auto"/>
            <w:hideMark/>
          </w:tcPr>
          <w:p w14:paraId="29CB0BB6"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D8D0687"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Date(10)</w:t>
            </w:r>
          </w:p>
        </w:tc>
        <w:tc>
          <w:tcPr>
            <w:tcW w:w="0" w:type="auto"/>
            <w:tcBorders>
              <w:top w:val="nil"/>
              <w:left w:val="nil"/>
              <w:bottom w:val="single" w:sz="4" w:space="0" w:color="auto"/>
              <w:right w:val="single" w:sz="4" w:space="0" w:color="auto"/>
            </w:tcBorders>
            <w:shd w:val="clear" w:color="auto" w:fill="auto"/>
            <w:hideMark/>
          </w:tcPr>
          <w:p w14:paraId="564058D6"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D9CE3E1"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DISIssncDt</w:t>
            </w:r>
          </w:p>
        </w:tc>
        <w:tc>
          <w:tcPr>
            <w:tcW w:w="0" w:type="auto"/>
            <w:tcBorders>
              <w:top w:val="nil"/>
              <w:left w:val="nil"/>
              <w:bottom w:val="single" w:sz="4" w:space="0" w:color="auto"/>
              <w:right w:val="single" w:sz="4" w:space="0" w:color="auto"/>
            </w:tcBorders>
            <w:shd w:val="clear" w:color="auto" w:fill="auto"/>
            <w:hideMark/>
          </w:tcPr>
          <w:p w14:paraId="06DF1C4A" w14:textId="2EE85D84"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7E7C9FBF"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910160F"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DIS ALPHA PART</w:t>
            </w:r>
          </w:p>
        </w:tc>
        <w:tc>
          <w:tcPr>
            <w:tcW w:w="0" w:type="auto"/>
            <w:tcBorders>
              <w:top w:val="nil"/>
              <w:left w:val="nil"/>
              <w:bottom w:val="single" w:sz="4" w:space="0" w:color="auto"/>
              <w:right w:val="single" w:sz="4" w:space="0" w:color="auto"/>
            </w:tcBorders>
            <w:shd w:val="clear" w:color="auto" w:fill="auto"/>
            <w:hideMark/>
          </w:tcPr>
          <w:p w14:paraId="792B3F99"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0B33BE0E"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CHAR(4)</w:t>
            </w:r>
          </w:p>
        </w:tc>
        <w:tc>
          <w:tcPr>
            <w:tcW w:w="0" w:type="auto"/>
            <w:tcBorders>
              <w:top w:val="nil"/>
              <w:left w:val="nil"/>
              <w:bottom w:val="single" w:sz="4" w:space="0" w:color="auto"/>
              <w:right w:val="single" w:sz="4" w:space="0" w:color="auto"/>
            </w:tcBorders>
            <w:shd w:val="clear" w:color="auto" w:fill="auto"/>
            <w:hideMark/>
          </w:tcPr>
          <w:p w14:paraId="5B0EE119"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4DE56E5"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DISAlphaPart</w:t>
            </w:r>
          </w:p>
        </w:tc>
        <w:tc>
          <w:tcPr>
            <w:tcW w:w="0" w:type="auto"/>
            <w:tcBorders>
              <w:top w:val="nil"/>
              <w:left w:val="nil"/>
              <w:bottom w:val="single" w:sz="4" w:space="0" w:color="auto"/>
              <w:right w:val="single" w:sz="4" w:space="0" w:color="auto"/>
            </w:tcBorders>
            <w:shd w:val="clear" w:color="auto" w:fill="auto"/>
            <w:hideMark/>
          </w:tcPr>
          <w:p w14:paraId="40B86EBA" w14:textId="23585FA1"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3A660DFF"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0E095BD9"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DIS BOOKLET NUMBER</w:t>
            </w:r>
          </w:p>
        </w:tc>
        <w:tc>
          <w:tcPr>
            <w:tcW w:w="0" w:type="auto"/>
            <w:tcBorders>
              <w:top w:val="nil"/>
              <w:left w:val="nil"/>
              <w:bottom w:val="single" w:sz="4" w:space="0" w:color="auto"/>
              <w:right w:val="single" w:sz="4" w:space="0" w:color="auto"/>
            </w:tcBorders>
            <w:shd w:val="clear" w:color="auto" w:fill="auto"/>
            <w:hideMark/>
          </w:tcPr>
          <w:p w14:paraId="1815583F"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5E71626"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0D495832"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1C925F8"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DISBookltNb</w:t>
            </w:r>
          </w:p>
        </w:tc>
        <w:tc>
          <w:tcPr>
            <w:tcW w:w="0" w:type="auto"/>
            <w:tcBorders>
              <w:top w:val="nil"/>
              <w:left w:val="nil"/>
              <w:bottom w:val="single" w:sz="4" w:space="0" w:color="auto"/>
              <w:right w:val="single" w:sz="4" w:space="0" w:color="auto"/>
            </w:tcBorders>
            <w:shd w:val="clear" w:color="auto" w:fill="auto"/>
            <w:hideMark/>
          </w:tcPr>
          <w:p w14:paraId="2CC27097" w14:textId="105972B1"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4A98E566"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833D1DD"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DIS Booklet Type / Issuance Type Flag</w:t>
            </w:r>
          </w:p>
        </w:tc>
        <w:tc>
          <w:tcPr>
            <w:tcW w:w="0" w:type="auto"/>
            <w:tcBorders>
              <w:top w:val="nil"/>
              <w:left w:val="nil"/>
              <w:bottom w:val="single" w:sz="4" w:space="0" w:color="auto"/>
              <w:right w:val="single" w:sz="4" w:space="0" w:color="auto"/>
            </w:tcBorders>
            <w:shd w:val="clear" w:color="auto" w:fill="auto"/>
            <w:hideMark/>
          </w:tcPr>
          <w:p w14:paraId="77071081"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5112391"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5D8E5182"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7D9CE48"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DISBookltTp</w:t>
            </w:r>
          </w:p>
        </w:tc>
        <w:tc>
          <w:tcPr>
            <w:tcW w:w="0" w:type="auto"/>
            <w:tcBorders>
              <w:top w:val="nil"/>
              <w:left w:val="nil"/>
              <w:bottom w:val="single" w:sz="4" w:space="0" w:color="auto"/>
              <w:right w:val="single" w:sz="4" w:space="0" w:color="auto"/>
            </w:tcBorders>
            <w:shd w:val="clear" w:color="auto" w:fill="auto"/>
            <w:hideMark/>
          </w:tcPr>
          <w:p w14:paraId="39CB62C5" w14:textId="5291A38D"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4366B0AC" w14:textId="77777777" w:rsidTr="005A11AE">
        <w:trPr>
          <w:trHeight w:val="1450"/>
        </w:trPr>
        <w:tc>
          <w:tcPr>
            <w:tcW w:w="0" w:type="auto"/>
            <w:tcBorders>
              <w:top w:val="nil"/>
              <w:left w:val="single" w:sz="4" w:space="0" w:color="auto"/>
              <w:bottom w:val="single" w:sz="4" w:space="0" w:color="auto"/>
              <w:right w:val="single" w:sz="4" w:space="0" w:color="auto"/>
            </w:tcBorders>
            <w:shd w:val="clear" w:color="auto" w:fill="auto"/>
            <w:hideMark/>
          </w:tcPr>
          <w:p w14:paraId="66A55EFB"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DIS CANCELLATION FLAG /Reason Code for DIS Status</w:t>
            </w:r>
          </w:p>
        </w:tc>
        <w:tc>
          <w:tcPr>
            <w:tcW w:w="0" w:type="auto"/>
            <w:tcBorders>
              <w:top w:val="nil"/>
              <w:left w:val="nil"/>
              <w:bottom w:val="single" w:sz="4" w:space="0" w:color="auto"/>
              <w:right w:val="single" w:sz="4" w:space="0" w:color="auto"/>
            </w:tcBorders>
            <w:shd w:val="clear" w:color="auto" w:fill="auto"/>
            <w:hideMark/>
          </w:tcPr>
          <w:p w14:paraId="7139B6B8"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E23B47E"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4AD02528"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E2E5223"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DISCxlFlg</w:t>
            </w:r>
          </w:p>
        </w:tc>
        <w:tc>
          <w:tcPr>
            <w:tcW w:w="0" w:type="auto"/>
            <w:tcBorders>
              <w:top w:val="nil"/>
              <w:left w:val="nil"/>
              <w:bottom w:val="single" w:sz="4" w:space="0" w:color="auto"/>
              <w:right w:val="single" w:sz="4" w:space="0" w:color="auto"/>
            </w:tcBorders>
            <w:shd w:val="clear" w:color="auto" w:fill="auto"/>
            <w:hideMark/>
          </w:tcPr>
          <w:p w14:paraId="4211E40D" w14:textId="383C3B5B"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6F1203AF" w14:textId="77777777" w:rsidTr="005A11AE">
        <w:trPr>
          <w:trHeight w:val="1160"/>
        </w:trPr>
        <w:tc>
          <w:tcPr>
            <w:tcW w:w="0" w:type="auto"/>
            <w:tcBorders>
              <w:top w:val="nil"/>
              <w:left w:val="single" w:sz="4" w:space="0" w:color="auto"/>
              <w:bottom w:val="single" w:sz="4" w:space="0" w:color="auto"/>
              <w:right w:val="single" w:sz="4" w:space="0" w:color="auto"/>
            </w:tcBorders>
            <w:shd w:val="clear" w:color="auto" w:fill="auto"/>
            <w:hideMark/>
          </w:tcPr>
          <w:p w14:paraId="55948A2E"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DIS issued to Client or POA Holder / Issue entity</w:t>
            </w:r>
          </w:p>
        </w:tc>
        <w:tc>
          <w:tcPr>
            <w:tcW w:w="0" w:type="auto"/>
            <w:tcBorders>
              <w:top w:val="nil"/>
              <w:left w:val="nil"/>
              <w:bottom w:val="single" w:sz="4" w:space="0" w:color="auto"/>
              <w:right w:val="single" w:sz="4" w:space="0" w:color="auto"/>
            </w:tcBorders>
            <w:shd w:val="clear" w:color="auto" w:fill="auto"/>
            <w:hideMark/>
          </w:tcPr>
          <w:p w14:paraId="3E85DC6E"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0663A02"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5CCC3498"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10A8B34"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DISIssdToClntOrPwrOfAttnyHldr</w:t>
            </w:r>
          </w:p>
        </w:tc>
        <w:tc>
          <w:tcPr>
            <w:tcW w:w="0" w:type="auto"/>
            <w:tcBorders>
              <w:top w:val="nil"/>
              <w:left w:val="nil"/>
              <w:bottom w:val="single" w:sz="4" w:space="0" w:color="auto"/>
              <w:right w:val="single" w:sz="4" w:space="0" w:color="auto"/>
            </w:tcBorders>
            <w:shd w:val="clear" w:color="auto" w:fill="auto"/>
            <w:hideMark/>
          </w:tcPr>
          <w:p w14:paraId="2C8B1785" w14:textId="79BDD172"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765B39CB"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1243D86"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DIS Serial No. from /DIS SERIAL NUMBER FROM</w:t>
            </w:r>
          </w:p>
        </w:tc>
        <w:tc>
          <w:tcPr>
            <w:tcW w:w="0" w:type="auto"/>
            <w:tcBorders>
              <w:top w:val="nil"/>
              <w:left w:val="nil"/>
              <w:bottom w:val="single" w:sz="4" w:space="0" w:color="auto"/>
              <w:right w:val="single" w:sz="4" w:space="0" w:color="auto"/>
            </w:tcBorders>
            <w:shd w:val="clear" w:color="auto" w:fill="auto"/>
            <w:hideMark/>
          </w:tcPr>
          <w:p w14:paraId="0658F55B"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DC955F7"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CHAR(12)</w:t>
            </w:r>
          </w:p>
        </w:tc>
        <w:tc>
          <w:tcPr>
            <w:tcW w:w="0" w:type="auto"/>
            <w:tcBorders>
              <w:top w:val="nil"/>
              <w:left w:val="nil"/>
              <w:bottom w:val="single" w:sz="4" w:space="0" w:color="auto"/>
              <w:right w:val="single" w:sz="4" w:space="0" w:color="auto"/>
            </w:tcBorders>
            <w:shd w:val="clear" w:color="auto" w:fill="auto"/>
            <w:hideMark/>
          </w:tcPr>
          <w:p w14:paraId="4FF39728"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EFABCBC"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DISSrlNbFr</w:t>
            </w:r>
          </w:p>
        </w:tc>
        <w:tc>
          <w:tcPr>
            <w:tcW w:w="0" w:type="auto"/>
            <w:tcBorders>
              <w:top w:val="nil"/>
              <w:left w:val="nil"/>
              <w:bottom w:val="single" w:sz="4" w:space="0" w:color="auto"/>
              <w:right w:val="single" w:sz="4" w:space="0" w:color="auto"/>
            </w:tcBorders>
            <w:shd w:val="clear" w:color="auto" w:fill="auto"/>
            <w:hideMark/>
          </w:tcPr>
          <w:p w14:paraId="04276506" w14:textId="0218F5E2"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355FB628"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4C51DCE"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DIS Serial No. To </w:t>
            </w:r>
          </w:p>
        </w:tc>
        <w:tc>
          <w:tcPr>
            <w:tcW w:w="0" w:type="auto"/>
            <w:tcBorders>
              <w:top w:val="nil"/>
              <w:left w:val="nil"/>
              <w:bottom w:val="single" w:sz="4" w:space="0" w:color="auto"/>
              <w:right w:val="single" w:sz="4" w:space="0" w:color="auto"/>
            </w:tcBorders>
            <w:shd w:val="clear" w:color="auto" w:fill="auto"/>
            <w:hideMark/>
          </w:tcPr>
          <w:p w14:paraId="39152175"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AB15320"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CHAR(12)</w:t>
            </w:r>
          </w:p>
        </w:tc>
        <w:tc>
          <w:tcPr>
            <w:tcW w:w="0" w:type="auto"/>
            <w:tcBorders>
              <w:top w:val="nil"/>
              <w:left w:val="nil"/>
              <w:bottom w:val="single" w:sz="4" w:space="0" w:color="auto"/>
              <w:right w:val="single" w:sz="4" w:space="0" w:color="auto"/>
            </w:tcBorders>
            <w:shd w:val="clear" w:color="auto" w:fill="auto"/>
            <w:hideMark/>
          </w:tcPr>
          <w:p w14:paraId="7FCEF9B8"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24EF4DD"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DISSrlNbTo</w:t>
            </w:r>
          </w:p>
        </w:tc>
        <w:tc>
          <w:tcPr>
            <w:tcW w:w="0" w:type="auto"/>
            <w:tcBorders>
              <w:top w:val="nil"/>
              <w:left w:val="nil"/>
              <w:bottom w:val="single" w:sz="4" w:space="0" w:color="auto"/>
              <w:right w:val="single" w:sz="4" w:space="0" w:color="auto"/>
            </w:tcBorders>
            <w:shd w:val="clear" w:color="auto" w:fill="auto"/>
            <w:hideMark/>
          </w:tcPr>
          <w:p w14:paraId="6A14A736" w14:textId="129D8F22"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221DA269"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noWrap/>
            <w:hideMark/>
          </w:tcPr>
          <w:p w14:paraId="33DBF9D1"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Instruction Type</w:t>
            </w:r>
          </w:p>
        </w:tc>
        <w:tc>
          <w:tcPr>
            <w:tcW w:w="0" w:type="auto"/>
            <w:tcBorders>
              <w:top w:val="nil"/>
              <w:left w:val="nil"/>
              <w:bottom w:val="single" w:sz="4" w:space="0" w:color="auto"/>
              <w:right w:val="single" w:sz="4" w:space="0" w:color="auto"/>
            </w:tcBorders>
            <w:shd w:val="clear" w:color="auto" w:fill="auto"/>
            <w:hideMark/>
          </w:tcPr>
          <w:p w14:paraId="190BA63D"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noWrap/>
            <w:hideMark/>
          </w:tcPr>
          <w:p w14:paraId="6EF5276E"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4DF6ACC8"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noWrap/>
            <w:hideMark/>
          </w:tcPr>
          <w:p w14:paraId="0B4F5E62"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ISTxTp</w:t>
            </w:r>
          </w:p>
        </w:tc>
        <w:tc>
          <w:tcPr>
            <w:tcW w:w="0" w:type="auto"/>
            <w:tcBorders>
              <w:top w:val="nil"/>
              <w:left w:val="nil"/>
              <w:bottom w:val="single" w:sz="4" w:space="0" w:color="auto"/>
              <w:right w:val="single" w:sz="4" w:space="0" w:color="auto"/>
            </w:tcBorders>
            <w:shd w:val="clear" w:color="auto" w:fill="auto"/>
            <w:hideMark/>
          </w:tcPr>
          <w:p w14:paraId="7EE49463" w14:textId="4188CF64"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7D4225A0"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65EC6724"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DIS Transaction Type</w:t>
            </w:r>
          </w:p>
        </w:tc>
        <w:tc>
          <w:tcPr>
            <w:tcW w:w="0" w:type="auto"/>
            <w:tcBorders>
              <w:top w:val="nil"/>
              <w:left w:val="nil"/>
              <w:bottom w:val="single" w:sz="4" w:space="0" w:color="auto"/>
              <w:right w:val="single" w:sz="4" w:space="0" w:color="auto"/>
            </w:tcBorders>
            <w:shd w:val="clear" w:color="auto" w:fill="auto"/>
            <w:hideMark/>
          </w:tcPr>
          <w:p w14:paraId="393DB77B"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FB4B6A3"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22CF5399"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6C6D9E5"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DISTxTp</w:t>
            </w:r>
          </w:p>
        </w:tc>
        <w:tc>
          <w:tcPr>
            <w:tcW w:w="0" w:type="auto"/>
            <w:tcBorders>
              <w:top w:val="nil"/>
              <w:left w:val="nil"/>
              <w:bottom w:val="single" w:sz="4" w:space="0" w:color="auto"/>
              <w:right w:val="single" w:sz="4" w:space="0" w:color="auto"/>
            </w:tcBorders>
            <w:shd w:val="clear" w:color="auto" w:fill="auto"/>
            <w:hideMark/>
          </w:tcPr>
          <w:p w14:paraId="15A1DA58" w14:textId="3888F71C"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6CA16254" w14:textId="77777777" w:rsidTr="005A11AE">
        <w:trPr>
          <w:trHeight w:val="1740"/>
        </w:trPr>
        <w:tc>
          <w:tcPr>
            <w:tcW w:w="0" w:type="auto"/>
            <w:tcBorders>
              <w:top w:val="nil"/>
              <w:left w:val="single" w:sz="4" w:space="0" w:color="auto"/>
              <w:bottom w:val="single" w:sz="4" w:space="0" w:color="auto"/>
              <w:right w:val="single" w:sz="4" w:space="0" w:color="auto"/>
            </w:tcBorders>
            <w:shd w:val="clear" w:color="auto" w:fill="auto"/>
            <w:hideMark/>
          </w:tcPr>
          <w:p w14:paraId="6DAA6C26"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Number of SOA / Number of Pages of Statement of Account [SOA] / Number of Certificates</w:t>
            </w:r>
          </w:p>
        </w:tc>
        <w:tc>
          <w:tcPr>
            <w:tcW w:w="0" w:type="auto"/>
            <w:tcBorders>
              <w:top w:val="nil"/>
              <w:left w:val="nil"/>
              <w:bottom w:val="single" w:sz="4" w:space="0" w:color="auto"/>
              <w:right w:val="single" w:sz="4" w:space="0" w:color="auto"/>
            </w:tcBorders>
            <w:shd w:val="clear" w:color="auto" w:fill="auto"/>
            <w:hideMark/>
          </w:tcPr>
          <w:p w14:paraId="3E03E5EA"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6982271"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CHAR(5)</w:t>
            </w:r>
          </w:p>
        </w:tc>
        <w:tc>
          <w:tcPr>
            <w:tcW w:w="0" w:type="auto"/>
            <w:tcBorders>
              <w:top w:val="nil"/>
              <w:left w:val="nil"/>
              <w:bottom w:val="single" w:sz="4" w:space="0" w:color="auto"/>
              <w:right w:val="single" w:sz="4" w:space="0" w:color="auto"/>
            </w:tcBorders>
            <w:shd w:val="clear" w:color="auto" w:fill="auto"/>
            <w:hideMark/>
          </w:tcPr>
          <w:p w14:paraId="056E1A21"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BED05A1"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NbOfSOA</w:t>
            </w:r>
          </w:p>
        </w:tc>
        <w:tc>
          <w:tcPr>
            <w:tcW w:w="0" w:type="auto"/>
            <w:tcBorders>
              <w:top w:val="nil"/>
              <w:left w:val="nil"/>
              <w:bottom w:val="single" w:sz="4" w:space="0" w:color="auto"/>
              <w:right w:val="single" w:sz="4" w:space="0" w:color="auto"/>
            </w:tcBorders>
            <w:shd w:val="clear" w:color="auto" w:fill="auto"/>
            <w:hideMark/>
          </w:tcPr>
          <w:p w14:paraId="7EFDE0AE" w14:textId="797CC775"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2E515BB2"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064618BF"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lastRenderedPageBreak/>
              <w:t>No of Ranges</w:t>
            </w:r>
          </w:p>
        </w:tc>
        <w:tc>
          <w:tcPr>
            <w:tcW w:w="0" w:type="auto"/>
            <w:tcBorders>
              <w:top w:val="nil"/>
              <w:left w:val="nil"/>
              <w:bottom w:val="single" w:sz="4" w:space="0" w:color="auto"/>
              <w:right w:val="single" w:sz="4" w:space="0" w:color="auto"/>
            </w:tcBorders>
            <w:shd w:val="clear" w:color="auto" w:fill="auto"/>
            <w:hideMark/>
          </w:tcPr>
          <w:p w14:paraId="4A2FFDF9"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E2F2834"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Integer(2)</w:t>
            </w:r>
          </w:p>
        </w:tc>
        <w:tc>
          <w:tcPr>
            <w:tcW w:w="0" w:type="auto"/>
            <w:tcBorders>
              <w:top w:val="nil"/>
              <w:left w:val="nil"/>
              <w:bottom w:val="single" w:sz="4" w:space="0" w:color="auto"/>
              <w:right w:val="single" w:sz="4" w:space="0" w:color="auto"/>
            </w:tcBorders>
            <w:shd w:val="clear" w:color="auto" w:fill="auto"/>
            <w:hideMark/>
          </w:tcPr>
          <w:p w14:paraId="62261833"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A7B370A"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NbOfRgs</w:t>
            </w:r>
          </w:p>
        </w:tc>
        <w:tc>
          <w:tcPr>
            <w:tcW w:w="0" w:type="auto"/>
            <w:tcBorders>
              <w:top w:val="nil"/>
              <w:left w:val="nil"/>
              <w:bottom w:val="single" w:sz="4" w:space="0" w:color="auto"/>
              <w:right w:val="single" w:sz="4" w:space="0" w:color="auto"/>
            </w:tcBorders>
            <w:shd w:val="clear" w:color="auto" w:fill="auto"/>
            <w:hideMark/>
          </w:tcPr>
          <w:p w14:paraId="13FB64A9" w14:textId="42FCCEFC"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16580F2E"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02378D44"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DN Range Record Indicator</w:t>
            </w:r>
          </w:p>
        </w:tc>
        <w:tc>
          <w:tcPr>
            <w:tcW w:w="0" w:type="auto"/>
            <w:tcBorders>
              <w:top w:val="nil"/>
              <w:left w:val="nil"/>
              <w:bottom w:val="single" w:sz="4" w:space="0" w:color="auto"/>
              <w:right w:val="single" w:sz="4" w:space="0" w:color="auto"/>
            </w:tcBorders>
            <w:shd w:val="clear" w:color="auto" w:fill="auto"/>
            <w:hideMark/>
          </w:tcPr>
          <w:p w14:paraId="283315C3"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AD6AC30"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28988FD2"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FD231B8"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RcrdTp</w:t>
            </w:r>
          </w:p>
        </w:tc>
        <w:tc>
          <w:tcPr>
            <w:tcW w:w="0" w:type="auto"/>
            <w:tcBorders>
              <w:top w:val="nil"/>
              <w:left w:val="nil"/>
              <w:bottom w:val="single" w:sz="4" w:space="0" w:color="auto"/>
              <w:right w:val="single" w:sz="4" w:space="0" w:color="auto"/>
            </w:tcBorders>
            <w:shd w:val="clear" w:color="auto" w:fill="auto"/>
            <w:hideMark/>
          </w:tcPr>
          <w:p w14:paraId="3DCA5628" w14:textId="779D8092"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1EB07B95"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B4B1899"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Record Number</w:t>
            </w:r>
          </w:p>
        </w:tc>
        <w:tc>
          <w:tcPr>
            <w:tcW w:w="0" w:type="auto"/>
            <w:tcBorders>
              <w:top w:val="nil"/>
              <w:left w:val="nil"/>
              <w:bottom w:val="single" w:sz="4" w:space="0" w:color="auto"/>
              <w:right w:val="single" w:sz="4" w:space="0" w:color="auto"/>
            </w:tcBorders>
            <w:shd w:val="clear" w:color="auto" w:fill="auto"/>
            <w:hideMark/>
          </w:tcPr>
          <w:p w14:paraId="1AFB8AF6"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F0ECFFE"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Integer(2)</w:t>
            </w:r>
          </w:p>
        </w:tc>
        <w:tc>
          <w:tcPr>
            <w:tcW w:w="0" w:type="auto"/>
            <w:tcBorders>
              <w:top w:val="nil"/>
              <w:left w:val="nil"/>
              <w:bottom w:val="single" w:sz="4" w:space="0" w:color="auto"/>
              <w:right w:val="single" w:sz="4" w:space="0" w:color="auto"/>
            </w:tcBorders>
            <w:shd w:val="clear" w:color="auto" w:fill="auto"/>
            <w:hideMark/>
          </w:tcPr>
          <w:p w14:paraId="364E07D5"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A8F57EF"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RcrdNb</w:t>
            </w:r>
          </w:p>
        </w:tc>
        <w:tc>
          <w:tcPr>
            <w:tcW w:w="0" w:type="auto"/>
            <w:tcBorders>
              <w:top w:val="nil"/>
              <w:left w:val="nil"/>
              <w:bottom w:val="single" w:sz="4" w:space="0" w:color="auto"/>
              <w:right w:val="single" w:sz="4" w:space="0" w:color="auto"/>
            </w:tcBorders>
            <w:shd w:val="clear" w:color="auto" w:fill="auto"/>
            <w:hideMark/>
          </w:tcPr>
          <w:p w14:paraId="182D58B3" w14:textId="705A57DF"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5CD2B3B9"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381D193"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Folio Number</w:t>
            </w:r>
          </w:p>
        </w:tc>
        <w:tc>
          <w:tcPr>
            <w:tcW w:w="0" w:type="auto"/>
            <w:tcBorders>
              <w:top w:val="nil"/>
              <w:left w:val="nil"/>
              <w:bottom w:val="single" w:sz="4" w:space="0" w:color="auto"/>
              <w:right w:val="single" w:sz="4" w:space="0" w:color="auto"/>
            </w:tcBorders>
            <w:shd w:val="clear" w:color="auto" w:fill="auto"/>
            <w:hideMark/>
          </w:tcPr>
          <w:p w14:paraId="5651FB6C"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227445D"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CHAR(20)</w:t>
            </w:r>
          </w:p>
        </w:tc>
        <w:tc>
          <w:tcPr>
            <w:tcW w:w="0" w:type="auto"/>
            <w:tcBorders>
              <w:top w:val="nil"/>
              <w:left w:val="nil"/>
              <w:bottom w:val="single" w:sz="4" w:space="0" w:color="auto"/>
              <w:right w:val="single" w:sz="4" w:space="0" w:color="auto"/>
            </w:tcBorders>
            <w:shd w:val="clear" w:color="auto" w:fill="auto"/>
            <w:hideMark/>
          </w:tcPr>
          <w:p w14:paraId="57766D5D"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54E70DC"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FolioNb</w:t>
            </w:r>
          </w:p>
        </w:tc>
        <w:tc>
          <w:tcPr>
            <w:tcW w:w="0" w:type="auto"/>
            <w:tcBorders>
              <w:top w:val="nil"/>
              <w:left w:val="nil"/>
              <w:bottom w:val="single" w:sz="4" w:space="0" w:color="auto"/>
              <w:right w:val="single" w:sz="4" w:space="0" w:color="auto"/>
            </w:tcBorders>
            <w:shd w:val="clear" w:color="auto" w:fill="auto"/>
            <w:hideMark/>
          </w:tcPr>
          <w:p w14:paraId="5D4C8D39" w14:textId="54EA0983"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603BA905" w14:textId="77777777" w:rsidTr="005A11AE">
        <w:trPr>
          <w:trHeight w:val="1160"/>
        </w:trPr>
        <w:tc>
          <w:tcPr>
            <w:tcW w:w="0" w:type="auto"/>
            <w:tcBorders>
              <w:top w:val="nil"/>
              <w:left w:val="single" w:sz="4" w:space="0" w:color="auto"/>
              <w:bottom w:val="single" w:sz="4" w:space="0" w:color="auto"/>
              <w:right w:val="single" w:sz="4" w:space="0" w:color="auto"/>
            </w:tcBorders>
            <w:shd w:val="clear" w:color="auto" w:fill="auto"/>
            <w:hideMark/>
          </w:tcPr>
          <w:p w14:paraId="1A45AF41"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Certificate Number /Certificate Number From</w:t>
            </w:r>
          </w:p>
        </w:tc>
        <w:tc>
          <w:tcPr>
            <w:tcW w:w="0" w:type="auto"/>
            <w:tcBorders>
              <w:top w:val="nil"/>
              <w:left w:val="nil"/>
              <w:bottom w:val="single" w:sz="4" w:space="0" w:color="auto"/>
              <w:right w:val="single" w:sz="4" w:space="0" w:color="auto"/>
            </w:tcBorders>
            <w:shd w:val="clear" w:color="auto" w:fill="auto"/>
            <w:hideMark/>
          </w:tcPr>
          <w:p w14:paraId="7E610B6E"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C006B5A"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CHAR(18)</w:t>
            </w:r>
          </w:p>
        </w:tc>
        <w:tc>
          <w:tcPr>
            <w:tcW w:w="0" w:type="auto"/>
            <w:tcBorders>
              <w:top w:val="nil"/>
              <w:left w:val="nil"/>
              <w:bottom w:val="single" w:sz="4" w:space="0" w:color="auto"/>
              <w:right w:val="single" w:sz="4" w:space="0" w:color="auto"/>
            </w:tcBorders>
            <w:shd w:val="clear" w:color="auto" w:fill="auto"/>
            <w:hideMark/>
          </w:tcPr>
          <w:p w14:paraId="67234737"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F6FFBFF"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CertNbFr</w:t>
            </w:r>
          </w:p>
        </w:tc>
        <w:tc>
          <w:tcPr>
            <w:tcW w:w="0" w:type="auto"/>
            <w:tcBorders>
              <w:top w:val="nil"/>
              <w:left w:val="nil"/>
              <w:bottom w:val="single" w:sz="4" w:space="0" w:color="auto"/>
              <w:right w:val="single" w:sz="4" w:space="0" w:color="auto"/>
            </w:tcBorders>
            <w:shd w:val="clear" w:color="auto" w:fill="auto"/>
            <w:hideMark/>
          </w:tcPr>
          <w:p w14:paraId="16233883" w14:textId="317BB80A"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1C0FFC53"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6BCFFDD4"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Certificate Number To</w:t>
            </w:r>
          </w:p>
        </w:tc>
        <w:tc>
          <w:tcPr>
            <w:tcW w:w="0" w:type="auto"/>
            <w:tcBorders>
              <w:top w:val="nil"/>
              <w:left w:val="nil"/>
              <w:bottom w:val="single" w:sz="4" w:space="0" w:color="auto"/>
              <w:right w:val="single" w:sz="4" w:space="0" w:color="auto"/>
            </w:tcBorders>
            <w:shd w:val="clear" w:color="auto" w:fill="auto"/>
            <w:hideMark/>
          </w:tcPr>
          <w:p w14:paraId="2549A621"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576FA10"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CHAR(18)</w:t>
            </w:r>
          </w:p>
        </w:tc>
        <w:tc>
          <w:tcPr>
            <w:tcW w:w="0" w:type="auto"/>
            <w:tcBorders>
              <w:top w:val="nil"/>
              <w:left w:val="nil"/>
              <w:bottom w:val="single" w:sz="4" w:space="0" w:color="auto"/>
              <w:right w:val="single" w:sz="4" w:space="0" w:color="auto"/>
            </w:tcBorders>
            <w:shd w:val="clear" w:color="auto" w:fill="auto"/>
            <w:hideMark/>
          </w:tcPr>
          <w:p w14:paraId="1063E286"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2F5F6AF"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CertNbTo</w:t>
            </w:r>
          </w:p>
        </w:tc>
        <w:tc>
          <w:tcPr>
            <w:tcW w:w="0" w:type="auto"/>
            <w:tcBorders>
              <w:top w:val="nil"/>
              <w:left w:val="nil"/>
              <w:bottom w:val="single" w:sz="4" w:space="0" w:color="auto"/>
              <w:right w:val="single" w:sz="4" w:space="0" w:color="auto"/>
            </w:tcBorders>
            <w:shd w:val="clear" w:color="auto" w:fill="auto"/>
            <w:hideMark/>
          </w:tcPr>
          <w:p w14:paraId="110586C5" w14:textId="72501C1D"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1D6E5C79"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C4FBDF1"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DNR From /Distinctive Number From</w:t>
            </w:r>
          </w:p>
        </w:tc>
        <w:tc>
          <w:tcPr>
            <w:tcW w:w="0" w:type="auto"/>
            <w:tcBorders>
              <w:top w:val="nil"/>
              <w:left w:val="nil"/>
              <w:bottom w:val="single" w:sz="4" w:space="0" w:color="auto"/>
              <w:right w:val="single" w:sz="4" w:space="0" w:color="auto"/>
            </w:tcBorders>
            <w:shd w:val="clear" w:color="auto" w:fill="auto"/>
            <w:hideMark/>
          </w:tcPr>
          <w:p w14:paraId="0A368C76"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9B75066"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Integer(18)</w:t>
            </w:r>
          </w:p>
        </w:tc>
        <w:tc>
          <w:tcPr>
            <w:tcW w:w="0" w:type="auto"/>
            <w:tcBorders>
              <w:top w:val="nil"/>
              <w:left w:val="nil"/>
              <w:bottom w:val="single" w:sz="4" w:space="0" w:color="auto"/>
              <w:right w:val="single" w:sz="4" w:space="0" w:color="auto"/>
            </w:tcBorders>
            <w:shd w:val="clear" w:color="auto" w:fill="auto"/>
            <w:hideMark/>
          </w:tcPr>
          <w:p w14:paraId="38944879"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BAD279E"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DNRFr</w:t>
            </w:r>
          </w:p>
        </w:tc>
        <w:tc>
          <w:tcPr>
            <w:tcW w:w="0" w:type="auto"/>
            <w:tcBorders>
              <w:top w:val="nil"/>
              <w:left w:val="nil"/>
              <w:bottom w:val="single" w:sz="4" w:space="0" w:color="auto"/>
              <w:right w:val="single" w:sz="4" w:space="0" w:color="auto"/>
            </w:tcBorders>
            <w:shd w:val="clear" w:color="auto" w:fill="auto"/>
            <w:hideMark/>
          </w:tcPr>
          <w:p w14:paraId="2CD5B430" w14:textId="0653857E"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4277AB88"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DDE48ED"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DNR To /Distinctive Number To</w:t>
            </w:r>
          </w:p>
        </w:tc>
        <w:tc>
          <w:tcPr>
            <w:tcW w:w="0" w:type="auto"/>
            <w:tcBorders>
              <w:top w:val="nil"/>
              <w:left w:val="nil"/>
              <w:bottom w:val="single" w:sz="4" w:space="0" w:color="auto"/>
              <w:right w:val="single" w:sz="4" w:space="0" w:color="auto"/>
            </w:tcBorders>
            <w:shd w:val="clear" w:color="auto" w:fill="auto"/>
            <w:hideMark/>
          </w:tcPr>
          <w:p w14:paraId="43A08410"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FF73D17"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Integer(18)</w:t>
            </w:r>
          </w:p>
        </w:tc>
        <w:tc>
          <w:tcPr>
            <w:tcW w:w="0" w:type="auto"/>
            <w:tcBorders>
              <w:top w:val="nil"/>
              <w:left w:val="nil"/>
              <w:bottom w:val="single" w:sz="4" w:space="0" w:color="auto"/>
              <w:right w:val="single" w:sz="4" w:space="0" w:color="auto"/>
            </w:tcBorders>
            <w:shd w:val="clear" w:color="auto" w:fill="auto"/>
            <w:hideMark/>
          </w:tcPr>
          <w:p w14:paraId="4AEF8F0B"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34F8437"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DNRTo</w:t>
            </w:r>
          </w:p>
        </w:tc>
        <w:tc>
          <w:tcPr>
            <w:tcW w:w="0" w:type="auto"/>
            <w:tcBorders>
              <w:top w:val="nil"/>
              <w:left w:val="nil"/>
              <w:bottom w:val="single" w:sz="4" w:space="0" w:color="auto"/>
              <w:right w:val="single" w:sz="4" w:space="0" w:color="auto"/>
            </w:tcBorders>
            <w:shd w:val="clear" w:color="auto" w:fill="auto"/>
            <w:hideMark/>
          </w:tcPr>
          <w:p w14:paraId="7C902F68" w14:textId="4D34D71D"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4681820D"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03FC58E7"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Dispatch Date</w:t>
            </w:r>
          </w:p>
        </w:tc>
        <w:tc>
          <w:tcPr>
            <w:tcW w:w="0" w:type="auto"/>
            <w:tcBorders>
              <w:top w:val="nil"/>
              <w:left w:val="nil"/>
              <w:bottom w:val="single" w:sz="4" w:space="0" w:color="auto"/>
              <w:right w:val="single" w:sz="4" w:space="0" w:color="auto"/>
            </w:tcBorders>
            <w:shd w:val="clear" w:color="auto" w:fill="auto"/>
            <w:hideMark/>
          </w:tcPr>
          <w:p w14:paraId="02EB36E4"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14A5794F"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Date(10)</w:t>
            </w:r>
          </w:p>
        </w:tc>
        <w:tc>
          <w:tcPr>
            <w:tcW w:w="0" w:type="auto"/>
            <w:tcBorders>
              <w:top w:val="nil"/>
              <w:left w:val="nil"/>
              <w:bottom w:val="single" w:sz="4" w:space="0" w:color="auto"/>
              <w:right w:val="single" w:sz="4" w:space="0" w:color="auto"/>
            </w:tcBorders>
            <w:shd w:val="clear" w:color="auto" w:fill="auto"/>
            <w:hideMark/>
          </w:tcPr>
          <w:p w14:paraId="2B2B932F"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1BA477E"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DsptchDt</w:t>
            </w:r>
          </w:p>
        </w:tc>
        <w:tc>
          <w:tcPr>
            <w:tcW w:w="0" w:type="auto"/>
            <w:tcBorders>
              <w:top w:val="nil"/>
              <w:left w:val="nil"/>
              <w:bottom w:val="single" w:sz="4" w:space="0" w:color="auto"/>
              <w:right w:val="single" w:sz="4" w:space="0" w:color="auto"/>
            </w:tcBorders>
            <w:shd w:val="clear" w:color="auto" w:fill="auto"/>
            <w:hideMark/>
          </w:tcPr>
          <w:p w14:paraId="22558950" w14:textId="7F2D510B"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6C1115C1"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1670B34"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Dispatch Document ID</w:t>
            </w:r>
          </w:p>
        </w:tc>
        <w:tc>
          <w:tcPr>
            <w:tcW w:w="0" w:type="auto"/>
            <w:tcBorders>
              <w:top w:val="nil"/>
              <w:left w:val="nil"/>
              <w:bottom w:val="single" w:sz="4" w:space="0" w:color="auto"/>
              <w:right w:val="single" w:sz="4" w:space="0" w:color="auto"/>
            </w:tcBorders>
            <w:shd w:val="clear" w:color="auto" w:fill="auto"/>
            <w:hideMark/>
          </w:tcPr>
          <w:p w14:paraId="1925CBF8"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5A0EA928"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CHAR(20)</w:t>
            </w:r>
          </w:p>
        </w:tc>
        <w:tc>
          <w:tcPr>
            <w:tcW w:w="0" w:type="auto"/>
            <w:tcBorders>
              <w:top w:val="nil"/>
              <w:left w:val="nil"/>
              <w:bottom w:val="single" w:sz="4" w:space="0" w:color="auto"/>
              <w:right w:val="single" w:sz="4" w:space="0" w:color="auto"/>
            </w:tcBorders>
            <w:shd w:val="clear" w:color="auto" w:fill="auto"/>
            <w:hideMark/>
          </w:tcPr>
          <w:p w14:paraId="7F7C48FB"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E08C323"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DsptchDocId</w:t>
            </w:r>
          </w:p>
        </w:tc>
        <w:tc>
          <w:tcPr>
            <w:tcW w:w="0" w:type="auto"/>
            <w:tcBorders>
              <w:top w:val="nil"/>
              <w:left w:val="nil"/>
              <w:bottom w:val="single" w:sz="4" w:space="0" w:color="auto"/>
              <w:right w:val="single" w:sz="4" w:space="0" w:color="auto"/>
            </w:tcBorders>
            <w:shd w:val="clear" w:color="auto" w:fill="auto"/>
            <w:hideMark/>
          </w:tcPr>
          <w:p w14:paraId="1132FC98" w14:textId="088B073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0B1BB076"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667C7257"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Dispatch Name</w:t>
            </w:r>
          </w:p>
        </w:tc>
        <w:tc>
          <w:tcPr>
            <w:tcW w:w="0" w:type="auto"/>
            <w:tcBorders>
              <w:top w:val="nil"/>
              <w:left w:val="nil"/>
              <w:bottom w:val="single" w:sz="4" w:space="0" w:color="auto"/>
              <w:right w:val="single" w:sz="4" w:space="0" w:color="auto"/>
            </w:tcBorders>
            <w:shd w:val="clear" w:color="auto" w:fill="auto"/>
            <w:hideMark/>
          </w:tcPr>
          <w:p w14:paraId="4F3B5CBB"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336145B4"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CHAR(30)</w:t>
            </w:r>
          </w:p>
        </w:tc>
        <w:tc>
          <w:tcPr>
            <w:tcW w:w="0" w:type="auto"/>
            <w:tcBorders>
              <w:top w:val="nil"/>
              <w:left w:val="nil"/>
              <w:bottom w:val="single" w:sz="4" w:space="0" w:color="auto"/>
              <w:right w:val="single" w:sz="4" w:space="0" w:color="auto"/>
            </w:tcBorders>
            <w:shd w:val="clear" w:color="auto" w:fill="auto"/>
            <w:hideMark/>
          </w:tcPr>
          <w:p w14:paraId="35BBE714"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49CB832"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DsptchNm</w:t>
            </w:r>
          </w:p>
        </w:tc>
        <w:tc>
          <w:tcPr>
            <w:tcW w:w="0" w:type="auto"/>
            <w:tcBorders>
              <w:top w:val="nil"/>
              <w:left w:val="nil"/>
              <w:bottom w:val="single" w:sz="4" w:space="0" w:color="auto"/>
              <w:right w:val="single" w:sz="4" w:space="0" w:color="auto"/>
            </w:tcBorders>
            <w:shd w:val="clear" w:color="auto" w:fill="auto"/>
            <w:hideMark/>
          </w:tcPr>
          <w:p w14:paraId="0B53060C" w14:textId="58A071F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3394B83C" w14:textId="77777777" w:rsidTr="005A11AE">
        <w:trPr>
          <w:trHeight w:val="1450"/>
        </w:trPr>
        <w:tc>
          <w:tcPr>
            <w:tcW w:w="0" w:type="auto"/>
            <w:tcBorders>
              <w:top w:val="nil"/>
              <w:left w:val="single" w:sz="4" w:space="0" w:color="auto"/>
              <w:bottom w:val="single" w:sz="4" w:space="0" w:color="auto"/>
              <w:right w:val="single" w:sz="4" w:space="0" w:color="auto"/>
            </w:tcBorders>
            <w:shd w:val="clear" w:color="auto" w:fill="auto"/>
            <w:hideMark/>
          </w:tcPr>
          <w:p w14:paraId="404D57E3"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Document Received date /Request Received Date From BO</w:t>
            </w:r>
          </w:p>
        </w:tc>
        <w:tc>
          <w:tcPr>
            <w:tcW w:w="0" w:type="auto"/>
            <w:tcBorders>
              <w:top w:val="nil"/>
              <w:left w:val="nil"/>
              <w:bottom w:val="single" w:sz="4" w:space="0" w:color="auto"/>
              <w:right w:val="single" w:sz="4" w:space="0" w:color="auto"/>
            </w:tcBorders>
            <w:shd w:val="clear" w:color="auto" w:fill="auto"/>
            <w:hideMark/>
          </w:tcPr>
          <w:p w14:paraId="72318211"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057C7E0"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Date(19)</w:t>
            </w:r>
          </w:p>
        </w:tc>
        <w:tc>
          <w:tcPr>
            <w:tcW w:w="0" w:type="auto"/>
            <w:tcBorders>
              <w:top w:val="nil"/>
              <w:left w:val="nil"/>
              <w:bottom w:val="single" w:sz="4" w:space="0" w:color="auto"/>
              <w:right w:val="single" w:sz="4" w:space="0" w:color="auto"/>
            </w:tcBorders>
            <w:shd w:val="clear" w:color="auto" w:fill="auto"/>
            <w:hideMark/>
          </w:tcPr>
          <w:p w14:paraId="729BC665"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D1711CB"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DocRcvdDt</w:t>
            </w:r>
          </w:p>
        </w:tc>
        <w:tc>
          <w:tcPr>
            <w:tcW w:w="0" w:type="auto"/>
            <w:tcBorders>
              <w:top w:val="nil"/>
              <w:left w:val="nil"/>
              <w:bottom w:val="single" w:sz="4" w:space="0" w:color="auto"/>
              <w:right w:val="single" w:sz="4" w:space="0" w:color="auto"/>
            </w:tcBorders>
            <w:shd w:val="clear" w:color="auto" w:fill="auto"/>
            <w:hideMark/>
          </w:tcPr>
          <w:p w14:paraId="59127163" w14:textId="1E40F849"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7DAB07FE"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6B6CA465"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Document Type</w:t>
            </w:r>
          </w:p>
        </w:tc>
        <w:tc>
          <w:tcPr>
            <w:tcW w:w="0" w:type="auto"/>
            <w:tcBorders>
              <w:top w:val="nil"/>
              <w:left w:val="nil"/>
              <w:bottom w:val="single" w:sz="4" w:space="0" w:color="auto"/>
              <w:right w:val="single" w:sz="4" w:space="0" w:color="auto"/>
            </w:tcBorders>
            <w:shd w:val="clear" w:color="auto" w:fill="auto"/>
            <w:hideMark/>
          </w:tcPr>
          <w:p w14:paraId="41EBA549"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0830BF42"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5126035E"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A5C166C"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DocTp</w:t>
            </w:r>
          </w:p>
        </w:tc>
        <w:tc>
          <w:tcPr>
            <w:tcW w:w="0" w:type="auto"/>
            <w:tcBorders>
              <w:top w:val="nil"/>
              <w:left w:val="nil"/>
              <w:bottom w:val="single" w:sz="4" w:space="0" w:color="auto"/>
              <w:right w:val="single" w:sz="4" w:space="0" w:color="auto"/>
            </w:tcBorders>
            <w:shd w:val="clear" w:color="auto" w:fill="auto"/>
            <w:hideMark/>
          </w:tcPr>
          <w:p w14:paraId="79D50EF0" w14:textId="3D81BD0B"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4F2C8348"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55E9063"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No of instructions</w:t>
            </w:r>
          </w:p>
        </w:tc>
        <w:tc>
          <w:tcPr>
            <w:tcW w:w="0" w:type="auto"/>
            <w:tcBorders>
              <w:top w:val="nil"/>
              <w:left w:val="nil"/>
              <w:bottom w:val="single" w:sz="4" w:space="0" w:color="auto"/>
              <w:right w:val="single" w:sz="4" w:space="0" w:color="auto"/>
            </w:tcBorders>
            <w:shd w:val="clear" w:color="auto" w:fill="auto"/>
            <w:hideMark/>
          </w:tcPr>
          <w:p w14:paraId="37D5FC35"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73959B8"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Integer(6)</w:t>
            </w:r>
          </w:p>
        </w:tc>
        <w:tc>
          <w:tcPr>
            <w:tcW w:w="0" w:type="auto"/>
            <w:tcBorders>
              <w:top w:val="nil"/>
              <w:left w:val="nil"/>
              <w:bottom w:val="single" w:sz="4" w:space="0" w:color="auto"/>
              <w:right w:val="single" w:sz="4" w:space="0" w:color="auto"/>
            </w:tcBorders>
            <w:shd w:val="clear" w:color="auto" w:fill="auto"/>
            <w:hideMark/>
          </w:tcPr>
          <w:p w14:paraId="5E33A0DD"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DAF20E3"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NbOfInstrs</w:t>
            </w:r>
          </w:p>
        </w:tc>
        <w:tc>
          <w:tcPr>
            <w:tcW w:w="0" w:type="auto"/>
            <w:tcBorders>
              <w:top w:val="nil"/>
              <w:left w:val="nil"/>
              <w:bottom w:val="single" w:sz="4" w:space="0" w:color="auto"/>
              <w:right w:val="single" w:sz="4" w:space="0" w:color="auto"/>
            </w:tcBorders>
            <w:shd w:val="clear" w:color="auto" w:fill="auto"/>
            <w:hideMark/>
          </w:tcPr>
          <w:p w14:paraId="428DA62A" w14:textId="353E3580"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79751436"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9B53BD1"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lastRenderedPageBreak/>
              <w:t>NUMBER OF DIS LEAVES</w:t>
            </w:r>
          </w:p>
        </w:tc>
        <w:tc>
          <w:tcPr>
            <w:tcW w:w="0" w:type="auto"/>
            <w:tcBorders>
              <w:top w:val="nil"/>
              <w:left w:val="nil"/>
              <w:bottom w:val="single" w:sz="4" w:space="0" w:color="auto"/>
              <w:right w:val="single" w:sz="4" w:space="0" w:color="auto"/>
            </w:tcBorders>
            <w:shd w:val="clear" w:color="auto" w:fill="auto"/>
            <w:hideMark/>
          </w:tcPr>
          <w:p w14:paraId="38C4B8E3"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6DF5AEF5"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Integer(3)</w:t>
            </w:r>
          </w:p>
        </w:tc>
        <w:tc>
          <w:tcPr>
            <w:tcW w:w="0" w:type="auto"/>
            <w:tcBorders>
              <w:top w:val="nil"/>
              <w:left w:val="nil"/>
              <w:bottom w:val="single" w:sz="4" w:space="0" w:color="auto"/>
              <w:right w:val="single" w:sz="4" w:space="0" w:color="auto"/>
            </w:tcBorders>
            <w:shd w:val="clear" w:color="auto" w:fill="auto"/>
            <w:hideMark/>
          </w:tcPr>
          <w:p w14:paraId="0545ECB0"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695BCD4"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NbOfDISLeavs</w:t>
            </w:r>
          </w:p>
        </w:tc>
        <w:tc>
          <w:tcPr>
            <w:tcW w:w="0" w:type="auto"/>
            <w:tcBorders>
              <w:top w:val="nil"/>
              <w:left w:val="nil"/>
              <w:bottom w:val="single" w:sz="4" w:space="0" w:color="auto"/>
              <w:right w:val="single" w:sz="4" w:space="0" w:color="auto"/>
            </w:tcBorders>
            <w:shd w:val="clear" w:color="auto" w:fill="auto"/>
            <w:hideMark/>
          </w:tcPr>
          <w:p w14:paraId="197A0741" w14:textId="2E97358F"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0E8B759C" w14:textId="77777777" w:rsidTr="005A11AE">
        <w:trPr>
          <w:trHeight w:val="4640"/>
        </w:trPr>
        <w:tc>
          <w:tcPr>
            <w:tcW w:w="0" w:type="auto"/>
            <w:tcBorders>
              <w:top w:val="nil"/>
              <w:left w:val="single" w:sz="4" w:space="0" w:color="auto"/>
              <w:bottom w:val="single" w:sz="4" w:space="0" w:color="auto"/>
              <w:right w:val="single" w:sz="4" w:space="0" w:color="auto"/>
            </w:tcBorders>
            <w:shd w:val="clear" w:color="auto" w:fill="auto"/>
            <w:hideMark/>
          </w:tcPr>
          <w:p w14:paraId="1B956663"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Original Order Reference Number / Pledge Sequence Number</w:t>
            </w:r>
          </w:p>
        </w:tc>
        <w:tc>
          <w:tcPr>
            <w:tcW w:w="0" w:type="auto"/>
            <w:tcBorders>
              <w:top w:val="nil"/>
              <w:left w:val="nil"/>
              <w:bottom w:val="single" w:sz="4" w:space="0" w:color="auto"/>
              <w:right w:val="single" w:sz="4" w:space="0" w:color="auto"/>
            </w:tcBorders>
            <w:shd w:val="clear" w:color="auto" w:fill="auto"/>
            <w:hideMark/>
          </w:tcPr>
          <w:p w14:paraId="4D85A6BA"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Original Order Reference Number</w:t>
            </w:r>
          </w:p>
        </w:tc>
        <w:tc>
          <w:tcPr>
            <w:tcW w:w="0" w:type="auto"/>
            <w:tcBorders>
              <w:top w:val="nil"/>
              <w:left w:val="nil"/>
              <w:bottom w:val="single" w:sz="4" w:space="0" w:color="auto"/>
              <w:right w:val="single" w:sz="4" w:space="0" w:color="auto"/>
            </w:tcBorders>
            <w:shd w:val="clear" w:color="auto" w:fill="auto"/>
            <w:hideMark/>
          </w:tcPr>
          <w:p w14:paraId="1B5A0158"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Integer(14)</w:t>
            </w:r>
          </w:p>
        </w:tc>
        <w:tc>
          <w:tcPr>
            <w:tcW w:w="0" w:type="auto"/>
            <w:tcBorders>
              <w:top w:val="nil"/>
              <w:left w:val="nil"/>
              <w:bottom w:val="single" w:sz="4" w:space="0" w:color="auto"/>
              <w:right w:val="single" w:sz="4" w:space="0" w:color="auto"/>
            </w:tcBorders>
            <w:shd w:val="clear" w:color="auto" w:fill="auto"/>
            <w:hideMark/>
          </w:tcPr>
          <w:p w14:paraId="66F2434A"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70C622B"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OrgnlOrdrRefNb </w:t>
            </w:r>
          </w:p>
        </w:tc>
        <w:tc>
          <w:tcPr>
            <w:tcW w:w="0" w:type="auto"/>
            <w:tcBorders>
              <w:top w:val="nil"/>
              <w:left w:val="nil"/>
              <w:bottom w:val="single" w:sz="4" w:space="0" w:color="auto"/>
              <w:right w:val="single" w:sz="4" w:space="0" w:color="auto"/>
            </w:tcBorders>
            <w:shd w:val="clear" w:color="auto" w:fill="auto"/>
            <w:hideMark/>
          </w:tcPr>
          <w:p w14:paraId="311F083A"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Mandatory for NSDL</w:t>
            </w:r>
            <w:r w:rsidRPr="005A11AE">
              <w:rPr>
                <w:rFonts w:eastAsia="Times New Roman" w:cs="Calibri"/>
                <w:sz w:val="22"/>
                <w:szCs w:val="22"/>
                <w:lang w:val="en-IN" w:eastAsia="en-IN"/>
              </w:rPr>
              <w:br/>
              <w:t>BP Instruction ID of the Pledge Number Initiation. For ACA generated pledge instructions New BP Instruction ID will be required i.e. (10 digit ID).This ID will be provided as BP Instruction ID in the COD</w:t>
            </w:r>
          </w:p>
        </w:tc>
      </w:tr>
      <w:tr w:rsidR="005A11AE" w:rsidRPr="005A11AE" w14:paraId="678AD2C0"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172BA1AA"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Lock-in Reason Code</w:t>
            </w:r>
          </w:p>
        </w:tc>
        <w:tc>
          <w:tcPr>
            <w:tcW w:w="0" w:type="auto"/>
            <w:tcBorders>
              <w:top w:val="nil"/>
              <w:left w:val="nil"/>
              <w:bottom w:val="single" w:sz="4" w:space="0" w:color="auto"/>
              <w:right w:val="single" w:sz="4" w:space="0" w:color="auto"/>
            </w:tcBorders>
            <w:shd w:val="clear" w:color="auto" w:fill="auto"/>
            <w:hideMark/>
          </w:tcPr>
          <w:p w14:paraId="7FE5AEE0"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972C974"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33A72735"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E97DB58"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LckInRsnCd</w:t>
            </w:r>
          </w:p>
        </w:tc>
        <w:tc>
          <w:tcPr>
            <w:tcW w:w="0" w:type="auto"/>
            <w:tcBorders>
              <w:top w:val="nil"/>
              <w:left w:val="nil"/>
              <w:bottom w:val="single" w:sz="4" w:space="0" w:color="auto"/>
              <w:right w:val="single" w:sz="4" w:space="0" w:color="auto"/>
            </w:tcBorders>
            <w:shd w:val="clear" w:color="auto" w:fill="auto"/>
            <w:hideMark/>
          </w:tcPr>
          <w:p w14:paraId="12C69690" w14:textId="79EE826B"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23F398AD"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53C3F1AE"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Lock-in Remark</w:t>
            </w:r>
          </w:p>
        </w:tc>
        <w:tc>
          <w:tcPr>
            <w:tcW w:w="0" w:type="auto"/>
            <w:tcBorders>
              <w:top w:val="nil"/>
              <w:left w:val="nil"/>
              <w:bottom w:val="single" w:sz="4" w:space="0" w:color="auto"/>
              <w:right w:val="single" w:sz="4" w:space="0" w:color="auto"/>
            </w:tcBorders>
            <w:shd w:val="clear" w:color="auto" w:fill="auto"/>
            <w:hideMark/>
          </w:tcPr>
          <w:p w14:paraId="1F1B8990"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E791B9F"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CHAR(50)</w:t>
            </w:r>
          </w:p>
        </w:tc>
        <w:tc>
          <w:tcPr>
            <w:tcW w:w="0" w:type="auto"/>
            <w:tcBorders>
              <w:top w:val="nil"/>
              <w:left w:val="nil"/>
              <w:bottom w:val="single" w:sz="4" w:space="0" w:color="auto"/>
              <w:right w:val="single" w:sz="4" w:space="0" w:color="auto"/>
            </w:tcBorders>
            <w:shd w:val="clear" w:color="auto" w:fill="auto"/>
            <w:hideMark/>
          </w:tcPr>
          <w:p w14:paraId="07259974"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87C9FD4"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LckInAddtlInf</w:t>
            </w:r>
          </w:p>
        </w:tc>
        <w:tc>
          <w:tcPr>
            <w:tcW w:w="0" w:type="auto"/>
            <w:tcBorders>
              <w:top w:val="nil"/>
              <w:left w:val="nil"/>
              <w:bottom w:val="single" w:sz="4" w:space="0" w:color="auto"/>
              <w:right w:val="single" w:sz="4" w:space="0" w:color="auto"/>
            </w:tcBorders>
            <w:shd w:val="clear" w:color="auto" w:fill="auto"/>
            <w:hideMark/>
          </w:tcPr>
          <w:p w14:paraId="700C53B1" w14:textId="4E0E2A0C"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61072F85"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5334E390"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Lock-in Expiry Date</w:t>
            </w:r>
          </w:p>
        </w:tc>
        <w:tc>
          <w:tcPr>
            <w:tcW w:w="0" w:type="auto"/>
            <w:tcBorders>
              <w:top w:val="nil"/>
              <w:left w:val="nil"/>
              <w:bottom w:val="single" w:sz="4" w:space="0" w:color="auto"/>
              <w:right w:val="single" w:sz="4" w:space="0" w:color="auto"/>
            </w:tcBorders>
            <w:shd w:val="clear" w:color="auto" w:fill="auto"/>
            <w:hideMark/>
          </w:tcPr>
          <w:p w14:paraId="2F0AE66D"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036B8A4"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Date(10)</w:t>
            </w:r>
          </w:p>
        </w:tc>
        <w:tc>
          <w:tcPr>
            <w:tcW w:w="0" w:type="auto"/>
            <w:tcBorders>
              <w:top w:val="nil"/>
              <w:left w:val="nil"/>
              <w:bottom w:val="single" w:sz="4" w:space="0" w:color="auto"/>
              <w:right w:val="single" w:sz="4" w:space="0" w:color="auto"/>
            </w:tcBorders>
            <w:shd w:val="clear" w:color="auto" w:fill="auto"/>
            <w:hideMark/>
          </w:tcPr>
          <w:p w14:paraId="5E564BA2"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FA080CF"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LckInXpryDt</w:t>
            </w:r>
          </w:p>
        </w:tc>
        <w:tc>
          <w:tcPr>
            <w:tcW w:w="0" w:type="auto"/>
            <w:tcBorders>
              <w:top w:val="nil"/>
              <w:left w:val="nil"/>
              <w:bottom w:val="single" w:sz="4" w:space="0" w:color="auto"/>
              <w:right w:val="single" w:sz="4" w:space="0" w:color="auto"/>
            </w:tcBorders>
            <w:shd w:val="clear" w:color="auto" w:fill="auto"/>
            <w:hideMark/>
          </w:tcPr>
          <w:p w14:paraId="3B7A61D0" w14:textId="106FECD9"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62B907C0"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6BB6DBAD"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Internal Reference Number</w:t>
            </w:r>
          </w:p>
        </w:tc>
        <w:tc>
          <w:tcPr>
            <w:tcW w:w="0" w:type="auto"/>
            <w:tcBorders>
              <w:top w:val="nil"/>
              <w:left w:val="nil"/>
              <w:bottom w:val="single" w:sz="4" w:space="0" w:color="auto"/>
              <w:right w:val="single" w:sz="4" w:space="0" w:color="auto"/>
            </w:tcBorders>
            <w:shd w:val="clear" w:color="auto" w:fill="auto"/>
            <w:hideMark/>
          </w:tcPr>
          <w:p w14:paraId="61167E4C"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6F80C97"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6507D4AB"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8769FD3"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IntlRefNb </w:t>
            </w:r>
          </w:p>
        </w:tc>
        <w:tc>
          <w:tcPr>
            <w:tcW w:w="0" w:type="auto"/>
            <w:tcBorders>
              <w:top w:val="nil"/>
              <w:left w:val="nil"/>
              <w:bottom w:val="single" w:sz="4" w:space="0" w:color="auto"/>
              <w:right w:val="single" w:sz="4" w:space="0" w:color="auto"/>
            </w:tcBorders>
            <w:shd w:val="clear" w:color="auto" w:fill="auto"/>
            <w:hideMark/>
          </w:tcPr>
          <w:p w14:paraId="79DE5D95"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Will be blank for NSDL</w:t>
            </w:r>
          </w:p>
        </w:tc>
      </w:tr>
      <w:tr w:rsidR="005A11AE" w:rsidRPr="005A11AE" w14:paraId="576FFD84"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6F6B3CDE"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Transferee Name</w:t>
            </w:r>
          </w:p>
        </w:tc>
        <w:tc>
          <w:tcPr>
            <w:tcW w:w="0" w:type="auto"/>
            <w:tcBorders>
              <w:top w:val="nil"/>
              <w:left w:val="nil"/>
              <w:bottom w:val="single" w:sz="4" w:space="0" w:color="auto"/>
              <w:right w:val="single" w:sz="4" w:space="0" w:color="auto"/>
            </w:tcBorders>
            <w:shd w:val="clear" w:color="auto" w:fill="auto"/>
            <w:hideMark/>
          </w:tcPr>
          <w:p w14:paraId="000B14FA"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43065E7"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CHAR(150)</w:t>
            </w:r>
          </w:p>
        </w:tc>
        <w:tc>
          <w:tcPr>
            <w:tcW w:w="0" w:type="auto"/>
            <w:tcBorders>
              <w:top w:val="nil"/>
              <w:left w:val="nil"/>
              <w:bottom w:val="single" w:sz="4" w:space="0" w:color="auto"/>
              <w:right w:val="single" w:sz="4" w:space="0" w:color="auto"/>
            </w:tcBorders>
            <w:shd w:val="clear" w:color="auto" w:fill="auto"/>
            <w:hideMark/>
          </w:tcPr>
          <w:p w14:paraId="0FC239C5"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92EFC6E"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TrfeeNm</w:t>
            </w:r>
          </w:p>
        </w:tc>
        <w:tc>
          <w:tcPr>
            <w:tcW w:w="0" w:type="auto"/>
            <w:tcBorders>
              <w:top w:val="nil"/>
              <w:left w:val="nil"/>
              <w:bottom w:val="single" w:sz="4" w:space="0" w:color="auto"/>
              <w:right w:val="single" w:sz="4" w:space="0" w:color="auto"/>
            </w:tcBorders>
            <w:shd w:val="clear" w:color="auto" w:fill="auto"/>
            <w:hideMark/>
          </w:tcPr>
          <w:p w14:paraId="0A96D4D7" w14:textId="30DDF62F"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48924AB2"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E5DA0BE"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Pledge Sub Type / Accepted / Rejected Flag</w:t>
            </w:r>
          </w:p>
        </w:tc>
        <w:tc>
          <w:tcPr>
            <w:tcW w:w="0" w:type="auto"/>
            <w:tcBorders>
              <w:top w:val="nil"/>
              <w:left w:val="nil"/>
              <w:bottom w:val="single" w:sz="4" w:space="0" w:color="auto"/>
              <w:right w:val="single" w:sz="4" w:space="0" w:color="auto"/>
            </w:tcBorders>
            <w:shd w:val="clear" w:color="auto" w:fill="auto"/>
            <w:hideMark/>
          </w:tcPr>
          <w:p w14:paraId="68EC9986"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7CA974C"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121B34D9"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8C7346F"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PldgSubTp</w:t>
            </w:r>
          </w:p>
        </w:tc>
        <w:tc>
          <w:tcPr>
            <w:tcW w:w="0" w:type="auto"/>
            <w:tcBorders>
              <w:top w:val="nil"/>
              <w:left w:val="nil"/>
              <w:bottom w:val="single" w:sz="4" w:space="0" w:color="auto"/>
              <w:right w:val="single" w:sz="4" w:space="0" w:color="auto"/>
            </w:tcBorders>
            <w:shd w:val="clear" w:color="auto" w:fill="auto"/>
            <w:hideMark/>
          </w:tcPr>
          <w:p w14:paraId="4D336ABA" w14:textId="4E3A2923"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44480013"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F48626F"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Free / Lock-in Flag /Lock-in Status</w:t>
            </w:r>
          </w:p>
        </w:tc>
        <w:tc>
          <w:tcPr>
            <w:tcW w:w="0" w:type="auto"/>
            <w:tcBorders>
              <w:top w:val="nil"/>
              <w:left w:val="nil"/>
              <w:bottom w:val="single" w:sz="4" w:space="0" w:color="auto"/>
              <w:right w:val="single" w:sz="4" w:space="0" w:color="auto"/>
            </w:tcBorders>
            <w:shd w:val="clear" w:color="auto" w:fill="auto"/>
            <w:hideMark/>
          </w:tcPr>
          <w:p w14:paraId="06F51904"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03CD5605"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7769ADB1"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C396221"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FreeOrLckInFlg</w:t>
            </w:r>
          </w:p>
        </w:tc>
        <w:tc>
          <w:tcPr>
            <w:tcW w:w="0" w:type="auto"/>
            <w:tcBorders>
              <w:top w:val="nil"/>
              <w:left w:val="nil"/>
              <w:bottom w:val="single" w:sz="4" w:space="0" w:color="auto"/>
              <w:right w:val="single" w:sz="4" w:space="0" w:color="auto"/>
            </w:tcBorders>
            <w:shd w:val="clear" w:color="auto" w:fill="auto"/>
            <w:hideMark/>
          </w:tcPr>
          <w:p w14:paraId="30764529" w14:textId="2849092B"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62E84EE6"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1937AC00"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Lockin ID</w:t>
            </w:r>
          </w:p>
        </w:tc>
        <w:tc>
          <w:tcPr>
            <w:tcW w:w="0" w:type="auto"/>
            <w:tcBorders>
              <w:top w:val="nil"/>
              <w:left w:val="nil"/>
              <w:bottom w:val="single" w:sz="4" w:space="0" w:color="auto"/>
              <w:right w:val="single" w:sz="4" w:space="0" w:color="auto"/>
            </w:tcBorders>
            <w:shd w:val="clear" w:color="auto" w:fill="auto"/>
            <w:hideMark/>
          </w:tcPr>
          <w:p w14:paraId="07CE4057"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0E86EFE6"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69ADF70F"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1EBF69B"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LckInId</w:t>
            </w:r>
          </w:p>
        </w:tc>
        <w:tc>
          <w:tcPr>
            <w:tcW w:w="0" w:type="auto"/>
            <w:tcBorders>
              <w:top w:val="nil"/>
              <w:left w:val="nil"/>
              <w:bottom w:val="single" w:sz="4" w:space="0" w:color="auto"/>
              <w:right w:val="single" w:sz="4" w:space="0" w:color="auto"/>
            </w:tcBorders>
            <w:shd w:val="clear" w:color="auto" w:fill="auto"/>
            <w:hideMark/>
          </w:tcPr>
          <w:p w14:paraId="64607152" w14:textId="14F18E3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1A812871"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0527ADEB"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Pledge Request Form Number</w:t>
            </w:r>
          </w:p>
        </w:tc>
        <w:tc>
          <w:tcPr>
            <w:tcW w:w="0" w:type="auto"/>
            <w:tcBorders>
              <w:top w:val="nil"/>
              <w:left w:val="nil"/>
              <w:bottom w:val="single" w:sz="4" w:space="0" w:color="auto"/>
              <w:right w:val="single" w:sz="4" w:space="0" w:color="auto"/>
            </w:tcBorders>
            <w:shd w:val="clear" w:color="auto" w:fill="auto"/>
            <w:hideMark/>
          </w:tcPr>
          <w:p w14:paraId="5E47B41C"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7FD588A9"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3DE8AA37"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1D6CC56"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PldgReqFormNb</w:t>
            </w:r>
          </w:p>
        </w:tc>
        <w:tc>
          <w:tcPr>
            <w:tcW w:w="0" w:type="auto"/>
            <w:tcBorders>
              <w:top w:val="nil"/>
              <w:left w:val="nil"/>
              <w:bottom w:val="single" w:sz="4" w:space="0" w:color="auto"/>
              <w:right w:val="single" w:sz="4" w:space="0" w:color="auto"/>
            </w:tcBorders>
            <w:shd w:val="clear" w:color="auto" w:fill="auto"/>
            <w:hideMark/>
          </w:tcPr>
          <w:p w14:paraId="4869B63D" w14:textId="11E9946C"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789C1B88"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67F92834"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lastRenderedPageBreak/>
              <w:t>Pledge Value</w:t>
            </w:r>
          </w:p>
        </w:tc>
        <w:tc>
          <w:tcPr>
            <w:tcW w:w="0" w:type="auto"/>
            <w:tcBorders>
              <w:top w:val="nil"/>
              <w:left w:val="nil"/>
              <w:bottom w:val="single" w:sz="4" w:space="0" w:color="auto"/>
              <w:right w:val="single" w:sz="4" w:space="0" w:color="auto"/>
            </w:tcBorders>
            <w:shd w:val="clear" w:color="auto" w:fill="auto"/>
            <w:hideMark/>
          </w:tcPr>
          <w:p w14:paraId="5C8832B9"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700EC942"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Integer(15,2)</w:t>
            </w:r>
          </w:p>
        </w:tc>
        <w:tc>
          <w:tcPr>
            <w:tcW w:w="0" w:type="auto"/>
            <w:tcBorders>
              <w:top w:val="nil"/>
              <w:left w:val="nil"/>
              <w:bottom w:val="single" w:sz="4" w:space="0" w:color="auto"/>
              <w:right w:val="single" w:sz="4" w:space="0" w:color="auto"/>
            </w:tcBorders>
            <w:shd w:val="clear" w:color="auto" w:fill="auto"/>
            <w:hideMark/>
          </w:tcPr>
          <w:p w14:paraId="024BD1F5"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1C2438D"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Val</w:t>
            </w:r>
          </w:p>
        </w:tc>
        <w:tc>
          <w:tcPr>
            <w:tcW w:w="0" w:type="auto"/>
            <w:tcBorders>
              <w:top w:val="nil"/>
              <w:left w:val="nil"/>
              <w:bottom w:val="single" w:sz="4" w:space="0" w:color="auto"/>
              <w:right w:val="single" w:sz="4" w:space="0" w:color="auto"/>
            </w:tcBorders>
            <w:shd w:val="clear" w:color="auto" w:fill="auto"/>
            <w:hideMark/>
          </w:tcPr>
          <w:p w14:paraId="04A63DC3" w14:textId="48EFAECD"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48844DDB"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17D92B5E" w14:textId="29EBF8EF" w:rsidR="005A11AE" w:rsidRPr="005A11AE" w:rsidRDefault="00A84453" w:rsidP="005A11AE">
            <w:pPr>
              <w:rPr>
                <w:rFonts w:eastAsia="Times New Roman" w:cs="Calibri"/>
                <w:sz w:val="22"/>
                <w:szCs w:val="22"/>
                <w:lang w:val="en-IN" w:eastAsia="en-IN"/>
              </w:rPr>
            </w:pPr>
            <w:r>
              <w:rPr>
                <w:rFonts w:eastAsia="Times New Roman" w:cs="Calibri"/>
                <w:sz w:val="22"/>
                <w:szCs w:val="22"/>
                <w:lang w:val="en-IN" w:eastAsia="en-IN"/>
              </w:rPr>
              <w:t>Pledgor Internal Reference/ Pledge digital instruction number</w:t>
            </w:r>
          </w:p>
        </w:tc>
        <w:tc>
          <w:tcPr>
            <w:tcW w:w="0" w:type="auto"/>
            <w:tcBorders>
              <w:top w:val="nil"/>
              <w:left w:val="nil"/>
              <w:bottom w:val="single" w:sz="4" w:space="0" w:color="auto"/>
              <w:right w:val="single" w:sz="4" w:space="0" w:color="auto"/>
            </w:tcBorders>
            <w:shd w:val="clear" w:color="auto" w:fill="auto"/>
            <w:hideMark/>
          </w:tcPr>
          <w:p w14:paraId="01616B7A" w14:textId="04D94905" w:rsidR="005A11AE" w:rsidRPr="005A11AE" w:rsidRDefault="00A84453" w:rsidP="005A11AE">
            <w:pPr>
              <w:rPr>
                <w:rFonts w:eastAsia="Times New Roman" w:cs="Calibri"/>
                <w:sz w:val="22"/>
                <w:szCs w:val="22"/>
                <w:lang w:val="en-IN" w:eastAsia="en-IN"/>
              </w:rPr>
            </w:pPr>
            <w:r>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164CEE3"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63618A58"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00539EF"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PldgrIntlRef</w:t>
            </w:r>
          </w:p>
        </w:tc>
        <w:tc>
          <w:tcPr>
            <w:tcW w:w="0" w:type="auto"/>
            <w:tcBorders>
              <w:top w:val="nil"/>
              <w:left w:val="nil"/>
              <w:bottom w:val="single" w:sz="4" w:space="0" w:color="auto"/>
              <w:right w:val="single" w:sz="4" w:space="0" w:color="auto"/>
            </w:tcBorders>
            <w:shd w:val="clear" w:color="auto" w:fill="auto"/>
            <w:hideMark/>
          </w:tcPr>
          <w:p w14:paraId="538C4D74" w14:textId="2E11D7D3"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21F63D78"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16ABA7EC"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Pledgee Internal Reference</w:t>
            </w:r>
          </w:p>
        </w:tc>
        <w:tc>
          <w:tcPr>
            <w:tcW w:w="0" w:type="auto"/>
            <w:tcBorders>
              <w:top w:val="nil"/>
              <w:left w:val="nil"/>
              <w:bottom w:val="single" w:sz="4" w:space="0" w:color="auto"/>
              <w:right w:val="single" w:sz="4" w:space="0" w:color="auto"/>
            </w:tcBorders>
            <w:shd w:val="clear" w:color="auto" w:fill="auto"/>
            <w:hideMark/>
          </w:tcPr>
          <w:p w14:paraId="5255C8A6"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3FFF5FD2"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430BDB1F"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8E21A51"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PldgeeIntlRef</w:t>
            </w:r>
          </w:p>
        </w:tc>
        <w:tc>
          <w:tcPr>
            <w:tcW w:w="0" w:type="auto"/>
            <w:tcBorders>
              <w:top w:val="nil"/>
              <w:left w:val="nil"/>
              <w:bottom w:val="single" w:sz="4" w:space="0" w:color="auto"/>
              <w:right w:val="single" w:sz="4" w:space="0" w:color="auto"/>
            </w:tcBorders>
            <w:shd w:val="clear" w:color="auto" w:fill="auto"/>
            <w:hideMark/>
          </w:tcPr>
          <w:p w14:paraId="55185809" w14:textId="7D917BF6"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0AFDD7CF" w14:textId="77777777" w:rsidTr="005A11AE">
        <w:trPr>
          <w:trHeight w:val="1160"/>
        </w:trPr>
        <w:tc>
          <w:tcPr>
            <w:tcW w:w="0" w:type="auto"/>
            <w:tcBorders>
              <w:top w:val="nil"/>
              <w:left w:val="single" w:sz="4" w:space="0" w:color="auto"/>
              <w:bottom w:val="single" w:sz="4" w:space="0" w:color="auto"/>
              <w:right w:val="single" w:sz="4" w:space="0" w:color="auto"/>
            </w:tcBorders>
            <w:shd w:val="clear" w:color="auto" w:fill="auto"/>
            <w:hideMark/>
          </w:tcPr>
          <w:p w14:paraId="7EA0E328"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Pledge Identifier /Margin pledge Re-pledge indicator</w:t>
            </w:r>
          </w:p>
        </w:tc>
        <w:tc>
          <w:tcPr>
            <w:tcW w:w="0" w:type="auto"/>
            <w:tcBorders>
              <w:top w:val="nil"/>
              <w:left w:val="nil"/>
              <w:bottom w:val="single" w:sz="4" w:space="0" w:color="auto"/>
              <w:right w:val="single" w:sz="4" w:space="0" w:color="auto"/>
            </w:tcBorders>
            <w:shd w:val="clear" w:color="auto" w:fill="auto"/>
            <w:hideMark/>
          </w:tcPr>
          <w:p w14:paraId="7D376911"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51C6B4F9"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4F19A1C7"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56029A9"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PldgIdr</w:t>
            </w:r>
          </w:p>
        </w:tc>
        <w:tc>
          <w:tcPr>
            <w:tcW w:w="0" w:type="auto"/>
            <w:tcBorders>
              <w:top w:val="nil"/>
              <w:left w:val="nil"/>
              <w:bottom w:val="single" w:sz="4" w:space="0" w:color="auto"/>
              <w:right w:val="single" w:sz="4" w:space="0" w:color="auto"/>
            </w:tcBorders>
            <w:shd w:val="clear" w:color="auto" w:fill="auto"/>
            <w:hideMark/>
          </w:tcPr>
          <w:p w14:paraId="752AEE1D" w14:textId="514D830E"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3177319B"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74CCAAF"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Margin Pledge Sequence Number</w:t>
            </w:r>
          </w:p>
        </w:tc>
        <w:tc>
          <w:tcPr>
            <w:tcW w:w="0" w:type="auto"/>
            <w:tcBorders>
              <w:top w:val="nil"/>
              <w:left w:val="nil"/>
              <w:bottom w:val="single" w:sz="4" w:space="0" w:color="auto"/>
              <w:right w:val="single" w:sz="4" w:space="0" w:color="auto"/>
            </w:tcBorders>
            <w:shd w:val="clear" w:color="auto" w:fill="auto"/>
            <w:hideMark/>
          </w:tcPr>
          <w:p w14:paraId="68087509"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277ED5D4"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Integer(10)</w:t>
            </w:r>
          </w:p>
        </w:tc>
        <w:tc>
          <w:tcPr>
            <w:tcW w:w="0" w:type="auto"/>
            <w:tcBorders>
              <w:top w:val="nil"/>
              <w:left w:val="nil"/>
              <w:bottom w:val="single" w:sz="4" w:space="0" w:color="auto"/>
              <w:right w:val="single" w:sz="4" w:space="0" w:color="auto"/>
            </w:tcBorders>
            <w:shd w:val="clear" w:color="auto" w:fill="auto"/>
            <w:hideMark/>
          </w:tcPr>
          <w:p w14:paraId="47DDEDA6"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7F2C5A9"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MrgnPldgSeqNb</w:t>
            </w:r>
          </w:p>
        </w:tc>
        <w:tc>
          <w:tcPr>
            <w:tcW w:w="0" w:type="auto"/>
            <w:tcBorders>
              <w:top w:val="nil"/>
              <w:left w:val="nil"/>
              <w:bottom w:val="single" w:sz="4" w:space="0" w:color="auto"/>
              <w:right w:val="single" w:sz="4" w:space="0" w:color="auto"/>
            </w:tcBorders>
            <w:shd w:val="clear" w:color="auto" w:fill="auto"/>
            <w:hideMark/>
          </w:tcPr>
          <w:p w14:paraId="27959B65" w14:textId="25A97F23"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51D8B72C"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4B6DED3"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Part Counter</w:t>
            </w:r>
          </w:p>
        </w:tc>
        <w:tc>
          <w:tcPr>
            <w:tcW w:w="0" w:type="auto"/>
            <w:tcBorders>
              <w:top w:val="nil"/>
              <w:left w:val="nil"/>
              <w:bottom w:val="single" w:sz="4" w:space="0" w:color="auto"/>
              <w:right w:val="single" w:sz="4" w:space="0" w:color="auto"/>
            </w:tcBorders>
            <w:shd w:val="clear" w:color="auto" w:fill="auto"/>
            <w:hideMark/>
          </w:tcPr>
          <w:p w14:paraId="368F247D"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2C778F1A"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Integer(4)</w:t>
            </w:r>
          </w:p>
        </w:tc>
        <w:tc>
          <w:tcPr>
            <w:tcW w:w="0" w:type="auto"/>
            <w:tcBorders>
              <w:top w:val="nil"/>
              <w:left w:val="nil"/>
              <w:bottom w:val="single" w:sz="4" w:space="0" w:color="auto"/>
              <w:right w:val="single" w:sz="4" w:space="0" w:color="auto"/>
            </w:tcBorders>
            <w:shd w:val="clear" w:color="auto" w:fill="auto"/>
            <w:hideMark/>
          </w:tcPr>
          <w:p w14:paraId="01B99B10"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87E5448"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PartCntr</w:t>
            </w:r>
          </w:p>
        </w:tc>
        <w:tc>
          <w:tcPr>
            <w:tcW w:w="0" w:type="auto"/>
            <w:tcBorders>
              <w:top w:val="nil"/>
              <w:left w:val="nil"/>
              <w:bottom w:val="single" w:sz="4" w:space="0" w:color="auto"/>
              <w:right w:val="single" w:sz="4" w:space="0" w:color="auto"/>
            </w:tcBorders>
            <w:shd w:val="clear" w:color="auto" w:fill="auto"/>
            <w:hideMark/>
          </w:tcPr>
          <w:p w14:paraId="31743317" w14:textId="727F2D64"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60837B84"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01F7E735"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Other Depository Flag / Transaction category</w:t>
            </w:r>
          </w:p>
        </w:tc>
        <w:tc>
          <w:tcPr>
            <w:tcW w:w="0" w:type="auto"/>
            <w:tcBorders>
              <w:top w:val="nil"/>
              <w:left w:val="nil"/>
              <w:bottom w:val="single" w:sz="4" w:space="0" w:color="auto"/>
              <w:right w:val="single" w:sz="4" w:space="0" w:color="auto"/>
            </w:tcBorders>
            <w:shd w:val="clear" w:color="auto" w:fill="auto"/>
            <w:hideMark/>
          </w:tcPr>
          <w:p w14:paraId="1E6D9607"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D213FBE"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2F974B85"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A38EB95"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OthrDpstryFlg</w:t>
            </w:r>
          </w:p>
        </w:tc>
        <w:tc>
          <w:tcPr>
            <w:tcW w:w="0" w:type="auto"/>
            <w:tcBorders>
              <w:top w:val="nil"/>
              <w:left w:val="nil"/>
              <w:bottom w:val="single" w:sz="4" w:space="0" w:color="auto"/>
              <w:right w:val="single" w:sz="4" w:space="0" w:color="auto"/>
            </w:tcBorders>
            <w:shd w:val="clear" w:color="auto" w:fill="auto"/>
            <w:hideMark/>
          </w:tcPr>
          <w:p w14:paraId="54B28ACB" w14:textId="13FD40B4"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2797047B"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F2654C4"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Freeze Type</w:t>
            </w:r>
          </w:p>
        </w:tc>
        <w:tc>
          <w:tcPr>
            <w:tcW w:w="0" w:type="auto"/>
            <w:tcBorders>
              <w:top w:val="nil"/>
              <w:left w:val="nil"/>
              <w:bottom w:val="single" w:sz="4" w:space="0" w:color="auto"/>
              <w:right w:val="single" w:sz="4" w:space="0" w:color="auto"/>
            </w:tcBorders>
            <w:shd w:val="clear" w:color="auto" w:fill="auto"/>
            <w:hideMark/>
          </w:tcPr>
          <w:p w14:paraId="6C8EA690"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3798C777"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7B290275"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F5047B9"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FrzTp</w:t>
            </w:r>
          </w:p>
        </w:tc>
        <w:tc>
          <w:tcPr>
            <w:tcW w:w="0" w:type="auto"/>
            <w:tcBorders>
              <w:top w:val="nil"/>
              <w:left w:val="nil"/>
              <w:bottom w:val="single" w:sz="4" w:space="0" w:color="auto"/>
              <w:right w:val="single" w:sz="4" w:space="0" w:color="auto"/>
            </w:tcBorders>
            <w:shd w:val="clear" w:color="auto" w:fill="auto"/>
            <w:hideMark/>
          </w:tcPr>
          <w:p w14:paraId="75DC82E8" w14:textId="75A7F81A"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3BD8FB74"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6793A272"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Freeze level</w:t>
            </w:r>
          </w:p>
        </w:tc>
        <w:tc>
          <w:tcPr>
            <w:tcW w:w="0" w:type="auto"/>
            <w:tcBorders>
              <w:top w:val="nil"/>
              <w:left w:val="nil"/>
              <w:bottom w:val="single" w:sz="4" w:space="0" w:color="auto"/>
              <w:right w:val="single" w:sz="4" w:space="0" w:color="auto"/>
            </w:tcBorders>
            <w:shd w:val="clear" w:color="auto" w:fill="auto"/>
            <w:hideMark/>
          </w:tcPr>
          <w:p w14:paraId="25CBDF5C"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9448E23" w14:textId="1498EB03"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w:t>
            </w:r>
            <w:r w:rsidR="00BC26FA">
              <w:rPr>
                <w:rFonts w:eastAsia="Times New Roman" w:cs="Calibri"/>
                <w:sz w:val="22"/>
                <w:szCs w:val="22"/>
                <w:lang w:val="en-IN" w:eastAsia="en-IN"/>
              </w:rPr>
              <w:t>4</w:t>
            </w:r>
            <w:r w:rsidRPr="005A11AE">
              <w:rPr>
                <w:rFonts w:eastAsia="Times New Roman" w:cs="Calibri"/>
                <w:sz w:val="22"/>
                <w:szCs w:val="22"/>
                <w:lang w:val="en-IN" w:eastAsia="en-IN"/>
              </w:rPr>
              <w:t>)</w:t>
            </w:r>
          </w:p>
        </w:tc>
        <w:tc>
          <w:tcPr>
            <w:tcW w:w="0" w:type="auto"/>
            <w:tcBorders>
              <w:top w:val="nil"/>
              <w:left w:val="nil"/>
              <w:bottom w:val="single" w:sz="4" w:space="0" w:color="auto"/>
              <w:right w:val="single" w:sz="4" w:space="0" w:color="auto"/>
            </w:tcBorders>
            <w:shd w:val="clear" w:color="auto" w:fill="auto"/>
            <w:hideMark/>
          </w:tcPr>
          <w:p w14:paraId="760D93A7"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1E65DB1"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FrzLvl</w:t>
            </w:r>
          </w:p>
        </w:tc>
        <w:tc>
          <w:tcPr>
            <w:tcW w:w="0" w:type="auto"/>
            <w:tcBorders>
              <w:top w:val="nil"/>
              <w:left w:val="nil"/>
              <w:bottom w:val="single" w:sz="4" w:space="0" w:color="auto"/>
              <w:right w:val="single" w:sz="4" w:space="0" w:color="auto"/>
            </w:tcBorders>
            <w:shd w:val="clear" w:color="auto" w:fill="auto"/>
            <w:hideMark/>
          </w:tcPr>
          <w:p w14:paraId="7DA4F1B0" w14:textId="47E5FEEC"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1F92F13F"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0E336E21"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Freeze Initiated By / TXN Initiation Flag</w:t>
            </w:r>
          </w:p>
        </w:tc>
        <w:tc>
          <w:tcPr>
            <w:tcW w:w="0" w:type="auto"/>
            <w:tcBorders>
              <w:top w:val="nil"/>
              <w:left w:val="nil"/>
              <w:bottom w:val="single" w:sz="4" w:space="0" w:color="auto"/>
              <w:right w:val="single" w:sz="4" w:space="0" w:color="auto"/>
            </w:tcBorders>
            <w:shd w:val="clear" w:color="auto" w:fill="auto"/>
            <w:hideMark/>
          </w:tcPr>
          <w:p w14:paraId="6614AB6C"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42013A5B"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44289305"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39CF81D"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FrzInittdBy</w:t>
            </w:r>
          </w:p>
        </w:tc>
        <w:tc>
          <w:tcPr>
            <w:tcW w:w="0" w:type="auto"/>
            <w:tcBorders>
              <w:top w:val="nil"/>
              <w:left w:val="nil"/>
              <w:bottom w:val="single" w:sz="4" w:space="0" w:color="auto"/>
              <w:right w:val="single" w:sz="4" w:space="0" w:color="auto"/>
            </w:tcBorders>
            <w:shd w:val="clear" w:color="auto" w:fill="auto"/>
            <w:hideMark/>
          </w:tcPr>
          <w:p w14:paraId="17E74D73" w14:textId="5D7178C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7F825882"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633DC7C4"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Freeze Sub Option</w:t>
            </w:r>
          </w:p>
        </w:tc>
        <w:tc>
          <w:tcPr>
            <w:tcW w:w="0" w:type="auto"/>
            <w:tcBorders>
              <w:top w:val="nil"/>
              <w:left w:val="nil"/>
              <w:bottom w:val="single" w:sz="4" w:space="0" w:color="auto"/>
              <w:right w:val="single" w:sz="4" w:space="0" w:color="auto"/>
            </w:tcBorders>
            <w:shd w:val="clear" w:color="auto" w:fill="auto"/>
            <w:hideMark/>
          </w:tcPr>
          <w:p w14:paraId="542587CA"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3ED72534"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CHAR(4)</w:t>
            </w:r>
          </w:p>
        </w:tc>
        <w:tc>
          <w:tcPr>
            <w:tcW w:w="0" w:type="auto"/>
            <w:tcBorders>
              <w:top w:val="nil"/>
              <w:left w:val="nil"/>
              <w:bottom w:val="single" w:sz="4" w:space="0" w:color="auto"/>
              <w:right w:val="single" w:sz="4" w:space="0" w:color="auto"/>
            </w:tcBorders>
            <w:shd w:val="clear" w:color="auto" w:fill="auto"/>
            <w:hideMark/>
          </w:tcPr>
          <w:p w14:paraId="5EBB070B"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80A11F4"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FrzSubOptn</w:t>
            </w:r>
          </w:p>
        </w:tc>
        <w:tc>
          <w:tcPr>
            <w:tcW w:w="0" w:type="auto"/>
            <w:tcBorders>
              <w:top w:val="nil"/>
              <w:left w:val="nil"/>
              <w:bottom w:val="single" w:sz="4" w:space="0" w:color="auto"/>
              <w:right w:val="single" w:sz="4" w:space="0" w:color="auto"/>
            </w:tcBorders>
            <w:shd w:val="clear" w:color="auto" w:fill="auto"/>
            <w:hideMark/>
          </w:tcPr>
          <w:p w14:paraId="455F9921" w14:textId="65334A59"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2828FBC7"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68A650B"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Frozen For</w:t>
            </w:r>
          </w:p>
        </w:tc>
        <w:tc>
          <w:tcPr>
            <w:tcW w:w="0" w:type="auto"/>
            <w:tcBorders>
              <w:top w:val="nil"/>
              <w:left w:val="nil"/>
              <w:bottom w:val="single" w:sz="4" w:space="0" w:color="auto"/>
              <w:right w:val="single" w:sz="4" w:space="0" w:color="auto"/>
            </w:tcBorders>
            <w:shd w:val="clear" w:color="auto" w:fill="auto"/>
            <w:hideMark/>
          </w:tcPr>
          <w:p w14:paraId="46532D8A"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0006D91C"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21C3AFB6"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B3896DB"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FrznFor</w:t>
            </w:r>
          </w:p>
        </w:tc>
        <w:tc>
          <w:tcPr>
            <w:tcW w:w="0" w:type="auto"/>
            <w:tcBorders>
              <w:top w:val="nil"/>
              <w:left w:val="nil"/>
              <w:bottom w:val="single" w:sz="4" w:space="0" w:color="auto"/>
              <w:right w:val="single" w:sz="4" w:space="0" w:color="auto"/>
            </w:tcBorders>
            <w:shd w:val="clear" w:color="auto" w:fill="auto"/>
            <w:hideMark/>
          </w:tcPr>
          <w:p w14:paraId="750050CF" w14:textId="7BB83349"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398D744F"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74FCE65"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Freeze Activation Type</w:t>
            </w:r>
          </w:p>
        </w:tc>
        <w:tc>
          <w:tcPr>
            <w:tcW w:w="0" w:type="auto"/>
            <w:tcBorders>
              <w:top w:val="nil"/>
              <w:left w:val="nil"/>
              <w:bottom w:val="single" w:sz="4" w:space="0" w:color="auto"/>
              <w:right w:val="single" w:sz="4" w:space="0" w:color="auto"/>
            </w:tcBorders>
            <w:shd w:val="clear" w:color="auto" w:fill="auto"/>
            <w:hideMark/>
          </w:tcPr>
          <w:p w14:paraId="5BADCF02"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35EB6328"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CHAR(4)</w:t>
            </w:r>
          </w:p>
        </w:tc>
        <w:tc>
          <w:tcPr>
            <w:tcW w:w="0" w:type="auto"/>
            <w:tcBorders>
              <w:top w:val="nil"/>
              <w:left w:val="nil"/>
              <w:bottom w:val="single" w:sz="4" w:space="0" w:color="auto"/>
              <w:right w:val="single" w:sz="4" w:space="0" w:color="auto"/>
            </w:tcBorders>
            <w:shd w:val="clear" w:color="auto" w:fill="auto"/>
            <w:hideMark/>
          </w:tcPr>
          <w:p w14:paraId="2247D0CC"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821DEBA"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FrzActvtnTp</w:t>
            </w:r>
          </w:p>
        </w:tc>
        <w:tc>
          <w:tcPr>
            <w:tcW w:w="0" w:type="auto"/>
            <w:tcBorders>
              <w:top w:val="nil"/>
              <w:left w:val="nil"/>
              <w:bottom w:val="single" w:sz="4" w:space="0" w:color="auto"/>
              <w:right w:val="single" w:sz="4" w:space="0" w:color="auto"/>
            </w:tcBorders>
            <w:shd w:val="clear" w:color="auto" w:fill="auto"/>
            <w:hideMark/>
          </w:tcPr>
          <w:p w14:paraId="066A5D64" w14:textId="64947A7E"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59372319"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02B3D045"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lastRenderedPageBreak/>
              <w:t>Freeze Activation Date</w:t>
            </w:r>
          </w:p>
        </w:tc>
        <w:tc>
          <w:tcPr>
            <w:tcW w:w="0" w:type="auto"/>
            <w:tcBorders>
              <w:top w:val="nil"/>
              <w:left w:val="nil"/>
              <w:bottom w:val="single" w:sz="4" w:space="0" w:color="auto"/>
              <w:right w:val="single" w:sz="4" w:space="0" w:color="auto"/>
            </w:tcBorders>
            <w:shd w:val="clear" w:color="auto" w:fill="auto"/>
            <w:hideMark/>
          </w:tcPr>
          <w:p w14:paraId="4749AB2D"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7038BB75"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Date(10)</w:t>
            </w:r>
          </w:p>
        </w:tc>
        <w:tc>
          <w:tcPr>
            <w:tcW w:w="0" w:type="auto"/>
            <w:tcBorders>
              <w:top w:val="nil"/>
              <w:left w:val="nil"/>
              <w:bottom w:val="single" w:sz="4" w:space="0" w:color="auto"/>
              <w:right w:val="single" w:sz="4" w:space="0" w:color="auto"/>
            </w:tcBorders>
            <w:shd w:val="clear" w:color="auto" w:fill="auto"/>
            <w:hideMark/>
          </w:tcPr>
          <w:p w14:paraId="4B7C6DBE"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F8ADDC6"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FrzActvtnDt</w:t>
            </w:r>
          </w:p>
        </w:tc>
        <w:tc>
          <w:tcPr>
            <w:tcW w:w="0" w:type="auto"/>
            <w:tcBorders>
              <w:top w:val="nil"/>
              <w:left w:val="nil"/>
              <w:bottom w:val="single" w:sz="4" w:space="0" w:color="auto"/>
              <w:right w:val="single" w:sz="4" w:space="0" w:color="auto"/>
            </w:tcBorders>
            <w:shd w:val="clear" w:color="auto" w:fill="auto"/>
            <w:hideMark/>
          </w:tcPr>
          <w:p w14:paraId="0D6AE746" w14:textId="2F2C2118"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6EF2E821"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334A588A"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Freeze Expiry Date</w:t>
            </w:r>
          </w:p>
        </w:tc>
        <w:tc>
          <w:tcPr>
            <w:tcW w:w="0" w:type="auto"/>
            <w:tcBorders>
              <w:top w:val="nil"/>
              <w:left w:val="nil"/>
              <w:bottom w:val="single" w:sz="4" w:space="0" w:color="auto"/>
              <w:right w:val="single" w:sz="4" w:space="0" w:color="auto"/>
            </w:tcBorders>
            <w:shd w:val="clear" w:color="auto" w:fill="auto"/>
            <w:hideMark/>
          </w:tcPr>
          <w:p w14:paraId="46337389"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3EE41A99"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Date(10)</w:t>
            </w:r>
          </w:p>
        </w:tc>
        <w:tc>
          <w:tcPr>
            <w:tcW w:w="0" w:type="auto"/>
            <w:tcBorders>
              <w:top w:val="nil"/>
              <w:left w:val="nil"/>
              <w:bottom w:val="single" w:sz="4" w:space="0" w:color="auto"/>
              <w:right w:val="single" w:sz="4" w:space="0" w:color="auto"/>
            </w:tcBorders>
            <w:shd w:val="clear" w:color="auto" w:fill="auto"/>
            <w:hideMark/>
          </w:tcPr>
          <w:p w14:paraId="4FDD3287"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3E841CD"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FrzXpryDt</w:t>
            </w:r>
          </w:p>
        </w:tc>
        <w:tc>
          <w:tcPr>
            <w:tcW w:w="0" w:type="auto"/>
            <w:tcBorders>
              <w:top w:val="nil"/>
              <w:left w:val="nil"/>
              <w:bottom w:val="single" w:sz="4" w:space="0" w:color="auto"/>
              <w:right w:val="single" w:sz="4" w:space="0" w:color="auto"/>
            </w:tcBorders>
            <w:shd w:val="clear" w:color="auto" w:fill="auto"/>
            <w:hideMark/>
          </w:tcPr>
          <w:p w14:paraId="303150BB" w14:textId="4AFE7015"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233DE3DD"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7C01DCA"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Freeze Reason Description /Freeze Remarks</w:t>
            </w:r>
          </w:p>
        </w:tc>
        <w:tc>
          <w:tcPr>
            <w:tcW w:w="0" w:type="auto"/>
            <w:tcBorders>
              <w:top w:val="nil"/>
              <w:left w:val="nil"/>
              <w:bottom w:val="single" w:sz="4" w:space="0" w:color="auto"/>
              <w:right w:val="single" w:sz="4" w:space="0" w:color="auto"/>
            </w:tcBorders>
            <w:shd w:val="clear" w:color="auto" w:fill="auto"/>
            <w:hideMark/>
          </w:tcPr>
          <w:p w14:paraId="2043CC7D"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408A5DC"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CHAR(100)</w:t>
            </w:r>
          </w:p>
        </w:tc>
        <w:tc>
          <w:tcPr>
            <w:tcW w:w="0" w:type="auto"/>
            <w:tcBorders>
              <w:top w:val="nil"/>
              <w:left w:val="nil"/>
              <w:bottom w:val="single" w:sz="4" w:space="0" w:color="auto"/>
              <w:right w:val="single" w:sz="4" w:space="0" w:color="auto"/>
            </w:tcBorders>
            <w:shd w:val="clear" w:color="auto" w:fill="auto"/>
            <w:hideMark/>
          </w:tcPr>
          <w:p w14:paraId="3ACFC994"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07518BE"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FrzRsnDesc</w:t>
            </w:r>
          </w:p>
        </w:tc>
        <w:tc>
          <w:tcPr>
            <w:tcW w:w="0" w:type="auto"/>
            <w:tcBorders>
              <w:top w:val="nil"/>
              <w:left w:val="nil"/>
              <w:bottom w:val="single" w:sz="4" w:space="0" w:color="auto"/>
              <w:right w:val="single" w:sz="4" w:space="0" w:color="auto"/>
            </w:tcBorders>
            <w:shd w:val="clear" w:color="auto" w:fill="auto"/>
            <w:hideMark/>
          </w:tcPr>
          <w:p w14:paraId="37431308" w14:textId="1E1EB1B8"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5A6A748E"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185B537A"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Freeze Quantity Type</w:t>
            </w:r>
          </w:p>
        </w:tc>
        <w:tc>
          <w:tcPr>
            <w:tcW w:w="0" w:type="auto"/>
            <w:tcBorders>
              <w:top w:val="nil"/>
              <w:left w:val="nil"/>
              <w:bottom w:val="single" w:sz="4" w:space="0" w:color="auto"/>
              <w:right w:val="single" w:sz="4" w:space="0" w:color="auto"/>
            </w:tcBorders>
            <w:shd w:val="clear" w:color="auto" w:fill="auto"/>
            <w:hideMark/>
          </w:tcPr>
          <w:p w14:paraId="029E4006"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0C0ACB59"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1527CC69"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2D98FA8"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FrzQtyTp</w:t>
            </w:r>
          </w:p>
        </w:tc>
        <w:tc>
          <w:tcPr>
            <w:tcW w:w="0" w:type="auto"/>
            <w:tcBorders>
              <w:top w:val="nil"/>
              <w:left w:val="nil"/>
              <w:bottom w:val="single" w:sz="4" w:space="0" w:color="auto"/>
              <w:right w:val="single" w:sz="4" w:space="0" w:color="auto"/>
            </w:tcBorders>
            <w:shd w:val="clear" w:color="auto" w:fill="auto"/>
            <w:hideMark/>
          </w:tcPr>
          <w:p w14:paraId="5F690179" w14:textId="1A949C63"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4CB5CE13"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1065BD4"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Freeze Instruction ID /Freeze ID</w:t>
            </w:r>
          </w:p>
        </w:tc>
        <w:tc>
          <w:tcPr>
            <w:tcW w:w="0" w:type="auto"/>
            <w:tcBorders>
              <w:top w:val="nil"/>
              <w:left w:val="nil"/>
              <w:bottom w:val="single" w:sz="4" w:space="0" w:color="auto"/>
              <w:right w:val="single" w:sz="4" w:space="0" w:color="auto"/>
            </w:tcBorders>
            <w:shd w:val="clear" w:color="auto" w:fill="auto"/>
            <w:hideMark/>
          </w:tcPr>
          <w:p w14:paraId="2BFDB19A"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E9335C4"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Integer(14)</w:t>
            </w:r>
          </w:p>
        </w:tc>
        <w:tc>
          <w:tcPr>
            <w:tcW w:w="0" w:type="auto"/>
            <w:tcBorders>
              <w:top w:val="nil"/>
              <w:left w:val="nil"/>
              <w:bottom w:val="single" w:sz="4" w:space="0" w:color="auto"/>
              <w:right w:val="single" w:sz="4" w:space="0" w:color="auto"/>
            </w:tcBorders>
            <w:shd w:val="clear" w:color="auto" w:fill="auto"/>
            <w:hideMark/>
          </w:tcPr>
          <w:p w14:paraId="30826B5C"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65D6305"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FrzInstrId</w:t>
            </w:r>
          </w:p>
        </w:tc>
        <w:tc>
          <w:tcPr>
            <w:tcW w:w="0" w:type="auto"/>
            <w:tcBorders>
              <w:top w:val="nil"/>
              <w:left w:val="nil"/>
              <w:bottom w:val="single" w:sz="4" w:space="0" w:color="auto"/>
              <w:right w:val="single" w:sz="4" w:space="0" w:color="auto"/>
            </w:tcBorders>
            <w:shd w:val="clear" w:color="auto" w:fill="auto"/>
            <w:hideMark/>
          </w:tcPr>
          <w:p w14:paraId="17AC6BF1" w14:textId="524052D0"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797953E1"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5AF7A5A"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Remat / Restat Flag</w:t>
            </w:r>
          </w:p>
        </w:tc>
        <w:tc>
          <w:tcPr>
            <w:tcW w:w="0" w:type="auto"/>
            <w:tcBorders>
              <w:top w:val="nil"/>
              <w:left w:val="nil"/>
              <w:bottom w:val="single" w:sz="4" w:space="0" w:color="auto"/>
              <w:right w:val="single" w:sz="4" w:space="0" w:color="auto"/>
            </w:tcBorders>
            <w:shd w:val="clear" w:color="auto" w:fill="auto"/>
            <w:hideMark/>
          </w:tcPr>
          <w:p w14:paraId="67F5CB86"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B8DC532"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68D2F01E"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F52B0BF"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RmtFlg</w:t>
            </w:r>
          </w:p>
        </w:tc>
        <w:tc>
          <w:tcPr>
            <w:tcW w:w="0" w:type="auto"/>
            <w:tcBorders>
              <w:top w:val="nil"/>
              <w:left w:val="nil"/>
              <w:bottom w:val="single" w:sz="4" w:space="0" w:color="auto"/>
              <w:right w:val="single" w:sz="4" w:space="0" w:color="auto"/>
            </w:tcBorders>
            <w:shd w:val="clear" w:color="auto" w:fill="auto"/>
            <w:hideMark/>
          </w:tcPr>
          <w:p w14:paraId="22538746" w14:textId="08B5CF08"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3AC35CA5"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3E93DB92"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RRF Number</w:t>
            </w:r>
          </w:p>
        </w:tc>
        <w:tc>
          <w:tcPr>
            <w:tcW w:w="0" w:type="auto"/>
            <w:tcBorders>
              <w:top w:val="nil"/>
              <w:left w:val="nil"/>
              <w:bottom w:val="single" w:sz="4" w:space="0" w:color="auto"/>
              <w:right w:val="single" w:sz="4" w:space="0" w:color="auto"/>
            </w:tcBorders>
            <w:shd w:val="clear" w:color="auto" w:fill="auto"/>
            <w:hideMark/>
          </w:tcPr>
          <w:p w14:paraId="495B3B31"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BFAA7C2"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6A0298F6"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0B30D42"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RRFNb</w:t>
            </w:r>
          </w:p>
        </w:tc>
        <w:tc>
          <w:tcPr>
            <w:tcW w:w="0" w:type="auto"/>
            <w:tcBorders>
              <w:top w:val="nil"/>
              <w:left w:val="nil"/>
              <w:bottom w:val="single" w:sz="4" w:space="0" w:color="auto"/>
              <w:right w:val="single" w:sz="4" w:space="0" w:color="auto"/>
            </w:tcBorders>
            <w:shd w:val="clear" w:color="auto" w:fill="auto"/>
            <w:hideMark/>
          </w:tcPr>
          <w:p w14:paraId="70104210" w14:textId="41D414BD"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02942AB9"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3C5FC7B"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Mutual Fund Type</w:t>
            </w:r>
          </w:p>
        </w:tc>
        <w:tc>
          <w:tcPr>
            <w:tcW w:w="0" w:type="auto"/>
            <w:tcBorders>
              <w:top w:val="nil"/>
              <w:left w:val="nil"/>
              <w:bottom w:val="single" w:sz="4" w:space="0" w:color="auto"/>
              <w:right w:val="single" w:sz="4" w:space="0" w:color="auto"/>
            </w:tcBorders>
            <w:shd w:val="clear" w:color="auto" w:fill="auto"/>
            <w:hideMark/>
          </w:tcPr>
          <w:p w14:paraId="0D73F306"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343ED5DE"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699F7153"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4CB6887"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MtlFndTp</w:t>
            </w:r>
          </w:p>
        </w:tc>
        <w:tc>
          <w:tcPr>
            <w:tcW w:w="0" w:type="auto"/>
            <w:tcBorders>
              <w:top w:val="nil"/>
              <w:left w:val="nil"/>
              <w:bottom w:val="single" w:sz="4" w:space="0" w:color="auto"/>
              <w:right w:val="single" w:sz="4" w:space="0" w:color="auto"/>
            </w:tcBorders>
            <w:shd w:val="clear" w:color="auto" w:fill="auto"/>
            <w:hideMark/>
          </w:tcPr>
          <w:p w14:paraId="2A75C1AF" w14:textId="002C5E4C"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5233133B"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0937AE03"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Mutual Fund Amount</w:t>
            </w:r>
          </w:p>
        </w:tc>
        <w:tc>
          <w:tcPr>
            <w:tcW w:w="0" w:type="auto"/>
            <w:tcBorders>
              <w:top w:val="nil"/>
              <w:left w:val="nil"/>
              <w:bottom w:val="single" w:sz="4" w:space="0" w:color="auto"/>
              <w:right w:val="single" w:sz="4" w:space="0" w:color="auto"/>
            </w:tcBorders>
            <w:shd w:val="clear" w:color="auto" w:fill="auto"/>
            <w:hideMark/>
          </w:tcPr>
          <w:p w14:paraId="381B626A"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0D9B4542"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Integer(17)</w:t>
            </w:r>
          </w:p>
        </w:tc>
        <w:tc>
          <w:tcPr>
            <w:tcW w:w="0" w:type="auto"/>
            <w:tcBorders>
              <w:top w:val="nil"/>
              <w:left w:val="nil"/>
              <w:bottom w:val="single" w:sz="4" w:space="0" w:color="auto"/>
              <w:right w:val="single" w:sz="4" w:space="0" w:color="auto"/>
            </w:tcBorders>
            <w:shd w:val="clear" w:color="auto" w:fill="auto"/>
            <w:hideMark/>
          </w:tcPr>
          <w:p w14:paraId="18BCA77B"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871DD7F"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MtlFndAmt</w:t>
            </w:r>
          </w:p>
        </w:tc>
        <w:tc>
          <w:tcPr>
            <w:tcW w:w="0" w:type="auto"/>
            <w:tcBorders>
              <w:top w:val="nil"/>
              <w:left w:val="nil"/>
              <w:bottom w:val="single" w:sz="4" w:space="0" w:color="auto"/>
              <w:right w:val="single" w:sz="4" w:space="0" w:color="auto"/>
            </w:tcBorders>
            <w:shd w:val="clear" w:color="auto" w:fill="auto"/>
            <w:hideMark/>
          </w:tcPr>
          <w:p w14:paraId="634B135F" w14:textId="412A2F99"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092EF957"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0C75919C"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Mutual Fund Indicator</w:t>
            </w:r>
          </w:p>
        </w:tc>
        <w:tc>
          <w:tcPr>
            <w:tcW w:w="0" w:type="auto"/>
            <w:tcBorders>
              <w:top w:val="nil"/>
              <w:left w:val="nil"/>
              <w:bottom w:val="single" w:sz="4" w:space="0" w:color="auto"/>
              <w:right w:val="single" w:sz="4" w:space="0" w:color="auto"/>
            </w:tcBorders>
            <w:shd w:val="clear" w:color="auto" w:fill="auto"/>
            <w:hideMark/>
          </w:tcPr>
          <w:p w14:paraId="155FB29D" w14:textId="4B047798" w:rsidR="005A11AE" w:rsidRPr="005A11AE" w:rsidRDefault="002A183F" w:rsidP="005A11AE">
            <w:pPr>
              <w:rPr>
                <w:rFonts w:eastAsia="Times New Roman" w:cs="Calibri"/>
                <w:sz w:val="22"/>
                <w:szCs w:val="22"/>
                <w:lang w:val="en-IN" w:eastAsia="en-IN"/>
              </w:rPr>
            </w:pPr>
            <w:r>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353F992"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179A02ED"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A6EEA02"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MtlFndInd</w:t>
            </w:r>
          </w:p>
        </w:tc>
        <w:tc>
          <w:tcPr>
            <w:tcW w:w="0" w:type="auto"/>
            <w:tcBorders>
              <w:top w:val="nil"/>
              <w:left w:val="nil"/>
              <w:bottom w:val="single" w:sz="4" w:space="0" w:color="auto"/>
              <w:right w:val="single" w:sz="4" w:space="0" w:color="auto"/>
            </w:tcBorders>
            <w:shd w:val="clear" w:color="auto" w:fill="auto"/>
            <w:hideMark/>
          </w:tcPr>
          <w:p w14:paraId="5C141322" w14:textId="0A70DDF3"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3C287F67"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6A2026FD"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Transaction Identifier</w:t>
            </w:r>
          </w:p>
        </w:tc>
        <w:tc>
          <w:tcPr>
            <w:tcW w:w="0" w:type="auto"/>
            <w:tcBorders>
              <w:top w:val="nil"/>
              <w:left w:val="nil"/>
              <w:bottom w:val="single" w:sz="4" w:space="0" w:color="auto"/>
              <w:right w:val="single" w:sz="4" w:space="0" w:color="auto"/>
            </w:tcBorders>
            <w:shd w:val="clear" w:color="auto" w:fill="auto"/>
            <w:hideMark/>
          </w:tcPr>
          <w:p w14:paraId="6E84B470"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740B288B"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CHAR(4)</w:t>
            </w:r>
          </w:p>
        </w:tc>
        <w:tc>
          <w:tcPr>
            <w:tcW w:w="0" w:type="auto"/>
            <w:tcBorders>
              <w:top w:val="nil"/>
              <w:left w:val="nil"/>
              <w:bottom w:val="single" w:sz="4" w:space="0" w:color="auto"/>
              <w:right w:val="single" w:sz="4" w:space="0" w:color="auto"/>
            </w:tcBorders>
            <w:shd w:val="clear" w:color="auto" w:fill="auto"/>
            <w:hideMark/>
          </w:tcPr>
          <w:p w14:paraId="6B1F4013"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8EA022E"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TxId</w:t>
            </w:r>
          </w:p>
        </w:tc>
        <w:tc>
          <w:tcPr>
            <w:tcW w:w="0" w:type="auto"/>
            <w:tcBorders>
              <w:top w:val="nil"/>
              <w:left w:val="nil"/>
              <w:bottom w:val="single" w:sz="4" w:space="0" w:color="auto"/>
              <w:right w:val="single" w:sz="4" w:space="0" w:color="auto"/>
            </w:tcBorders>
            <w:shd w:val="clear" w:color="auto" w:fill="auto"/>
            <w:hideMark/>
          </w:tcPr>
          <w:p w14:paraId="34625A21" w14:textId="26FF5B3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5BA1C9EB"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8AC5CF8"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Total No of Transferee BOs</w:t>
            </w:r>
          </w:p>
        </w:tc>
        <w:tc>
          <w:tcPr>
            <w:tcW w:w="0" w:type="auto"/>
            <w:tcBorders>
              <w:top w:val="nil"/>
              <w:left w:val="nil"/>
              <w:bottom w:val="single" w:sz="4" w:space="0" w:color="auto"/>
              <w:right w:val="single" w:sz="4" w:space="0" w:color="auto"/>
            </w:tcBorders>
            <w:shd w:val="clear" w:color="auto" w:fill="auto"/>
            <w:hideMark/>
          </w:tcPr>
          <w:p w14:paraId="07778C09"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1043E527"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Integer(5)</w:t>
            </w:r>
          </w:p>
        </w:tc>
        <w:tc>
          <w:tcPr>
            <w:tcW w:w="0" w:type="auto"/>
            <w:tcBorders>
              <w:top w:val="nil"/>
              <w:left w:val="nil"/>
              <w:bottom w:val="single" w:sz="4" w:space="0" w:color="auto"/>
              <w:right w:val="single" w:sz="4" w:space="0" w:color="auto"/>
            </w:tcBorders>
            <w:shd w:val="clear" w:color="auto" w:fill="auto"/>
            <w:hideMark/>
          </w:tcPr>
          <w:p w14:paraId="17BABF45"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2487316"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TtlNbOfTrfeeBnfclOwnrs</w:t>
            </w:r>
          </w:p>
        </w:tc>
        <w:tc>
          <w:tcPr>
            <w:tcW w:w="0" w:type="auto"/>
            <w:tcBorders>
              <w:top w:val="nil"/>
              <w:left w:val="nil"/>
              <w:bottom w:val="single" w:sz="4" w:space="0" w:color="auto"/>
              <w:right w:val="single" w:sz="4" w:space="0" w:color="auto"/>
            </w:tcBorders>
            <w:shd w:val="clear" w:color="auto" w:fill="auto"/>
            <w:hideMark/>
          </w:tcPr>
          <w:p w14:paraId="6073F599" w14:textId="2D5B1FB4"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2A4E3478"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68CC2651"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Multiple Quantity</w:t>
            </w:r>
          </w:p>
        </w:tc>
        <w:tc>
          <w:tcPr>
            <w:tcW w:w="0" w:type="auto"/>
            <w:tcBorders>
              <w:top w:val="nil"/>
              <w:left w:val="nil"/>
              <w:bottom w:val="single" w:sz="4" w:space="0" w:color="auto"/>
              <w:right w:val="single" w:sz="4" w:space="0" w:color="auto"/>
            </w:tcBorders>
            <w:shd w:val="clear" w:color="auto" w:fill="auto"/>
            <w:hideMark/>
          </w:tcPr>
          <w:p w14:paraId="7AE6EB7B"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07E4C9C5"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Integer(19)</w:t>
            </w:r>
          </w:p>
        </w:tc>
        <w:tc>
          <w:tcPr>
            <w:tcW w:w="0" w:type="auto"/>
            <w:tcBorders>
              <w:top w:val="nil"/>
              <w:left w:val="nil"/>
              <w:bottom w:val="single" w:sz="4" w:space="0" w:color="auto"/>
              <w:right w:val="single" w:sz="4" w:space="0" w:color="auto"/>
            </w:tcBorders>
            <w:shd w:val="clear" w:color="auto" w:fill="auto"/>
            <w:hideMark/>
          </w:tcPr>
          <w:p w14:paraId="6F1D363F"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EB70B1E"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MltplQty</w:t>
            </w:r>
          </w:p>
        </w:tc>
        <w:tc>
          <w:tcPr>
            <w:tcW w:w="0" w:type="auto"/>
            <w:tcBorders>
              <w:top w:val="nil"/>
              <w:left w:val="nil"/>
              <w:bottom w:val="single" w:sz="4" w:space="0" w:color="auto"/>
              <w:right w:val="single" w:sz="4" w:space="0" w:color="auto"/>
            </w:tcBorders>
            <w:shd w:val="clear" w:color="auto" w:fill="auto"/>
            <w:hideMark/>
          </w:tcPr>
          <w:p w14:paraId="5F325E08" w14:textId="1BDC0440"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28EBD14F"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153FB816"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ISSUANCE FLAG</w:t>
            </w:r>
          </w:p>
        </w:tc>
        <w:tc>
          <w:tcPr>
            <w:tcW w:w="0" w:type="auto"/>
            <w:tcBorders>
              <w:top w:val="nil"/>
              <w:left w:val="nil"/>
              <w:bottom w:val="single" w:sz="4" w:space="0" w:color="auto"/>
              <w:right w:val="single" w:sz="4" w:space="0" w:color="auto"/>
            </w:tcBorders>
            <w:shd w:val="clear" w:color="auto" w:fill="auto"/>
            <w:hideMark/>
          </w:tcPr>
          <w:p w14:paraId="4885EB53"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54A1A5FE"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CHAR(4)</w:t>
            </w:r>
          </w:p>
        </w:tc>
        <w:tc>
          <w:tcPr>
            <w:tcW w:w="0" w:type="auto"/>
            <w:tcBorders>
              <w:top w:val="nil"/>
              <w:left w:val="nil"/>
              <w:bottom w:val="single" w:sz="4" w:space="0" w:color="auto"/>
              <w:right w:val="single" w:sz="4" w:space="0" w:color="auto"/>
            </w:tcBorders>
            <w:shd w:val="clear" w:color="auto" w:fill="auto"/>
            <w:hideMark/>
          </w:tcPr>
          <w:p w14:paraId="5869EF1E"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30736AD"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IsseFlg</w:t>
            </w:r>
          </w:p>
        </w:tc>
        <w:tc>
          <w:tcPr>
            <w:tcW w:w="0" w:type="auto"/>
            <w:tcBorders>
              <w:top w:val="nil"/>
              <w:left w:val="nil"/>
              <w:bottom w:val="single" w:sz="4" w:space="0" w:color="auto"/>
              <w:right w:val="single" w:sz="4" w:space="0" w:color="auto"/>
            </w:tcBorders>
            <w:shd w:val="clear" w:color="auto" w:fill="auto"/>
            <w:hideMark/>
          </w:tcPr>
          <w:p w14:paraId="76C97073" w14:textId="629BC624"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'DFT' </w:t>
            </w:r>
          </w:p>
        </w:tc>
      </w:tr>
      <w:tr w:rsidR="005A11AE" w:rsidRPr="005A11AE" w14:paraId="5A26F443"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9C97BF8"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Flag of loose slip </w:t>
            </w:r>
          </w:p>
        </w:tc>
        <w:tc>
          <w:tcPr>
            <w:tcW w:w="0" w:type="auto"/>
            <w:tcBorders>
              <w:top w:val="nil"/>
              <w:left w:val="nil"/>
              <w:bottom w:val="single" w:sz="4" w:space="0" w:color="auto"/>
              <w:right w:val="single" w:sz="4" w:space="0" w:color="auto"/>
            </w:tcBorders>
            <w:shd w:val="clear" w:color="auto" w:fill="auto"/>
            <w:hideMark/>
          </w:tcPr>
          <w:p w14:paraId="41A5C2BE"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F2CD15D"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CHAR(1)</w:t>
            </w:r>
          </w:p>
        </w:tc>
        <w:tc>
          <w:tcPr>
            <w:tcW w:w="0" w:type="auto"/>
            <w:tcBorders>
              <w:top w:val="nil"/>
              <w:left w:val="nil"/>
              <w:bottom w:val="single" w:sz="4" w:space="0" w:color="auto"/>
              <w:right w:val="single" w:sz="4" w:space="0" w:color="auto"/>
            </w:tcBorders>
            <w:shd w:val="clear" w:color="auto" w:fill="auto"/>
            <w:hideMark/>
          </w:tcPr>
          <w:p w14:paraId="45688433"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5A460D5"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FlgOfLooseSlip</w:t>
            </w:r>
          </w:p>
        </w:tc>
        <w:tc>
          <w:tcPr>
            <w:tcW w:w="0" w:type="auto"/>
            <w:tcBorders>
              <w:top w:val="nil"/>
              <w:left w:val="nil"/>
              <w:bottom w:val="single" w:sz="4" w:space="0" w:color="auto"/>
              <w:right w:val="single" w:sz="4" w:space="0" w:color="auto"/>
            </w:tcBorders>
            <w:shd w:val="clear" w:color="auto" w:fill="auto"/>
            <w:hideMark/>
          </w:tcPr>
          <w:p w14:paraId="1E23B016" w14:textId="0D0D4A71"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7AF8D511"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37597FE"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lastRenderedPageBreak/>
              <w:t>Account Closure Flag</w:t>
            </w:r>
          </w:p>
        </w:tc>
        <w:tc>
          <w:tcPr>
            <w:tcW w:w="0" w:type="auto"/>
            <w:tcBorders>
              <w:top w:val="nil"/>
              <w:left w:val="nil"/>
              <w:bottom w:val="single" w:sz="4" w:space="0" w:color="auto"/>
              <w:right w:val="single" w:sz="4" w:space="0" w:color="auto"/>
            </w:tcBorders>
            <w:shd w:val="clear" w:color="auto" w:fill="auto"/>
            <w:hideMark/>
          </w:tcPr>
          <w:p w14:paraId="7154A318"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701B5EB"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77ACEF47"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064811C"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AcctClsrFlg</w:t>
            </w:r>
          </w:p>
        </w:tc>
        <w:tc>
          <w:tcPr>
            <w:tcW w:w="0" w:type="auto"/>
            <w:tcBorders>
              <w:top w:val="nil"/>
              <w:left w:val="nil"/>
              <w:bottom w:val="single" w:sz="4" w:space="0" w:color="auto"/>
              <w:right w:val="single" w:sz="4" w:space="0" w:color="auto"/>
            </w:tcBorders>
            <w:shd w:val="clear" w:color="auto" w:fill="auto"/>
            <w:hideMark/>
          </w:tcPr>
          <w:p w14:paraId="6AB9F4FF" w14:textId="51ED9216"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4B11B9DF" w14:textId="77777777" w:rsidTr="005A11AE">
        <w:trPr>
          <w:trHeight w:val="1160"/>
        </w:trPr>
        <w:tc>
          <w:tcPr>
            <w:tcW w:w="0" w:type="auto"/>
            <w:tcBorders>
              <w:top w:val="nil"/>
              <w:left w:val="single" w:sz="4" w:space="0" w:color="auto"/>
              <w:bottom w:val="single" w:sz="4" w:space="0" w:color="auto"/>
              <w:right w:val="single" w:sz="4" w:space="0" w:color="auto"/>
            </w:tcBorders>
            <w:shd w:val="clear" w:color="auto" w:fill="auto"/>
            <w:hideMark/>
          </w:tcPr>
          <w:p w14:paraId="3712E5BC"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Channel Indicator /TRANSACTION SOURCE </w:t>
            </w:r>
          </w:p>
        </w:tc>
        <w:tc>
          <w:tcPr>
            <w:tcW w:w="0" w:type="auto"/>
            <w:tcBorders>
              <w:top w:val="nil"/>
              <w:left w:val="nil"/>
              <w:bottom w:val="single" w:sz="4" w:space="0" w:color="auto"/>
              <w:right w:val="single" w:sz="4" w:space="0" w:color="auto"/>
            </w:tcBorders>
            <w:shd w:val="clear" w:color="auto" w:fill="auto"/>
            <w:hideMark/>
          </w:tcPr>
          <w:p w14:paraId="6B04412D"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Channel Indicator</w:t>
            </w:r>
          </w:p>
        </w:tc>
        <w:tc>
          <w:tcPr>
            <w:tcW w:w="0" w:type="auto"/>
            <w:tcBorders>
              <w:top w:val="nil"/>
              <w:left w:val="nil"/>
              <w:bottom w:val="single" w:sz="4" w:space="0" w:color="auto"/>
              <w:right w:val="single" w:sz="4" w:space="0" w:color="auto"/>
            </w:tcBorders>
            <w:shd w:val="clear" w:color="auto" w:fill="auto"/>
            <w:hideMark/>
          </w:tcPr>
          <w:p w14:paraId="1D453A0F"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03D11BB5"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820A275"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ChanlInd</w:t>
            </w:r>
          </w:p>
        </w:tc>
        <w:tc>
          <w:tcPr>
            <w:tcW w:w="0" w:type="auto"/>
            <w:tcBorders>
              <w:top w:val="nil"/>
              <w:left w:val="nil"/>
              <w:bottom w:val="single" w:sz="4" w:space="0" w:color="auto"/>
              <w:right w:val="single" w:sz="4" w:space="0" w:color="auto"/>
            </w:tcBorders>
            <w:shd w:val="clear" w:color="auto" w:fill="auto"/>
            <w:hideMark/>
          </w:tcPr>
          <w:p w14:paraId="670522B7"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Mandatory for NSDL</w:t>
            </w:r>
            <w:r w:rsidRPr="005A11AE">
              <w:rPr>
                <w:rFonts w:eastAsia="Times New Roman" w:cs="Calibri"/>
                <w:sz w:val="22"/>
                <w:szCs w:val="22"/>
                <w:lang w:val="en-IN" w:eastAsia="en-IN"/>
              </w:rPr>
              <w:br/>
              <w:t>Refer Standard value sheet</w:t>
            </w:r>
          </w:p>
        </w:tc>
      </w:tr>
      <w:tr w:rsidR="005A11AE" w:rsidRPr="005A11AE" w14:paraId="1C87910E"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02146F5D"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Irreversible Reason Code 1</w:t>
            </w:r>
          </w:p>
        </w:tc>
        <w:tc>
          <w:tcPr>
            <w:tcW w:w="0" w:type="auto"/>
            <w:tcBorders>
              <w:top w:val="nil"/>
              <w:left w:val="nil"/>
              <w:bottom w:val="single" w:sz="4" w:space="0" w:color="auto"/>
              <w:right w:val="single" w:sz="4" w:space="0" w:color="auto"/>
            </w:tcBorders>
            <w:shd w:val="clear" w:color="auto" w:fill="auto"/>
            <w:hideMark/>
          </w:tcPr>
          <w:p w14:paraId="650103F9"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3024258"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Integer(4)</w:t>
            </w:r>
          </w:p>
        </w:tc>
        <w:tc>
          <w:tcPr>
            <w:tcW w:w="0" w:type="auto"/>
            <w:tcBorders>
              <w:top w:val="nil"/>
              <w:left w:val="nil"/>
              <w:bottom w:val="single" w:sz="4" w:space="0" w:color="auto"/>
              <w:right w:val="single" w:sz="4" w:space="0" w:color="auto"/>
            </w:tcBorders>
            <w:shd w:val="clear" w:color="auto" w:fill="auto"/>
            <w:hideMark/>
          </w:tcPr>
          <w:p w14:paraId="38B82779"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BCF3064"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IrrvsblRsnCd1</w:t>
            </w:r>
          </w:p>
        </w:tc>
        <w:tc>
          <w:tcPr>
            <w:tcW w:w="0" w:type="auto"/>
            <w:tcBorders>
              <w:top w:val="nil"/>
              <w:left w:val="nil"/>
              <w:bottom w:val="single" w:sz="4" w:space="0" w:color="auto"/>
              <w:right w:val="single" w:sz="4" w:space="0" w:color="auto"/>
            </w:tcBorders>
            <w:shd w:val="clear" w:color="auto" w:fill="auto"/>
            <w:hideMark/>
          </w:tcPr>
          <w:p w14:paraId="2680213B" w14:textId="220A494F"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0EF7A324"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17D4778B"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Irreversible Reason Code 2</w:t>
            </w:r>
          </w:p>
        </w:tc>
        <w:tc>
          <w:tcPr>
            <w:tcW w:w="0" w:type="auto"/>
            <w:tcBorders>
              <w:top w:val="nil"/>
              <w:left w:val="nil"/>
              <w:bottom w:val="single" w:sz="4" w:space="0" w:color="auto"/>
              <w:right w:val="single" w:sz="4" w:space="0" w:color="auto"/>
            </w:tcBorders>
            <w:shd w:val="clear" w:color="auto" w:fill="auto"/>
            <w:hideMark/>
          </w:tcPr>
          <w:p w14:paraId="4CFABE7A"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A6A23E3"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Integer(4)</w:t>
            </w:r>
          </w:p>
        </w:tc>
        <w:tc>
          <w:tcPr>
            <w:tcW w:w="0" w:type="auto"/>
            <w:tcBorders>
              <w:top w:val="nil"/>
              <w:left w:val="nil"/>
              <w:bottom w:val="single" w:sz="4" w:space="0" w:color="auto"/>
              <w:right w:val="single" w:sz="4" w:space="0" w:color="auto"/>
            </w:tcBorders>
            <w:shd w:val="clear" w:color="auto" w:fill="auto"/>
            <w:hideMark/>
          </w:tcPr>
          <w:p w14:paraId="64EFA5F0"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8BDC64C"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IrrvsblRsnCd2</w:t>
            </w:r>
          </w:p>
        </w:tc>
        <w:tc>
          <w:tcPr>
            <w:tcW w:w="0" w:type="auto"/>
            <w:tcBorders>
              <w:top w:val="nil"/>
              <w:left w:val="nil"/>
              <w:bottom w:val="single" w:sz="4" w:space="0" w:color="auto"/>
              <w:right w:val="single" w:sz="4" w:space="0" w:color="auto"/>
            </w:tcBorders>
            <w:shd w:val="clear" w:color="auto" w:fill="auto"/>
            <w:hideMark/>
          </w:tcPr>
          <w:p w14:paraId="036D30D9" w14:textId="7FAB2414"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1477C132"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D3A594B"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Irreversible Reason Code 3</w:t>
            </w:r>
          </w:p>
        </w:tc>
        <w:tc>
          <w:tcPr>
            <w:tcW w:w="0" w:type="auto"/>
            <w:tcBorders>
              <w:top w:val="nil"/>
              <w:left w:val="nil"/>
              <w:bottom w:val="single" w:sz="4" w:space="0" w:color="auto"/>
              <w:right w:val="single" w:sz="4" w:space="0" w:color="auto"/>
            </w:tcBorders>
            <w:shd w:val="clear" w:color="auto" w:fill="auto"/>
            <w:hideMark/>
          </w:tcPr>
          <w:p w14:paraId="52807B72"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60C9F27"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Integer(4)</w:t>
            </w:r>
          </w:p>
        </w:tc>
        <w:tc>
          <w:tcPr>
            <w:tcW w:w="0" w:type="auto"/>
            <w:tcBorders>
              <w:top w:val="nil"/>
              <w:left w:val="nil"/>
              <w:bottom w:val="single" w:sz="4" w:space="0" w:color="auto"/>
              <w:right w:val="single" w:sz="4" w:space="0" w:color="auto"/>
            </w:tcBorders>
            <w:shd w:val="clear" w:color="auto" w:fill="auto"/>
            <w:hideMark/>
          </w:tcPr>
          <w:p w14:paraId="4D4273BC"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95EC19A"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IrrvsblRsnCd3</w:t>
            </w:r>
          </w:p>
        </w:tc>
        <w:tc>
          <w:tcPr>
            <w:tcW w:w="0" w:type="auto"/>
            <w:tcBorders>
              <w:top w:val="nil"/>
              <w:left w:val="nil"/>
              <w:bottom w:val="single" w:sz="4" w:space="0" w:color="auto"/>
              <w:right w:val="single" w:sz="4" w:space="0" w:color="auto"/>
            </w:tcBorders>
            <w:shd w:val="clear" w:color="auto" w:fill="auto"/>
            <w:hideMark/>
          </w:tcPr>
          <w:p w14:paraId="1335DD4E" w14:textId="6393FEF0"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5D03AF71"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513B560F"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Irreversible Reason Code 4</w:t>
            </w:r>
          </w:p>
        </w:tc>
        <w:tc>
          <w:tcPr>
            <w:tcW w:w="0" w:type="auto"/>
            <w:tcBorders>
              <w:top w:val="nil"/>
              <w:left w:val="nil"/>
              <w:bottom w:val="single" w:sz="4" w:space="0" w:color="auto"/>
              <w:right w:val="single" w:sz="4" w:space="0" w:color="auto"/>
            </w:tcBorders>
            <w:shd w:val="clear" w:color="auto" w:fill="auto"/>
            <w:hideMark/>
          </w:tcPr>
          <w:p w14:paraId="6C614E72"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C0B52D0"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Integer(4)</w:t>
            </w:r>
          </w:p>
        </w:tc>
        <w:tc>
          <w:tcPr>
            <w:tcW w:w="0" w:type="auto"/>
            <w:tcBorders>
              <w:top w:val="nil"/>
              <w:left w:val="nil"/>
              <w:bottom w:val="single" w:sz="4" w:space="0" w:color="auto"/>
              <w:right w:val="single" w:sz="4" w:space="0" w:color="auto"/>
            </w:tcBorders>
            <w:shd w:val="clear" w:color="auto" w:fill="auto"/>
            <w:hideMark/>
          </w:tcPr>
          <w:p w14:paraId="0974E8E1"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516C831"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IrrvsblRsnCd4</w:t>
            </w:r>
          </w:p>
        </w:tc>
        <w:tc>
          <w:tcPr>
            <w:tcW w:w="0" w:type="auto"/>
            <w:tcBorders>
              <w:top w:val="nil"/>
              <w:left w:val="nil"/>
              <w:bottom w:val="single" w:sz="4" w:space="0" w:color="auto"/>
              <w:right w:val="single" w:sz="4" w:space="0" w:color="auto"/>
            </w:tcBorders>
            <w:shd w:val="clear" w:color="auto" w:fill="auto"/>
            <w:hideMark/>
          </w:tcPr>
          <w:p w14:paraId="360AF271" w14:textId="3FA817C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1F41FB04"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16E6C72"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Other depository Client code of first Nominee</w:t>
            </w:r>
          </w:p>
        </w:tc>
        <w:tc>
          <w:tcPr>
            <w:tcW w:w="0" w:type="auto"/>
            <w:tcBorders>
              <w:top w:val="nil"/>
              <w:left w:val="nil"/>
              <w:bottom w:val="single" w:sz="4" w:space="0" w:color="auto"/>
              <w:right w:val="single" w:sz="4" w:space="0" w:color="auto"/>
            </w:tcBorders>
            <w:shd w:val="clear" w:color="auto" w:fill="auto"/>
            <w:hideMark/>
          </w:tcPr>
          <w:p w14:paraId="34434EEC"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53770CE"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Integer(16)</w:t>
            </w:r>
          </w:p>
        </w:tc>
        <w:tc>
          <w:tcPr>
            <w:tcW w:w="0" w:type="auto"/>
            <w:tcBorders>
              <w:top w:val="nil"/>
              <w:left w:val="nil"/>
              <w:bottom w:val="single" w:sz="4" w:space="0" w:color="auto"/>
              <w:right w:val="single" w:sz="4" w:space="0" w:color="auto"/>
            </w:tcBorders>
            <w:shd w:val="clear" w:color="auto" w:fill="auto"/>
            <w:hideMark/>
          </w:tcPr>
          <w:p w14:paraId="0AEF43BD"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8066648"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OthrDpstryClntCdOfFrstNmnee</w:t>
            </w:r>
          </w:p>
        </w:tc>
        <w:tc>
          <w:tcPr>
            <w:tcW w:w="0" w:type="auto"/>
            <w:tcBorders>
              <w:top w:val="nil"/>
              <w:left w:val="nil"/>
              <w:bottom w:val="single" w:sz="4" w:space="0" w:color="auto"/>
              <w:right w:val="single" w:sz="4" w:space="0" w:color="auto"/>
            </w:tcBorders>
            <w:shd w:val="clear" w:color="auto" w:fill="auto"/>
            <w:hideMark/>
          </w:tcPr>
          <w:p w14:paraId="488E899C" w14:textId="2EA4F7EC"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5B4D72A8"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1479E05"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Other depository Client code of second Nominee</w:t>
            </w:r>
          </w:p>
        </w:tc>
        <w:tc>
          <w:tcPr>
            <w:tcW w:w="0" w:type="auto"/>
            <w:tcBorders>
              <w:top w:val="nil"/>
              <w:left w:val="nil"/>
              <w:bottom w:val="single" w:sz="4" w:space="0" w:color="auto"/>
              <w:right w:val="single" w:sz="4" w:space="0" w:color="auto"/>
            </w:tcBorders>
            <w:shd w:val="clear" w:color="auto" w:fill="auto"/>
            <w:hideMark/>
          </w:tcPr>
          <w:p w14:paraId="73861049"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92BC4FD"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Integer(16)</w:t>
            </w:r>
          </w:p>
        </w:tc>
        <w:tc>
          <w:tcPr>
            <w:tcW w:w="0" w:type="auto"/>
            <w:tcBorders>
              <w:top w:val="nil"/>
              <w:left w:val="nil"/>
              <w:bottom w:val="single" w:sz="4" w:space="0" w:color="auto"/>
              <w:right w:val="single" w:sz="4" w:space="0" w:color="auto"/>
            </w:tcBorders>
            <w:shd w:val="clear" w:color="auto" w:fill="auto"/>
            <w:hideMark/>
          </w:tcPr>
          <w:p w14:paraId="1F312382"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B2C06F9"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OthrDpstryClntCdOfScndNmnee</w:t>
            </w:r>
          </w:p>
        </w:tc>
        <w:tc>
          <w:tcPr>
            <w:tcW w:w="0" w:type="auto"/>
            <w:tcBorders>
              <w:top w:val="nil"/>
              <w:left w:val="nil"/>
              <w:bottom w:val="single" w:sz="4" w:space="0" w:color="auto"/>
              <w:right w:val="single" w:sz="4" w:space="0" w:color="auto"/>
            </w:tcBorders>
            <w:shd w:val="clear" w:color="auto" w:fill="auto"/>
            <w:hideMark/>
          </w:tcPr>
          <w:p w14:paraId="231442A5" w14:textId="09C7EF48"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0DE300A7"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5347225"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Other depository Client code of third Nominee</w:t>
            </w:r>
          </w:p>
        </w:tc>
        <w:tc>
          <w:tcPr>
            <w:tcW w:w="0" w:type="auto"/>
            <w:tcBorders>
              <w:top w:val="nil"/>
              <w:left w:val="nil"/>
              <w:bottom w:val="single" w:sz="4" w:space="0" w:color="auto"/>
              <w:right w:val="single" w:sz="4" w:space="0" w:color="auto"/>
            </w:tcBorders>
            <w:shd w:val="clear" w:color="auto" w:fill="auto"/>
            <w:hideMark/>
          </w:tcPr>
          <w:p w14:paraId="080BCA7D"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763D71B"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Integer(16)</w:t>
            </w:r>
          </w:p>
        </w:tc>
        <w:tc>
          <w:tcPr>
            <w:tcW w:w="0" w:type="auto"/>
            <w:tcBorders>
              <w:top w:val="nil"/>
              <w:left w:val="nil"/>
              <w:bottom w:val="single" w:sz="4" w:space="0" w:color="auto"/>
              <w:right w:val="single" w:sz="4" w:space="0" w:color="auto"/>
            </w:tcBorders>
            <w:shd w:val="clear" w:color="auto" w:fill="auto"/>
            <w:hideMark/>
          </w:tcPr>
          <w:p w14:paraId="5C3FFB67"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D9C7B08"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OthrDpstryClntCdOfThrdNmnee</w:t>
            </w:r>
          </w:p>
        </w:tc>
        <w:tc>
          <w:tcPr>
            <w:tcW w:w="0" w:type="auto"/>
            <w:tcBorders>
              <w:top w:val="nil"/>
              <w:left w:val="nil"/>
              <w:bottom w:val="single" w:sz="4" w:space="0" w:color="auto"/>
              <w:right w:val="single" w:sz="4" w:space="0" w:color="auto"/>
            </w:tcBorders>
            <w:shd w:val="clear" w:color="auto" w:fill="auto"/>
            <w:hideMark/>
          </w:tcPr>
          <w:p w14:paraId="1728A8DE" w14:textId="563348C3"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4806CA7E"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589CBC64"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Other depository flag of first Nominee</w:t>
            </w:r>
          </w:p>
        </w:tc>
        <w:tc>
          <w:tcPr>
            <w:tcW w:w="0" w:type="auto"/>
            <w:tcBorders>
              <w:top w:val="nil"/>
              <w:left w:val="nil"/>
              <w:bottom w:val="single" w:sz="4" w:space="0" w:color="auto"/>
              <w:right w:val="single" w:sz="4" w:space="0" w:color="auto"/>
            </w:tcBorders>
            <w:shd w:val="clear" w:color="auto" w:fill="auto"/>
            <w:hideMark/>
          </w:tcPr>
          <w:p w14:paraId="0FF42B3D"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52B6DA5"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CHAR(1)</w:t>
            </w:r>
          </w:p>
        </w:tc>
        <w:tc>
          <w:tcPr>
            <w:tcW w:w="0" w:type="auto"/>
            <w:tcBorders>
              <w:top w:val="nil"/>
              <w:left w:val="nil"/>
              <w:bottom w:val="single" w:sz="4" w:space="0" w:color="auto"/>
              <w:right w:val="single" w:sz="4" w:space="0" w:color="auto"/>
            </w:tcBorders>
            <w:shd w:val="clear" w:color="auto" w:fill="auto"/>
            <w:hideMark/>
          </w:tcPr>
          <w:p w14:paraId="0E1A2C69"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D2666FA"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OthrDpstryFlgOfFrstNmnee</w:t>
            </w:r>
          </w:p>
        </w:tc>
        <w:tc>
          <w:tcPr>
            <w:tcW w:w="0" w:type="auto"/>
            <w:tcBorders>
              <w:top w:val="nil"/>
              <w:left w:val="nil"/>
              <w:bottom w:val="single" w:sz="4" w:space="0" w:color="auto"/>
              <w:right w:val="single" w:sz="4" w:space="0" w:color="auto"/>
            </w:tcBorders>
            <w:shd w:val="clear" w:color="auto" w:fill="auto"/>
            <w:hideMark/>
          </w:tcPr>
          <w:p w14:paraId="65494C73" w14:textId="087B561B"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48A0C3D6"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7932122"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Other depository flag of second Nominee</w:t>
            </w:r>
          </w:p>
        </w:tc>
        <w:tc>
          <w:tcPr>
            <w:tcW w:w="0" w:type="auto"/>
            <w:tcBorders>
              <w:top w:val="nil"/>
              <w:left w:val="nil"/>
              <w:bottom w:val="single" w:sz="4" w:space="0" w:color="auto"/>
              <w:right w:val="single" w:sz="4" w:space="0" w:color="auto"/>
            </w:tcBorders>
            <w:shd w:val="clear" w:color="auto" w:fill="auto"/>
            <w:hideMark/>
          </w:tcPr>
          <w:p w14:paraId="726AFBA0"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D442702"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CHAR(1)</w:t>
            </w:r>
          </w:p>
        </w:tc>
        <w:tc>
          <w:tcPr>
            <w:tcW w:w="0" w:type="auto"/>
            <w:tcBorders>
              <w:top w:val="nil"/>
              <w:left w:val="nil"/>
              <w:bottom w:val="single" w:sz="4" w:space="0" w:color="auto"/>
              <w:right w:val="single" w:sz="4" w:space="0" w:color="auto"/>
            </w:tcBorders>
            <w:shd w:val="clear" w:color="auto" w:fill="auto"/>
            <w:hideMark/>
          </w:tcPr>
          <w:p w14:paraId="0A993133"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2013138"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OthrDpstryFlgOfScndNmnee</w:t>
            </w:r>
          </w:p>
        </w:tc>
        <w:tc>
          <w:tcPr>
            <w:tcW w:w="0" w:type="auto"/>
            <w:tcBorders>
              <w:top w:val="nil"/>
              <w:left w:val="nil"/>
              <w:bottom w:val="single" w:sz="4" w:space="0" w:color="auto"/>
              <w:right w:val="single" w:sz="4" w:space="0" w:color="auto"/>
            </w:tcBorders>
            <w:shd w:val="clear" w:color="auto" w:fill="auto"/>
            <w:hideMark/>
          </w:tcPr>
          <w:p w14:paraId="72C9F3F4" w14:textId="7EA3078C"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2E8C16D4"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5A85CDAB"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Other depository flag of third Nominee</w:t>
            </w:r>
          </w:p>
        </w:tc>
        <w:tc>
          <w:tcPr>
            <w:tcW w:w="0" w:type="auto"/>
            <w:tcBorders>
              <w:top w:val="nil"/>
              <w:left w:val="nil"/>
              <w:bottom w:val="single" w:sz="4" w:space="0" w:color="auto"/>
              <w:right w:val="single" w:sz="4" w:space="0" w:color="auto"/>
            </w:tcBorders>
            <w:shd w:val="clear" w:color="auto" w:fill="auto"/>
            <w:hideMark/>
          </w:tcPr>
          <w:p w14:paraId="5A300CA9"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0628CAF"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CHAR(1)</w:t>
            </w:r>
          </w:p>
        </w:tc>
        <w:tc>
          <w:tcPr>
            <w:tcW w:w="0" w:type="auto"/>
            <w:tcBorders>
              <w:top w:val="nil"/>
              <w:left w:val="nil"/>
              <w:bottom w:val="single" w:sz="4" w:space="0" w:color="auto"/>
              <w:right w:val="single" w:sz="4" w:space="0" w:color="auto"/>
            </w:tcBorders>
            <w:shd w:val="clear" w:color="auto" w:fill="auto"/>
            <w:hideMark/>
          </w:tcPr>
          <w:p w14:paraId="5FBBCE85"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2EE9FF5"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OtherDpstryFlgOfThrdNmnee</w:t>
            </w:r>
          </w:p>
        </w:tc>
        <w:tc>
          <w:tcPr>
            <w:tcW w:w="0" w:type="auto"/>
            <w:tcBorders>
              <w:top w:val="nil"/>
              <w:left w:val="nil"/>
              <w:bottom w:val="single" w:sz="4" w:space="0" w:color="auto"/>
              <w:right w:val="single" w:sz="4" w:space="0" w:color="auto"/>
            </w:tcBorders>
            <w:shd w:val="clear" w:color="auto" w:fill="auto"/>
            <w:hideMark/>
          </w:tcPr>
          <w:p w14:paraId="577B417C" w14:textId="4F657979"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736ABCF7"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F548241"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Other Client ID of first Nominee</w:t>
            </w:r>
          </w:p>
        </w:tc>
        <w:tc>
          <w:tcPr>
            <w:tcW w:w="0" w:type="auto"/>
            <w:tcBorders>
              <w:top w:val="nil"/>
              <w:left w:val="nil"/>
              <w:bottom w:val="single" w:sz="4" w:space="0" w:color="auto"/>
              <w:right w:val="single" w:sz="4" w:space="0" w:color="auto"/>
            </w:tcBorders>
            <w:shd w:val="clear" w:color="auto" w:fill="auto"/>
            <w:hideMark/>
          </w:tcPr>
          <w:p w14:paraId="7815DD23"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9D18CA2"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Integer(8)</w:t>
            </w:r>
          </w:p>
        </w:tc>
        <w:tc>
          <w:tcPr>
            <w:tcW w:w="0" w:type="auto"/>
            <w:tcBorders>
              <w:top w:val="nil"/>
              <w:left w:val="nil"/>
              <w:bottom w:val="single" w:sz="4" w:space="0" w:color="auto"/>
              <w:right w:val="single" w:sz="4" w:space="0" w:color="auto"/>
            </w:tcBorders>
            <w:shd w:val="clear" w:color="auto" w:fill="auto"/>
            <w:hideMark/>
          </w:tcPr>
          <w:p w14:paraId="770D2C0B"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F5F9250"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OthrClntIdOfFrstNmnee</w:t>
            </w:r>
          </w:p>
        </w:tc>
        <w:tc>
          <w:tcPr>
            <w:tcW w:w="0" w:type="auto"/>
            <w:tcBorders>
              <w:top w:val="nil"/>
              <w:left w:val="nil"/>
              <w:bottom w:val="single" w:sz="4" w:space="0" w:color="auto"/>
              <w:right w:val="single" w:sz="4" w:space="0" w:color="auto"/>
            </w:tcBorders>
            <w:shd w:val="clear" w:color="auto" w:fill="auto"/>
            <w:hideMark/>
          </w:tcPr>
          <w:p w14:paraId="207CEBB2" w14:textId="02F1FB4A"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604DA392"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60E03D80"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lastRenderedPageBreak/>
              <w:t>Other Client ID of second Nominee</w:t>
            </w:r>
          </w:p>
        </w:tc>
        <w:tc>
          <w:tcPr>
            <w:tcW w:w="0" w:type="auto"/>
            <w:tcBorders>
              <w:top w:val="nil"/>
              <w:left w:val="nil"/>
              <w:bottom w:val="single" w:sz="4" w:space="0" w:color="auto"/>
              <w:right w:val="single" w:sz="4" w:space="0" w:color="auto"/>
            </w:tcBorders>
            <w:shd w:val="clear" w:color="auto" w:fill="auto"/>
            <w:hideMark/>
          </w:tcPr>
          <w:p w14:paraId="15A43563"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7A0E14B"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Integer(8)</w:t>
            </w:r>
          </w:p>
        </w:tc>
        <w:tc>
          <w:tcPr>
            <w:tcW w:w="0" w:type="auto"/>
            <w:tcBorders>
              <w:top w:val="nil"/>
              <w:left w:val="nil"/>
              <w:bottom w:val="single" w:sz="4" w:space="0" w:color="auto"/>
              <w:right w:val="single" w:sz="4" w:space="0" w:color="auto"/>
            </w:tcBorders>
            <w:shd w:val="clear" w:color="auto" w:fill="auto"/>
            <w:hideMark/>
          </w:tcPr>
          <w:p w14:paraId="51EFDB47"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9BC153F"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OthrClntIdOfScndNmnee</w:t>
            </w:r>
          </w:p>
        </w:tc>
        <w:tc>
          <w:tcPr>
            <w:tcW w:w="0" w:type="auto"/>
            <w:tcBorders>
              <w:top w:val="nil"/>
              <w:left w:val="nil"/>
              <w:bottom w:val="single" w:sz="4" w:space="0" w:color="auto"/>
              <w:right w:val="single" w:sz="4" w:space="0" w:color="auto"/>
            </w:tcBorders>
            <w:shd w:val="clear" w:color="auto" w:fill="auto"/>
            <w:hideMark/>
          </w:tcPr>
          <w:p w14:paraId="3F8805A7" w14:textId="184201AE"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31F9A144"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1D88F1F5"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Other Client ID of third Nominee</w:t>
            </w:r>
          </w:p>
        </w:tc>
        <w:tc>
          <w:tcPr>
            <w:tcW w:w="0" w:type="auto"/>
            <w:tcBorders>
              <w:top w:val="nil"/>
              <w:left w:val="nil"/>
              <w:bottom w:val="single" w:sz="4" w:space="0" w:color="auto"/>
              <w:right w:val="single" w:sz="4" w:space="0" w:color="auto"/>
            </w:tcBorders>
            <w:shd w:val="clear" w:color="auto" w:fill="auto"/>
            <w:hideMark/>
          </w:tcPr>
          <w:p w14:paraId="29B6F648"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B12FD6C"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Integer(8)</w:t>
            </w:r>
          </w:p>
        </w:tc>
        <w:tc>
          <w:tcPr>
            <w:tcW w:w="0" w:type="auto"/>
            <w:tcBorders>
              <w:top w:val="nil"/>
              <w:left w:val="nil"/>
              <w:bottom w:val="single" w:sz="4" w:space="0" w:color="auto"/>
              <w:right w:val="single" w:sz="4" w:space="0" w:color="auto"/>
            </w:tcBorders>
            <w:shd w:val="clear" w:color="auto" w:fill="auto"/>
            <w:hideMark/>
          </w:tcPr>
          <w:p w14:paraId="52910D32"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1B425D6"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OthrClntIdOfThrdNmnee</w:t>
            </w:r>
          </w:p>
        </w:tc>
        <w:tc>
          <w:tcPr>
            <w:tcW w:w="0" w:type="auto"/>
            <w:tcBorders>
              <w:top w:val="nil"/>
              <w:left w:val="nil"/>
              <w:bottom w:val="single" w:sz="4" w:space="0" w:color="auto"/>
              <w:right w:val="single" w:sz="4" w:space="0" w:color="auto"/>
            </w:tcBorders>
            <w:shd w:val="clear" w:color="auto" w:fill="auto"/>
            <w:hideMark/>
          </w:tcPr>
          <w:p w14:paraId="171C4116" w14:textId="374721BE"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710F42C2"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50AC70FD"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Other DP ID of first Nominee</w:t>
            </w:r>
          </w:p>
        </w:tc>
        <w:tc>
          <w:tcPr>
            <w:tcW w:w="0" w:type="auto"/>
            <w:tcBorders>
              <w:top w:val="nil"/>
              <w:left w:val="nil"/>
              <w:bottom w:val="single" w:sz="4" w:space="0" w:color="auto"/>
              <w:right w:val="single" w:sz="4" w:space="0" w:color="auto"/>
            </w:tcBorders>
            <w:shd w:val="clear" w:color="auto" w:fill="auto"/>
            <w:hideMark/>
          </w:tcPr>
          <w:p w14:paraId="02777819"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C4716EC"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0E472C4A"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B7AC11D"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OthrDpstryPtcptIdOfFrstNmnee</w:t>
            </w:r>
          </w:p>
        </w:tc>
        <w:tc>
          <w:tcPr>
            <w:tcW w:w="0" w:type="auto"/>
            <w:tcBorders>
              <w:top w:val="nil"/>
              <w:left w:val="nil"/>
              <w:bottom w:val="single" w:sz="4" w:space="0" w:color="auto"/>
              <w:right w:val="single" w:sz="4" w:space="0" w:color="auto"/>
            </w:tcBorders>
            <w:shd w:val="clear" w:color="auto" w:fill="auto"/>
            <w:hideMark/>
          </w:tcPr>
          <w:p w14:paraId="0F4F5226" w14:textId="3EE642FA"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52715372"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1810D33"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Other DP ID of second Nominee</w:t>
            </w:r>
          </w:p>
        </w:tc>
        <w:tc>
          <w:tcPr>
            <w:tcW w:w="0" w:type="auto"/>
            <w:tcBorders>
              <w:top w:val="nil"/>
              <w:left w:val="nil"/>
              <w:bottom w:val="single" w:sz="4" w:space="0" w:color="auto"/>
              <w:right w:val="single" w:sz="4" w:space="0" w:color="auto"/>
            </w:tcBorders>
            <w:shd w:val="clear" w:color="auto" w:fill="auto"/>
            <w:hideMark/>
          </w:tcPr>
          <w:p w14:paraId="7EE46020"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A489C8B"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6EAA5024"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6D17881"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OthrDpstryPtcptIdOfScndNmnee</w:t>
            </w:r>
          </w:p>
        </w:tc>
        <w:tc>
          <w:tcPr>
            <w:tcW w:w="0" w:type="auto"/>
            <w:tcBorders>
              <w:top w:val="nil"/>
              <w:left w:val="nil"/>
              <w:bottom w:val="single" w:sz="4" w:space="0" w:color="auto"/>
              <w:right w:val="single" w:sz="4" w:space="0" w:color="auto"/>
            </w:tcBorders>
            <w:shd w:val="clear" w:color="auto" w:fill="auto"/>
            <w:hideMark/>
          </w:tcPr>
          <w:p w14:paraId="7D08B76A" w14:textId="22A43934"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64EDFD2D"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609B12A8"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Other DP ID of third Nominee</w:t>
            </w:r>
          </w:p>
        </w:tc>
        <w:tc>
          <w:tcPr>
            <w:tcW w:w="0" w:type="auto"/>
            <w:tcBorders>
              <w:top w:val="nil"/>
              <w:left w:val="nil"/>
              <w:bottom w:val="single" w:sz="4" w:space="0" w:color="auto"/>
              <w:right w:val="single" w:sz="4" w:space="0" w:color="auto"/>
            </w:tcBorders>
            <w:shd w:val="clear" w:color="auto" w:fill="auto"/>
            <w:hideMark/>
          </w:tcPr>
          <w:p w14:paraId="3827937E"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1522828"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27DB6924"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75D3F0E"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OthrDpstryPtcptIdOfThrdNmnee</w:t>
            </w:r>
          </w:p>
        </w:tc>
        <w:tc>
          <w:tcPr>
            <w:tcW w:w="0" w:type="auto"/>
            <w:tcBorders>
              <w:top w:val="nil"/>
              <w:left w:val="nil"/>
              <w:bottom w:val="single" w:sz="4" w:space="0" w:color="auto"/>
              <w:right w:val="single" w:sz="4" w:space="0" w:color="auto"/>
            </w:tcBorders>
            <w:shd w:val="clear" w:color="auto" w:fill="auto"/>
            <w:hideMark/>
          </w:tcPr>
          <w:p w14:paraId="3F48BFAC" w14:textId="11334534"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7DF7AC84"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1916A36E"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Percentage Share of first Nominee</w:t>
            </w:r>
          </w:p>
        </w:tc>
        <w:tc>
          <w:tcPr>
            <w:tcW w:w="0" w:type="auto"/>
            <w:tcBorders>
              <w:top w:val="nil"/>
              <w:left w:val="nil"/>
              <w:bottom w:val="single" w:sz="4" w:space="0" w:color="auto"/>
              <w:right w:val="single" w:sz="4" w:space="0" w:color="auto"/>
            </w:tcBorders>
            <w:shd w:val="clear" w:color="auto" w:fill="auto"/>
            <w:hideMark/>
          </w:tcPr>
          <w:p w14:paraId="14888503"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4637398"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Integer(3)</w:t>
            </w:r>
          </w:p>
        </w:tc>
        <w:tc>
          <w:tcPr>
            <w:tcW w:w="0" w:type="auto"/>
            <w:tcBorders>
              <w:top w:val="nil"/>
              <w:left w:val="nil"/>
              <w:bottom w:val="single" w:sz="4" w:space="0" w:color="auto"/>
              <w:right w:val="single" w:sz="4" w:space="0" w:color="auto"/>
            </w:tcBorders>
            <w:shd w:val="clear" w:color="auto" w:fill="auto"/>
            <w:hideMark/>
          </w:tcPr>
          <w:p w14:paraId="06566E35"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CCE8E84"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PctgShrOfFrstNmnee</w:t>
            </w:r>
          </w:p>
        </w:tc>
        <w:tc>
          <w:tcPr>
            <w:tcW w:w="0" w:type="auto"/>
            <w:tcBorders>
              <w:top w:val="nil"/>
              <w:left w:val="nil"/>
              <w:bottom w:val="single" w:sz="4" w:space="0" w:color="auto"/>
              <w:right w:val="single" w:sz="4" w:space="0" w:color="auto"/>
            </w:tcBorders>
            <w:shd w:val="clear" w:color="auto" w:fill="auto"/>
            <w:hideMark/>
          </w:tcPr>
          <w:p w14:paraId="5B3E3EAF" w14:textId="76F2900A"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41E44529"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1A24834"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Percentage Share of second Nominee</w:t>
            </w:r>
          </w:p>
        </w:tc>
        <w:tc>
          <w:tcPr>
            <w:tcW w:w="0" w:type="auto"/>
            <w:tcBorders>
              <w:top w:val="nil"/>
              <w:left w:val="nil"/>
              <w:bottom w:val="single" w:sz="4" w:space="0" w:color="auto"/>
              <w:right w:val="single" w:sz="4" w:space="0" w:color="auto"/>
            </w:tcBorders>
            <w:shd w:val="clear" w:color="auto" w:fill="auto"/>
            <w:hideMark/>
          </w:tcPr>
          <w:p w14:paraId="69B8BD4B"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F42CE3E"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Integer(2)</w:t>
            </w:r>
          </w:p>
        </w:tc>
        <w:tc>
          <w:tcPr>
            <w:tcW w:w="0" w:type="auto"/>
            <w:tcBorders>
              <w:top w:val="nil"/>
              <w:left w:val="nil"/>
              <w:bottom w:val="single" w:sz="4" w:space="0" w:color="auto"/>
              <w:right w:val="single" w:sz="4" w:space="0" w:color="auto"/>
            </w:tcBorders>
            <w:shd w:val="clear" w:color="auto" w:fill="auto"/>
            <w:hideMark/>
          </w:tcPr>
          <w:p w14:paraId="70EF2538"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173C98F"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PctgShrOfScndNmnee</w:t>
            </w:r>
          </w:p>
        </w:tc>
        <w:tc>
          <w:tcPr>
            <w:tcW w:w="0" w:type="auto"/>
            <w:tcBorders>
              <w:top w:val="nil"/>
              <w:left w:val="nil"/>
              <w:bottom w:val="single" w:sz="4" w:space="0" w:color="auto"/>
              <w:right w:val="single" w:sz="4" w:space="0" w:color="auto"/>
            </w:tcBorders>
            <w:shd w:val="clear" w:color="auto" w:fill="auto"/>
            <w:hideMark/>
          </w:tcPr>
          <w:p w14:paraId="7208424C" w14:textId="528CB9A8"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67000BD3"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6D3E10EE"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Percentage Share of third</w:t>
            </w:r>
            <w:r w:rsidRPr="005A11AE">
              <w:rPr>
                <w:rFonts w:eastAsia="Times New Roman" w:cs="Calibri"/>
                <w:sz w:val="22"/>
                <w:szCs w:val="22"/>
                <w:lang w:val="en-IN" w:eastAsia="en-IN"/>
              </w:rPr>
              <w:br/>
              <w:t>Nominee</w:t>
            </w:r>
          </w:p>
        </w:tc>
        <w:tc>
          <w:tcPr>
            <w:tcW w:w="0" w:type="auto"/>
            <w:tcBorders>
              <w:top w:val="nil"/>
              <w:left w:val="nil"/>
              <w:bottom w:val="single" w:sz="4" w:space="0" w:color="auto"/>
              <w:right w:val="single" w:sz="4" w:space="0" w:color="auto"/>
            </w:tcBorders>
            <w:shd w:val="clear" w:color="auto" w:fill="auto"/>
            <w:hideMark/>
          </w:tcPr>
          <w:p w14:paraId="011C6EE7"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AD751E2"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Integer(2)</w:t>
            </w:r>
          </w:p>
        </w:tc>
        <w:tc>
          <w:tcPr>
            <w:tcW w:w="0" w:type="auto"/>
            <w:tcBorders>
              <w:top w:val="nil"/>
              <w:left w:val="nil"/>
              <w:bottom w:val="single" w:sz="4" w:space="0" w:color="auto"/>
              <w:right w:val="single" w:sz="4" w:space="0" w:color="auto"/>
            </w:tcBorders>
            <w:shd w:val="clear" w:color="auto" w:fill="auto"/>
            <w:hideMark/>
          </w:tcPr>
          <w:p w14:paraId="716D2D42"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46E2056"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PctgShrOfThrdNmnee</w:t>
            </w:r>
          </w:p>
        </w:tc>
        <w:tc>
          <w:tcPr>
            <w:tcW w:w="0" w:type="auto"/>
            <w:tcBorders>
              <w:top w:val="nil"/>
              <w:left w:val="nil"/>
              <w:bottom w:val="single" w:sz="4" w:space="0" w:color="auto"/>
              <w:right w:val="single" w:sz="4" w:space="0" w:color="auto"/>
            </w:tcBorders>
            <w:shd w:val="clear" w:color="auto" w:fill="auto"/>
            <w:hideMark/>
          </w:tcPr>
          <w:p w14:paraId="0FDB3154" w14:textId="7BBB3CC4"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50EACCB3" w14:textId="77777777" w:rsidTr="005A11AE">
        <w:trPr>
          <w:trHeight w:val="1740"/>
        </w:trPr>
        <w:tc>
          <w:tcPr>
            <w:tcW w:w="0" w:type="auto"/>
            <w:tcBorders>
              <w:top w:val="nil"/>
              <w:left w:val="single" w:sz="4" w:space="0" w:color="auto"/>
              <w:bottom w:val="single" w:sz="4" w:space="0" w:color="auto"/>
              <w:right w:val="single" w:sz="4" w:space="0" w:color="auto"/>
            </w:tcBorders>
            <w:shd w:val="clear" w:color="auto" w:fill="auto"/>
            <w:hideMark/>
          </w:tcPr>
          <w:p w14:paraId="07D29338"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Priority Flag</w:t>
            </w:r>
          </w:p>
        </w:tc>
        <w:tc>
          <w:tcPr>
            <w:tcW w:w="0" w:type="auto"/>
            <w:tcBorders>
              <w:top w:val="nil"/>
              <w:left w:val="nil"/>
              <w:bottom w:val="single" w:sz="4" w:space="0" w:color="auto"/>
              <w:right w:val="single" w:sz="4" w:space="0" w:color="auto"/>
            </w:tcBorders>
            <w:shd w:val="clear" w:color="auto" w:fill="auto"/>
            <w:hideMark/>
          </w:tcPr>
          <w:p w14:paraId="34667E99"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Priority Flag</w:t>
            </w:r>
          </w:p>
        </w:tc>
        <w:tc>
          <w:tcPr>
            <w:tcW w:w="0" w:type="auto"/>
            <w:tcBorders>
              <w:top w:val="nil"/>
              <w:left w:val="nil"/>
              <w:bottom w:val="single" w:sz="4" w:space="0" w:color="auto"/>
              <w:right w:val="single" w:sz="4" w:space="0" w:color="auto"/>
            </w:tcBorders>
            <w:shd w:val="clear" w:color="auto" w:fill="auto"/>
            <w:hideMark/>
          </w:tcPr>
          <w:p w14:paraId="5B137059"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13C9EC16"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472D518"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Prty</w:t>
            </w:r>
          </w:p>
        </w:tc>
        <w:tc>
          <w:tcPr>
            <w:tcW w:w="0" w:type="auto"/>
            <w:tcBorders>
              <w:top w:val="nil"/>
              <w:left w:val="nil"/>
              <w:bottom w:val="single" w:sz="4" w:space="0" w:color="auto"/>
              <w:right w:val="single" w:sz="4" w:space="0" w:color="auto"/>
            </w:tcBorders>
            <w:shd w:val="clear" w:color="auto" w:fill="auto"/>
            <w:hideMark/>
          </w:tcPr>
          <w:p w14:paraId="0465D00A"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Mandatory for NSDL</w:t>
            </w:r>
            <w:r w:rsidRPr="005A11AE">
              <w:rPr>
                <w:rFonts w:eastAsia="Times New Roman" w:cs="Calibri"/>
                <w:sz w:val="22"/>
                <w:szCs w:val="22"/>
                <w:lang w:val="en-IN" w:eastAsia="en-IN"/>
              </w:rPr>
              <w:br/>
              <w:t>Refer Standard Value List</w:t>
            </w:r>
            <w:r w:rsidRPr="005A11AE">
              <w:rPr>
                <w:rFonts w:eastAsia="Times New Roman" w:cs="Calibri"/>
                <w:sz w:val="22"/>
                <w:szCs w:val="22"/>
                <w:lang w:val="en-IN" w:eastAsia="en-IN"/>
              </w:rPr>
              <w:br/>
              <w:t>HP - High Priority</w:t>
            </w:r>
            <w:r w:rsidRPr="005A11AE">
              <w:rPr>
                <w:rFonts w:eastAsia="Times New Roman" w:cs="Calibri"/>
                <w:sz w:val="22"/>
                <w:szCs w:val="22"/>
                <w:lang w:val="en-IN" w:eastAsia="en-IN"/>
              </w:rPr>
              <w:br/>
              <w:t>LP-Low Priority</w:t>
            </w:r>
          </w:p>
        </w:tc>
      </w:tr>
      <w:tr w:rsidR="005A11AE" w:rsidRPr="005A11AE" w14:paraId="013E48DD"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5ABBCA4A"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Rejection Reason Code1</w:t>
            </w:r>
          </w:p>
        </w:tc>
        <w:tc>
          <w:tcPr>
            <w:tcW w:w="0" w:type="auto"/>
            <w:tcBorders>
              <w:top w:val="nil"/>
              <w:left w:val="nil"/>
              <w:bottom w:val="single" w:sz="4" w:space="0" w:color="auto"/>
              <w:right w:val="single" w:sz="4" w:space="0" w:color="auto"/>
            </w:tcBorders>
            <w:shd w:val="clear" w:color="auto" w:fill="auto"/>
            <w:hideMark/>
          </w:tcPr>
          <w:p w14:paraId="714C5BDC"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96D051B"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Integer(4)</w:t>
            </w:r>
          </w:p>
        </w:tc>
        <w:tc>
          <w:tcPr>
            <w:tcW w:w="0" w:type="auto"/>
            <w:tcBorders>
              <w:top w:val="nil"/>
              <w:left w:val="nil"/>
              <w:bottom w:val="single" w:sz="4" w:space="0" w:color="auto"/>
              <w:right w:val="single" w:sz="4" w:space="0" w:color="auto"/>
            </w:tcBorders>
            <w:shd w:val="clear" w:color="auto" w:fill="auto"/>
            <w:hideMark/>
          </w:tcPr>
          <w:p w14:paraId="06698BCB"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A2499F4"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RjctnRsnCd1</w:t>
            </w:r>
          </w:p>
        </w:tc>
        <w:tc>
          <w:tcPr>
            <w:tcW w:w="0" w:type="auto"/>
            <w:tcBorders>
              <w:top w:val="nil"/>
              <w:left w:val="nil"/>
              <w:bottom w:val="single" w:sz="4" w:space="0" w:color="auto"/>
              <w:right w:val="single" w:sz="4" w:space="0" w:color="auto"/>
            </w:tcBorders>
            <w:shd w:val="clear" w:color="auto" w:fill="auto"/>
            <w:hideMark/>
          </w:tcPr>
          <w:p w14:paraId="0932E9C1" w14:textId="59172A21"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58ED3F45"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D7DFF28"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Rejection Reason Code2</w:t>
            </w:r>
          </w:p>
        </w:tc>
        <w:tc>
          <w:tcPr>
            <w:tcW w:w="0" w:type="auto"/>
            <w:tcBorders>
              <w:top w:val="nil"/>
              <w:left w:val="nil"/>
              <w:bottom w:val="single" w:sz="4" w:space="0" w:color="auto"/>
              <w:right w:val="single" w:sz="4" w:space="0" w:color="auto"/>
            </w:tcBorders>
            <w:shd w:val="clear" w:color="auto" w:fill="auto"/>
            <w:hideMark/>
          </w:tcPr>
          <w:p w14:paraId="75B27633"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A6D7192"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Integer(4)</w:t>
            </w:r>
          </w:p>
        </w:tc>
        <w:tc>
          <w:tcPr>
            <w:tcW w:w="0" w:type="auto"/>
            <w:tcBorders>
              <w:top w:val="nil"/>
              <w:left w:val="nil"/>
              <w:bottom w:val="single" w:sz="4" w:space="0" w:color="auto"/>
              <w:right w:val="single" w:sz="4" w:space="0" w:color="auto"/>
            </w:tcBorders>
            <w:shd w:val="clear" w:color="auto" w:fill="auto"/>
            <w:hideMark/>
          </w:tcPr>
          <w:p w14:paraId="33AACF5F"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AE2477A"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RjctnRsnCd2</w:t>
            </w:r>
          </w:p>
        </w:tc>
        <w:tc>
          <w:tcPr>
            <w:tcW w:w="0" w:type="auto"/>
            <w:tcBorders>
              <w:top w:val="nil"/>
              <w:left w:val="nil"/>
              <w:bottom w:val="single" w:sz="4" w:space="0" w:color="auto"/>
              <w:right w:val="single" w:sz="4" w:space="0" w:color="auto"/>
            </w:tcBorders>
            <w:shd w:val="clear" w:color="auto" w:fill="auto"/>
            <w:hideMark/>
          </w:tcPr>
          <w:p w14:paraId="15DCF69A" w14:textId="68B828CD"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7E109DBB"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0A1254B"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Rejection Reason Code3</w:t>
            </w:r>
          </w:p>
        </w:tc>
        <w:tc>
          <w:tcPr>
            <w:tcW w:w="0" w:type="auto"/>
            <w:tcBorders>
              <w:top w:val="nil"/>
              <w:left w:val="nil"/>
              <w:bottom w:val="single" w:sz="4" w:space="0" w:color="auto"/>
              <w:right w:val="single" w:sz="4" w:space="0" w:color="auto"/>
            </w:tcBorders>
            <w:shd w:val="clear" w:color="auto" w:fill="auto"/>
            <w:hideMark/>
          </w:tcPr>
          <w:p w14:paraId="61205EF3"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1E76CAA"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Integer(4)</w:t>
            </w:r>
          </w:p>
        </w:tc>
        <w:tc>
          <w:tcPr>
            <w:tcW w:w="0" w:type="auto"/>
            <w:tcBorders>
              <w:top w:val="nil"/>
              <w:left w:val="nil"/>
              <w:bottom w:val="single" w:sz="4" w:space="0" w:color="auto"/>
              <w:right w:val="single" w:sz="4" w:space="0" w:color="auto"/>
            </w:tcBorders>
            <w:shd w:val="clear" w:color="auto" w:fill="auto"/>
            <w:hideMark/>
          </w:tcPr>
          <w:p w14:paraId="16408E2D"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59B14B6"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RjctnRsnCd3</w:t>
            </w:r>
          </w:p>
        </w:tc>
        <w:tc>
          <w:tcPr>
            <w:tcW w:w="0" w:type="auto"/>
            <w:tcBorders>
              <w:top w:val="nil"/>
              <w:left w:val="nil"/>
              <w:bottom w:val="single" w:sz="4" w:space="0" w:color="auto"/>
              <w:right w:val="single" w:sz="4" w:space="0" w:color="auto"/>
            </w:tcBorders>
            <w:shd w:val="clear" w:color="auto" w:fill="auto"/>
            <w:hideMark/>
          </w:tcPr>
          <w:p w14:paraId="69766514" w14:textId="7C022120"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050D70E2"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5E801D98"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Rejection Reason Code4</w:t>
            </w:r>
          </w:p>
        </w:tc>
        <w:tc>
          <w:tcPr>
            <w:tcW w:w="0" w:type="auto"/>
            <w:tcBorders>
              <w:top w:val="nil"/>
              <w:left w:val="nil"/>
              <w:bottom w:val="single" w:sz="4" w:space="0" w:color="auto"/>
              <w:right w:val="single" w:sz="4" w:space="0" w:color="auto"/>
            </w:tcBorders>
            <w:shd w:val="clear" w:color="auto" w:fill="auto"/>
            <w:hideMark/>
          </w:tcPr>
          <w:p w14:paraId="73FC4A6D"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0C01B41"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Integer(4)</w:t>
            </w:r>
          </w:p>
        </w:tc>
        <w:tc>
          <w:tcPr>
            <w:tcW w:w="0" w:type="auto"/>
            <w:tcBorders>
              <w:top w:val="nil"/>
              <w:left w:val="nil"/>
              <w:bottom w:val="single" w:sz="4" w:space="0" w:color="auto"/>
              <w:right w:val="single" w:sz="4" w:space="0" w:color="auto"/>
            </w:tcBorders>
            <w:shd w:val="clear" w:color="auto" w:fill="auto"/>
            <w:hideMark/>
          </w:tcPr>
          <w:p w14:paraId="54E25691"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A1FDD3C"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RjctnRsnCd4</w:t>
            </w:r>
          </w:p>
        </w:tc>
        <w:tc>
          <w:tcPr>
            <w:tcW w:w="0" w:type="auto"/>
            <w:tcBorders>
              <w:top w:val="nil"/>
              <w:left w:val="nil"/>
              <w:bottom w:val="single" w:sz="4" w:space="0" w:color="auto"/>
              <w:right w:val="single" w:sz="4" w:space="0" w:color="auto"/>
            </w:tcBorders>
            <w:shd w:val="clear" w:color="auto" w:fill="auto"/>
            <w:hideMark/>
          </w:tcPr>
          <w:p w14:paraId="0376F123" w14:textId="78BDD4F6"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6C5B65D9"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6FB0452C"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Sender Reference Number 1</w:t>
            </w:r>
          </w:p>
        </w:tc>
        <w:tc>
          <w:tcPr>
            <w:tcW w:w="0" w:type="auto"/>
            <w:tcBorders>
              <w:top w:val="nil"/>
              <w:left w:val="nil"/>
              <w:bottom w:val="single" w:sz="4" w:space="0" w:color="auto"/>
              <w:right w:val="single" w:sz="4" w:space="0" w:color="auto"/>
            </w:tcBorders>
            <w:shd w:val="clear" w:color="auto" w:fill="auto"/>
            <w:hideMark/>
          </w:tcPr>
          <w:p w14:paraId="585A963B"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Sender Reference Number 1</w:t>
            </w:r>
          </w:p>
        </w:tc>
        <w:tc>
          <w:tcPr>
            <w:tcW w:w="0" w:type="auto"/>
            <w:tcBorders>
              <w:top w:val="nil"/>
              <w:left w:val="nil"/>
              <w:bottom w:val="single" w:sz="4" w:space="0" w:color="auto"/>
              <w:right w:val="single" w:sz="4" w:space="0" w:color="auto"/>
            </w:tcBorders>
            <w:shd w:val="clear" w:color="auto" w:fill="auto"/>
            <w:hideMark/>
          </w:tcPr>
          <w:p w14:paraId="264228FB"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CHAR(50)</w:t>
            </w:r>
          </w:p>
        </w:tc>
        <w:tc>
          <w:tcPr>
            <w:tcW w:w="0" w:type="auto"/>
            <w:tcBorders>
              <w:top w:val="nil"/>
              <w:left w:val="nil"/>
              <w:bottom w:val="single" w:sz="4" w:space="0" w:color="auto"/>
              <w:right w:val="single" w:sz="4" w:space="0" w:color="auto"/>
            </w:tcBorders>
            <w:shd w:val="clear" w:color="auto" w:fill="auto"/>
            <w:hideMark/>
          </w:tcPr>
          <w:p w14:paraId="532AECF7"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0D19A05"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SndrRefNb1</w:t>
            </w:r>
          </w:p>
        </w:tc>
        <w:tc>
          <w:tcPr>
            <w:tcW w:w="0" w:type="auto"/>
            <w:tcBorders>
              <w:top w:val="nil"/>
              <w:left w:val="nil"/>
              <w:bottom w:val="single" w:sz="4" w:space="0" w:color="auto"/>
              <w:right w:val="single" w:sz="4" w:space="0" w:color="auto"/>
            </w:tcBorders>
            <w:shd w:val="clear" w:color="auto" w:fill="auto"/>
            <w:hideMark/>
          </w:tcPr>
          <w:p w14:paraId="740E86EF"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w:t>
            </w:r>
          </w:p>
        </w:tc>
      </w:tr>
      <w:tr w:rsidR="005A11AE" w:rsidRPr="005A11AE" w14:paraId="5B0CCEE1"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095F2CBF"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lastRenderedPageBreak/>
              <w:t>Sender Reference Number 2</w:t>
            </w:r>
          </w:p>
        </w:tc>
        <w:tc>
          <w:tcPr>
            <w:tcW w:w="0" w:type="auto"/>
            <w:tcBorders>
              <w:top w:val="nil"/>
              <w:left w:val="nil"/>
              <w:bottom w:val="single" w:sz="4" w:space="0" w:color="auto"/>
              <w:right w:val="single" w:sz="4" w:space="0" w:color="auto"/>
            </w:tcBorders>
            <w:shd w:val="clear" w:color="auto" w:fill="auto"/>
            <w:hideMark/>
          </w:tcPr>
          <w:p w14:paraId="2344590E"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Sender Reference Number 2</w:t>
            </w:r>
          </w:p>
        </w:tc>
        <w:tc>
          <w:tcPr>
            <w:tcW w:w="0" w:type="auto"/>
            <w:tcBorders>
              <w:top w:val="nil"/>
              <w:left w:val="nil"/>
              <w:bottom w:val="single" w:sz="4" w:space="0" w:color="auto"/>
              <w:right w:val="single" w:sz="4" w:space="0" w:color="auto"/>
            </w:tcBorders>
            <w:shd w:val="clear" w:color="auto" w:fill="auto"/>
            <w:hideMark/>
          </w:tcPr>
          <w:p w14:paraId="1019345F"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CHAR(50)</w:t>
            </w:r>
          </w:p>
        </w:tc>
        <w:tc>
          <w:tcPr>
            <w:tcW w:w="0" w:type="auto"/>
            <w:tcBorders>
              <w:top w:val="nil"/>
              <w:left w:val="nil"/>
              <w:bottom w:val="single" w:sz="4" w:space="0" w:color="auto"/>
              <w:right w:val="single" w:sz="4" w:space="0" w:color="auto"/>
            </w:tcBorders>
            <w:shd w:val="clear" w:color="auto" w:fill="auto"/>
            <w:hideMark/>
          </w:tcPr>
          <w:p w14:paraId="31FAE286"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0D1097F"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SndrRefNb2</w:t>
            </w:r>
          </w:p>
        </w:tc>
        <w:tc>
          <w:tcPr>
            <w:tcW w:w="0" w:type="auto"/>
            <w:tcBorders>
              <w:top w:val="nil"/>
              <w:left w:val="nil"/>
              <w:bottom w:val="single" w:sz="4" w:space="0" w:color="auto"/>
              <w:right w:val="single" w:sz="4" w:space="0" w:color="auto"/>
            </w:tcBorders>
            <w:shd w:val="clear" w:color="auto" w:fill="auto"/>
            <w:hideMark/>
          </w:tcPr>
          <w:p w14:paraId="6E66064E"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w:t>
            </w:r>
          </w:p>
        </w:tc>
      </w:tr>
      <w:tr w:rsidR="005A11AE" w:rsidRPr="005A11AE" w14:paraId="6C5A6F95"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15696C60"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Stamp Duty Payment Indicator</w:t>
            </w:r>
          </w:p>
        </w:tc>
        <w:tc>
          <w:tcPr>
            <w:tcW w:w="0" w:type="auto"/>
            <w:tcBorders>
              <w:top w:val="nil"/>
              <w:left w:val="nil"/>
              <w:bottom w:val="single" w:sz="4" w:space="0" w:color="auto"/>
              <w:right w:val="single" w:sz="4" w:space="0" w:color="auto"/>
            </w:tcBorders>
            <w:shd w:val="clear" w:color="auto" w:fill="auto"/>
            <w:hideMark/>
          </w:tcPr>
          <w:p w14:paraId="086F622A"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4159D15"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3C37EE78"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8C44224"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StmpDtyInd</w:t>
            </w:r>
          </w:p>
        </w:tc>
        <w:tc>
          <w:tcPr>
            <w:tcW w:w="0" w:type="auto"/>
            <w:tcBorders>
              <w:top w:val="nil"/>
              <w:left w:val="nil"/>
              <w:bottom w:val="single" w:sz="4" w:space="0" w:color="auto"/>
              <w:right w:val="single" w:sz="4" w:space="0" w:color="auto"/>
            </w:tcBorders>
            <w:shd w:val="clear" w:color="auto" w:fill="auto"/>
            <w:hideMark/>
          </w:tcPr>
          <w:p w14:paraId="2C2A4309" w14:textId="259FE9D0"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6C4F06EC"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647793A0"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Status change reason</w:t>
            </w:r>
          </w:p>
        </w:tc>
        <w:tc>
          <w:tcPr>
            <w:tcW w:w="0" w:type="auto"/>
            <w:tcBorders>
              <w:top w:val="nil"/>
              <w:left w:val="nil"/>
              <w:bottom w:val="single" w:sz="4" w:space="0" w:color="auto"/>
              <w:right w:val="single" w:sz="4" w:space="0" w:color="auto"/>
            </w:tcBorders>
            <w:shd w:val="clear" w:color="auto" w:fill="auto"/>
            <w:hideMark/>
          </w:tcPr>
          <w:p w14:paraId="5A673B90"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564E65E"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CHAR(50)</w:t>
            </w:r>
          </w:p>
        </w:tc>
        <w:tc>
          <w:tcPr>
            <w:tcW w:w="0" w:type="auto"/>
            <w:tcBorders>
              <w:top w:val="nil"/>
              <w:left w:val="nil"/>
              <w:bottom w:val="single" w:sz="4" w:space="0" w:color="auto"/>
              <w:right w:val="single" w:sz="4" w:space="0" w:color="auto"/>
            </w:tcBorders>
            <w:shd w:val="clear" w:color="auto" w:fill="auto"/>
            <w:hideMark/>
          </w:tcPr>
          <w:p w14:paraId="4AE682EF"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839DC0D"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StsChngRsn</w:t>
            </w:r>
          </w:p>
        </w:tc>
        <w:tc>
          <w:tcPr>
            <w:tcW w:w="0" w:type="auto"/>
            <w:tcBorders>
              <w:top w:val="nil"/>
              <w:left w:val="nil"/>
              <w:bottom w:val="single" w:sz="4" w:space="0" w:color="auto"/>
              <w:right w:val="single" w:sz="4" w:space="0" w:color="auto"/>
            </w:tcBorders>
            <w:shd w:val="clear" w:color="auto" w:fill="auto"/>
            <w:hideMark/>
          </w:tcPr>
          <w:p w14:paraId="2EBB8E4E" w14:textId="02D9A190"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'DFT' </w:t>
            </w:r>
          </w:p>
        </w:tc>
      </w:tr>
      <w:tr w:rsidR="005A11AE" w:rsidRPr="005A11AE" w14:paraId="2A133039" w14:textId="77777777" w:rsidTr="005A11AE">
        <w:trPr>
          <w:trHeight w:val="1450"/>
        </w:trPr>
        <w:tc>
          <w:tcPr>
            <w:tcW w:w="0" w:type="auto"/>
            <w:tcBorders>
              <w:top w:val="nil"/>
              <w:left w:val="single" w:sz="4" w:space="0" w:color="auto"/>
              <w:bottom w:val="single" w:sz="4" w:space="0" w:color="auto"/>
              <w:right w:val="single" w:sz="4" w:space="0" w:color="auto"/>
            </w:tcBorders>
            <w:shd w:val="clear" w:color="auto" w:fill="auto"/>
            <w:hideMark/>
          </w:tcPr>
          <w:p w14:paraId="2EC97B9B"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The PAN &amp; holding pattern of source &amp; target account holder(s) is matching</w:t>
            </w:r>
          </w:p>
        </w:tc>
        <w:tc>
          <w:tcPr>
            <w:tcW w:w="0" w:type="auto"/>
            <w:tcBorders>
              <w:top w:val="nil"/>
              <w:left w:val="nil"/>
              <w:bottom w:val="single" w:sz="4" w:space="0" w:color="auto"/>
              <w:right w:val="single" w:sz="4" w:space="0" w:color="auto"/>
            </w:tcBorders>
            <w:shd w:val="clear" w:color="auto" w:fill="auto"/>
            <w:hideMark/>
          </w:tcPr>
          <w:p w14:paraId="0297A422"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E805005"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CHAR(1)</w:t>
            </w:r>
          </w:p>
        </w:tc>
        <w:tc>
          <w:tcPr>
            <w:tcW w:w="0" w:type="auto"/>
            <w:tcBorders>
              <w:top w:val="nil"/>
              <w:left w:val="nil"/>
              <w:bottom w:val="single" w:sz="4" w:space="0" w:color="auto"/>
              <w:right w:val="single" w:sz="4" w:space="0" w:color="auto"/>
            </w:tcBorders>
            <w:shd w:val="clear" w:color="auto" w:fill="auto"/>
            <w:hideMark/>
          </w:tcPr>
          <w:p w14:paraId="6B8A94FA"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E821E67"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PANAndHldgPttrnMtcgh</w:t>
            </w:r>
          </w:p>
        </w:tc>
        <w:tc>
          <w:tcPr>
            <w:tcW w:w="0" w:type="auto"/>
            <w:tcBorders>
              <w:top w:val="nil"/>
              <w:left w:val="nil"/>
              <w:bottom w:val="single" w:sz="4" w:space="0" w:color="auto"/>
              <w:right w:val="single" w:sz="4" w:space="0" w:color="auto"/>
            </w:tcBorders>
            <w:shd w:val="clear" w:color="auto" w:fill="auto"/>
            <w:hideMark/>
          </w:tcPr>
          <w:p w14:paraId="20D51855" w14:textId="7217D259"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429DBAF2" w14:textId="77777777" w:rsidTr="005A11AE">
        <w:trPr>
          <w:trHeight w:val="1450"/>
        </w:trPr>
        <w:tc>
          <w:tcPr>
            <w:tcW w:w="0" w:type="auto"/>
            <w:tcBorders>
              <w:top w:val="nil"/>
              <w:left w:val="single" w:sz="4" w:space="0" w:color="auto"/>
              <w:bottom w:val="single" w:sz="4" w:space="0" w:color="auto"/>
              <w:right w:val="single" w:sz="4" w:space="0" w:color="auto"/>
            </w:tcBorders>
            <w:shd w:val="clear" w:color="auto" w:fill="auto"/>
            <w:hideMark/>
          </w:tcPr>
          <w:p w14:paraId="3D2DCF27"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Without Consideration Flag /CONSIDERATION AMOUNT FLAG</w:t>
            </w:r>
          </w:p>
        </w:tc>
        <w:tc>
          <w:tcPr>
            <w:tcW w:w="0" w:type="auto"/>
            <w:tcBorders>
              <w:top w:val="nil"/>
              <w:left w:val="nil"/>
              <w:bottom w:val="single" w:sz="4" w:space="0" w:color="auto"/>
              <w:right w:val="single" w:sz="4" w:space="0" w:color="auto"/>
            </w:tcBorders>
            <w:shd w:val="clear" w:color="auto" w:fill="auto"/>
            <w:hideMark/>
          </w:tcPr>
          <w:p w14:paraId="2170D9D8"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16202AC"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CHAR(4)</w:t>
            </w:r>
          </w:p>
        </w:tc>
        <w:tc>
          <w:tcPr>
            <w:tcW w:w="0" w:type="auto"/>
            <w:tcBorders>
              <w:top w:val="nil"/>
              <w:left w:val="nil"/>
              <w:bottom w:val="single" w:sz="4" w:space="0" w:color="auto"/>
              <w:right w:val="single" w:sz="4" w:space="0" w:color="auto"/>
            </w:tcBorders>
            <w:shd w:val="clear" w:color="auto" w:fill="auto"/>
            <w:hideMark/>
          </w:tcPr>
          <w:p w14:paraId="280D33BD"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D86966E"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WthtCnsdrtnFlg</w:t>
            </w:r>
          </w:p>
        </w:tc>
        <w:tc>
          <w:tcPr>
            <w:tcW w:w="0" w:type="auto"/>
            <w:tcBorders>
              <w:top w:val="nil"/>
              <w:left w:val="nil"/>
              <w:bottom w:val="single" w:sz="4" w:space="0" w:color="auto"/>
              <w:right w:val="single" w:sz="4" w:space="0" w:color="auto"/>
            </w:tcBorders>
            <w:shd w:val="clear" w:color="auto" w:fill="auto"/>
            <w:hideMark/>
          </w:tcPr>
          <w:p w14:paraId="4F45C4DA" w14:textId="16ED93A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6A143BC2"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3819ACAF"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Transmission Reason / Reason</w:t>
            </w:r>
          </w:p>
        </w:tc>
        <w:tc>
          <w:tcPr>
            <w:tcW w:w="0" w:type="auto"/>
            <w:tcBorders>
              <w:top w:val="nil"/>
              <w:left w:val="nil"/>
              <w:bottom w:val="single" w:sz="4" w:space="0" w:color="auto"/>
              <w:right w:val="single" w:sz="4" w:space="0" w:color="auto"/>
            </w:tcBorders>
            <w:shd w:val="clear" w:color="auto" w:fill="auto"/>
            <w:hideMark/>
          </w:tcPr>
          <w:p w14:paraId="4C027616"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57912E5"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60D69A0E"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3E0F423"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TrnsmssnRsn</w:t>
            </w:r>
          </w:p>
        </w:tc>
        <w:tc>
          <w:tcPr>
            <w:tcW w:w="0" w:type="auto"/>
            <w:tcBorders>
              <w:top w:val="nil"/>
              <w:left w:val="nil"/>
              <w:bottom w:val="single" w:sz="4" w:space="0" w:color="auto"/>
              <w:right w:val="single" w:sz="4" w:space="0" w:color="auto"/>
            </w:tcBorders>
            <w:shd w:val="clear" w:color="auto" w:fill="auto"/>
            <w:hideMark/>
          </w:tcPr>
          <w:p w14:paraId="0802AF85" w14:textId="334626B1"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68A7B300"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5457565"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Other depository Client code</w:t>
            </w:r>
          </w:p>
        </w:tc>
        <w:tc>
          <w:tcPr>
            <w:tcW w:w="0" w:type="auto"/>
            <w:tcBorders>
              <w:top w:val="nil"/>
              <w:left w:val="nil"/>
              <w:bottom w:val="single" w:sz="4" w:space="0" w:color="auto"/>
              <w:right w:val="single" w:sz="4" w:space="0" w:color="auto"/>
            </w:tcBorders>
            <w:shd w:val="clear" w:color="auto" w:fill="auto"/>
            <w:hideMark/>
          </w:tcPr>
          <w:p w14:paraId="74B55717"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BDAFE6B"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Integer(16)</w:t>
            </w:r>
          </w:p>
        </w:tc>
        <w:tc>
          <w:tcPr>
            <w:tcW w:w="0" w:type="auto"/>
            <w:tcBorders>
              <w:top w:val="nil"/>
              <w:left w:val="nil"/>
              <w:bottom w:val="single" w:sz="4" w:space="0" w:color="auto"/>
              <w:right w:val="single" w:sz="4" w:space="0" w:color="auto"/>
            </w:tcBorders>
            <w:shd w:val="clear" w:color="auto" w:fill="auto"/>
            <w:hideMark/>
          </w:tcPr>
          <w:p w14:paraId="4B5F52D2"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2F9172F"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OthrDpstryClntCd</w:t>
            </w:r>
          </w:p>
        </w:tc>
        <w:tc>
          <w:tcPr>
            <w:tcW w:w="0" w:type="auto"/>
            <w:tcBorders>
              <w:top w:val="nil"/>
              <w:left w:val="nil"/>
              <w:bottom w:val="single" w:sz="4" w:space="0" w:color="auto"/>
              <w:right w:val="single" w:sz="4" w:space="0" w:color="auto"/>
            </w:tcBorders>
            <w:shd w:val="clear" w:color="auto" w:fill="auto"/>
            <w:hideMark/>
          </w:tcPr>
          <w:p w14:paraId="48FB3832" w14:textId="2547108C"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12F4F16A"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048AE2DE"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Other Depository ID</w:t>
            </w:r>
          </w:p>
        </w:tc>
        <w:tc>
          <w:tcPr>
            <w:tcW w:w="0" w:type="auto"/>
            <w:tcBorders>
              <w:top w:val="nil"/>
              <w:left w:val="nil"/>
              <w:bottom w:val="single" w:sz="4" w:space="0" w:color="auto"/>
              <w:right w:val="single" w:sz="4" w:space="0" w:color="auto"/>
            </w:tcBorders>
            <w:shd w:val="clear" w:color="auto" w:fill="auto"/>
            <w:hideMark/>
          </w:tcPr>
          <w:p w14:paraId="5F2E0649"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3B3FBBC"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2ACD0D47"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7831631"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OthrDpstryId</w:t>
            </w:r>
          </w:p>
        </w:tc>
        <w:tc>
          <w:tcPr>
            <w:tcW w:w="0" w:type="auto"/>
            <w:tcBorders>
              <w:top w:val="nil"/>
              <w:left w:val="nil"/>
              <w:bottom w:val="single" w:sz="4" w:space="0" w:color="auto"/>
              <w:right w:val="single" w:sz="4" w:space="0" w:color="auto"/>
            </w:tcBorders>
            <w:shd w:val="clear" w:color="auto" w:fill="auto"/>
            <w:hideMark/>
          </w:tcPr>
          <w:p w14:paraId="1AF70E86" w14:textId="32527FD6"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4F5157ED"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59DE34F7"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Transaction Unique ID</w:t>
            </w:r>
          </w:p>
        </w:tc>
        <w:tc>
          <w:tcPr>
            <w:tcW w:w="0" w:type="auto"/>
            <w:tcBorders>
              <w:top w:val="nil"/>
              <w:left w:val="nil"/>
              <w:bottom w:val="single" w:sz="4" w:space="0" w:color="auto"/>
              <w:right w:val="single" w:sz="4" w:space="0" w:color="auto"/>
            </w:tcBorders>
            <w:shd w:val="clear" w:color="auto" w:fill="auto"/>
            <w:hideMark/>
          </w:tcPr>
          <w:p w14:paraId="3CA2D02E"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D19567E"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Integer(14)</w:t>
            </w:r>
          </w:p>
        </w:tc>
        <w:tc>
          <w:tcPr>
            <w:tcW w:w="0" w:type="auto"/>
            <w:tcBorders>
              <w:top w:val="nil"/>
              <w:left w:val="nil"/>
              <w:bottom w:val="single" w:sz="4" w:space="0" w:color="auto"/>
              <w:right w:val="single" w:sz="4" w:space="0" w:color="auto"/>
            </w:tcBorders>
            <w:shd w:val="clear" w:color="auto" w:fill="auto"/>
            <w:hideMark/>
          </w:tcPr>
          <w:p w14:paraId="6017FB2F"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30C2AFF"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TxUnqId</w:t>
            </w:r>
          </w:p>
        </w:tc>
        <w:tc>
          <w:tcPr>
            <w:tcW w:w="0" w:type="auto"/>
            <w:tcBorders>
              <w:top w:val="nil"/>
              <w:left w:val="nil"/>
              <w:bottom w:val="single" w:sz="4" w:space="0" w:color="auto"/>
              <w:right w:val="single" w:sz="4" w:space="0" w:color="auto"/>
            </w:tcBorders>
            <w:shd w:val="clear" w:color="auto" w:fill="auto"/>
            <w:hideMark/>
          </w:tcPr>
          <w:p w14:paraId="54DA21D9" w14:textId="21FEF854"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1304AB83"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noWrap/>
            <w:hideMark/>
          </w:tcPr>
          <w:p w14:paraId="7EA6ED9E"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Buy Price of Trade</w:t>
            </w:r>
          </w:p>
        </w:tc>
        <w:tc>
          <w:tcPr>
            <w:tcW w:w="0" w:type="auto"/>
            <w:tcBorders>
              <w:top w:val="nil"/>
              <w:left w:val="nil"/>
              <w:bottom w:val="single" w:sz="4" w:space="0" w:color="auto"/>
              <w:right w:val="single" w:sz="4" w:space="0" w:color="auto"/>
            </w:tcBorders>
            <w:shd w:val="clear" w:color="auto" w:fill="auto"/>
            <w:noWrap/>
            <w:hideMark/>
          </w:tcPr>
          <w:p w14:paraId="64F6D463"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noWrap/>
            <w:vAlign w:val="bottom"/>
            <w:hideMark/>
          </w:tcPr>
          <w:p w14:paraId="6C3EBBE5"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Decimal(15,3)</w:t>
            </w:r>
          </w:p>
        </w:tc>
        <w:tc>
          <w:tcPr>
            <w:tcW w:w="0" w:type="auto"/>
            <w:tcBorders>
              <w:top w:val="nil"/>
              <w:left w:val="nil"/>
              <w:bottom w:val="single" w:sz="4" w:space="0" w:color="auto"/>
              <w:right w:val="single" w:sz="4" w:space="0" w:color="auto"/>
            </w:tcBorders>
            <w:shd w:val="clear" w:color="auto" w:fill="auto"/>
            <w:hideMark/>
          </w:tcPr>
          <w:p w14:paraId="3DBB298B"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noWrap/>
            <w:vAlign w:val="bottom"/>
            <w:hideMark/>
          </w:tcPr>
          <w:p w14:paraId="50357BF5"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BuyPrTrd</w:t>
            </w:r>
          </w:p>
        </w:tc>
        <w:tc>
          <w:tcPr>
            <w:tcW w:w="0" w:type="auto"/>
            <w:tcBorders>
              <w:top w:val="nil"/>
              <w:left w:val="nil"/>
              <w:bottom w:val="single" w:sz="4" w:space="0" w:color="auto"/>
              <w:right w:val="single" w:sz="4" w:space="0" w:color="auto"/>
            </w:tcBorders>
            <w:shd w:val="clear" w:color="auto" w:fill="auto"/>
            <w:hideMark/>
          </w:tcPr>
          <w:p w14:paraId="2EE14444" w14:textId="4D898236"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6F13216A"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5348D05"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Master DPID</w:t>
            </w:r>
          </w:p>
        </w:tc>
        <w:tc>
          <w:tcPr>
            <w:tcW w:w="0" w:type="auto"/>
            <w:tcBorders>
              <w:top w:val="nil"/>
              <w:left w:val="nil"/>
              <w:bottom w:val="single" w:sz="4" w:space="0" w:color="auto"/>
              <w:right w:val="single" w:sz="4" w:space="0" w:color="auto"/>
            </w:tcBorders>
            <w:shd w:val="clear" w:color="auto" w:fill="auto"/>
            <w:hideMark/>
          </w:tcPr>
          <w:p w14:paraId="3C12B6C8"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34FAF8D0"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1B281B75"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noWrap/>
            <w:vAlign w:val="bottom"/>
            <w:hideMark/>
          </w:tcPr>
          <w:p w14:paraId="6CB20D73"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MstSrcCntrlSctiesDpstryPtcpt</w:t>
            </w:r>
          </w:p>
        </w:tc>
        <w:tc>
          <w:tcPr>
            <w:tcW w:w="0" w:type="auto"/>
            <w:tcBorders>
              <w:top w:val="nil"/>
              <w:left w:val="nil"/>
              <w:bottom w:val="single" w:sz="4" w:space="0" w:color="auto"/>
              <w:right w:val="single" w:sz="4" w:space="0" w:color="auto"/>
            </w:tcBorders>
            <w:shd w:val="clear" w:color="auto" w:fill="auto"/>
            <w:noWrap/>
            <w:hideMark/>
          </w:tcPr>
          <w:p w14:paraId="05BAEC97"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Applicable for Master DP/Child DP combination</w:t>
            </w:r>
          </w:p>
        </w:tc>
      </w:tr>
      <w:tr w:rsidR="005A11AE" w:rsidRPr="005A11AE" w14:paraId="0ACD47AA" w14:textId="77777777" w:rsidTr="005A11A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BF5C110"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Reason/ Purpose</w:t>
            </w:r>
          </w:p>
        </w:tc>
        <w:tc>
          <w:tcPr>
            <w:tcW w:w="0" w:type="auto"/>
            <w:tcBorders>
              <w:top w:val="nil"/>
              <w:left w:val="nil"/>
              <w:bottom w:val="single" w:sz="4" w:space="0" w:color="auto"/>
              <w:right w:val="single" w:sz="4" w:space="0" w:color="auto"/>
            </w:tcBorders>
            <w:shd w:val="clear" w:color="auto" w:fill="auto"/>
            <w:hideMark/>
          </w:tcPr>
          <w:p w14:paraId="2DFC6FD6"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85B233B"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CHAR(6)</w:t>
            </w:r>
          </w:p>
        </w:tc>
        <w:tc>
          <w:tcPr>
            <w:tcW w:w="0" w:type="auto"/>
            <w:tcBorders>
              <w:top w:val="nil"/>
              <w:left w:val="nil"/>
              <w:bottom w:val="single" w:sz="4" w:space="0" w:color="auto"/>
              <w:right w:val="single" w:sz="4" w:space="0" w:color="auto"/>
            </w:tcBorders>
            <w:shd w:val="clear" w:color="auto" w:fill="auto"/>
            <w:hideMark/>
          </w:tcPr>
          <w:p w14:paraId="6B637B01"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272B6C5"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Rsn</w:t>
            </w:r>
          </w:p>
        </w:tc>
        <w:tc>
          <w:tcPr>
            <w:tcW w:w="0" w:type="auto"/>
            <w:tcBorders>
              <w:top w:val="nil"/>
              <w:left w:val="nil"/>
              <w:bottom w:val="single" w:sz="4" w:space="0" w:color="auto"/>
              <w:right w:val="single" w:sz="4" w:space="0" w:color="auto"/>
            </w:tcBorders>
            <w:shd w:val="clear" w:color="auto" w:fill="auto"/>
            <w:hideMark/>
          </w:tcPr>
          <w:p w14:paraId="65DA8280" w14:textId="2F552756"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795773E2" w14:textId="77777777" w:rsidTr="005A11AE">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0042EC19"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Certificate Denomination</w:t>
            </w:r>
          </w:p>
        </w:tc>
        <w:tc>
          <w:tcPr>
            <w:tcW w:w="0" w:type="auto"/>
            <w:tcBorders>
              <w:top w:val="nil"/>
              <w:left w:val="nil"/>
              <w:bottom w:val="single" w:sz="4" w:space="0" w:color="auto"/>
              <w:right w:val="single" w:sz="4" w:space="0" w:color="auto"/>
            </w:tcBorders>
            <w:shd w:val="clear" w:color="auto" w:fill="auto"/>
            <w:noWrap/>
            <w:vAlign w:val="bottom"/>
            <w:hideMark/>
          </w:tcPr>
          <w:p w14:paraId="22683C6C"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noWrap/>
            <w:vAlign w:val="bottom"/>
            <w:hideMark/>
          </w:tcPr>
          <w:p w14:paraId="13E2BDB3"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Integer (11)</w:t>
            </w:r>
          </w:p>
        </w:tc>
        <w:tc>
          <w:tcPr>
            <w:tcW w:w="0" w:type="auto"/>
            <w:tcBorders>
              <w:top w:val="nil"/>
              <w:left w:val="nil"/>
              <w:bottom w:val="single" w:sz="4" w:space="0" w:color="auto"/>
              <w:right w:val="single" w:sz="4" w:space="0" w:color="auto"/>
            </w:tcBorders>
            <w:shd w:val="clear" w:color="auto" w:fill="auto"/>
            <w:noWrap/>
            <w:vAlign w:val="bottom"/>
            <w:hideMark/>
          </w:tcPr>
          <w:p w14:paraId="7C94424F"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noWrap/>
            <w:vAlign w:val="bottom"/>
            <w:hideMark/>
          </w:tcPr>
          <w:p w14:paraId="5EC0B913"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CrtDnm</w:t>
            </w:r>
          </w:p>
        </w:tc>
        <w:tc>
          <w:tcPr>
            <w:tcW w:w="0" w:type="auto"/>
            <w:tcBorders>
              <w:top w:val="nil"/>
              <w:left w:val="nil"/>
              <w:bottom w:val="single" w:sz="4" w:space="0" w:color="auto"/>
              <w:right w:val="single" w:sz="4" w:space="0" w:color="auto"/>
            </w:tcBorders>
            <w:shd w:val="clear" w:color="auto" w:fill="auto"/>
            <w:noWrap/>
            <w:vAlign w:val="bottom"/>
            <w:hideMark/>
          </w:tcPr>
          <w:p w14:paraId="2288E8CB" w14:textId="70D2E049"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487C10E2" w14:textId="77777777" w:rsidTr="005A11AE">
        <w:trPr>
          <w:trHeight w:val="290"/>
        </w:trPr>
        <w:tc>
          <w:tcPr>
            <w:tcW w:w="0" w:type="auto"/>
            <w:tcBorders>
              <w:top w:val="nil"/>
              <w:left w:val="single" w:sz="4" w:space="0" w:color="auto"/>
              <w:bottom w:val="single" w:sz="4" w:space="0" w:color="auto"/>
              <w:right w:val="single" w:sz="4" w:space="0" w:color="auto"/>
            </w:tcBorders>
            <w:shd w:val="clear" w:color="auto" w:fill="auto"/>
            <w:noWrap/>
            <w:hideMark/>
          </w:tcPr>
          <w:p w14:paraId="2B059186"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lastRenderedPageBreak/>
              <w:t>Pledge confiscation amount</w:t>
            </w:r>
          </w:p>
        </w:tc>
        <w:tc>
          <w:tcPr>
            <w:tcW w:w="0" w:type="auto"/>
            <w:tcBorders>
              <w:top w:val="nil"/>
              <w:left w:val="nil"/>
              <w:bottom w:val="single" w:sz="4" w:space="0" w:color="auto"/>
              <w:right w:val="single" w:sz="4" w:space="0" w:color="auto"/>
            </w:tcBorders>
            <w:shd w:val="clear" w:color="auto" w:fill="auto"/>
            <w:noWrap/>
            <w:vAlign w:val="bottom"/>
            <w:hideMark/>
          </w:tcPr>
          <w:p w14:paraId="0FAC953A"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noWrap/>
            <w:vAlign w:val="bottom"/>
            <w:hideMark/>
          </w:tcPr>
          <w:p w14:paraId="6AE599D9"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Decimal(15,3)</w:t>
            </w:r>
          </w:p>
        </w:tc>
        <w:tc>
          <w:tcPr>
            <w:tcW w:w="0" w:type="auto"/>
            <w:tcBorders>
              <w:top w:val="nil"/>
              <w:left w:val="nil"/>
              <w:bottom w:val="single" w:sz="4" w:space="0" w:color="auto"/>
              <w:right w:val="single" w:sz="4" w:space="0" w:color="auto"/>
            </w:tcBorders>
            <w:shd w:val="clear" w:color="auto" w:fill="auto"/>
            <w:noWrap/>
            <w:vAlign w:val="bottom"/>
            <w:hideMark/>
          </w:tcPr>
          <w:p w14:paraId="054C1A7D"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noWrap/>
            <w:vAlign w:val="bottom"/>
            <w:hideMark/>
          </w:tcPr>
          <w:p w14:paraId="53A0DC3D"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ConfAmt</w:t>
            </w:r>
          </w:p>
        </w:tc>
        <w:tc>
          <w:tcPr>
            <w:tcW w:w="0" w:type="auto"/>
            <w:tcBorders>
              <w:top w:val="nil"/>
              <w:left w:val="nil"/>
              <w:bottom w:val="single" w:sz="4" w:space="0" w:color="auto"/>
              <w:right w:val="single" w:sz="4" w:space="0" w:color="auto"/>
            </w:tcBorders>
            <w:shd w:val="clear" w:color="auto" w:fill="auto"/>
            <w:noWrap/>
            <w:vAlign w:val="bottom"/>
            <w:hideMark/>
          </w:tcPr>
          <w:p w14:paraId="5D2DFE27" w14:textId="64F34CC0"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38FE25DB" w14:textId="77777777" w:rsidTr="005A11AE">
        <w:trPr>
          <w:trHeight w:val="580"/>
        </w:trPr>
        <w:tc>
          <w:tcPr>
            <w:tcW w:w="0" w:type="auto"/>
            <w:tcBorders>
              <w:top w:val="nil"/>
              <w:left w:val="single" w:sz="4" w:space="0" w:color="auto"/>
              <w:bottom w:val="single" w:sz="4" w:space="0" w:color="auto"/>
              <w:right w:val="single" w:sz="4" w:space="0" w:color="auto"/>
            </w:tcBorders>
            <w:shd w:val="clear" w:color="auto" w:fill="auto"/>
            <w:noWrap/>
            <w:hideMark/>
          </w:tcPr>
          <w:p w14:paraId="5AA08B76"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DIS Issued to Transaction Type</w:t>
            </w:r>
          </w:p>
        </w:tc>
        <w:tc>
          <w:tcPr>
            <w:tcW w:w="0" w:type="auto"/>
            <w:tcBorders>
              <w:top w:val="nil"/>
              <w:left w:val="nil"/>
              <w:bottom w:val="single" w:sz="4" w:space="0" w:color="auto"/>
              <w:right w:val="single" w:sz="4" w:space="0" w:color="auto"/>
            </w:tcBorders>
            <w:shd w:val="clear" w:color="auto" w:fill="auto"/>
            <w:hideMark/>
          </w:tcPr>
          <w:p w14:paraId="5C131425"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noWrap/>
            <w:hideMark/>
          </w:tcPr>
          <w:p w14:paraId="62F8A6F5"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7829E4D6"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Optional</w:t>
            </w:r>
          </w:p>
        </w:tc>
        <w:tc>
          <w:tcPr>
            <w:tcW w:w="0" w:type="auto"/>
            <w:tcBorders>
              <w:top w:val="nil"/>
              <w:left w:val="nil"/>
              <w:bottom w:val="single" w:sz="4" w:space="0" w:color="auto"/>
              <w:right w:val="single" w:sz="4" w:space="0" w:color="auto"/>
            </w:tcBorders>
            <w:shd w:val="clear" w:color="auto" w:fill="auto"/>
            <w:hideMark/>
          </w:tcPr>
          <w:p w14:paraId="7A3CCBCB"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DISTxTp</w:t>
            </w:r>
          </w:p>
        </w:tc>
        <w:tc>
          <w:tcPr>
            <w:tcW w:w="0" w:type="auto"/>
            <w:tcBorders>
              <w:top w:val="nil"/>
              <w:left w:val="nil"/>
              <w:bottom w:val="single" w:sz="4" w:space="0" w:color="auto"/>
              <w:right w:val="single" w:sz="4" w:space="0" w:color="auto"/>
            </w:tcBorders>
            <w:shd w:val="clear" w:color="auto" w:fill="auto"/>
            <w:hideMark/>
          </w:tcPr>
          <w:p w14:paraId="096313E0" w14:textId="64D441E2"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586C0270" w14:textId="77777777" w:rsidTr="005A11AE">
        <w:trPr>
          <w:trHeight w:val="580"/>
        </w:trPr>
        <w:tc>
          <w:tcPr>
            <w:tcW w:w="0" w:type="auto"/>
            <w:tcBorders>
              <w:top w:val="nil"/>
              <w:left w:val="single" w:sz="4" w:space="0" w:color="auto"/>
              <w:bottom w:val="single" w:sz="4" w:space="0" w:color="auto"/>
              <w:right w:val="single" w:sz="4" w:space="0" w:color="auto"/>
            </w:tcBorders>
            <w:shd w:val="clear" w:color="auto" w:fill="auto"/>
            <w:noWrap/>
            <w:hideMark/>
          </w:tcPr>
          <w:p w14:paraId="08FF2638"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Dummy_Field_1</w:t>
            </w:r>
          </w:p>
        </w:tc>
        <w:tc>
          <w:tcPr>
            <w:tcW w:w="0" w:type="auto"/>
            <w:tcBorders>
              <w:top w:val="nil"/>
              <w:left w:val="nil"/>
              <w:bottom w:val="single" w:sz="4" w:space="0" w:color="auto"/>
              <w:right w:val="single" w:sz="4" w:space="0" w:color="auto"/>
            </w:tcBorders>
            <w:shd w:val="clear" w:color="auto" w:fill="auto"/>
            <w:hideMark/>
          </w:tcPr>
          <w:p w14:paraId="3F69D5C9"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noWrap/>
            <w:hideMark/>
          </w:tcPr>
          <w:p w14:paraId="5A3B56A3"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CHAR(50)</w:t>
            </w:r>
          </w:p>
        </w:tc>
        <w:tc>
          <w:tcPr>
            <w:tcW w:w="0" w:type="auto"/>
            <w:tcBorders>
              <w:top w:val="nil"/>
              <w:left w:val="nil"/>
              <w:bottom w:val="single" w:sz="4" w:space="0" w:color="auto"/>
              <w:right w:val="single" w:sz="4" w:space="0" w:color="auto"/>
            </w:tcBorders>
            <w:shd w:val="clear" w:color="auto" w:fill="auto"/>
            <w:hideMark/>
          </w:tcPr>
          <w:p w14:paraId="31778428"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Optional</w:t>
            </w:r>
          </w:p>
        </w:tc>
        <w:tc>
          <w:tcPr>
            <w:tcW w:w="0" w:type="auto"/>
            <w:tcBorders>
              <w:top w:val="nil"/>
              <w:left w:val="nil"/>
              <w:bottom w:val="single" w:sz="4" w:space="0" w:color="auto"/>
              <w:right w:val="single" w:sz="4" w:space="0" w:color="auto"/>
            </w:tcBorders>
            <w:shd w:val="clear" w:color="auto" w:fill="auto"/>
            <w:noWrap/>
            <w:hideMark/>
          </w:tcPr>
          <w:p w14:paraId="5115BD4F"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Dummy1</w:t>
            </w:r>
          </w:p>
        </w:tc>
        <w:tc>
          <w:tcPr>
            <w:tcW w:w="0" w:type="auto"/>
            <w:tcBorders>
              <w:top w:val="nil"/>
              <w:left w:val="nil"/>
              <w:bottom w:val="single" w:sz="4" w:space="0" w:color="auto"/>
              <w:right w:val="single" w:sz="4" w:space="0" w:color="auto"/>
            </w:tcBorders>
            <w:shd w:val="clear" w:color="auto" w:fill="auto"/>
            <w:hideMark/>
          </w:tcPr>
          <w:p w14:paraId="4A0C642E" w14:textId="3DF056AA"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45DCFB81" w14:textId="77777777" w:rsidTr="005A11AE">
        <w:trPr>
          <w:trHeight w:val="580"/>
        </w:trPr>
        <w:tc>
          <w:tcPr>
            <w:tcW w:w="0" w:type="auto"/>
            <w:tcBorders>
              <w:top w:val="nil"/>
              <w:left w:val="single" w:sz="4" w:space="0" w:color="auto"/>
              <w:bottom w:val="single" w:sz="4" w:space="0" w:color="auto"/>
              <w:right w:val="single" w:sz="4" w:space="0" w:color="auto"/>
            </w:tcBorders>
            <w:shd w:val="clear" w:color="auto" w:fill="auto"/>
            <w:noWrap/>
            <w:hideMark/>
          </w:tcPr>
          <w:p w14:paraId="42A678B3"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Dummy_Field_2</w:t>
            </w:r>
          </w:p>
        </w:tc>
        <w:tc>
          <w:tcPr>
            <w:tcW w:w="0" w:type="auto"/>
            <w:tcBorders>
              <w:top w:val="nil"/>
              <w:left w:val="nil"/>
              <w:bottom w:val="single" w:sz="4" w:space="0" w:color="auto"/>
              <w:right w:val="single" w:sz="4" w:space="0" w:color="auto"/>
            </w:tcBorders>
            <w:shd w:val="clear" w:color="auto" w:fill="auto"/>
            <w:hideMark/>
          </w:tcPr>
          <w:p w14:paraId="07714818"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noWrap/>
            <w:hideMark/>
          </w:tcPr>
          <w:p w14:paraId="1FE764C3"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CHAR(50)</w:t>
            </w:r>
          </w:p>
        </w:tc>
        <w:tc>
          <w:tcPr>
            <w:tcW w:w="0" w:type="auto"/>
            <w:tcBorders>
              <w:top w:val="nil"/>
              <w:left w:val="nil"/>
              <w:bottom w:val="single" w:sz="4" w:space="0" w:color="auto"/>
              <w:right w:val="single" w:sz="4" w:space="0" w:color="auto"/>
            </w:tcBorders>
            <w:shd w:val="clear" w:color="auto" w:fill="auto"/>
            <w:hideMark/>
          </w:tcPr>
          <w:p w14:paraId="0B114E7B"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Optional</w:t>
            </w:r>
          </w:p>
        </w:tc>
        <w:tc>
          <w:tcPr>
            <w:tcW w:w="0" w:type="auto"/>
            <w:tcBorders>
              <w:top w:val="nil"/>
              <w:left w:val="nil"/>
              <w:bottom w:val="single" w:sz="4" w:space="0" w:color="auto"/>
              <w:right w:val="single" w:sz="4" w:space="0" w:color="auto"/>
            </w:tcBorders>
            <w:shd w:val="clear" w:color="auto" w:fill="auto"/>
            <w:noWrap/>
            <w:hideMark/>
          </w:tcPr>
          <w:p w14:paraId="31FC7CA8"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Dummy2</w:t>
            </w:r>
          </w:p>
        </w:tc>
        <w:tc>
          <w:tcPr>
            <w:tcW w:w="0" w:type="auto"/>
            <w:tcBorders>
              <w:top w:val="nil"/>
              <w:left w:val="nil"/>
              <w:bottom w:val="single" w:sz="4" w:space="0" w:color="auto"/>
              <w:right w:val="single" w:sz="4" w:space="0" w:color="auto"/>
            </w:tcBorders>
            <w:shd w:val="clear" w:color="auto" w:fill="auto"/>
            <w:hideMark/>
          </w:tcPr>
          <w:p w14:paraId="3E4706CF" w14:textId="4839903F"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0D3541A8" w14:textId="77777777" w:rsidTr="005A11AE">
        <w:trPr>
          <w:trHeight w:val="580"/>
        </w:trPr>
        <w:tc>
          <w:tcPr>
            <w:tcW w:w="0" w:type="auto"/>
            <w:tcBorders>
              <w:top w:val="nil"/>
              <w:left w:val="single" w:sz="4" w:space="0" w:color="auto"/>
              <w:bottom w:val="single" w:sz="4" w:space="0" w:color="auto"/>
              <w:right w:val="single" w:sz="4" w:space="0" w:color="auto"/>
            </w:tcBorders>
            <w:shd w:val="clear" w:color="auto" w:fill="auto"/>
            <w:noWrap/>
            <w:hideMark/>
          </w:tcPr>
          <w:p w14:paraId="49A96891"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Dummy_Field_3</w:t>
            </w:r>
          </w:p>
        </w:tc>
        <w:tc>
          <w:tcPr>
            <w:tcW w:w="0" w:type="auto"/>
            <w:tcBorders>
              <w:top w:val="nil"/>
              <w:left w:val="nil"/>
              <w:bottom w:val="single" w:sz="4" w:space="0" w:color="auto"/>
              <w:right w:val="single" w:sz="4" w:space="0" w:color="auto"/>
            </w:tcBorders>
            <w:shd w:val="clear" w:color="auto" w:fill="auto"/>
            <w:hideMark/>
          </w:tcPr>
          <w:p w14:paraId="031D6150"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noWrap/>
            <w:hideMark/>
          </w:tcPr>
          <w:p w14:paraId="192AFD5A"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CHAR(50)</w:t>
            </w:r>
          </w:p>
        </w:tc>
        <w:tc>
          <w:tcPr>
            <w:tcW w:w="0" w:type="auto"/>
            <w:tcBorders>
              <w:top w:val="nil"/>
              <w:left w:val="nil"/>
              <w:bottom w:val="single" w:sz="4" w:space="0" w:color="auto"/>
              <w:right w:val="single" w:sz="4" w:space="0" w:color="auto"/>
            </w:tcBorders>
            <w:shd w:val="clear" w:color="auto" w:fill="auto"/>
            <w:hideMark/>
          </w:tcPr>
          <w:p w14:paraId="21461D85"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Optional</w:t>
            </w:r>
          </w:p>
        </w:tc>
        <w:tc>
          <w:tcPr>
            <w:tcW w:w="0" w:type="auto"/>
            <w:tcBorders>
              <w:top w:val="nil"/>
              <w:left w:val="nil"/>
              <w:bottom w:val="single" w:sz="4" w:space="0" w:color="auto"/>
              <w:right w:val="single" w:sz="4" w:space="0" w:color="auto"/>
            </w:tcBorders>
            <w:shd w:val="clear" w:color="auto" w:fill="auto"/>
            <w:noWrap/>
            <w:hideMark/>
          </w:tcPr>
          <w:p w14:paraId="19E74E29"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Dummy3</w:t>
            </w:r>
          </w:p>
        </w:tc>
        <w:tc>
          <w:tcPr>
            <w:tcW w:w="0" w:type="auto"/>
            <w:tcBorders>
              <w:top w:val="nil"/>
              <w:left w:val="nil"/>
              <w:bottom w:val="single" w:sz="4" w:space="0" w:color="auto"/>
              <w:right w:val="single" w:sz="4" w:space="0" w:color="auto"/>
            </w:tcBorders>
            <w:shd w:val="clear" w:color="auto" w:fill="auto"/>
            <w:hideMark/>
          </w:tcPr>
          <w:p w14:paraId="59AE4260" w14:textId="635FAE94"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r w:rsidR="005A11AE" w:rsidRPr="005A11AE" w14:paraId="54A0C231" w14:textId="77777777" w:rsidTr="005A11AE">
        <w:trPr>
          <w:trHeight w:val="580"/>
        </w:trPr>
        <w:tc>
          <w:tcPr>
            <w:tcW w:w="0" w:type="auto"/>
            <w:tcBorders>
              <w:top w:val="nil"/>
              <w:left w:val="single" w:sz="4" w:space="0" w:color="auto"/>
              <w:bottom w:val="single" w:sz="4" w:space="0" w:color="auto"/>
              <w:right w:val="single" w:sz="4" w:space="0" w:color="auto"/>
            </w:tcBorders>
            <w:shd w:val="clear" w:color="auto" w:fill="auto"/>
            <w:noWrap/>
            <w:hideMark/>
          </w:tcPr>
          <w:p w14:paraId="4F248945"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Dummy_Field_4</w:t>
            </w:r>
          </w:p>
        </w:tc>
        <w:tc>
          <w:tcPr>
            <w:tcW w:w="0" w:type="auto"/>
            <w:tcBorders>
              <w:top w:val="nil"/>
              <w:left w:val="nil"/>
              <w:bottom w:val="single" w:sz="4" w:space="0" w:color="auto"/>
              <w:right w:val="single" w:sz="4" w:space="0" w:color="auto"/>
            </w:tcBorders>
            <w:shd w:val="clear" w:color="auto" w:fill="auto"/>
            <w:hideMark/>
          </w:tcPr>
          <w:p w14:paraId="47B30198"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noWrap/>
            <w:hideMark/>
          </w:tcPr>
          <w:p w14:paraId="395102C7"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CHAR(50)</w:t>
            </w:r>
          </w:p>
        </w:tc>
        <w:tc>
          <w:tcPr>
            <w:tcW w:w="0" w:type="auto"/>
            <w:tcBorders>
              <w:top w:val="nil"/>
              <w:left w:val="nil"/>
              <w:bottom w:val="single" w:sz="4" w:space="0" w:color="auto"/>
              <w:right w:val="single" w:sz="4" w:space="0" w:color="auto"/>
            </w:tcBorders>
            <w:shd w:val="clear" w:color="auto" w:fill="auto"/>
            <w:hideMark/>
          </w:tcPr>
          <w:p w14:paraId="73E46EF8"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Optional</w:t>
            </w:r>
          </w:p>
        </w:tc>
        <w:tc>
          <w:tcPr>
            <w:tcW w:w="0" w:type="auto"/>
            <w:tcBorders>
              <w:top w:val="nil"/>
              <w:left w:val="nil"/>
              <w:bottom w:val="single" w:sz="4" w:space="0" w:color="auto"/>
              <w:right w:val="single" w:sz="4" w:space="0" w:color="auto"/>
            </w:tcBorders>
            <w:shd w:val="clear" w:color="auto" w:fill="auto"/>
            <w:noWrap/>
            <w:hideMark/>
          </w:tcPr>
          <w:p w14:paraId="1D8228C4" w14:textId="77777777"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Dummy4</w:t>
            </w:r>
          </w:p>
        </w:tc>
        <w:tc>
          <w:tcPr>
            <w:tcW w:w="0" w:type="auto"/>
            <w:tcBorders>
              <w:top w:val="nil"/>
              <w:left w:val="nil"/>
              <w:bottom w:val="single" w:sz="4" w:space="0" w:color="auto"/>
              <w:right w:val="single" w:sz="4" w:space="0" w:color="auto"/>
            </w:tcBorders>
            <w:shd w:val="clear" w:color="auto" w:fill="auto"/>
            <w:hideMark/>
          </w:tcPr>
          <w:p w14:paraId="2562A6AB" w14:textId="68B960F8" w:rsidR="005A11AE" w:rsidRPr="005A11AE" w:rsidRDefault="005A11AE" w:rsidP="005A11AE">
            <w:pPr>
              <w:rPr>
                <w:rFonts w:eastAsia="Times New Roman" w:cs="Calibri"/>
                <w:sz w:val="22"/>
                <w:szCs w:val="22"/>
                <w:lang w:val="en-IN" w:eastAsia="en-IN"/>
              </w:rPr>
            </w:pPr>
            <w:r w:rsidRPr="005A11AE">
              <w:rPr>
                <w:rFonts w:eastAsia="Times New Roman" w:cs="Calibri"/>
                <w:sz w:val="22"/>
                <w:szCs w:val="22"/>
                <w:lang w:val="en-IN" w:eastAsia="en-IN"/>
              </w:rPr>
              <w:t xml:space="preserve">Will be blank </w:t>
            </w:r>
          </w:p>
        </w:tc>
      </w:tr>
    </w:tbl>
    <w:p w14:paraId="6DB77BCD" w14:textId="77777777" w:rsidR="005A11AE" w:rsidRDefault="005A11AE" w:rsidP="00AD39E0"/>
    <w:p w14:paraId="74FA0583" w14:textId="77777777" w:rsidR="0029363F" w:rsidRDefault="0029363F" w:rsidP="00AD39E0"/>
    <w:p w14:paraId="144B2B25" w14:textId="46896E74" w:rsidR="00B2249D" w:rsidRDefault="00B2249D" w:rsidP="00B2249D">
      <w:pPr>
        <w:pStyle w:val="Heading3"/>
      </w:pPr>
      <w:bookmarkStart w:id="13" w:name="_Toc159950383"/>
      <w:r>
        <w:t>Irreversible Delivery Out Instruction (912</w:t>
      </w:r>
      <w:r w:rsidR="00006ACB">
        <w:t xml:space="preserve"> - IDO</w:t>
      </w:r>
      <w:r>
        <w:t>)</w:t>
      </w:r>
      <w:bookmarkEnd w:id="13"/>
    </w:p>
    <w:tbl>
      <w:tblPr>
        <w:tblW w:w="0" w:type="auto"/>
        <w:tblLayout w:type="fixed"/>
        <w:tblLook w:val="04A0" w:firstRow="1" w:lastRow="0" w:firstColumn="1" w:lastColumn="0" w:noHBand="0" w:noVBand="1"/>
      </w:tblPr>
      <w:tblGrid>
        <w:gridCol w:w="1090"/>
        <w:gridCol w:w="1173"/>
        <w:gridCol w:w="1276"/>
        <w:gridCol w:w="1559"/>
        <w:gridCol w:w="1364"/>
        <w:gridCol w:w="2554"/>
      </w:tblGrid>
      <w:tr w:rsidR="007B6540" w:rsidRPr="007B6540" w14:paraId="3F1A28B3" w14:textId="77777777" w:rsidTr="00D534E4">
        <w:trPr>
          <w:trHeight w:val="580"/>
        </w:trPr>
        <w:tc>
          <w:tcPr>
            <w:tcW w:w="1090" w:type="dxa"/>
            <w:tcBorders>
              <w:top w:val="single" w:sz="4" w:space="0" w:color="auto"/>
              <w:left w:val="single" w:sz="4" w:space="0" w:color="auto"/>
              <w:bottom w:val="single" w:sz="4" w:space="0" w:color="auto"/>
              <w:right w:val="single" w:sz="4" w:space="0" w:color="auto"/>
            </w:tcBorders>
            <w:shd w:val="clear" w:color="000000" w:fill="44546A"/>
            <w:vAlign w:val="center"/>
            <w:hideMark/>
          </w:tcPr>
          <w:p w14:paraId="308F6269" w14:textId="77777777" w:rsidR="007B6540" w:rsidRPr="007B6540" w:rsidRDefault="007B6540" w:rsidP="007B6540">
            <w:pPr>
              <w:jc w:val="center"/>
              <w:rPr>
                <w:rFonts w:eastAsia="Times New Roman" w:cs="Calibri"/>
                <w:color w:val="E7E6E6"/>
                <w:sz w:val="22"/>
                <w:szCs w:val="22"/>
                <w:lang w:val="en-IN" w:eastAsia="en-IN"/>
              </w:rPr>
            </w:pPr>
            <w:r w:rsidRPr="007B6540">
              <w:rPr>
                <w:rFonts w:eastAsia="Times New Roman" w:cs="Calibri"/>
                <w:color w:val="E7E6E6"/>
                <w:sz w:val="22"/>
                <w:szCs w:val="22"/>
                <w:lang w:val="en-IN" w:eastAsia="en-IN"/>
              </w:rPr>
              <w:t>Field Description</w:t>
            </w:r>
          </w:p>
        </w:tc>
        <w:tc>
          <w:tcPr>
            <w:tcW w:w="1173" w:type="dxa"/>
            <w:tcBorders>
              <w:top w:val="single" w:sz="4" w:space="0" w:color="auto"/>
              <w:left w:val="nil"/>
              <w:bottom w:val="single" w:sz="4" w:space="0" w:color="auto"/>
              <w:right w:val="single" w:sz="4" w:space="0" w:color="auto"/>
            </w:tcBorders>
            <w:shd w:val="clear" w:color="000000" w:fill="44546A"/>
            <w:vAlign w:val="center"/>
            <w:hideMark/>
          </w:tcPr>
          <w:p w14:paraId="07BF2C77" w14:textId="77777777" w:rsidR="007B6540" w:rsidRPr="007B6540" w:rsidRDefault="007B6540" w:rsidP="007B6540">
            <w:pPr>
              <w:jc w:val="center"/>
              <w:rPr>
                <w:rFonts w:eastAsia="Times New Roman" w:cs="Calibri"/>
                <w:color w:val="E7E6E6"/>
                <w:sz w:val="22"/>
                <w:szCs w:val="22"/>
                <w:lang w:val="en-IN" w:eastAsia="en-IN"/>
              </w:rPr>
            </w:pPr>
            <w:r w:rsidRPr="007B6540">
              <w:rPr>
                <w:rFonts w:eastAsia="Times New Roman" w:cs="Calibri"/>
                <w:color w:val="E7E6E6"/>
                <w:sz w:val="22"/>
                <w:szCs w:val="22"/>
                <w:lang w:val="en-IN" w:eastAsia="en-IN"/>
              </w:rPr>
              <w:t>Existing Description</w:t>
            </w:r>
          </w:p>
        </w:tc>
        <w:tc>
          <w:tcPr>
            <w:tcW w:w="1276" w:type="dxa"/>
            <w:tcBorders>
              <w:top w:val="single" w:sz="4" w:space="0" w:color="auto"/>
              <w:left w:val="nil"/>
              <w:bottom w:val="single" w:sz="4" w:space="0" w:color="auto"/>
              <w:right w:val="single" w:sz="4" w:space="0" w:color="auto"/>
            </w:tcBorders>
            <w:shd w:val="clear" w:color="000000" w:fill="44546A"/>
            <w:noWrap/>
            <w:vAlign w:val="center"/>
            <w:hideMark/>
          </w:tcPr>
          <w:p w14:paraId="4C198E4C" w14:textId="77777777" w:rsidR="007B6540" w:rsidRPr="007B6540" w:rsidRDefault="007B6540" w:rsidP="007B6540">
            <w:pPr>
              <w:rPr>
                <w:rFonts w:eastAsia="Times New Roman" w:cs="Calibri"/>
                <w:color w:val="E7E6E6"/>
                <w:sz w:val="22"/>
                <w:szCs w:val="22"/>
                <w:lang w:val="en-IN" w:eastAsia="en-IN"/>
              </w:rPr>
            </w:pPr>
            <w:r w:rsidRPr="007B6540">
              <w:rPr>
                <w:rFonts w:eastAsia="Times New Roman" w:cs="Calibri"/>
                <w:color w:val="E7E6E6"/>
                <w:sz w:val="22"/>
                <w:szCs w:val="22"/>
                <w:lang w:val="en-IN" w:eastAsia="en-IN"/>
              </w:rPr>
              <w:t>DataType &amp; Size</w:t>
            </w:r>
          </w:p>
        </w:tc>
        <w:tc>
          <w:tcPr>
            <w:tcW w:w="1559" w:type="dxa"/>
            <w:tcBorders>
              <w:top w:val="single" w:sz="4" w:space="0" w:color="auto"/>
              <w:left w:val="nil"/>
              <w:bottom w:val="single" w:sz="4" w:space="0" w:color="auto"/>
              <w:right w:val="single" w:sz="4" w:space="0" w:color="auto"/>
            </w:tcBorders>
            <w:shd w:val="clear" w:color="000000" w:fill="44546A"/>
            <w:vAlign w:val="center"/>
            <w:hideMark/>
          </w:tcPr>
          <w:p w14:paraId="0B74D4E0" w14:textId="77777777" w:rsidR="007B6540" w:rsidRPr="007B6540" w:rsidRDefault="007B6540" w:rsidP="007B6540">
            <w:pPr>
              <w:jc w:val="center"/>
              <w:rPr>
                <w:rFonts w:eastAsia="Times New Roman" w:cs="Calibri"/>
                <w:color w:val="E7E6E6"/>
                <w:sz w:val="22"/>
                <w:szCs w:val="22"/>
                <w:lang w:val="en-IN" w:eastAsia="en-IN"/>
              </w:rPr>
            </w:pPr>
            <w:r w:rsidRPr="007B6540">
              <w:rPr>
                <w:rFonts w:eastAsia="Times New Roman" w:cs="Calibri"/>
                <w:color w:val="E7E6E6"/>
                <w:sz w:val="22"/>
                <w:szCs w:val="22"/>
                <w:lang w:val="en-IN" w:eastAsia="en-IN"/>
              </w:rPr>
              <w:t>Required / Optional</w:t>
            </w:r>
          </w:p>
        </w:tc>
        <w:tc>
          <w:tcPr>
            <w:tcW w:w="1364" w:type="dxa"/>
            <w:tcBorders>
              <w:top w:val="single" w:sz="4" w:space="0" w:color="auto"/>
              <w:left w:val="nil"/>
              <w:bottom w:val="single" w:sz="4" w:space="0" w:color="auto"/>
              <w:right w:val="single" w:sz="4" w:space="0" w:color="auto"/>
            </w:tcBorders>
            <w:shd w:val="clear" w:color="000000" w:fill="44546A"/>
            <w:vAlign w:val="center"/>
            <w:hideMark/>
          </w:tcPr>
          <w:p w14:paraId="1C1751FF" w14:textId="77777777" w:rsidR="007B6540" w:rsidRPr="007B6540" w:rsidRDefault="007B6540" w:rsidP="007B6540">
            <w:pPr>
              <w:jc w:val="center"/>
              <w:rPr>
                <w:rFonts w:eastAsia="Times New Roman" w:cs="Calibri"/>
                <w:color w:val="E7E6E6"/>
                <w:sz w:val="22"/>
                <w:szCs w:val="22"/>
                <w:lang w:val="en-IN" w:eastAsia="en-IN"/>
              </w:rPr>
            </w:pPr>
            <w:r w:rsidRPr="007B6540">
              <w:rPr>
                <w:rFonts w:eastAsia="Times New Roman" w:cs="Calibri"/>
                <w:color w:val="E7E6E6"/>
                <w:sz w:val="22"/>
                <w:szCs w:val="22"/>
                <w:lang w:val="en-IN" w:eastAsia="en-IN"/>
              </w:rPr>
              <w:t>ISO Tags</w:t>
            </w:r>
          </w:p>
        </w:tc>
        <w:tc>
          <w:tcPr>
            <w:tcW w:w="2554" w:type="dxa"/>
            <w:tcBorders>
              <w:top w:val="single" w:sz="4" w:space="0" w:color="auto"/>
              <w:left w:val="nil"/>
              <w:bottom w:val="single" w:sz="4" w:space="0" w:color="auto"/>
              <w:right w:val="single" w:sz="4" w:space="0" w:color="auto"/>
            </w:tcBorders>
            <w:shd w:val="clear" w:color="000000" w:fill="44546A"/>
            <w:vAlign w:val="center"/>
            <w:hideMark/>
          </w:tcPr>
          <w:p w14:paraId="45B15517" w14:textId="77777777" w:rsidR="007B6540" w:rsidRPr="007B6540" w:rsidRDefault="007B6540" w:rsidP="007B6540">
            <w:pPr>
              <w:jc w:val="center"/>
              <w:rPr>
                <w:rFonts w:eastAsia="Times New Roman" w:cs="Calibri"/>
                <w:color w:val="E7E6E6"/>
                <w:sz w:val="22"/>
                <w:szCs w:val="22"/>
                <w:lang w:val="en-IN" w:eastAsia="en-IN"/>
              </w:rPr>
            </w:pPr>
            <w:r w:rsidRPr="007B6540">
              <w:rPr>
                <w:rFonts w:eastAsia="Times New Roman" w:cs="Calibri"/>
                <w:color w:val="E7E6E6"/>
                <w:sz w:val="22"/>
                <w:szCs w:val="22"/>
                <w:lang w:val="en-IN" w:eastAsia="en-IN"/>
              </w:rPr>
              <w:t>Comments/Remarks</w:t>
            </w:r>
          </w:p>
        </w:tc>
      </w:tr>
      <w:tr w:rsidR="007B6540" w:rsidRPr="007B6540" w14:paraId="1E5BC933" w14:textId="77777777" w:rsidTr="00D534E4">
        <w:trPr>
          <w:trHeight w:val="58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69983098"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Batch Number</w:t>
            </w:r>
          </w:p>
        </w:tc>
        <w:tc>
          <w:tcPr>
            <w:tcW w:w="1173" w:type="dxa"/>
            <w:tcBorders>
              <w:top w:val="nil"/>
              <w:left w:val="nil"/>
              <w:bottom w:val="single" w:sz="4" w:space="0" w:color="auto"/>
              <w:right w:val="single" w:sz="4" w:space="0" w:color="auto"/>
            </w:tcBorders>
            <w:shd w:val="clear" w:color="auto" w:fill="auto"/>
            <w:vAlign w:val="center"/>
            <w:hideMark/>
          </w:tcPr>
          <w:p w14:paraId="0E8D21B2"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Batch Number</w:t>
            </w:r>
          </w:p>
        </w:tc>
        <w:tc>
          <w:tcPr>
            <w:tcW w:w="1276" w:type="dxa"/>
            <w:tcBorders>
              <w:top w:val="nil"/>
              <w:left w:val="nil"/>
              <w:bottom w:val="single" w:sz="4" w:space="0" w:color="auto"/>
              <w:right w:val="single" w:sz="4" w:space="0" w:color="auto"/>
            </w:tcBorders>
            <w:shd w:val="clear" w:color="auto" w:fill="auto"/>
            <w:vAlign w:val="center"/>
            <w:hideMark/>
          </w:tcPr>
          <w:p w14:paraId="57526169"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Integer(8)</w:t>
            </w:r>
          </w:p>
        </w:tc>
        <w:tc>
          <w:tcPr>
            <w:tcW w:w="1559" w:type="dxa"/>
            <w:tcBorders>
              <w:top w:val="nil"/>
              <w:left w:val="nil"/>
              <w:bottom w:val="single" w:sz="4" w:space="0" w:color="auto"/>
              <w:right w:val="single" w:sz="4" w:space="0" w:color="auto"/>
            </w:tcBorders>
            <w:shd w:val="clear" w:color="auto" w:fill="auto"/>
            <w:vAlign w:val="center"/>
            <w:hideMark/>
          </w:tcPr>
          <w:p w14:paraId="0E6FD862"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73CCD5E8"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BtchId</w:t>
            </w:r>
          </w:p>
        </w:tc>
        <w:tc>
          <w:tcPr>
            <w:tcW w:w="2554" w:type="dxa"/>
            <w:tcBorders>
              <w:top w:val="nil"/>
              <w:left w:val="nil"/>
              <w:bottom w:val="single" w:sz="4" w:space="0" w:color="auto"/>
              <w:right w:val="single" w:sz="4" w:space="0" w:color="auto"/>
            </w:tcBorders>
            <w:shd w:val="clear" w:color="auto" w:fill="auto"/>
            <w:vAlign w:val="center"/>
            <w:hideMark/>
          </w:tcPr>
          <w:p w14:paraId="143708DD"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Mandatory for NSDL</w:t>
            </w:r>
            <w:r w:rsidRPr="007B6540">
              <w:rPr>
                <w:rFonts w:eastAsia="Times New Roman" w:cs="Calibri"/>
                <w:color w:val="000000"/>
                <w:sz w:val="22"/>
                <w:szCs w:val="22"/>
                <w:lang w:val="en-IN" w:eastAsia="en-IN"/>
              </w:rPr>
              <w:br/>
              <w:t xml:space="preserve"> To determine uniqueness of batch</w:t>
            </w:r>
          </w:p>
        </w:tc>
      </w:tr>
      <w:tr w:rsidR="007B6540" w:rsidRPr="007B6540" w14:paraId="172D2774" w14:textId="77777777" w:rsidTr="00D534E4">
        <w:trPr>
          <w:trHeight w:val="29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424264DF"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Sender User ID /Operator ID</w:t>
            </w:r>
          </w:p>
        </w:tc>
        <w:tc>
          <w:tcPr>
            <w:tcW w:w="1173" w:type="dxa"/>
            <w:tcBorders>
              <w:top w:val="nil"/>
              <w:left w:val="nil"/>
              <w:bottom w:val="single" w:sz="4" w:space="0" w:color="auto"/>
              <w:right w:val="single" w:sz="4" w:space="0" w:color="auto"/>
            </w:tcBorders>
            <w:shd w:val="clear" w:color="auto" w:fill="auto"/>
            <w:vAlign w:val="center"/>
            <w:hideMark/>
          </w:tcPr>
          <w:p w14:paraId="08249376"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Sender User ID</w:t>
            </w:r>
          </w:p>
        </w:tc>
        <w:tc>
          <w:tcPr>
            <w:tcW w:w="1276" w:type="dxa"/>
            <w:tcBorders>
              <w:top w:val="nil"/>
              <w:left w:val="nil"/>
              <w:bottom w:val="single" w:sz="4" w:space="0" w:color="auto"/>
              <w:right w:val="single" w:sz="4" w:space="0" w:color="auto"/>
            </w:tcBorders>
            <w:shd w:val="clear" w:color="auto" w:fill="auto"/>
            <w:vAlign w:val="center"/>
            <w:hideMark/>
          </w:tcPr>
          <w:p w14:paraId="7E39BE2D"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CHAR(8)</w:t>
            </w:r>
          </w:p>
        </w:tc>
        <w:tc>
          <w:tcPr>
            <w:tcW w:w="1559" w:type="dxa"/>
            <w:tcBorders>
              <w:top w:val="nil"/>
              <w:left w:val="nil"/>
              <w:bottom w:val="single" w:sz="4" w:space="0" w:color="auto"/>
              <w:right w:val="single" w:sz="4" w:space="0" w:color="auto"/>
            </w:tcBorders>
            <w:shd w:val="clear" w:color="auto" w:fill="auto"/>
            <w:vAlign w:val="center"/>
            <w:hideMark/>
          </w:tcPr>
          <w:p w14:paraId="0841B9EA"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5C85F955"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SndrId</w:t>
            </w:r>
          </w:p>
        </w:tc>
        <w:tc>
          <w:tcPr>
            <w:tcW w:w="2554" w:type="dxa"/>
            <w:tcBorders>
              <w:top w:val="nil"/>
              <w:left w:val="nil"/>
              <w:bottom w:val="single" w:sz="4" w:space="0" w:color="auto"/>
              <w:right w:val="single" w:sz="4" w:space="0" w:color="auto"/>
            </w:tcBorders>
            <w:shd w:val="clear" w:color="auto" w:fill="auto"/>
            <w:vAlign w:val="center"/>
            <w:hideMark/>
          </w:tcPr>
          <w:p w14:paraId="1ABB1BFB"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User ID of user uploading the file</w:t>
            </w:r>
          </w:p>
        </w:tc>
      </w:tr>
      <w:tr w:rsidR="007B6540" w:rsidRPr="007B6540" w14:paraId="11472D46" w14:textId="77777777" w:rsidTr="00D534E4">
        <w:trPr>
          <w:trHeight w:val="58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3A4F5A9E"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Branch Code</w:t>
            </w:r>
          </w:p>
        </w:tc>
        <w:tc>
          <w:tcPr>
            <w:tcW w:w="1173" w:type="dxa"/>
            <w:tcBorders>
              <w:top w:val="nil"/>
              <w:left w:val="nil"/>
              <w:bottom w:val="single" w:sz="4" w:space="0" w:color="auto"/>
              <w:right w:val="single" w:sz="4" w:space="0" w:color="auto"/>
            </w:tcBorders>
            <w:shd w:val="clear" w:color="auto" w:fill="auto"/>
            <w:vAlign w:val="center"/>
            <w:hideMark/>
          </w:tcPr>
          <w:p w14:paraId="11543233"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Branch Code</w:t>
            </w:r>
          </w:p>
        </w:tc>
        <w:tc>
          <w:tcPr>
            <w:tcW w:w="1276" w:type="dxa"/>
            <w:tcBorders>
              <w:top w:val="nil"/>
              <w:left w:val="nil"/>
              <w:bottom w:val="single" w:sz="4" w:space="0" w:color="auto"/>
              <w:right w:val="single" w:sz="4" w:space="0" w:color="auto"/>
            </w:tcBorders>
            <w:shd w:val="clear" w:color="auto" w:fill="auto"/>
            <w:vAlign w:val="center"/>
            <w:hideMark/>
          </w:tcPr>
          <w:p w14:paraId="661676FD"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CHAR(6)</w:t>
            </w:r>
          </w:p>
        </w:tc>
        <w:tc>
          <w:tcPr>
            <w:tcW w:w="1559" w:type="dxa"/>
            <w:tcBorders>
              <w:top w:val="nil"/>
              <w:left w:val="nil"/>
              <w:bottom w:val="single" w:sz="4" w:space="0" w:color="auto"/>
              <w:right w:val="single" w:sz="4" w:space="0" w:color="auto"/>
            </w:tcBorders>
            <w:shd w:val="clear" w:color="auto" w:fill="auto"/>
            <w:vAlign w:val="center"/>
            <w:hideMark/>
          </w:tcPr>
          <w:p w14:paraId="06DFA50D"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4CCB8EBB"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BrnchId</w:t>
            </w:r>
          </w:p>
        </w:tc>
        <w:tc>
          <w:tcPr>
            <w:tcW w:w="2554" w:type="dxa"/>
            <w:tcBorders>
              <w:top w:val="nil"/>
              <w:left w:val="nil"/>
              <w:bottom w:val="single" w:sz="4" w:space="0" w:color="auto"/>
              <w:right w:val="single" w:sz="4" w:space="0" w:color="auto"/>
            </w:tcBorders>
            <w:shd w:val="clear" w:color="auto" w:fill="auto"/>
            <w:vAlign w:val="center"/>
            <w:hideMark/>
          </w:tcPr>
          <w:p w14:paraId="382F7FD0"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Mandatory for NSDL</w:t>
            </w:r>
            <w:r w:rsidRPr="007B6540">
              <w:rPr>
                <w:rFonts w:eastAsia="Times New Roman" w:cs="Calibri"/>
                <w:color w:val="000000"/>
                <w:sz w:val="22"/>
                <w:szCs w:val="22"/>
                <w:lang w:val="en-IN" w:eastAsia="en-IN"/>
              </w:rPr>
              <w:br/>
              <w:t xml:space="preserve"> Branch Code of DP</w:t>
            </w:r>
          </w:p>
        </w:tc>
      </w:tr>
      <w:tr w:rsidR="007B6540" w:rsidRPr="007B6540" w14:paraId="08FDBD8B" w14:textId="77777777" w:rsidTr="00D534E4">
        <w:trPr>
          <w:trHeight w:val="58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72A0A0AE"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DP Type / BP Role</w:t>
            </w:r>
          </w:p>
        </w:tc>
        <w:tc>
          <w:tcPr>
            <w:tcW w:w="1173" w:type="dxa"/>
            <w:tcBorders>
              <w:top w:val="nil"/>
              <w:left w:val="nil"/>
              <w:bottom w:val="single" w:sz="4" w:space="0" w:color="auto"/>
              <w:right w:val="single" w:sz="4" w:space="0" w:color="auto"/>
            </w:tcBorders>
            <w:shd w:val="clear" w:color="auto" w:fill="auto"/>
            <w:vAlign w:val="center"/>
            <w:hideMark/>
          </w:tcPr>
          <w:p w14:paraId="174133A4"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DP Role</w:t>
            </w:r>
          </w:p>
        </w:tc>
        <w:tc>
          <w:tcPr>
            <w:tcW w:w="1276" w:type="dxa"/>
            <w:tcBorders>
              <w:top w:val="nil"/>
              <w:left w:val="nil"/>
              <w:bottom w:val="single" w:sz="4" w:space="0" w:color="auto"/>
              <w:right w:val="single" w:sz="4" w:space="0" w:color="auto"/>
            </w:tcBorders>
            <w:shd w:val="clear" w:color="auto" w:fill="auto"/>
            <w:vAlign w:val="center"/>
            <w:hideMark/>
          </w:tcPr>
          <w:p w14:paraId="3B66DAF1"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CHAR(2)</w:t>
            </w:r>
          </w:p>
        </w:tc>
        <w:tc>
          <w:tcPr>
            <w:tcW w:w="1559" w:type="dxa"/>
            <w:tcBorders>
              <w:top w:val="nil"/>
              <w:left w:val="nil"/>
              <w:bottom w:val="single" w:sz="4" w:space="0" w:color="auto"/>
              <w:right w:val="single" w:sz="4" w:space="0" w:color="auto"/>
            </w:tcBorders>
            <w:shd w:val="clear" w:color="auto" w:fill="auto"/>
            <w:vAlign w:val="center"/>
            <w:hideMark/>
          </w:tcPr>
          <w:p w14:paraId="73EA2A83"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796DD10F"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CntrlSctiesDpstryPtcptRole</w:t>
            </w:r>
          </w:p>
        </w:tc>
        <w:tc>
          <w:tcPr>
            <w:tcW w:w="2554" w:type="dxa"/>
            <w:tcBorders>
              <w:top w:val="nil"/>
              <w:left w:val="nil"/>
              <w:bottom w:val="single" w:sz="4" w:space="0" w:color="auto"/>
              <w:right w:val="single" w:sz="4" w:space="0" w:color="auto"/>
            </w:tcBorders>
            <w:shd w:val="clear" w:color="auto" w:fill="auto"/>
            <w:vAlign w:val="center"/>
            <w:hideMark/>
          </w:tcPr>
          <w:p w14:paraId="04FA14D4"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Mandatory for NSDL</w:t>
            </w:r>
            <w:r w:rsidRPr="007B6540">
              <w:rPr>
                <w:rFonts w:eastAsia="Times New Roman" w:cs="Calibri"/>
                <w:color w:val="000000"/>
                <w:sz w:val="22"/>
                <w:szCs w:val="22"/>
                <w:lang w:val="en-IN" w:eastAsia="en-IN"/>
              </w:rPr>
              <w:br/>
              <w:t xml:space="preserve"> Refer Standard Value List</w:t>
            </w:r>
          </w:p>
        </w:tc>
      </w:tr>
      <w:tr w:rsidR="007B6540" w:rsidRPr="007B6540" w14:paraId="6BC6FAAA" w14:textId="77777777" w:rsidTr="00D534E4">
        <w:trPr>
          <w:trHeight w:val="58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095D3DA3"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Transaction Type</w:t>
            </w:r>
          </w:p>
        </w:tc>
        <w:tc>
          <w:tcPr>
            <w:tcW w:w="1173" w:type="dxa"/>
            <w:tcBorders>
              <w:top w:val="nil"/>
              <w:left w:val="nil"/>
              <w:bottom w:val="single" w:sz="4" w:space="0" w:color="auto"/>
              <w:right w:val="single" w:sz="4" w:space="0" w:color="auto"/>
            </w:tcBorders>
            <w:shd w:val="clear" w:color="auto" w:fill="auto"/>
            <w:vAlign w:val="center"/>
            <w:hideMark/>
          </w:tcPr>
          <w:p w14:paraId="59125C46"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Transaction Type</w:t>
            </w:r>
          </w:p>
        </w:tc>
        <w:tc>
          <w:tcPr>
            <w:tcW w:w="1276" w:type="dxa"/>
            <w:tcBorders>
              <w:top w:val="nil"/>
              <w:left w:val="nil"/>
              <w:bottom w:val="single" w:sz="4" w:space="0" w:color="auto"/>
              <w:right w:val="single" w:sz="4" w:space="0" w:color="auto"/>
            </w:tcBorders>
            <w:shd w:val="clear" w:color="auto" w:fill="auto"/>
            <w:vAlign w:val="center"/>
            <w:hideMark/>
          </w:tcPr>
          <w:p w14:paraId="306ABCE7"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CHAR(3)</w:t>
            </w:r>
          </w:p>
        </w:tc>
        <w:tc>
          <w:tcPr>
            <w:tcW w:w="1559" w:type="dxa"/>
            <w:tcBorders>
              <w:top w:val="nil"/>
              <w:left w:val="nil"/>
              <w:bottom w:val="single" w:sz="4" w:space="0" w:color="auto"/>
              <w:right w:val="single" w:sz="4" w:space="0" w:color="auto"/>
            </w:tcBorders>
            <w:shd w:val="clear" w:color="auto" w:fill="auto"/>
            <w:vAlign w:val="center"/>
            <w:hideMark/>
          </w:tcPr>
          <w:p w14:paraId="09DDAABC"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Required</w:t>
            </w:r>
          </w:p>
        </w:tc>
        <w:tc>
          <w:tcPr>
            <w:tcW w:w="1364" w:type="dxa"/>
            <w:tcBorders>
              <w:top w:val="nil"/>
              <w:left w:val="nil"/>
              <w:bottom w:val="single" w:sz="4" w:space="0" w:color="auto"/>
              <w:right w:val="single" w:sz="4" w:space="0" w:color="auto"/>
            </w:tcBorders>
            <w:shd w:val="clear" w:color="auto" w:fill="auto"/>
            <w:vAlign w:val="center"/>
            <w:hideMark/>
          </w:tcPr>
          <w:p w14:paraId="17EBA659"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TxTp</w:t>
            </w:r>
          </w:p>
        </w:tc>
        <w:tc>
          <w:tcPr>
            <w:tcW w:w="2554" w:type="dxa"/>
            <w:tcBorders>
              <w:top w:val="nil"/>
              <w:left w:val="nil"/>
              <w:bottom w:val="single" w:sz="4" w:space="0" w:color="auto"/>
              <w:right w:val="single" w:sz="4" w:space="0" w:color="auto"/>
            </w:tcBorders>
            <w:shd w:val="clear" w:color="auto" w:fill="auto"/>
            <w:vAlign w:val="center"/>
            <w:hideMark/>
          </w:tcPr>
          <w:p w14:paraId="465952B6"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Mandatory for NSDL</w:t>
            </w:r>
            <w:r w:rsidRPr="007B6540">
              <w:rPr>
                <w:rFonts w:eastAsia="Times New Roman" w:cs="Calibri"/>
                <w:color w:val="000000"/>
                <w:sz w:val="22"/>
                <w:szCs w:val="22"/>
                <w:lang w:val="en-IN" w:eastAsia="en-IN"/>
              </w:rPr>
              <w:br/>
              <w:t>Refer Standard Value List</w:t>
            </w:r>
          </w:p>
        </w:tc>
      </w:tr>
      <w:tr w:rsidR="007B6540" w:rsidRPr="007B6540" w14:paraId="7601DE42" w14:textId="77777777" w:rsidTr="00D534E4">
        <w:trPr>
          <w:trHeight w:val="29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4B8B30D6"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Line Number</w:t>
            </w:r>
          </w:p>
        </w:tc>
        <w:tc>
          <w:tcPr>
            <w:tcW w:w="1173" w:type="dxa"/>
            <w:tcBorders>
              <w:top w:val="nil"/>
              <w:left w:val="nil"/>
              <w:bottom w:val="single" w:sz="4" w:space="0" w:color="auto"/>
              <w:right w:val="single" w:sz="4" w:space="0" w:color="auto"/>
            </w:tcBorders>
            <w:shd w:val="clear" w:color="auto" w:fill="auto"/>
            <w:vAlign w:val="center"/>
            <w:hideMark/>
          </w:tcPr>
          <w:p w14:paraId="35DD5CEE"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Line Number</w:t>
            </w:r>
          </w:p>
        </w:tc>
        <w:tc>
          <w:tcPr>
            <w:tcW w:w="1276" w:type="dxa"/>
            <w:tcBorders>
              <w:top w:val="nil"/>
              <w:left w:val="nil"/>
              <w:bottom w:val="single" w:sz="4" w:space="0" w:color="auto"/>
              <w:right w:val="single" w:sz="4" w:space="0" w:color="auto"/>
            </w:tcBorders>
            <w:shd w:val="clear" w:color="auto" w:fill="auto"/>
            <w:vAlign w:val="center"/>
            <w:hideMark/>
          </w:tcPr>
          <w:p w14:paraId="0842F27A"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Integer(6)</w:t>
            </w:r>
          </w:p>
        </w:tc>
        <w:tc>
          <w:tcPr>
            <w:tcW w:w="1559" w:type="dxa"/>
            <w:tcBorders>
              <w:top w:val="nil"/>
              <w:left w:val="nil"/>
              <w:bottom w:val="single" w:sz="4" w:space="0" w:color="auto"/>
              <w:right w:val="single" w:sz="4" w:space="0" w:color="auto"/>
            </w:tcBorders>
            <w:shd w:val="clear" w:color="auto" w:fill="auto"/>
            <w:vAlign w:val="center"/>
            <w:hideMark/>
          </w:tcPr>
          <w:p w14:paraId="0B5CE7E6"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0639112A"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LineNb</w:t>
            </w:r>
          </w:p>
        </w:tc>
        <w:tc>
          <w:tcPr>
            <w:tcW w:w="2554" w:type="dxa"/>
            <w:tcBorders>
              <w:top w:val="nil"/>
              <w:left w:val="nil"/>
              <w:bottom w:val="single" w:sz="4" w:space="0" w:color="auto"/>
              <w:right w:val="single" w:sz="4" w:space="0" w:color="auto"/>
            </w:tcBorders>
            <w:shd w:val="clear" w:color="auto" w:fill="auto"/>
            <w:vAlign w:val="center"/>
            <w:hideMark/>
          </w:tcPr>
          <w:p w14:paraId="56542AFC"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Mandatory for NSDL</w:t>
            </w:r>
          </w:p>
        </w:tc>
      </w:tr>
      <w:tr w:rsidR="007B6540" w:rsidRPr="007B6540" w14:paraId="49732B05" w14:textId="77777777" w:rsidTr="00D534E4">
        <w:trPr>
          <w:trHeight w:val="29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40B88C94"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Unique Sequence Number</w:t>
            </w:r>
          </w:p>
        </w:tc>
        <w:tc>
          <w:tcPr>
            <w:tcW w:w="1173" w:type="dxa"/>
            <w:tcBorders>
              <w:top w:val="nil"/>
              <w:left w:val="nil"/>
              <w:bottom w:val="single" w:sz="4" w:space="0" w:color="auto"/>
              <w:right w:val="single" w:sz="4" w:space="0" w:color="auto"/>
            </w:tcBorders>
            <w:shd w:val="clear" w:color="auto" w:fill="auto"/>
            <w:vAlign w:val="center"/>
            <w:hideMark/>
          </w:tcPr>
          <w:p w14:paraId="02F5D453"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New</w:t>
            </w:r>
          </w:p>
        </w:tc>
        <w:tc>
          <w:tcPr>
            <w:tcW w:w="1276" w:type="dxa"/>
            <w:tcBorders>
              <w:top w:val="nil"/>
              <w:left w:val="nil"/>
              <w:bottom w:val="single" w:sz="4" w:space="0" w:color="auto"/>
              <w:right w:val="single" w:sz="4" w:space="0" w:color="auto"/>
            </w:tcBorders>
            <w:shd w:val="clear" w:color="auto" w:fill="auto"/>
            <w:vAlign w:val="center"/>
            <w:hideMark/>
          </w:tcPr>
          <w:p w14:paraId="2BDF1D5D"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Integer(8)</w:t>
            </w:r>
          </w:p>
        </w:tc>
        <w:tc>
          <w:tcPr>
            <w:tcW w:w="1559" w:type="dxa"/>
            <w:tcBorders>
              <w:top w:val="nil"/>
              <w:left w:val="nil"/>
              <w:bottom w:val="single" w:sz="4" w:space="0" w:color="auto"/>
              <w:right w:val="single" w:sz="4" w:space="0" w:color="auto"/>
            </w:tcBorders>
            <w:shd w:val="clear" w:color="auto" w:fill="auto"/>
            <w:vAlign w:val="center"/>
            <w:hideMark/>
          </w:tcPr>
          <w:p w14:paraId="29764EE2"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3ABCF344"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SeqNm</w:t>
            </w:r>
          </w:p>
        </w:tc>
        <w:tc>
          <w:tcPr>
            <w:tcW w:w="2554" w:type="dxa"/>
            <w:tcBorders>
              <w:top w:val="nil"/>
              <w:left w:val="nil"/>
              <w:bottom w:val="single" w:sz="4" w:space="0" w:color="auto"/>
              <w:right w:val="single" w:sz="4" w:space="0" w:color="auto"/>
            </w:tcBorders>
            <w:shd w:val="clear" w:color="auto" w:fill="auto"/>
            <w:vAlign w:val="center"/>
            <w:hideMark/>
          </w:tcPr>
          <w:p w14:paraId="7DCD5642"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4DC9760A" w14:textId="77777777" w:rsidTr="00D534E4">
        <w:trPr>
          <w:trHeight w:val="29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62464132"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Source DP ID</w:t>
            </w:r>
          </w:p>
        </w:tc>
        <w:tc>
          <w:tcPr>
            <w:tcW w:w="1173" w:type="dxa"/>
            <w:tcBorders>
              <w:top w:val="nil"/>
              <w:left w:val="nil"/>
              <w:bottom w:val="single" w:sz="4" w:space="0" w:color="auto"/>
              <w:right w:val="single" w:sz="4" w:space="0" w:color="auto"/>
            </w:tcBorders>
            <w:shd w:val="clear" w:color="auto" w:fill="auto"/>
            <w:vAlign w:val="center"/>
            <w:hideMark/>
          </w:tcPr>
          <w:p w14:paraId="3C4007F6"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Source DP ID</w:t>
            </w:r>
          </w:p>
        </w:tc>
        <w:tc>
          <w:tcPr>
            <w:tcW w:w="1276" w:type="dxa"/>
            <w:tcBorders>
              <w:top w:val="nil"/>
              <w:left w:val="nil"/>
              <w:bottom w:val="single" w:sz="4" w:space="0" w:color="auto"/>
              <w:right w:val="single" w:sz="4" w:space="0" w:color="auto"/>
            </w:tcBorders>
            <w:shd w:val="clear" w:color="auto" w:fill="auto"/>
            <w:vAlign w:val="center"/>
            <w:hideMark/>
          </w:tcPr>
          <w:p w14:paraId="7F7E3850"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CHAR(8)</w:t>
            </w:r>
          </w:p>
        </w:tc>
        <w:tc>
          <w:tcPr>
            <w:tcW w:w="1559" w:type="dxa"/>
            <w:tcBorders>
              <w:top w:val="nil"/>
              <w:left w:val="nil"/>
              <w:bottom w:val="single" w:sz="4" w:space="0" w:color="auto"/>
              <w:right w:val="single" w:sz="4" w:space="0" w:color="auto"/>
            </w:tcBorders>
            <w:shd w:val="clear" w:color="auto" w:fill="auto"/>
            <w:vAlign w:val="center"/>
            <w:hideMark/>
          </w:tcPr>
          <w:p w14:paraId="28434E00"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39141012"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SrcCntrlSctiesDpstryPtcpt</w:t>
            </w:r>
          </w:p>
        </w:tc>
        <w:tc>
          <w:tcPr>
            <w:tcW w:w="2554" w:type="dxa"/>
            <w:tcBorders>
              <w:top w:val="nil"/>
              <w:left w:val="nil"/>
              <w:bottom w:val="single" w:sz="4" w:space="0" w:color="auto"/>
              <w:right w:val="single" w:sz="4" w:space="0" w:color="auto"/>
            </w:tcBorders>
            <w:shd w:val="clear" w:color="auto" w:fill="auto"/>
            <w:vAlign w:val="center"/>
            <w:hideMark/>
          </w:tcPr>
          <w:p w14:paraId="51B9539C"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Mandatory for NSDL</w:t>
            </w:r>
          </w:p>
        </w:tc>
      </w:tr>
      <w:tr w:rsidR="007B6540" w:rsidRPr="007B6540" w14:paraId="7A720F3A" w14:textId="77777777" w:rsidTr="00D534E4">
        <w:trPr>
          <w:trHeight w:val="58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44C24CD4"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Source Client ID / BO ID</w:t>
            </w:r>
          </w:p>
        </w:tc>
        <w:tc>
          <w:tcPr>
            <w:tcW w:w="1173" w:type="dxa"/>
            <w:tcBorders>
              <w:top w:val="nil"/>
              <w:left w:val="nil"/>
              <w:bottom w:val="single" w:sz="4" w:space="0" w:color="auto"/>
              <w:right w:val="single" w:sz="4" w:space="0" w:color="auto"/>
            </w:tcBorders>
            <w:shd w:val="clear" w:color="auto" w:fill="auto"/>
            <w:vAlign w:val="center"/>
            <w:hideMark/>
          </w:tcPr>
          <w:p w14:paraId="6D0A29C5"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Client ID</w:t>
            </w:r>
          </w:p>
        </w:tc>
        <w:tc>
          <w:tcPr>
            <w:tcW w:w="1276" w:type="dxa"/>
            <w:tcBorders>
              <w:top w:val="nil"/>
              <w:left w:val="nil"/>
              <w:bottom w:val="single" w:sz="4" w:space="0" w:color="auto"/>
              <w:right w:val="single" w:sz="4" w:space="0" w:color="auto"/>
            </w:tcBorders>
            <w:shd w:val="clear" w:color="auto" w:fill="auto"/>
            <w:vAlign w:val="center"/>
            <w:hideMark/>
          </w:tcPr>
          <w:p w14:paraId="39F152B8"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Integer(16)</w:t>
            </w:r>
          </w:p>
        </w:tc>
        <w:tc>
          <w:tcPr>
            <w:tcW w:w="1559" w:type="dxa"/>
            <w:tcBorders>
              <w:top w:val="nil"/>
              <w:left w:val="nil"/>
              <w:bottom w:val="single" w:sz="4" w:space="0" w:color="auto"/>
              <w:right w:val="single" w:sz="4" w:space="0" w:color="auto"/>
            </w:tcBorders>
            <w:shd w:val="clear" w:color="auto" w:fill="auto"/>
            <w:vAlign w:val="center"/>
            <w:hideMark/>
          </w:tcPr>
          <w:p w14:paraId="79FF22E6"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4BEACB63"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SrcClntIdOrBnfclOwnrId</w:t>
            </w:r>
          </w:p>
        </w:tc>
        <w:tc>
          <w:tcPr>
            <w:tcW w:w="2554" w:type="dxa"/>
            <w:tcBorders>
              <w:top w:val="nil"/>
              <w:left w:val="nil"/>
              <w:bottom w:val="single" w:sz="4" w:space="0" w:color="auto"/>
              <w:right w:val="single" w:sz="4" w:space="0" w:color="auto"/>
            </w:tcBorders>
            <w:shd w:val="clear" w:color="auto" w:fill="auto"/>
            <w:vAlign w:val="center"/>
            <w:hideMark/>
          </w:tcPr>
          <w:p w14:paraId="09897C4B"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Mandatory for NSDL</w:t>
            </w:r>
            <w:r w:rsidRPr="007B6540">
              <w:rPr>
                <w:rFonts w:eastAsia="Times New Roman" w:cs="Calibri"/>
                <w:color w:val="000000"/>
                <w:sz w:val="22"/>
                <w:szCs w:val="22"/>
                <w:lang w:val="en-IN" w:eastAsia="en-IN"/>
              </w:rPr>
              <w:br/>
              <w:t xml:space="preserve"> it will be 8 digit client id</w:t>
            </w:r>
          </w:p>
        </w:tc>
      </w:tr>
      <w:tr w:rsidR="007B6540" w:rsidRPr="007B6540" w14:paraId="32938463" w14:textId="77777777" w:rsidTr="00D534E4">
        <w:trPr>
          <w:trHeight w:val="29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04BF16F0"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lastRenderedPageBreak/>
              <w:t>ISIN</w:t>
            </w:r>
          </w:p>
        </w:tc>
        <w:tc>
          <w:tcPr>
            <w:tcW w:w="1173" w:type="dxa"/>
            <w:tcBorders>
              <w:top w:val="nil"/>
              <w:left w:val="nil"/>
              <w:bottom w:val="single" w:sz="4" w:space="0" w:color="auto"/>
              <w:right w:val="single" w:sz="4" w:space="0" w:color="auto"/>
            </w:tcBorders>
            <w:shd w:val="clear" w:color="auto" w:fill="auto"/>
            <w:vAlign w:val="center"/>
            <w:hideMark/>
          </w:tcPr>
          <w:p w14:paraId="31DFBA33"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ISIN</w:t>
            </w:r>
          </w:p>
        </w:tc>
        <w:tc>
          <w:tcPr>
            <w:tcW w:w="1276" w:type="dxa"/>
            <w:tcBorders>
              <w:top w:val="nil"/>
              <w:left w:val="nil"/>
              <w:bottom w:val="single" w:sz="4" w:space="0" w:color="auto"/>
              <w:right w:val="single" w:sz="4" w:space="0" w:color="auto"/>
            </w:tcBorders>
            <w:shd w:val="clear" w:color="auto" w:fill="auto"/>
            <w:vAlign w:val="center"/>
            <w:hideMark/>
          </w:tcPr>
          <w:p w14:paraId="6EF6F52A"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CHAR(12)</w:t>
            </w:r>
          </w:p>
        </w:tc>
        <w:tc>
          <w:tcPr>
            <w:tcW w:w="1559" w:type="dxa"/>
            <w:tcBorders>
              <w:top w:val="nil"/>
              <w:left w:val="nil"/>
              <w:bottom w:val="single" w:sz="4" w:space="0" w:color="auto"/>
              <w:right w:val="single" w:sz="4" w:space="0" w:color="auto"/>
            </w:tcBorders>
            <w:shd w:val="clear" w:color="auto" w:fill="auto"/>
            <w:vAlign w:val="center"/>
            <w:hideMark/>
          </w:tcPr>
          <w:p w14:paraId="132846C5"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0B2FA672"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ISIN</w:t>
            </w:r>
          </w:p>
        </w:tc>
        <w:tc>
          <w:tcPr>
            <w:tcW w:w="2554" w:type="dxa"/>
            <w:tcBorders>
              <w:top w:val="nil"/>
              <w:left w:val="nil"/>
              <w:bottom w:val="single" w:sz="4" w:space="0" w:color="auto"/>
              <w:right w:val="single" w:sz="4" w:space="0" w:color="auto"/>
            </w:tcBorders>
            <w:shd w:val="clear" w:color="auto" w:fill="auto"/>
            <w:vAlign w:val="center"/>
            <w:hideMark/>
          </w:tcPr>
          <w:p w14:paraId="3E1123B4"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Mandatory for NSDL</w:t>
            </w:r>
          </w:p>
        </w:tc>
      </w:tr>
      <w:tr w:rsidR="007B6540" w:rsidRPr="007B6540" w14:paraId="396C093F" w14:textId="77777777" w:rsidTr="00D534E4">
        <w:trPr>
          <w:trHeight w:val="29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604A9531"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Quantity / Part Quantity</w:t>
            </w:r>
          </w:p>
        </w:tc>
        <w:tc>
          <w:tcPr>
            <w:tcW w:w="1173" w:type="dxa"/>
            <w:tcBorders>
              <w:top w:val="nil"/>
              <w:left w:val="nil"/>
              <w:bottom w:val="single" w:sz="4" w:space="0" w:color="auto"/>
              <w:right w:val="single" w:sz="4" w:space="0" w:color="auto"/>
            </w:tcBorders>
            <w:shd w:val="clear" w:color="auto" w:fill="auto"/>
            <w:vAlign w:val="center"/>
            <w:hideMark/>
          </w:tcPr>
          <w:p w14:paraId="284A60BA"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Quantity</w:t>
            </w:r>
          </w:p>
        </w:tc>
        <w:tc>
          <w:tcPr>
            <w:tcW w:w="1276" w:type="dxa"/>
            <w:tcBorders>
              <w:top w:val="nil"/>
              <w:left w:val="nil"/>
              <w:bottom w:val="single" w:sz="4" w:space="0" w:color="auto"/>
              <w:right w:val="single" w:sz="4" w:space="0" w:color="auto"/>
            </w:tcBorders>
            <w:shd w:val="clear" w:color="auto" w:fill="auto"/>
            <w:vAlign w:val="center"/>
            <w:hideMark/>
          </w:tcPr>
          <w:p w14:paraId="486D96F0"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Decimal(15.3)</w:t>
            </w:r>
          </w:p>
        </w:tc>
        <w:tc>
          <w:tcPr>
            <w:tcW w:w="1559" w:type="dxa"/>
            <w:tcBorders>
              <w:top w:val="nil"/>
              <w:left w:val="nil"/>
              <w:bottom w:val="single" w:sz="4" w:space="0" w:color="auto"/>
              <w:right w:val="single" w:sz="4" w:space="0" w:color="auto"/>
            </w:tcBorders>
            <w:shd w:val="clear" w:color="auto" w:fill="auto"/>
            <w:vAlign w:val="center"/>
            <w:hideMark/>
          </w:tcPr>
          <w:p w14:paraId="2F444716"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6967DEEC"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Qty</w:t>
            </w:r>
          </w:p>
        </w:tc>
        <w:tc>
          <w:tcPr>
            <w:tcW w:w="2554" w:type="dxa"/>
            <w:tcBorders>
              <w:top w:val="nil"/>
              <w:left w:val="nil"/>
              <w:bottom w:val="single" w:sz="4" w:space="0" w:color="auto"/>
              <w:right w:val="single" w:sz="4" w:space="0" w:color="auto"/>
            </w:tcBorders>
            <w:shd w:val="clear" w:color="auto" w:fill="auto"/>
            <w:vAlign w:val="center"/>
            <w:hideMark/>
          </w:tcPr>
          <w:p w14:paraId="50DFEBF5"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 Mandatory for NSDL</w:t>
            </w:r>
          </w:p>
        </w:tc>
      </w:tr>
      <w:tr w:rsidR="007B6540" w:rsidRPr="007B6540" w14:paraId="2F72D7F9" w14:textId="77777777" w:rsidTr="00D534E4">
        <w:trPr>
          <w:trHeight w:val="29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00AB774E"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BUY / SELL FLAG</w:t>
            </w:r>
          </w:p>
        </w:tc>
        <w:tc>
          <w:tcPr>
            <w:tcW w:w="1173" w:type="dxa"/>
            <w:tcBorders>
              <w:top w:val="nil"/>
              <w:left w:val="nil"/>
              <w:bottom w:val="single" w:sz="4" w:space="0" w:color="auto"/>
              <w:right w:val="single" w:sz="4" w:space="0" w:color="auto"/>
            </w:tcBorders>
            <w:shd w:val="clear" w:color="auto" w:fill="auto"/>
            <w:vAlign w:val="center"/>
            <w:hideMark/>
          </w:tcPr>
          <w:p w14:paraId="4D0C8E67"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New</w:t>
            </w:r>
          </w:p>
        </w:tc>
        <w:tc>
          <w:tcPr>
            <w:tcW w:w="1276" w:type="dxa"/>
            <w:tcBorders>
              <w:top w:val="nil"/>
              <w:left w:val="nil"/>
              <w:bottom w:val="single" w:sz="4" w:space="0" w:color="auto"/>
              <w:right w:val="single" w:sz="4" w:space="0" w:color="auto"/>
            </w:tcBorders>
            <w:shd w:val="clear" w:color="auto" w:fill="auto"/>
            <w:vAlign w:val="center"/>
            <w:hideMark/>
          </w:tcPr>
          <w:p w14:paraId="75BFDF8E"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CHAR(3)</w:t>
            </w:r>
          </w:p>
        </w:tc>
        <w:tc>
          <w:tcPr>
            <w:tcW w:w="1559" w:type="dxa"/>
            <w:tcBorders>
              <w:top w:val="nil"/>
              <w:left w:val="nil"/>
              <w:bottom w:val="single" w:sz="4" w:space="0" w:color="auto"/>
              <w:right w:val="single" w:sz="4" w:space="0" w:color="auto"/>
            </w:tcBorders>
            <w:shd w:val="clear" w:color="auto" w:fill="auto"/>
            <w:vAlign w:val="center"/>
            <w:hideMark/>
          </w:tcPr>
          <w:p w14:paraId="5CF04398"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085E058C"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BuySellInd</w:t>
            </w:r>
          </w:p>
        </w:tc>
        <w:tc>
          <w:tcPr>
            <w:tcW w:w="2554" w:type="dxa"/>
            <w:tcBorders>
              <w:top w:val="nil"/>
              <w:left w:val="nil"/>
              <w:bottom w:val="single" w:sz="4" w:space="0" w:color="auto"/>
              <w:right w:val="single" w:sz="4" w:space="0" w:color="auto"/>
            </w:tcBorders>
            <w:shd w:val="clear" w:color="auto" w:fill="auto"/>
            <w:vAlign w:val="center"/>
            <w:hideMark/>
          </w:tcPr>
          <w:p w14:paraId="1A0791D8"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'DFT' </w:t>
            </w:r>
          </w:p>
        </w:tc>
      </w:tr>
      <w:tr w:rsidR="007B6540" w:rsidRPr="007B6540" w14:paraId="3F008B77" w14:textId="77777777" w:rsidTr="00D534E4">
        <w:trPr>
          <w:trHeight w:val="290"/>
        </w:trPr>
        <w:tc>
          <w:tcPr>
            <w:tcW w:w="1090" w:type="dxa"/>
            <w:tcBorders>
              <w:top w:val="nil"/>
              <w:left w:val="single" w:sz="4" w:space="0" w:color="auto"/>
              <w:bottom w:val="single" w:sz="4" w:space="0" w:color="auto"/>
              <w:right w:val="single" w:sz="4" w:space="0" w:color="auto"/>
            </w:tcBorders>
            <w:shd w:val="clear" w:color="auto" w:fill="auto"/>
            <w:noWrap/>
            <w:vAlign w:val="center"/>
            <w:hideMark/>
          </w:tcPr>
          <w:p w14:paraId="63D43064"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Other DP ID</w:t>
            </w:r>
          </w:p>
        </w:tc>
        <w:tc>
          <w:tcPr>
            <w:tcW w:w="1173" w:type="dxa"/>
            <w:tcBorders>
              <w:top w:val="nil"/>
              <w:left w:val="nil"/>
              <w:bottom w:val="single" w:sz="4" w:space="0" w:color="auto"/>
              <w:right w:val="single" w:sz="4" w:space="0" w:color="auto"/>
            </w:tcBorders>
            <w:shd w:val="clear" w:color="auto" w:fill="auto"/>
            <w:noWrap/>
            <w:vAlign w:val="center"/>
            <w:hideMark/>
          </w:tcPr>
          <w:p w14:paraId="5E514A5D"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NA</w:t>
            </w:r>
          </w:p>
        </w:tc>
        <w:tc>
          <w:tcPr>
            <w:tcW w:w="1276" w:type="dxa"/>
            <w:tcBorders>
              <w:top w:val="nil"/>
              <w:left w:val="nil"/>
              <w:bottom w:val="single" w:sz="4" w:space="0" w:color="auto"/>
              <w:right w:val="single" w:sz="4" w:space="0" w:color="auto"/>
            </w:tcBorders>
            <w:shd w:val="clear" w:color="auto" w:fill="auto"/>
            <w:noWrap/>
            <w:vAlign w:val="center"/>
            <w:hideMark/>
          </w:tcPr>
          <w:p w14:paraId="6F9EAA0C"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CHAR(8)</w:t>
            </w:r>
          </w:p>
        </w:tc>
        <w:tc>
          <w:tcPr>
            <w:tcW w:w="1559" w:type="dxa"/>
            <w:tcBorders>
              <w:top w:val="nil"/>
              <w:left w:val="nil"/>
              <w:bottom w:val="single" w:sz="4" w:space="0" w:color="auto"/>
              <w:right w:val="single" w:sz="4" w:space="0" w:color="auto"/>
            </w:tcBorders>
            <w:shd w:val="clear" w:color="auto" w:fill="auto"/>
            <w:vAlign w:val="center"/>
            <w:hideMark/>
          </w:tcPr>
          <w:p w14:paraId="34EE8D84"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noWrap/>
            <w:vAlign w:val="center"/>
            <w:hideMark/>
          </w:tcPr>
          <w:p w14:paraId="3EB7BDDF"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OthrDpstryPtcpt</w:t>
            </w:r>
          </w:p>
        </w:tc>
        <w:tc>
          <w:tcPr>
            <w:tcW w:w="2554" w:type="dxa"/>
            <w:tcBorders>
              <w:top w:val="nil"/>
              <w:left w:val="nil"/>
              <w:bottom w:val="single" w:sz="4" w:space="0" w:color="auto"/>
              <w:right w:val="single" w:sz="4" w:space="0" w:color="auto"/>
            </w:tcBorders>
            <w:shd w:val="clear" w:color="auto" w:fill="auto"/>
            <w:vAlign w:val="center"/>
            <w:hideMark/>
          </w:tcPr>
          <w:p w14:paraId="29FBE157"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185B625E" w14:textId="77777777" w:rsidTr="00D534E4">
        <w:trPr>
          <w:trHeight w:val="58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12F32B4D"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COUNTER BO ID/ Other Client ID</w:t>
            </w:r>
          </w:p>
        </w:tc>
        <w:tc>
          <w:tcPr>
            <w:tcW w:w="1173" w:type="dxa"/>
            <w:tcBorders>
              <w:top w:val="nil"/>
              <w:left w:val="nil"/>
              <w:bottom w:val="single" w:sz="4" w:space="0" w:color="auto"/>
              <w:right w:val="single" w:sz="4" w:space="0" w:color="auto"/>
            </w:tcBorders>
            <w:shd w:val="clear" w:color="auto" w:fill="auto"/>
            <w:vAlign w:val="center"/>
            <w:hideMark/>
          </w:tcPr>
          <w:p w14:paraId="15D0DF00"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NA</w:t>
            </w:r>
          </w:p>
        </w:tc>
        <w:tc>
          <w:tcPr>
            <w:tcW w:w="1276" w:type="dxa"/>
            <w:tcBorders>
              <w:top w:val="nil"/>
              <w:left w:val="nil"/>
              <w:bottom w:val="single" w:sz="4" w:space="0" w:color="auto"/>
              <w:right w:val="single" w:sz="4" w:space="0" w:color="auto"/>
            </w:tcBorders>
            <w:shd w:val="clear" w:color="auto" w:fill="auto"/>
            <w:vAlign w:val="center"/>
            <w:hideMark/>
          </w:tcPr>
          <w:p w14:paraId="0907B50E"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CHAR(16)</w:t>
            </w:r>
          </w:p>
        </w:tc>
        <w:tc>
          <w:tcPr>
            <w:tcW w:w="1559" w:type="dxa"/>
            <w:tcBorders>
              <w:top w:val="nil"/>
              <w:left w:val="nil"/>
              <w:bottom w:val="single" w:sz="4" w:space="0" w:color="auto"/>
              <w:right w:val="single" w:sz="4" w:space="0" w:color="auto"/>
            </w:tcBorders>
            <w:shd w:val="clear" w:color="auto" w:fill="auto"/>
            <w:vAlign w:val="center"/>
            <w:hideMark/>
          </w:tcPr>
          <w:p w14:paraId="07B99A74"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766708BD"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CntrBnfclOwnrId</w:t>
            </w:r>
          </w:p>
        </w:tc>
        <w:tc>
          <w:tcPr>
            <w:tcW w:w="2554" w:type="dxa"/>
            <w:tcBorders>
              <w:top w:val="nil"/>
              <w:left w:val="nil"/>
              <w:bottom w:val="single" w:sz="4" w:space="0" w:color="auto"/>
              <w:right w:val="single" w:sz="4" w:space="0" w:color="auto"/>
            </w:tcBorders>
            <w:shd w:val="clear" w:color="auto" w:fill="auto"/>
            <w:vAlign w:val="center"/>
            <w:hideMark/>
          </w:tcPr>
          <w:p w14:paraId="69C72821"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482D84E1" w14:textId="77777777" w:rsidTr="00D534E4">
        <w:trPr>
          <w:trHeight w:val="29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04D9649A"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Other CM/BP ID</w:t>
            </w:r>
          </w:p>
        </w:tc>
        <w:tc>
          <w:tcPr>
            <w:tcW w:w="1173" w:type="dxa"/>
            <w:tcBorders>
              <w:top w:val="nil"/>
              <w:left w:val="nil"/>
              <w:bottom w:val="single" w:sz="4" w:space="0" w:color="auto"/>
              <w:right w:val="single" w:sz="4" w:space="0" w:color="auto"/>
            </w:tcBorders>
            <w:shd w:val="clear" w:color="auto" w:fill="auto"/>
            <w:vAlign w:val="center"/>
            <w:hideMark/>
          </w:tcPr>
          <w:p w14:paraId="22F5211E"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NA</w:t>
            </w:r>
          </w:p>
        </w:tc>
        <w:tc>
          <w:tcPr>
            <w:tcW w:w="1276" w:type="dxa"/>
            <w:tcBorders>
              <w:top w:val="nil"/>
              <w:left w:val="nil"/>
              <w:bottom w:val="single" w:sz="4" w:space="0" w:color="auto"/>
              <w:right w:val="single" w:sz="4" w:space="0" w:color="auto"/>
            </w:tcBorders>
            <w:shd w:val="clear" w:color="auto" w:fill="auto"/>
            <w:vAlign w:val="center"/>
            <w:hideMark/>
          </w:tcPr>
          <w:p w14:paraId="31044614"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CHAR(8)</w:t>
            </w:r>
          </w:p>
        </w:tc>
        <w:tc>
          <w:tcPr>
            <w:tcW w:w="1559" w:type="dxa"/>
            <w:tcBorders>
              <w:top w:val="nil"/>
              <w:left w:val="nil"/>
              <w:bottom w:val="single" w:sz="4" w:space="0" w:color="auto"/>
              <w:right w:val="single" w:sz="4" w:space="0" w:color="auto"/>
            </w:tcBorders>
            <w:shd w:val="clear" w:color="auto" w:fill="auto"/>
            <w:vAlign w:val="center"/>
            <w:hideMark/>
          </w:tcPr>
          <w:p w14:paraId="0C01405D"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270EF41F"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OthrCMBPId</w:t>
            </w:r>
          </w:p>
        </w:tc>
        <w:tc>
          <w:tcPr>
            <w:tcW w:w="2554" w:type="dxa"/>
            <w:tcBorders>
              <w:top w:val="nil"/>
              <w:left w:val="nil"/>
              <w:bottom w:val="single" w:sz="4" w:space="0" w:color="auto"/>
              <w:right w:val="single" w:sz="4" w:space="0" w:color="auto"/>
            </w:tcBorders>
            <w:shd w:val="clear" w:color="auto" w:fill="auto"/>
            <w:vAlign w:val="center"/>
            <w:hideMark/>
          </w:tcPr>
          <w:p w14:paraId="03B815EB"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3CA2CB5C" w14:textId="77777777" w:rsidTr="00D534E4">
        <w:trPr>
          <w:trHeight w:val="29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154F8189"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Exchange Id</w:t>
            </w:r>
          </w:p>
        </w:tc>
        <w:tc>
          <w:tcPr>
            <w:tcW w:w="1173" w:type="dxa"/>
            <w:tcBorders>
              <w:top w:val="nil"/>
              <w:left w:val="nil"/>
              <w:bottom w:val="single" w:sz="4" w:space="0" w:color="auto"/>
              <w:right w:val="single" w:sz="4" w:space="0" w:color="auto"/>
            </w:tcBorders>
            <w:shd w:val="clear" w:color="auto" w:fill="auto"/>
            <w:vAlign w:val="center"/>
            <w:hideMark/>
          </w:tcPr>
          <w:p w14:paraId="2629176C"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NA</w:t>
            </w:r>
          </w:p>
        </w:tc>
        <w:tc>
          <w:tcPr>
            <w:tcW w:w="1276" w:type="dxa"/>
            <w:tcBorders>
              <w:top w:val="nil"/>
              <w:left w:val="nil"/>
              <w:bottom w:val="single" w:sz="4" w:space="0" w:color="auto"/>
              <w:right w:val="single" w:sz="4" w:space="0" w:color="auto"/>
            </w:tcBorders>
            <w:shd w:val="clear" w:color="auto" w:fill="auto"/>
            <w:vAlign w:val="center"/>
            <w:hideMark/>
          </w:tcPr>
          <w:p w14:paraId="11745BFC"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CHAR(3)</w:t>
            </w:r>
          </w:p>
        </w:tc>
        <w:tc>
          <w:tcPr>
            <w:tcW w:w="1559" w:type="dxa"/>
            <w:tcBorders>
              <w:top w:val="nil"/>
              <w:left w:val="nil"/>
              <w:bottom w:val="single" w:sz="4" w:space="0" w:color="auto"/>
              <w:right w:val="single" w:sz="4" w:space="0" w:color="auto"/>
            </w:tcBorders>
            <w:shd w:val="clear" w:color="auto" w:fill="auto"/>
            <w:vAlign w:val="center"/>
            <w:hideMark/>
          </w:tcPr>
          <w:p w14:paraId="37F98C8B"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7B917A99"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Xchg</w:t>
            </w:r>
          </w:p>
        </w:tc>
        <w:tc>
          <w:tcPr>
            <w:tcW w:w="2554" w:type="dxa"/>
            <w:tcBorders>
              <w:top w:val="nil"/>
              <w:left w:val="nil"/>
              <w:bottom w:val="single" w:sz="4" w:space="0" w:color="auto"/>
              <w:right w:val="single" w:sz="4" w:space="0" w:color="auto"/>
            </w:tcBorders>
            <w:shd w:val="clear" w:color="auto" w:fill="auto"/>
            <w:vAlign w:val="center"/>
            <w:hideMark/>
          </w:tcPr>
          <w:p w14:paraId="17193213"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5C3BF492" w14:textId="77777777" w:rsidTr="00D534E4">
        <w:trPr>
          <w:trHeight w:val="29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4C6054B3"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CM ID</w:t>
            </w:r>
          </w:p>
        </w:tc>
        <w:tc>
          <w:tcPr>
            <w:tcW w:w="1173" w:type="dxa"/>
            <w:tcBorders>
              <w:top w:val="nil"/>
              <w:left w:val="nil"/>
              <w:bottom w:val="single" w:sz="4" w:space="0" w:color="auto"/>
              <w:right w:val="single" w:sz="4" w:space="0" w:color="auto"/>
            </w:tcBorders>
            <w:shd w:val="clear" w:color="auto" w:fill="auto"/>
            <w:noWrap/>
            <w:vAlign w:val="center"/>
            <w:hideMark/>
          </w:tcPr>
          <w:p w14:paraId="269E2D6C"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NA</w:t>
            </w:r>
          </w:p>
        </w:tc>
        <w:tc>
          <w:tcPr>
            <w:tcW w:w="1276" w:type="dxa"/>
            <w:tcBorders>
              <w:top w:val="nil"/>
              <w:left w:val="nil"/>
              <w:bottom w:val="single" w:sz="4" w:space="0" w:color="auto"/>
              <w:right w:val="single" w:sz="4" w:space="0" w:color="auto"/>
            </w:tcBorders>
            <w:shd w:val="clear" w:color="auto" w:fill="auto"/>
            <w:vAlign w:val="center"/>
            <w:hideMark/>
          </w:tcPr>
          <w:p w14:paraId="1D414C46"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CHAR(16)</w:t>
            </w:r>
          </w:p>
        </w:tc>
        <w:tc>
          <w:tcPr>
            <w:tcW w:w="1559" w:type="dxa"/>
            <w:tcBorders>
              <w:top w:val="nil"/>
              <w:left w:val="nil"/>
              <w:bottom w:val="single" w:sz="4" w:space="0" w:color="auto"/>
              <w:right w:val="single" w:sz="4" w:space="0" w:color="auto"/>
            </w:tcBorders>
            <w:shd w:val="clear" w:color="auto" w:fill="auto"/>
            <w:vAlign w:val="center"/>
            <w:hideMark/>
          </w:tcPr>
          <w:p w14:paraId="6D17CA35"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44B5369C"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ClrMmbId</w:t>
            </w:r>
          </w:p>
        </w:tc>
        <w:tc>
          <w:tcPr>
            <w:tcW w:w="2554" w:type="dxa"/>
            <w:tcBorders>
              <w:top w:val="nil"/>
              <w:left w:val="nil"/>
              <w:bottom w:val="single" w:sz="4" w:space="0" w:color="auto"/>
              <w:right w:val="single" w:sz="4" w:space="0" w:color="auto"/>
            </w:tcBorders>
            <w:shd w:val="clear" w:color="auto" w:fill="auto"/>
            <w:vAlign w:val="center"/>
            <w:hideMark/>
          </w:tcPr>
          <w:p w14:paraId="76FCD31D"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4CD583ED" w14:textId="77777777" w:rsidTr="00D534E4">
        <w:trPr>
          <w:trHeight w:val="58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03227AC1"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Market Type</w:t>
            </w:r>
          </w:p>
        </w:tc>
        <w:tc>
          <w:tcPr>
            <w:tcW w:w="1173" w:type="dxa"/>
            <w:tcBorders>
              <w:top w:val="nil"/>
              <w:left w:val="nil"/>
              <w:bottom w:val="single" w:sz="4" w:space="0" w:color="auto"/>
              <w:right w:val="single" w:sz="4" w:space="0" w:color="auto"/>
            </w:tcBorders>
            <w:shd w:val="clear" w:color="auto" w:fill="auto"/>
            <w:vAlign w:val="center"/>
            <w:hideMark/>
          </w:tcPr>
          <w:p w14:paraId="5CCBFF4D"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Market Type</w:t>
            </w:r>
          </w:p>
        </w:tc>
        <w:tc>
          <w:tcPr>
            <w:tcW w:w="1276" w:type="dxa"/>
            <w:tcBorders>
              <w:top w:val="nil"/>
              <w:left w:val="nil"/>
              <w:bottom w:val="single" w:sz="4" w:space="0" w:color="auto"/>
              <w:right w:val="single" w:sz="4" w:space="0" w:color="auto"/>
            </w:tcBorders>
            <w:shd w:val="clear" w:color="auto" w:fill="auto"/>
            <w:vAlign w:val="center"/>
            <w:hideMark/>
          </w:tcPr>
          <w:p w14:paraId="190E07DE"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CHAR(3)</w:t>
            </w:r>
          </w:p>
        </w:tc>
        <w:tc>
          <w:tcPr>
            <w:tcW w:w="1559" w:type="dxa"/>
            <w:tcBorders>
              <w:top w:val="nil"/>
              <w:left w:val="nil"/>
              <w:bottom w:val="single" w:sz="4" w:space="0" w:color="auto"/>
              <w:right w:val="single" w:sz="4" w:space="0" w:color="auto"/>
            </w:tcBorders>
            <w:shd w:val="clear" w:color="auto" w:fill="auto"/>
            <w:vAlign w:val="center"/>
            <w:hideMark/>
          </w:tcPr>
          <w:p w14:paraId="4A50806D"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0D5BB8F5"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MktTpAndId</w:t>
            </w:r>
          </w:p>
        </w:tc>
        <w:tc>
          <w:tcPr>
            <w:tcW w:w="2554" w:type="dxa"/>
            <w:tcBorders>
              <w:top w:val="nil"/>
              <w:left w:val="nil"/>
              <w:bottom w:val="single" w:sz="4" w:space="0" w:color="auto"/>
              <w:right w:val="single" w:sz="4" w:space="0" w:color="auto"/>
            </w:tcBorders>
            <w:shd w:val="clear" w:color="auto" w:fill="auto"/>
            <w:vAlign w:val="center"/>
            <w:hideMark/>
          </w:tcPr>
          <w:p w14:paraId="12D33CF0"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Mandatory for NSDL</w:t>
            </w:r>
            <w:r w:rsidRPr="007B6540">
              <w:rPr>
                <w:rFonts w:eastAsia="Times New Roman" w:cs="Calibri"/>
                <w:color w:val="000000"/>
                <w:sz w:val="22"/>
                <w:szCs w:val="22"/>
                <w:lang w:val="en-IN" w:eastAsia="en-IN"/>
              </w:rPr>
              <w:br/>
              <w:t>Refer Standard Value List</w:t>
            </w:r>
          </w:p>
        </w:tc>
      </w:tr>
      <w:tr w:rsidR="007B6540" w:rsidRPr="007B6540" w14:paraId="7BEACE9C" w14:textId="77777777" w:rsidTr="00D534E4">
        <w:trPr>
          <w:trHeight w:val="58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3632F28A"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Settlement Number</w:t>
            </w:r>
          </w:p>
        </w:tc>
        <w:tc>
          <w:tcPr>
            <w:tcW w:w="1173" w:type="dxa"/>
            <w:tcBorders>
              <w:top w:val="nil"/>
              <w:left w:val="nil"/>
              <w:bottom w:val="single" w:sz="4" w:space="0" w:color="auto"/>
              <w:right w:val="single" w:sz="4" w:space="0" w:color="auto"/>
            </w:tcBorders>
            <w:shd w:val="clear" w:color="auto" w:fill="auto"/>
            <w:vAlign w:val="center"/>
            <w:hideMark/>
          </w:tcPr>
          <w:p w14:paraId="5B8F70FF"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Settlement Number</w:t>
            </w:r>
          </w:p>
        </w:tc>
        <w:tc>
          <w:tcPr>
            <w:tcW w:w="1276" w:type="dxa"/>
            <w:tcBorders>
              <w:top w:val="nil"/>
              <w:left w:val="nil"/>
              <w:bottom w:val="single" w:sz="4" w:space="0" w:color="auto"/>
              <w:right w:val="single" w:sz="4" w:space="0" w:color="auto"/>
            </w:tcBorders>
            <w:shd w:val="clear" w:color="auto" w:fill="auto"/>
            <w:vAlign w:val="center"/>
            <w:hideMark/>
          </w:tcPr>
          <w:p w14:paraId="28EED0D0"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CHAR(13)</w:t>
            </w:r>
          </w:p>
        </w:tc>
        <w:tc>
          <w:tcPr>
            <w:tcW w:w="1559" w:type="dxa"/>
            <w:tcBorders>
              <w:top w:val="nil"/>
              <w:left w:val="nil"/>
              <w:bottom w:val="single" w:sz="4" w:space="0" w:color="auto"/>
              <w:right w:val="single" w:sz="4" w:space="0" w:color="auto"/>
            </w:tcBorders>
            <w:shd w:val="clear" w:color="auto" w:fill="auto"/>
            <w:vAlign w:val="center"/>
            <w:hideMark/>
          </w:tcPr>
          <w:p w14:paraId="6CCD7DCC"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225FEAD4"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SctiesSttlmTxId</w:t>
            </w:r>
          </w:p>
        </w:tc>
        <w:tc>
          <w:tcPr>
            <w:tcW w:w="2554" w:type="dxa"/>
            <w:tcBorders>
              <w:top w:val="nil"/>
              <w:left w:val="nil"/>
              <w:bottom w:val="single" w:sz="4" w:space="0" w:color="auto"/>
              <w:right w:val="single" w:sz="4" w:space="0" w:color="auto"/>
            </w:tcBorders>
            <w:shd w:val="clear" w:color="auto" w:fill="auto"/>
            <w:vAlign w:val="center"/>
            <w:hideMark/>
          </w:tcPr>
          <w:p w14:paraId="54C09A43"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Mandatory for NSDL</w:t>
            </w:r>
          </w:p>
        </w:tc>
      </w:tr>
      <w:tr w:rsidR="007B6540" w:rsidRPr="007B6540" w14:paraId="2323D239" w14:textId="77777777" w:rsidTr="00D534E4">
        <w:trPr>
          <w:trHeight w:val="29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7A052171"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Other Market Type</w:t>
            </w:r>
          </w:p>
        </w:tc>
        <w:tc>
          <w:tcPr>
            <w:tcW w:w="1173" w:type="dxa"/>
            <w:tcBorders>
              <w:top w:val="nil"/>
              <w:left w:val="nil"/>
              <w:bottom w:val="single" w:sz="4" w:space="0" w:color="auto"/>
              <w:right w:val="single" w:sz="4" w:space="0" w:color="auto"/>
            </w:tcBorders>
            <w:shd w:val="clear" w:color="auto" w:fill="auto"/>
            <w:vAlign w:val="center"/>
            <w:hideMark/>
          </w:tcPr>
          <w:p w14:paraId="31E0E61C"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NA</w:t>
            </w:r>
          </w:p>
        </w:tc>
        <w:tc>
          <w:tcPr>
            <w:tcW w:w="1276" w:type="dxa"/>
            <w:tcBorders>
              <w:top w:val="nil"/>
              <w:left w:val="nil"/>
              <w:bottom w:val="single" w:sz="4" w:space="0" w:color="auto"/>
              <w:right w:val="single" w:sz="4" w:space="0" w:color="auto"/>
            </w:tcBorders>
            <w:shd w:val="clear" w:color="auto" w:fill="auto"/>
            <w:vAlign w:val="center"/>
            <w:hideMark/>
          </w:tcPr>
          <w:p w14:paraId="1BE895F8"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CHAR(3)</w:t>
            </w:r>
          </w:p>
        </w:tc>
        <w:tc>
          <w:tcPr>
            <w:tcW w:w="1559" w:type="dxa"/>
            <w:tcBorders>
              <w:top w:val="nil"/>
              <w:left w:val="nil"/>
              <w:bottom w:val="single" w:sz="4" w:space="0" w:color="auto"/>
              <w:right w:val="single" w:sz="4" w:space="0" w:color="auto"/>
            </w:tcBorders>
            <w:shd w:val="clear" w:color="auto" w:fill="auto"/>
            <w:vAlign w:val="center"/>
            <w:hideMark/>
          </w:tcPr>
          <w:p w14:paraId="44CDFDBF"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2D8C5A23"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OthrMktTpAndId</w:t>
            </w:r>
          </w:p>
        </w:tc>
        <w:tc>
          <w:tcPr>
            <w:tcW w:w="2554" w:type="dxa"/>
            <w:tcBorders>
              <w:top w:val="nil"/>
              <w:left w:val="nil"/>
              <w:bottom w:val="single" w:sz="4" w:space="0" w:color="auto"/>
              <w:right w:val="single" w:sz="4" w:space="0" w:color="auto"/>
            </w:tcBorders>
            <w:shd w:val="clear" w:color="auto" w:fill="auto"/>
            <w:vAlign w:val="center"/>
            <w:hideMark/>
          </w:tcPr>
          <w:p w14:paraId="7C6AAAB5"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700E45F2" w14:textId="77777777" w:rsidTr="00D534E4">
        <w:trPr>
          <w:trHeight w:val="58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3044A0E9"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Other Settlement Number / Counter Settlement ID</w:t>
            </w:r>
          </w:p>
        </w:tc>
        <w:tc>
          <w:tcPr>
            <w:tcW w:w="1173" w:type="dxa"/>
            <w:tcBorders>
              <w:top w:val="nil"/>
              <w:left w:val="nil"/>
              <w:bottom w:val="single" w:sz="4" w:space="0" w:color="auto"/>
              <w:right w:val="single" w:sz="4" w:space="0" w:color="auto"/>
            </w:tcBorders>
            <w:shd w:val="clear" w:color="auto" w:fill="auto"/>
            <w:vAlign w:val="center"/>
            <w:hideMark/>
          </w:tcPr>
          <w:p w14:paraId="53DDDA11"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NA</w:t>
            </w:r>
          </w:p>
        </w:tc>
        <w:tc>
          <w:tcPr>
            <w:tcW w:w="1276" w:type="dxa"/>
            <w:tcBorders>
              <w:top w:val="nil"/>
              <w:left w:val="nil"/>
              <w:bottom w:val="single" w:sz="4" w:space="0" w:color="auto"/>
              <w:right w:val="single" w:sz="4" w:space="0" w:color="auto"/>
            </w:tcBorders>
            <w:shd w:val="clear" w:color="auto" w:fill="auto"/>
            <w:vAlign w:val="center"/>
            <w:hideMark/>
          </w:tcPr>
          <w:p w14:paraId="0103ACB3"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CHAR(13)</w:t>
            </w:r>
          </w:p>
        </w:tc>
        <w:tc>
          <w:tcPr>
            <w:tcW w:w="1559" w:type="dxa"/>
            <w:tcBorders>
              <w:top w:val="nil"/>
              <w:left w:val="nil"/>
              <w:bottom w:val="single" w:sz="4" w:space="0" w:color="auto"/>
              <w:right w:val="single" w:sz="4" w:space="0" w:color="auto"/>
            </w:tcBorders>
            <w:shd w:val="clear" w:color="auto" w:fill="auto"/>
            <w:vAlign w:val="center"/>
            <w:hideMark/>
          </w:tcPr>
          <w:p w14:paraId="0504FF6F"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2BC805D7"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OthrSctiesSttlmTxId</w:t>
            </w:r>
          </w:p>
        </w:tc>
        <w:tc>
          <w:tcPr>
            <w:tcW w:w="2554" w:type="dxa"/>
            <w:tcBorders>
              <w:top w:val="nil"/>
              <w:left w:val="nil"/>
              <w:bottom w:val="single" w:sz="4" w:space="0" w:color="auto"/>
              <w:right w:val="single" w:sz="4" w:space="0" w:color="auto"/>
            </w:tcBorders>
            <w:shd w:val="clear" w:color="auto" w:fill="auto"/>
            <w:vAlign w:val="center"/>
            <w:hideMark/>
          </w:tcPr>
          <w:p w14:paraId="3394D724"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5862675E" w14:textId="77777777" w:rsidTr="00D534E4">
        <w:trPr>
          <w:trHeight w:val="58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6E9E5081"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Execution Date</w:t>
            </w:r>
          </w:p>
        </w:tc>
        <w:tc>
          <w:tcPr>
            <w:tcW w:w="1173" w:type="dxa"/>
            <w:tcBorders>
              <w:top w:val="nil"/>
              <w:left w:val="nil"/>
              <w:bottom w:val="single" w:sz="4" w:space="0" w:color="auto"/>
              <w:right w:val="single" w:sz="4" w:space="0" w:color="auto"/>
            </w:tcBorders>
            <w:shd w:val="clear" w:color="auto" w:fill="auto"/>
            <w:vAlign w:val="center"/>
            <w:hideMark/>
          </w:tcPr>
          <w:p w14:paraId="4A836990"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Execution Date</w:t>
            </w:r>
          </w:p>
        </w:tc>
        <w:tc>
          <w:tcPr>
            <w:tcW w:w="1276" w:type="dxa"/>
            <w:tcBorders>
              <w:top w:val="nil"/>
              <w:left w:val="nil"/>
              <w:bottom w:val="single" w:sz="4" w:space="0" w:color="auto"/>
              <w:right w:val="single" w:sz="4" w:space="0" w:color="auto"/>
            </w:tcBorders>
            <w:shd w:val="clear" w:color="auto" w:fill="auto"/>
            <w:vAlign w:val="center"/>
            <w:hideMark/>
          </w:tcPr>
          <w:p w14:paraId="2E75872A"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Date(10)</w:t>
            </w:r>
          </w:p>
        </w:tc>
        <w:tc>
          <w:tcPr>
            <w:tcW w:w="1559" w:type="dxa"/>
            <w:tcBorders>
              <w:top w:val="nil"/>
              <w:left w:val="nil"/>
              <w:bottom w:val="single" w:sz="4" w:space="0" w:color="auto"/>
              <w:right w:val="single" w:sz="4" w:space="0" w:color="auto"/>
            </w:tcBorders>
            <w:shd w:val="clear" w:color="auto" w:fill="auto"/>
            <w:vAlign w:val="center"/>
            <w:hideMark/>
          </w:tcPr>
          <w:p w14:paraId="6DCF2588"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3EDFB2FD"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ExctnDtTm</w:t>
            </w:r>
          </w:p>
        </w:tc>
        <w:tc>
          <w:tcPr>
            <w:tcW w:w="2554" w:type="dxa"/>
            <w:tcBorders>
              <w:top w:val="nil"/>
              <w:left w:val="nil"/>
              <w:bottom w:val="single" w:sz="4" w:space="0" w:color="auto"/>
              <w:right w:val="single" w:sz="4" w:space="0" w:color="auto"/>
            </w:tcBorders>
            <w:shd w:val="clear" w:color="auto" w:fill="auto"/>
            <w:vAlign w:val="center"/>
            <w:hideMark/>
          </w:tcPr>
          <w:p w14:paraId="26E272FF"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Mandatory for NSDL</w:t>
            </w:r>
            <w:r w:rsidRPr="007B6540">
              <w:rPr>
                <w:rFonts w:eastAsia="Times New Roman" w:cs="Calibri"/>
                <w:color w:val="000000"/>
                <w:sz w:val="22"/>
                <w:szCs w:val="22"/>
                <w:lang w:val="en-IN" w:eastAsia="en-IN"/>
              </w:rPr>
              <w:br/>
              <w:t>'YYYY-MM-DD'</w:t>
            </w:r>
          </w:p>
        </w:tc>
      </w:tr>
      <w:tr w:rsidR="007B6540" w:rsidRPr="007B6540" w14:paraId="0032A007" w14:textId="77777777" w:rsidTr="00D534E4">
        <w:trPr>
          <w:trHeight w:val="290"/>
        </w:trPr>
        <w:tc>
          <w:tcPr>
            <w:tcW w:w="1090" w:type="dxa"/>
            <w:tcBorders>
              <w:top w:val="nil"/>
              <w:left w:val="single" w:sz="4" w:space="0" w:color="auto"/>
              <w:bottom w:val="single" w:sz="4" w:space="0" w:color="auto"/>
              <w:right w:val="single" w:sz="4" w:space="0" w:color="auto"/>
            </w:tcBorders>
            <w:shd w:val="clear" w:color="auto" w:fill="auto"/>
            <w:noWrap/>
            <w:vAlign w:val="center"/>
            <w:hideMark/>
          </w:tcPr>
          <w:p w14:paraId="52246CF8"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Trade Reason Code</w:t>
            </w:r>
          </w:p>
        </w:tc>
        <w:tc>
          <w:tcPr>
            <w:tcW w:w="1173" w:type="dxa"/>
            <w:tcBorders>
              <w:top w:val="nil"/>
              <w:left w:val="nil"/>
              <w:bottom w:val="single" w:sz="4" w:space="0" w:color="auto"/>
              <w:right w:val="single" w:sz="4" w:space="0" w:color="auto"/>
            </w:tcBorders>
            <w:shd w:val="clear" w:color="auto" w:fill="auto"/>
            <w:vAlign w:val="center"/>
            <w:hideMark/>
          </w:tcPr>
          <w:p w14:paraId="5A754E8B"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NA</w:t>
            </w:r>
          </w:p>
        </w:tc>
        <w:tc>
          <w:tcPr>
            <w:tcW w:w="1276" w:type="dxa"/>
            <w:tcBorders>
              <w:top w:val="nil"/>
              <w:left w:val="nil"/>
              <w:bottom w:val="single" w:sz="4" w:space="0" w:color="auto"/>
              <w:right w:val="single" w:sz="4" w:space="0" w:color="auto"/>
            </w:tcBorders>
            <w:shd w:val="clear" w:color="auto" w:fill="auto"/>
            <w:vAlign w:val="center"/>
            <w:hideMark/>
          </w:tcPr>
          <w:p w14:paraId="61530C47"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CHAR(3)</w:t>
            </w:r>
          </w:p>
        </w:tc>
        <w:tc>
          <w:tcPr>
            <w:tcW w:w="1559" w:type="dxa"/>
            <w:tcBorders>
              <w:top w:val="nil"/>
              <w:left w:val="nil"/>
              <w:bottom w:val="single" w:sz="4" w:space="0" w:color="auto"/>
              <w:right w:val="single" w:sz="4" w:space="0" w:color="auto"/>
            </w:tcBorders>
            <w:shd w:val="clear" w:color="auto" w:fill="auto"/>
            <w:vAlign w:val="center"/>
            <w:hideMark/>
          </w:tcPr>
          <w:p w14:paraId="4A0ADB35"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1D884ACF"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TrdRsnCd</w:t>
            </w:r>
          </w:p>
        </w:tc>
        <w:tc>
          <w:tcPr>
            <w:tcW w:w="2554" w:type="dxa"/>
            <w:tcBorders>
              <w:top w:val="nil"/>
              <w:left w:val="nil"/>
              <w:bottom w:val="single" w:sz="4" w:space="0" w:color="auto"/>
              <w:right w:val="single" w:sz="4" w:space="0" w:color="auto"/>
            </w:tcBorders>
            <w:shd w:val="clear" w:color="auto" w:fill="auto"/>
            <w:vAlign w:val="center"/>
            <w:hideMark/>
          </w:tcPr>
          <w:p w14:paraId="10AAB6C7"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2BF99226" w14:textId="77777777" w:rsidTr="00D534E4">
        <w:trPr>
          <w:trHeight w:val="290"/>
        </w:trPr>
        <w:tc>
          <w:tcPr>
            <w:tcW w:w="1090" w:type="dxa"/>
            <w:tcBorders>
              <w:top w:val="nil"/>
              <w:left w:val="single" w:sz="4" w:space="0" w:color="auto"/>
              <w:bottom w:val="single" w:sz="4" w:space="0" w:color="auto"/>
              <w:right w:val="single" w:sz="4" w:space="0" w:color="auto"/>
            </w:tcBorders>
            <w:shd w:val="clear" w:color="auto" w:fill="auto"/>
            <w:noWrap/>
            <w:vAlign w:val="center"/>
            <w:hideMark/>
          </w:tcPr>
          <w:p w14:paraId="3131D4B5"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Pledge Reason Code</w:t>
            </w:r>
          </w:p>
        </w:tc>
        <w:tc>
          <w:tcPr>
            <w:tcW w:w="1173" w:type="dxa"/>
            <w:tcBorders>
              <w:top w:val="nil"/>
              <w:left w:val="nil"/>
              <w:bottom w:val="single" w:sz="4" w:space="0" w:color="auto"/>
              <w:right w:val="single" w:sz="4" w:space="0" w:color="auto"/>
            </w:tcBorders>
            <w:shd w:val="clear" w:color="auto" w:fill="auto"/>
            <w:vAlign w:val="center"/>
            <w:hideMark/>
          </w:tcPr>
          <w:p w14:paraId="5FB9E504"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NA</w:t>
            </w:r>
          </w:p>
        </w:tc>
        <w:tc>
          <w:tcPr>
            <w:tcW w:w="1276" w:type="dxa"/>
            <w:tcBorders>
              <w:top w:val="nil"/>
              <w:left w:val="nil"/>
              <w:bottom w:val="single" w:sz="4" w:space="0" w:color="auto"/>
              <w:right w:val="single" w:sz="4" w:space="0" w:color="auto"/>
            </w:tcBorders>
            <w:shd w:val="clear" w:color="auto" w:fill="auto"/>
            <w:vAlign w:val="center"/>
            <w:hideMark/>
          </w:tcPr>
          <w:p w14:paraId="7993BAB1"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CHAR(3)</w:t>
            </w:r>
          </w:p>
        </w:tc>
        <w:tc>
          <w:tcPr>
            <w:tcW w:w="1559" w:type="dxa"/>
            <w:tcBorders>
              <w:top w:val="nil"/>
              <w:left w:val="nil"/>
              <w:bottom w:val="single" w:sz="4" w:space="0" w:color="auto"/>
              <w:right w:val="single" w:sz="4" w:space="0" w:color="auto"/>
            </w:tcBorders>
            <w:shd w:val="clear" w:color="auto" w:fill="auto"/>
            <w:vAlign w:val="center"/>
            <w:hideMark/>
          </w:tcPr>
          <w:p w14:paraId="336E1C40"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noWrap/>
            <w:vAlign w:val="center"/>
            <w:hideMark/>
          </w:tcPr>
          <w:p w14:paraId="223E9825"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PlgRsnCd</w:t>
            </w:r>
          </w:p>
        </w:tc>
        <w:tc>
          <w:tcPr>
            <w:tcW w:w="2554" w:type="dxa"/>
            <w:tcBorders>
              <w:top w:val="nil"/>
              <w:left w:val="nil"/>
              <w:bottom w:val="single" w:sz="4" w:space="0" w:color="auto"/>
              <w:right w:val="single" w:sz="4" w:space="0" w:color="auto"/>
            </w:tcBorders>
            <w:shd w:val="clear" w:color="auto" w:fill="auto"/>
            <w:vAlign w:val="center"/>
            <w:hideMark/>
          </w:tcPr>
          <w:p w14:paraId="565F9590"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73CF636B" w14:textId="77777777" w:rsidTr="00D534E4">
        <w:trPr>
          <w:trHeight w:val="290"/>
        </w:trPr>
        <w:tc>
          <w:tcPr>
            <w:tcW w:w="1090" w:type="dxa"/>
            <w:tcBorders>
              <w:top w:val="nil"/>
              <w:left w:val="single" w:sz="4" w:space="0" w:color="auto"/>
              <w:bottom w:val="single" w:sz="4" w:space="0" w:color="auto"/>
              <w:right w:val="single" w:sz="4" w:space="0" w:color="auto"/>
            </w:tcBorders>
            <w:shd w:val="clear" w:color="auto" w:fill="auto"/>
            <w:noWrap/>
            <w:vAlign w:val="center"/>
            <w:hideMark/>
          </w:tcPr>
          <w:p w14:paraId="206897AB"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lastRenderedPageBreak/>
              <w:t>Freeze Reason Code</w:t>
            </w:r>
          </w:p>
        </w:tc>
        <w:tc>
          <w:tcPr>
            <w:tcW w:w="1173" w:type="dxa"/>
            <w:tcBorders>
              <w:top w:val="nil"/>
              <w:left w:val="nil"/>
              <w:bottom w:val="single" w:sz="4" w:space="0" w:color="auto"/>
              <w:right w:val="single" w:sz="4" w:space="0" w:color="auto"/>
            </w:tcBorders>
            <w:shd w:val="clear" w:color="auto" w:fill="auto"/>
            <w:vAlign w:val="center"/>
            <w:hideMark/>
          </w:tcPr>
          <w:p w14:paraId="678F491F"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NA</w:t>
            </w:r>
          </w:p>
        </w:tc>
        <w:tc>
          <w:tcPr>
            <w:tcW w:w="1276" w:type="dxa"/>
            <w:tcBorders>
              <w:top w:val="nil"/>
              <w:left w:val="nil"/>
              <w:bottom w:val="single" w:sz="4" w:space="0" w:color="auto"/>
              <w:right w:val="single" w:sz="4" w:space="0" w:color="auto"/>
            </w:tcBorders>
            <w:shd w:val="clear" w:color="auto" w:fill="auto"/>
            <w:vAlign w:val="center"/>
            <w:hideMark/>
          </w:tcPr>
          <w:p w14:paraId="7EF50778"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CHAR(3)</w:t>
            </w:r>
          </w:p>
        </w:tc>
        <w:tc>
          <w:tcPr>
            <w:tcW w:w="1559" w:type="dxa"/>
            <w:tcBorders>
              <w:top w:val="nil"/>
              <w:left w:val="nil"/>
              <w:bottom w:val="single" w:sz="4" w:space="0" w:color="auto"/>
              <w:right w:val="single" w:sz="4" w:space="0" w:color="auto"/>
            </w:tcBorders>
            <w:shd w:val="clear" w:color="auto" w:fill="auto"/>
            <w:vAlign w:val="center"/>
            <w:hideMark/>
          </w:tcPr>
          <w:p w14:paraId="192C854D"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noWrap/>
            <w:vAlign w:val="center"/>
            <w:hideMark/>
          </w:tcPr>
          <w:p w14:paraId="5C029471"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FrzRsnCd</w:t>
            </w:r>
          </w:p>
        </w:tc>
        <w:tc>
          <w:tcPr>
            <w:tcW w:w="2554" w:type="dxa"/>
            <w:tcBorders>
              <w:top w:val="nil"/>
              <w:left w:val="nil"/>
              <w:bottom w:val="single" w:sz="4" w:space="0" w:color="auto"/>
              <w:right w:val="single" w:sz="4" w:space="0" w:color="auto"/>
            </w:tcBorders>
            <w:shd w:val="clear" w:color="auto" w:fill="auto"/>
            <w:vAlign w:val="center"/>
            <w:hideMark/>
          </w:tcPr>
          <w:p w14:paraId="6A05991A"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6B73E83A" w14:textId="77777777" w:rsidTr="00D534E4">
        <w:trPr>
          <w:trHeight w:val="174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7625EC11"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DIS Type Indicator / Transaction electronic flag</w:t>
            </w:r>
          </w:p>
        </w:tc>
        <w:tc>
          <w:tcPr>
            <w:tcW w:w="1173" w:type="dxa"/>
            <w:tcBorders>
              <w:top w:val="nil"/>
              <w:left w:val="nil"/>
              <w:bottom w:val="single" w:sz="4" w:space="0" w:color="auto"/>
              <w:right w:val="single" w:sz="4" w:space="0" w:color="auto"/>
            </w:tcBorders>
            <w:shd w:val="clear" w:color="auto" w:fill="auto"/>
            <w:vAlign w:val="center"/>
            <w:hideMark/>
          </w:tcPr>
          <w:p w14:paraId="27DE2D1B"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DIS Type Indicator</w:t>
            </w:r>
          </w:p>
        </w:tc>
        <w:tc>
          <w:tcPr>
            <w:tcW w:w="1276" w:type="dxa"/>
            <w:tcBorders>
              <w:top w:val="nil"/>
              <w:left w:val="nil"/>
              <w:bottom w:val="single" w:sz="4" w:space="0" w:color="auto"/>
              <w:right w:val="single" w:sz="4" w:space="0" w:color="auto"/>
            </w:tcBorders>
            <w:shd w:val="clear" w:color="auto" w:fill="auto"/>
            <w:vAlign w:val="center"/>
            <w:hideMark/>
          </w:tcPr>
          <w:p w14:paraId="11753210"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CHAR(3)</w:t>
            </w:r>
          </w:p>
        </w:tc>
        <w:tc>
          <w:tcPr>
            <w:tcW w:w="1559" w:type="dxa"/>
            <w:tcBorders>
              <w:top w:val="nil"/>
              <w:left w:val="nil"/>
              <w:bottom w:val="single" w:sz="4" w:space="0" w:color="auto"/>
              <w:right w:val="single" w:sz="4" w:space="0" w:color="auto"/>
            </w:tcBorders>
            <w:shd w:val="clear" w:color="auto" w:fill="auto"/>
            <w:vAlign w:val="center"/>
            <w:hideMark/>
          </w:tcPr>
          <w:p w14:paraId="580E4DB4"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37C7CD94"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DISTpInd</w:t>
            </w:r>
          </w:p>
        </w:tc>
        <w:tc>
          <w:tcPr>
            <w:tcW w:w="2554" w:type="dxa"/>
            <w:tcBorders>
              <w:top w:val="nil"/>
              <w:left w:val="nil"/>
              <w:bottom w:val="single" w:sz="4" w:space="0" w:color="auto"/>
              <w:right w:val="single" w:sz="4" w:space="0" w:color="auto"/>
            </w:tcBorders>
            <w:shd w:val="clear" w:color="auto" w:fill="auto"/>
            <w:vAlign w:val="center"/>
            <w:hideMark/>
          </w:tcPr>
          <w:p w14:paraId="072682C8"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‘PHY’ For Physical, ‘</w:t>
            </w:r>
            <w:r w:rsidRPr="007B6540">
              <w:rPr>
                <w:rFonts w:eastAsia="Times New Roman" w:cs="Calibri"/>
                <w:color w:val="000000"/>
                <w:sz w:val="22"/>
                <w:szCs w:val="22"/>
                <w:lang w:val="en-IN" w:eastAsia="en-IN"/>
              </w:rPr>
              <w:br/>
              <w:t>FAX’ for FAX,</w:t>
            </w:r>
            <w:r w:rsidRPr="007B6540">
              <w:rPr>
                <w:rFonts w:eastAsia="Times New Roman" w:cs="Calibri"/>
                <w:color w:val="000000"/>
                <w:sz w:val="22"/>
                <w:szCs w:val="22"/>
                <w:lang w:val="en-IN" w:eastAsia="en-IN"/>
              </w:rPr>
              <w:br/>
              <w:t>‘ESP’ For Electronic-SPEEDe,</w:t>
            </w:r>
            <w:r w:rsidRPr="007B6540">
              <w:rPr>
                <w:rFonts w:eastAsia="Times New Roman" w:cs="Calibri"/>
                <w:color w:val="000000"/>
                <w:sz w:val="22"/>
                <w:szCs w:val="22"/>
                <w:lang w:val="en-IN" w:eastAsia="en-IN"/>
              </w:rPr>
              <w:br/>
              <w:t>‘ESE’ for Electronic-SPICE,</w:t>
            </w:r>
            <w:r w:rsidRPr="007B6540">
              <w:rPr>
                <w:rFonts w:eastAsia="Times New Roman" w:cs="Calibri"/>
                <w:color w:val="000000"/>
                <w:sz w:val="22"/>
                <w:szCs w:val="22"/>
                <w:lang w:val="en-IN" w:eastAsia="en-IN"/>
              </w:rPr>
              <w:br/>
              <w:t>‘EDS’ for Electronic- DSC,</w:t>
            </w:r>
            <w:r w:rsidRPr="007B6540">
              <w:rPr>
                <w:rFonts w:eastAsia="Times New Roman" w:cs="Calibri"/>
                <w:color w:val="000000"/>
                <w:sz w:val="22"/>
                <w:szCs w:val="22"/>
                <w:lang w:val="en-IN" w:eastAsia="en-IN"/>
              </w:rPr>
              <w:br/>
              <w:t>‘EOT’ for Electronic- Others;</w:t>
            </w:r>
          </w:p>
        </w:tc>
      </w:tr>
      <w:tr w:rsidR="007B6540" w:rsidRPr="007B6540" w14:paraId="37F9FBEE" w14:textId="77777777" w:rsidTr="00D534E4">
        <w:trPr>
          <w:trHeight w:val="551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58A0F467"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DIS Serial No . / DIS / eDIS Mandate Reference Number</w:t>
            </w:r>
          </w:p>
        </w:tc>
        <w:tc>
          <w:tcPr>
            <w:tcW w:w="1173" w:type="dxa"/>
            <w:tcBorders>
              <w:top w:val="nil"/>
              <w:left w:val="nil"/>
              <w:bottom w:val="single" w:sz="4" w:space="0" w:color="auto"/>
              <w:right w:val="single" w:sz="4" w:space="0" w:color="auto"/>
            </w:tcBorders>
            <w:shd w:val="clear" w:color="auto" w:fill="auto"/>
            <w:vAlign w:val="center"/>
            <w:hideMark/>
          </w:tcPr>
          <w:p w14:paraId="31CCECA9"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DIS Serial No./ eDIS Mandate Reference Number</w:t>
            </w:r>
          </w:p>
        </w:tc>
        <w:tc>
          <w:tcPr>
            <w:tcW w:w="1276" w:type="dxa"/>
            <w:tcBorders>
              <w:top w:val="nil"/>
              <w:left w:val="nil"/>
              <w:bottom w:val="single" w:sz="4" w:space="0" w:color="auto"/>
              <w:right w:val="single" w:sz="4" w:space="0" w:color="auto"/>
            </w:tcBorders>
            <w:shd w:val="clear" w:color="auto" w:fill="auto"/>
            <w:vAlign w:val="center"/>
            <w:hideMark/>
          </w:tcPr>
          <w:p w14:paraId="1D9FCFAF"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CHAR(16)</w:t>
            </w:r>
          </w:p>
        </w:tc>
        <w:tc>
          <w:tcPr>
            <w:tcW w:w="1559" w:type="dxa"/>
            <w:tcBorders>
              <w:top w:val="nil"/>
              <w:left w:val="nil"/>
              <w:bottom w:val="single" w:sz="4" w:space="0" w:color="auto"/>
              <w:right w:val="single" w:sz="4" w:space="0" w:color="auto"/>
            </w:tcBorders>
            <w:shd w:val="clear" w:color="auto" w:fill="auto"/>
            <w:vAlign w:val="center"/>
            <w:hideMark/>
          </w:tcPr>
          <w:p w14:paraId="16EF4092"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738CEC44"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DISSrlNb</w:t>
            </w:r>
          </w:p>
        </w:tc>
        <w:tc>
          <w:tcPr>
            <w:tcW w:w="2554" w:type="dxa"/>
            <w:tcBorders>
              <w:top w:val="nil"/>
              <w:left w:val="nil"/>
              <w:bottom w:val="single" w:sz="4" w:space="0" w:color="auto"/>
              <w:right w:val="single" w:sz="4" w:space="0" w:color="auto"/>
            </w:tcBorders>
            <w:shd w:val="clear" w:color="auto" w:fill="auto"/>
            <w:vAlign w:val="center"/>
            <w:hideMark/>
          </w:tcPr>
          <w:p w14:paraId="0050D4A2"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Not required if DIS Type is electronic.</w:t>
            </w:r>
            <w:r w:rsidRPr="007B6540">
              <w:rPr>
                <w:rFonts w:eastAsia="Times New Roman" w:cs="Calibri"/>
                <w:color w:val="000000"/>
                <w:sz w:val="22"/>
                <w:szCs w:val="22"/>
                <w:lang w:val="en-IN" w:eastAsia="en-IN"/>
              </w:rPr>
              <w:br/>
              <w:t>Optional for DIS Issued in old format.</w:t>
            </w:r>
            <w:r w:rsidRPr="007B6540">
              <w:rPr>
                <w:rFonts w:eastAsia="Times New Roman" w:cs="Calibri"/>
                <w:color w:val="000000"/>
                <w:sz w:val="22"/>
                <w:szCs w:val="22"/>
                <w:lang w:val="en-IN" w:eastAsia="en-IN"/>
              </w:rPr>
              <w:br/>
            </w:r>
            <w:r w:rsidRPr="007B6540">
              <w:rPr>
                <w:rFonts w:eastAsia="Times New Roman" w:cs="Calibri"/>
                <w:color w:val="000000"/>
                <w:sz w:val="22"/>
                <w:szCs w:val="22"/>
                <w:lang w:val="en-IN" w:eastAsia="en-IN"/>
              </w:rPr>
              <w:br/>
              <w:t>For DIS issued in new format, the length of DIS Serial No. should be minimum 8 digits and maximum of 12 digits. The format should be 2 Alpha numeric characters (optional) + 10 numeric digits ( 8 numeric digits mandatory). 2 Alphabet characters have to be right padded with spaces and 10 Numeric digits have to be left padded with zeroes as exhibited in the below examples. Example 1: ‘AB1234567891’ Example 2: ‘AB0123456789’ Example 3: ‘AB0012345678’ Example 4: ‘A 1234567891’ Example 5: ‘A 0123456789’ Example 6: ‘A 0012345678’ Example 7: ‘ 1234567891’ Example 8: ‘ 0123456789’ Example 9: ‘ 0012345678’</w:t>
            </w:r>
            <w:r w:rsidRPr="007B6540">
              <w:rPr>
                <w:rFonts w:eastAsia="Times New Roman" w:cs="Calibri"/>
                <w:color w:val="000000"/>
                <w:sz w:val="22"/>
                <w:szCs w:val="22"/>
                <w:lang w:val="en-IN" w:eastAsia="en-IN"/>
              </w:rPr>
              <w:br/>
              <w:t xml:space="preserve"> </w:t>
            </w:r>
          </w:p>
        </w:tc>
      </w:tr>
      <w:tr w:rsidR="007B6540" w:rsidRPr="007B6540" w14:paraId="1FAA86CC" w14:textId="77777777" w:rsidTr="00D534E4">
        <w:trPr>
          <w:trHeight w:val="29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0C42B255"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Master POA ID</w:t>
            </w:r>
          </w:p>
        </w:tc>
        <w:tc>
          <w:tcPr>
            <w:tcW w:w="1173" w:type="dxa"/>
            <w:tcBorders>
              <w:top w:val="nil"/>
              <w:left w:val="nil"/>
              <w:bottom w:val="single" w:sz="4" w:space="0" w:color="auto"/>
              <w:right w:val="single" w:sz="4" w:space="0" w:color="auto"/>
            </w:tcBorders>
            <w:shd w:val="clear" w:color="auto" w:fill="auto"/>
            <w:vAlign w:val="center"/>
            <w:hideMark/>
          </w:tcPr>
          <w:p w14:paraId="75C012B6"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NA</w:t>
            </w:r>
          </w:p>
        </w:tc>
        <w:tc>
          <w:tcPr>
            <w:tcW w:w="1276" w:type="dxa"/>
            <w:tcBorders>
              <w:top w:val="nil"/>
              <w:left w:val="nil"/>
              <w:bottom w:val="single" w:sz="4" w:space="0" w:color="auto"/>
              <w:right w:val="single" w:sz="4" w:space="0" w:color="auto"/>
            </w:tcBorders>
            <w:shd w:val="clear" w:color="auto" w:fill="auto"/>
            <w:vAlign w:val="center"/>
            <w:hideMark/>
          </w:tcPr>
          <w:p w14:paraId="649AB3EB"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CHAR(16)</w:t>
            </w:r>
          </w:p>
        </w:tc>
        <w:tc>
          <w:tcPr>
            <w:tcW w:w="1559" w:type="dxa"/>
            <w:tcBorders>
              <w:top w:val="nil"/>
              <w:left w:val="nil"/>
              <w:bottom w:val="single" w:sz="4" w:space="0" w:color="auto"/>
              <w:right w:val="single" w:sz="4" w:space="0" w:color="auto"/>
            </w:tcBorders>
            <w:shd w:val="clear" w:color="auto" w:fill="auto"/>
            <w:vAlign w:val="center"/>
            <w:hideMark/>
          </w:tcPr>
          <w:p w14:paraId="1DF53C7A"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641DE2B2"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MstrPwrOfAttnyId</w:t>
            </w:r>
          </w:p>
        </w:tc>
        <w:tc>
          <w:tcPr>
            <w:tcW w:w="2554" w:type="dxa"/>
            <w:tcBorders>
              <w:top w:val="nil"/>
              <w:left w:val="nil"/>
              <w:bottom w:val="single" w:sz="4" w:space="0" w:color="auto"/>
              <w:right w:val="single" w:sz="4" w:space="0" w:color="auto"/>
            </w:tcBorders>
            <w:shd w:val="clear" w:color="auto" w:fill="auto"/>
            <w:vAlign w:val="center"/>
            <w:hideMark/>
          </w:tcPr>
          <w:p w14:paraId="698EA05A"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708B70B1" w14:textId="77777777" w:rsidTr="00D534E4">
        <w:trPr>
          <w:trHeight w:val="58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6C01FB60"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Custodial transaction Flag / </w:t>
            </w:r>
            <w:r w:rsidRPr="007B6540">
              <w:rPr>
                <w:rFonts w:eastAsia="Times New Roman" w:cs="Calibri"/>
                <w:color w:val="000000"/>
                <w:sz w:val="22"/>
                <w:szCs w:val="22"/>
                <w:lang w:val="en-IN" w:eastAsia="en-IN"/>
              </w:rPr>
              <w:lastRenderedPageBreak/>
              <w:t>Entity Identifier</w:t>
            </w:r>
          </w:p>
        </w:tc>
        <w:tc>
          <w:tcPr>
            <w:tcW w:w="1173" w:type="dxa"/>
            <w:tcBorders>
              <w:top w:val="nil"/>
              <w:left w:val="nil"/>
              <w:bottom w:val="single" w:sz="4" w:space="0" w:color="auto"/>
              <w:right w:val="single" w:sz="4" w:space="0" w:color="auto"/>
            </w:tcBorders>
            <w:shd w:val="clear" w:color="auto" w:fill="auto"/>
            <w:vAlign w:val="center"/>
            <w:hideMark/>
          </w:tcPr>
          <w:p w14:paraId="231585B7"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lastRenderedPageBreak/>
              <w:t>NA</w:t>
            </w:r>
          </w:p>
        </w:tc>
        <w:tc>
          <w:tcPr>
            <w:tcW w:w="1276" w:type="dxa"/>
            <w:tcBorders>
              <w:top w:val="nil"/>
              <w:left w:val="nil"/>
              <w:bottom w:val="single" w:sz="4" w:space="0" w:color="auto"/>
              <w:right w:val="single" w:sz="4" w:space="0" w:color="auto"/>
            </w:tcBorders>
            <w:shd w:val="clear" w:color="auto" w:fill="auto"/>
            <w:vAlign w:val="center"/>
            <w:hideMark/>
          </w:tcPr>
          <w:p w14:paraId="0BB7906E"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CHAR(3)</w:t>
            </w:r>
          </w:p>
        </w:tc>
        <w:tc>
          <w:tcPr>
            <w:tcW w:w="1559" w:type="dxa"/>
            <w:tcBorders>
              <w:top w:val="nil"/>
              <w:left w:val="nil"/>
              <w:bottom w:val="single" w:sz="4" w:space="0" w:color="auto"/>
              <w:right w:val="single" w:sz="4" w:space="0" w:color="auto"/>
            </w:tcBorders>
            <w:shd w:val="clear" w:color="auto" w:fill="auto"/>
            <w:vAlign w:val="center"/>
            <w:hideMark/>
          </w:tcPr>
          <w:p w14:paraId="1C2C825D"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7291D850"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CustdlTxnFlg</w:t>
            </w:r>
          </w:p>
        </w:tc>
        <w:tc>
          <w:tcPr>
            <w:tcW w:w="2554" w:type="dxa"/>
            <w:tcBorders>
              <w:top w:val="nil"/>
              <w:left w:val="nil"/>
              <w:bottom w:val="single" w:sz="4" w:space="0" w:color="auto"/>
              <w:right w:val="single" w:sz="4" w:space="0" w:color="auto"/>
            </w:tcBorders>
            <w:shd w:val="clear" w:color="auto" w:fill="auto"/>
            <w:vAlign w:val="center"/>
            <w:hideMark/>
          </w:tcPr>
          <w:p w14:paraId="60246D8C"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6BF9F4D3" w14:textId="77777777" w:rsidTr="00D534E4">
        <w:trPr>
          <w:trHeight w:val="29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306F3887"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UCC</w:t>
            </w:r>
          </w:p>
        </w:tc>
        <w:tc>
          <w:tcPr>
            <w:tcW w:w="1173" w:type="dxa"/>
            <w:tcBorders>
              <w:top w:val="nil"/>
              <w:left w:val="nil"/>
              <w:bottom w:val="single" w:sz="4" w:space="0" w:color="auto"/>
              <w:right w:val="single" w:sz="4" w:space="0" w:color="auto"/>
            </w:tcBorders>
            <w:shd w:val="clear" w:color="auto" w:fill="auto"/>
            <w:vAlign w:val="center"/>
            <w:hideMark/>
          </w:tcPr>
          <w:p w14:paraId="35D86132"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NA</w:t>
            </w:r>
          </w:p>
        </w:tc>
        <w:tc>
          <w:tcPr>
            <w:tcW w:w="1276" w:type="dxa"/>
            <w:tcBorders>
              <w:top w:val="nil"/>
              <w:left w:val="nil"/>
              <w:bottom w:val="single" w:sz="4" w:space="0" w:color="auto"/>
              <w:right w:val="single" w:sz="4" w:space="0" w:color="auto"/>
            </w:tcBorders>
            <w:shd w:val="clear" w:color="auto" w:fill="auto"/>
            <w:vAlign w:val="center"/>
            <w:hideMark/>
          </w:tcPr>
          <w:p w14:paraId="49157FF3"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CHAR(11)</w:t>
            </w:r>
          </w:p>
        </w:tc>
        <w:tc>
          <w:tcPr>
            <w:tcW w:w="1559" w:type="dxa"/>
            <w:tcBorders>
              <w:top w:val="nil"/>
              <w:left w:val="nil"/>
              <w:bottom w:val="single" w:sz="4" w:space="0" w:color="auto"/>
              <w:right w:val="single" w:sz="4" w:space="0" w:color="auto"/>
            </w:tcBorders>
            <w:shd w:val="clear" w:color="auto" w:fill="auto"/>
            <w:vAlign w:val="center"/>
            <w:hideMark/>
          </w:tcPr>
          <w:p w14:paraId="58DA5D60"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4C3D0C62"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UnqClntId</w:t>
            </w:r>
          </w:p>
        </w:tc>
        <w:tc>
          <w:tcPr>
            <w:tcW w:w="2554" w:type="dxa"/>
            <w:tcBorders>
              <w:top w:val="nil"/>
              <w:left w:val="nil"/>
              <w:bottom w:val="single" w:sz="4" w:space="0" w:color="auto"/>
              <w:right w:val="single" w:sz="4" w:space="0" w:color="auto"/>
            </w:tcBorders>
            <w:shd w:val="clear" w:color="auto" w:fill="auto"/>
            <w:vAlign w:val="center"/>
            <w:hideMark/>
          </w:tcPr>
          <w:p w14:paraId="5D10E3A4"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342947D2" w14:textId="77777777" w:rsidTr="00D534E4">
        <w:trPr>
          <w:trHeight w:val="29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6F323238"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UCC CMID</w:t>
            </w:r>
          </w:p>
        </w:tc>
        <w:tc>
          <w:tcPr>
            <w:tcW w:w="1173" w:type="dxa"/>
            <w:tcBorders>
              <w:top w:val="nil"/>
              <w:left w:val="nil"/>
              <w:bottom w:val="single" w:sz="4" w:space="0" w:color="auto"/>
              <w:right w:val="single" w:sz="4" w:space="0" w:color="auto"/>
            </w:tcBorders>
            <w:shd w:val="clear" w:color="auto" w:fill="auto"/>
            <w:vAlign w:val="center"/>
            <w:hideMark/>
          </w:tcPr>
          <w:p w14:paraId="73BD7A03"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New</w:t>
            </w:r>
          </w:p>
        </w:tc>
        <w:tc>
          <w:tcPr>
            <w:tcW w:w="1276" w:type="dxa"/>
            <w:tcBorders>
              <w:top w:val="nil"/>
              <w:left w:val="nil"/>
              <w:bottom w:val="single" w:sz="4" w:space="0" w:color="auto"/>
              <w:right w:val="single" w:sz="4" w:space="0" w:color="auto"/>
            </w:tcBorders>
            <w:shd w:val="clear" w:color="auto" w:fill="auto"/>
            <w:vAlign w:val="center"/>
            <w:hideMark/>
          </w:tcPr>
          <w:p w14:paraId="46FEC60B"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CHAR(16)</w:t>
            </w:r>
          </w:p>
        </w:tc>
        <w:tc>
          <w:tcPr>
            <w:tcW w:w="1559" w:type="dxa"/>
            <w:tcBorders>
              <w:top w:val="nil"/>
              <w:left w:val="nil"/>
              <w:bottom w:val="single" w:sz="4" w:space="0" w:color="auto"/>
              <w:right w:val="single" w:sz="4" w:space="0" w:color="auto"/>
            </w:tcBorders>
            <w:shd w:val="clear" w:color="auto" w:fill="auto"/>
            <w:vAlign w:val="center"/>
            <w:hideMark/>
          </w:tcPr>
          <w:p w14:paraId="37005EB3"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243DD68A"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UnqClrMmbId</w:t>
            </w:r>
          </w:p>
        </w:tc>
        <w:tc>
          <w:tcPr>
            <w:tcW w:w="2554" w:type="dxa"/>
            <w:tcBorders>
              <w:top w:val="nil"/>
              <w:left w:val="nil"/>
              <w:bottom w:val="single" w:sz="4" w:space="0" w:color="auto"/>
              <w:right w:val="single" w:sz="4" w:space="0" w:color="auto"/>
            </w:tcBorders>
            <w:shd w:val="clear" w:color="auto" w:fill="auto"/>
            <w:vAlign w:val="center"/>
            <w:hideMark/>
          </w:tcPr>
          <w:p w14:paraId="735C39FB"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10140EE2" w14:textId="77777777" w:rsidTr="00D534E4">
        <w:trPr>
          <w:trHeight w:val="29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2EB52406"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TM ID</w:t>
            </w:r>
          </w:p>
        </w:tc>
        <w:tc>
          <w:tcPr>
            <w:tcW w:w="1173" w:type="dxa"/>
            <w:tcBorders>
              <w:top w:val="nil"/>
              <w:left w:val="nil"/>
              <w:bottom w:val="single" w:sz="4" w:space="0" w:color="auto"/>
              <w:right w:val="single" w:sz="4" w:space="0" w:color="auto"/>
            </w:tcBorders>
            <w:shd w:val="clear" w:color="auto" w:fill="auto"/>
            <w:vAlign w:val="center"/>
            <w:hideMark/>
          </w:tcPr>
          <w:p w14:paraId="7633C0C2"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NA</w:t>
            </w:r>
          </w:p>
        </w:tc>
        <w:tc>
          <w:tcPr>
            <w:tcW w:w="1276" w:type="dxa"/>
            <w:tcBorders>
              <w:top w:val="nil"/>
              <w:left w:val="nil"/>
              <w:bottom w:val="single" w:sz="4" w:space="0" w:color="auto"/>
              <w:right w:val="single" w:sz="4" w:space="0" w:color="auto"/>
            </w:tcBorders>
            <w:shd w:val="clear" w:color="auto" w:fill="auto"/>
            <w:vAlign w:val="center"/>
            <w:hideMark/>
          </w:tcPr>
          <w:p w14:paraId="3A76D6BA"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CHAR(16)</w:t>
            </w:r>
          </w:p>
        </w:tc>
        <w:tc>
          <w:tcPr>
            <w:tcW w:w="1559" w:type="dxa"/>
            <w:tcBorders>
              <w:top w:val="nil"/>
              <w:left w:val="nil"/>
              <w:bottom w:val="single" w:sz="4" w:space="0" w:color="auto"/>
              <w:right w:val="single" w:sz="4" w:space="0" w:color="auto"/>
            </w:tcBorders>
            <w:shd w:val="clear" w:color="auto" w:fill="auto"/>
            <w:vAlign w:val="center"/>
            <w:hideMark/>
          </w:tcPr>
          <w:p w14:paraId="7C1867F9"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4F59A375"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BrkrId </w:t>
            </w:r>
          </w:p>
        </w:tc>
        <w:tc>
          <w:tcPr>
            <w:tcW w:w="2554" w:type="dxa"/>
            <w:tcBorders>
              <w:top w:val="nil"/>
              <w:left w:val="nil"/>
              <w:bottom w:val="single" w:sz="4" w:space="0" w:color="auto"/>
              <w:right w:val="single" w:sz="4" w:space="0" w:color="auto"/>
            </w:tcBorders>
            <w:shd w:val="clear" w:color="auto" w:fill="auto"/>
            <w:vAlign w:val="center"/>
            <w:hideMark/>
          </w:tcPr>
          <w:p w14:paraId="3CE09DD7"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660B50A3" w14:textId="77777777" w:rsidTr="00D534E4">
        <w:trPr>
          <w:trHeight w:val="29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6C8BBC68"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CP Code</w:t>
            </w:r>
          </w:p>
        </w:tc>
        <w:tc>
          <w:tcPr>
            <w:tcW w:w="1173" w:type="dxa"/>
            <w:tcBorders>
              <w:top w:val="nil"/>
              <w:left w:val="nil"/>
              <w:bottom w:val="single" w:sz="4" w:space="0" w:color="auto"/>
              <w:right w:val="single" w:sz="4" w:space="0" w:color="auto"/>
            </w:tcBorders>
            <w:shd w:val="clear" w:color="auto" w:fill="auto"/>
            <w:vAlign w:val="center"/>
            <w:hideMark/>
          </w:tcPr>
          <w:p w14:paraId="47C7C67C"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NA</w:t>
            </w:r>
          </w:p>
        </w:tc>
        <w:tc>
          <w:tcPr>
            <w:tcW w:w="1276" w:type="dxa"/>
            <w:tcBorders>
              <w:top w:val="nil"/>
              <w:left w:val="nil"/>
              <w:bottom w:val="single" w:sz="4" w:space="0" w:color="auto"/>
              <w:right w:val="single" w:sz="4" w:space="0" w:color="auto"/>
            </w:tcBorders>
            <w:shd w:val="clear" w:color="auto" w:fill="auto"/>
            <w:vAlign w:val="center"/>
            <w:hideMark/>
          </w:tcPr>
          <w:p w14:paraId="561661AE"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CHAR(12)</w:t>
            </w:r>
          </w:p>
        </w:tc>
        <w:tc>
          <w:tcPr>
            <w:tcW w:w="1559" w:type="dxa"/>
            <w:tcBorders>
              <w:top w:val="nil"/>
              <w:left w:val="nil"/>
              <w:bottom w:val="single" w:sz="4" w:space="0" w:color="auto"/>
              <w:right w:val="single" w:sz="4" w:space="0" w:color="auto"/>
            </w:tcBorders>
            <w:shd w:val="clear" w:color="auto" w:fill="auto"/>
            <w:vAlign w:val="center"/>
            <w:hideMark/>
          </w:tcPr>
          <w:p w14:paraId="33AE39DC"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3DEE8B1B"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CtdnPtcptId</w:t>
            </w:r>
          </w:p>
        </w:tc>
        <w:tc>
          <w:tcPr>
            <w:tcW w:w="2554" w:type="dxa"/>
            <w:tcBorders>
              <w:top w:val="nil"/>
              <w:left w:val="nil"/>
              <w:bottom w:val="single" w:sz="4" w:space="0" w:color="auto"/>
              <w:right w:val="single" w:sz="4" w:space="0" w:color="auto"/>
            </w:tcBorders>
            <w:shd w:val="clear" w:color="auto" w:fill="auto"/>
            <w:vAlign w:val="center"/>
            <w:hideMark/>
          </w:tcPr>
          <w:p w14:paraId="035B7104"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73073D76" w14:textId="77777777" w:rsidTr="00D534E4">
        <w:trPr>
          <w:trHeight w:val="29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5B21612B"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Segment Code</w:t>
            </w:r>
          </w:p>
        </w:tc>
        <w:tc>
          <w:tcPr>
            <w:tcW w:w="1173" w:type="dxa"/>
            <w:tcBorders>
              <w:top w:val="nil"/>
              <w:left w:val="nil"/>
              <w:bottom w:val="single" w:sz="4" w:space="0" w:color="auto"/>
              <w:right w:val="single" w:sz="4" w:space="0" w:color="auto"/>
            </w:tcBorders>
            <w:shd w:val="clear" w:color="auto" w:fill="auto"/>
            <w:vAlign w:val="center"/>
            <w:hideMark/>
          </w:tcPr>
          <w:p w14:paraId="2A99944D"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NA</w:t>
            </w:r>
          </w:p>
        </w:tc>
        <w:tc>
          <w:tcPr>
            <w:tcW w:w="1276" w:type="dxa"/>
            <w:tcBorders>
              <w:top w:val="nil"/>
              <w:left w:val="nil"/>
              <w:bottom w:val="single" w:sz="4" w:space="0" w:color="auto"/>
              <w:right w:val="single" w:sz="4" w:space="0" w:color="auto"/>
            </w:tcBorders>
            <w:shd w:val="clear" w:color="auto" w:fill="auto"/>
            <w:vAlign w:val="center"/>
            <w:hideMark/>
          </w:tcPr>
          <w:p w14:paraId="60DB141B"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CHAR(2)</w:t>
            </w:r>
          </w:p>
        </w:tc>
        <w:tc>
          <w:tcPr>
            <w:tcW w:w="1559" w:type="dxa"/>
            <w:tcBorders>
              <w:top w:val="nil"/>
              <w:left w:val="nil"/>
              <w:bottom w:val="single" w:sz="4" w:space="0" w:color="auto"/>
              <w:right w:val="single" w:sz="4" w:space="0" w:color="auto"/>
            </w:tcBorders>
            <w:shd w:val="clear" w:color="auto" w:fill="auto"/>
            <w:vAlign w:val="center"/>
            <w:hideMark/>
          </w:tcPr>
          <w:p w14:paraId="4F9F2A3F"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282495F2"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SgmmtId </w:t>
            </w:r>
          </w:p>
        </w:tc>
        <w:tc>
          <w:tcPr>
            <w:tcW w:w="2554" w:type="dxa"/>
            <w:tcBorders>
              <w:top w:val="nil"/>
              <w:left w:val="nil"/>
              <w:bottom w:val="single" w:sz="4" w:space="0" w:color="auto"/>
              <w:right w:val="single" w:sz="4" w:space="0" w:color="auto"/>
            </w:tcBorders>
            <w:shd w:val="clear" w:color="auto" w:fill="auto"/>
            <w:vAlign w:val="center"/>
            <w:hideMark/>
          </w:tcPr>
          <w:p w14:paraId="1E991D56"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06A5D440" w14:textId="77777777" w:rsidTr="00D534E4">
        <w:trPr>
          <w:trHeight w:val="29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77CDD42C"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CC ID / CH ID</w:t>
            </w:r>
          </w:p>
        </w:tc>
        <w:tc>
          <w:tcPr>
            <w:tcW w:w="1173" w:type="dxa"/>
            <w:tcBorders>
              <w:top w:val="nil"/>
              <w:left w:val="nil"/>
              <w:bottom w:val="single" w:sz="4" w:space="0" w:color="auto"/>
              <w:right w:val="single" w:sz="4" w:space="0" w:color="auto"/>
            </w:tcBorders>
            <w:shd w:val="clear" w:color="auto" w:fill="auto"/>
            <w:vAlign w:val="center"/>
            <w:hideMark/>
          </w:tcPr>
          <w:p w14:paraId="2E518303"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NA</w:t>
            </w:r>
          </w:p>
        </w:tc>
        <w:tc>
          <w:tcPr>
            <w:tcW w:w="1276" w:type="dxa"/>
            <w:tcBorders>
              <w:top w:val="nil"/>
              <w:left w:val="nil"/>
              <w:bottom w:val="single" w:sz="4" w:space="0" w:color="auto"/>
              <w:right w:val="single" w:sz="4" w:space="0" w:color="auto"/>
            </w:tcBorders>
            <w:shd w:val="clear" w:color="auto" w:fill="auto"/>
            <w:vAlign w:val="center"/>
            <w:hideMark/>
          </w:tcPr>
          <w:p w14:paraId="081BDAA4"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CHAR(8)</w:t>
            </w:r>
          </w:p>
        </w:tc>
        <w:tc>
          <w:tcPr>
            <w:tcW w:w="1559" w:type="dxa"/>
            <w:tcBorders>
              <w:top w:val="nil"/>
              <w:left w:val="nil"/>
              <w:bottom w:val="single" w:sz="4" w:space="0" w:color="auto"/>
              <w:right w:val="single" w:sz="4" w:space="0" w:color="auto"/>
            </w:tcBorders>
            <w:shd w:val="clear" w:color="auto" w:fill="auto"/>
            <w:vAlign w:val="center"/>
            <w:hideMark/>
          </w:tcPr>
          <w:p w14:paraId="2F9F832C"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1577EE4D"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ClrSysId</w:t>
            </w:r>
          </w:p>
        </w:tc>
        <w:tc>
          <w:tcPr>
            <w:tcW w:w="2554" w:type="dxa"/>
            <w:tcBorders>
              <w:top w:val="nil"/>
              <w:left w:val="nil"/>
              <w:bottom w:val="single" w:sz="4" w:space="0" w:color="auto"/>
              <w:right w:val="single" w:sz="4" w:space="0" w:color="auto"/>
            </w:tcBorders>
            <w:shd w:val="clear" w:color="auto" w:fill="auto"/>
            <w:vAlign w:val="center"/>
            <w:hideMark/>
          </w:tcPr>
          <w:p w14:paraId="34FDC61B"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BC2A02" w:rsidRPr="007B6540" w14:paraId="53582B68" w14:textId="77777777" w:rsidTr="00D534E4">
        <w:trPr>
          <w:trHeight w:val="29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22CC57F2"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UCC EXID</w:t>
            </w:r>
          </w:p>
        </w:tc>
        <w:tc>
          <w:tcPr>
            <w:tcW w:w="1173" w:type="dxa"/>
            <w:tcBorders>
              <w:top w:val="nil"/>
              <w:left w:val="nil"/>
              <w:bottom w:val="single" w:sz="4" w:space="0" w:color="auto"/>
              <w:right w:val="single" w:sz="4" w:space="0" w:color="auto"/>
            </w:tcBorders>
            <w:shd w:val="clear" w:color="auto" w:fill="auto"/>
            <w:noWrap/>
            <w:vAlign w:val="center"/>
            <w:hideMark/>
          </w:tcPr>
          <w:p w14:paraId="14569757"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New</w:t>
            </w:r>
          </w:p>
        </w:tc>
        <w:tc>
          <w:tcPr>
            <w:tcW w:w="1276" w:type="dxa"/>
            <w:tcBorders>
              <w:top w:val="nil"/>
              <w:left w:val="nil"/>
              <w:bottom w:val="single" w:sz="4" w:space="0" w:color="auto"/>
              <w:right w:val="single" w:sz="4" w:space="0" w:color="auto"/>
            </w:tcBorders>
            <w:shd w:val="clear" w:color="auto" w:fill="auto"/>
            <w:noWrap/>
            <w:vAlign w:val="center"/>
            <w:hideMark/>
          </w:tcPr>
          <w:p w14:paraId="58F88F77"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CHAR(3)</w:t>
            </w:r>
          </w:p>
        </w:tc>
        <w:tc>
          <w:tcPr>
            <w:tcW w:w="1559" w:type="dxa"/>
            <w:tcBorders>
              <w:top w:val="nil"/>
              <w:left w:val="nil"/>
              <w:bottom w:val="single" w:sz="4" w:space="0" w:color="auto"/>
              <w:right w:val="single" w:sz="4" w:space="0" w:color="auto"/>
            </w:tcBorders>
            <w:shd w:val="clear" w:color="auto" w:fill="auto"/>
            <w:noWrap/>
            <w:vAlign w:val="center"/>
            <w:hideMark/>
          </w:tcPr>
          <w:p w14:paraId="52A49E2C"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noWrap/>
            <w:vAlign w:val="center"/>
            <w:hideMark/>
          </w:tcPr>
          <w:p w14:paraId="1054E4F0"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UnqEXId</w:t>
            </w:r>
          </w:p>
        </w:tc>
        <w:tc>
          <w:tcPr>
            <w:tcW w:w="2554" w:type="dxa"/>
            <w:tcBorders>
              <w:top w:val="nil"/>
              <w:left w:val="nil"/>
              <w:bottom w:val="single" w:sz="4" w:space="0" w:color="auto"/>
              <w:right w:val="single" w:sz="4" w:space="0" w:color="auto"/>
            </w:tcBorders>
            <w:shd w:val="clear" w:color="auto" w:fill="auto"/>
            <w:noWrap/>
            <w:vAlign w:val="center"/>
            <w:hideMark/>
          </w:tcPr>
          <w:p w14:paraId="23DF94B2"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'DFT' </w:t>
            </w:r>
          </w:p>
        </w:tc>
      </w:tr>
      <w:tr w:rsidR="007B6540" w:rsidRPr="007B6540" w14:paraId="378474A4" w14:textId="77777777" w:rsidTr="00D534E4">
        <w:trPr>
          <w:trHeight w:val="29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78861E34"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Maker Operator ID</w:t>
            </w:r>
          </w:p>
        </w:tc>
        <w:tc>
          <w:tcPr>
            <w:tcW w:w="1173" w:type="dxa"/>
            <w:tcBorders>
              <w:top w:val="nil"/>
              <w:left w:val="nil"/>
              <w:bottom w:val="single" w:sz="4" w:space="0" w:color="auto"/>
              <w:right w:val="single" w:sz="4" w:space="0" w:color="auto"/>
            </w:tcBorders>
            <w:shd w:val="clear" w:color="auto" w:fill="auto"/>
            <w:vAlign w:val="center"/>
            <w:hideMark/>
          </w:tcPr>
          <w:p w14:paraId="4C41A089"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New</w:t>
            </w:r>
          </w:p>
        </w:tc>
        <w:tc>
          <w:tcPr>
            <w:tcW w:w="1276" w:type="dxa"/>
            <w:tcBorders>
              <w:top w:val="nil"/>
              <w:left w:val="nil"/>
              <w:bottom w:val="single" w:sz="4" w:space="0" w:color="auto"/>
              <w:right w:val="single" w:sz="4" w:space="0" w:color="auto"/>
            </w:tcBorders>
            <w:shd w:val="clear" w:color="auto" w:fill="auto"/>
            <w:vAlign w:val="center"/>
            <w:hideMark/>
          </w:tcPr>
          <w:p w14:paraId="0CB87420"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CHAR(12)</w:t>
            </w:r>
          </w:p>
        </w:tc>
        <w:tc>
          <w:tcPr>
            <w:tcW w:w="1559" w:type="dxa"/>
            <w:tcBorders>
              <w:top w:val="nil"/>
              <w:left w:val="nil"/>
              <w:bottom w:val="single" w:sz="4" w:space="0" w:color="auto"/>
              <w:right w:val="single" w:sz="4" w:space="0" w:color="auto"/>
            </w:tcBorders>
            <w:shd w:val="clear" w:color="auto" w:fill="auto"/>
            <w:vAlign w:val="center"/>
            <w:hideMark/>
          </w:tcPr>
          <w:p w14:paraId="1B4BA6A0"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4044080A"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MkrOprId</w:t>
            </w:r>
          </w:p>
        </w:tc>
        <w:tc>
          <w:tcPr>
            <w:tcW w:w="2554" w:type="dxa"/>
            <w:tcBorders>
              <w:top w:val="nil"/>
              <w:left w:val="nil"/>
              <w:bottom w:val="single" w:sz="4" w:space="0" w:color="auto"/>
              <w:right w:val="single" w:sz="4" w:space="0" w:color="auto"/>
            </w:tcBorders>
            <w:shd w:val="clear" w:color="auto" w:fill="auto"/>
            <w:vAlign w:val="center"/>
            <w:hideMark/>
          </w:tcPr>
          <w:p w14:paraId="0CF53F27"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04455D5D" w14:textId="77777777" w:rsidTr="00D534E4">
        <w:trPr>
          <w:trHeight w:val="29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6F7B7744"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Checker Operator ID</w:t>
            </w:r>
          </w:p>
        </w:tc>
        <w:tc>
          <w:tcPr>
            <w:tcW w:w="1173" w:type="dxa"/>
            <w:tcBorders>
              <w:top w:val="nil"/>
              <w:left w:val="nil"/>
              <w:bottom w:val="single" w:sz="4" w:space="0" w:color="auto"/>
              <w:right w:val="single" w:sz="4" w:space="0" w:color="auto"/>
            </w:tcBorders>
            <w:shd w:val="clear" w:color="auto" w:fill="auto"/>
            <w:vAlign w:val="center"/>
            <w:hideMark/>
          </w:tcPr>
          <w:p w14:paraId="6E9B54AD"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New</w:t>
            </w:r>
          </w:p>
        </w:tc>
        <w:tc>
          <w:tcPr>
            <w:tcW w:w="1276" w:type="dxa"/>
            <w:tcBorders>
              <w:top w:val="nil"/>
              <w:left w:val="nil"/>
              <w:bottom w:val="single" w:sz="4" w:space="0" w:color="auto"/>
              <w:right w:val="single" w:sz="4" w:space="0" w:color="auto"/>
            </w:tcBorders>
            <w:shd w:val="clear" w:color="auto" w:fill="auto"/>
            <w:vAlign w:val="center"/>
            <w:hideMark/>
          </w:tcPr>
          <w:p w14:paraId="580C5D1E"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CHAR(12)</w:t>
            </w:r>
          </w:p>
        </w:tc>
        <w:tc>
          <w:tcPr>
            <w:tcW w:w="1559" w:type="dxa"/>
            <w:tcBorders>
              <w:top w:val="nil"/>
              <w:left w:val="nil"/>
              <w:bottom w:val="single" w:sz="4" w:space="0" w:color="auto"/>
              <w:right w:val="single" w:sz="4" w:space="0" w:color="auto"/>
            </w:tcBorders>
            <w:shd w:val="clear" w:color="auto" w:fill="auto"/>
            <w:vAlign w:val="center"/>
            <w:hideMark/>
          </w:tcPr>
          <w:p w14:paraId="6D5D33DE"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2B9BC209"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ChckrOprtrId</w:t>
            </w:r>
          </w:p>
        </w:tc>
        <w:tc>
          <w:tcPr>
            <w:tcW w:w="2554" w:type="dxa"/>
            <w:tcBorders>
              <w:top w:val="nil"/>
              <w:left w:val="nil"/>
              <w:bottom w:val="single" w:sz="4" w:space="0" w:color="auto"/>
              <w:right w:val="single" w:sz="4" w:space="0" w:color="auto"/>
            </w:tcBorders>
            <w:shd w:val="clear" w:color="auto" w:fill="auto"/>
            <w:vAlign w:val="center"/>
            <w:hideMark/>
          </w:tcPr>
          <w:p w14:paraId="116FACD0"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54112437" w14:textId="77777777" w:rsidTr="00D534E4">
        <w:trPr>
          <w:trHeight w:val="29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741B7C4B"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Verifier Operator ID</w:t>
            </w:r>
          </w:p>
        </w:tc>
        <w:tc>
          <w:tcPr>
            <w:tcW w:w="1173" w:type="dxa"/>
            <w:tcBorders>
              <w:top w:val="nil"/>
              <w:left w:val="nil"/>
              <w:bottom w:val="single" w:sz="4" w:space="0" w:color="auto"/>
              <w:right w:val="single" w:sz="4" w:space="0" w:color="auto"/>
            </w:tcBorders>
            <w:shd w:val="clear" w:color="auto" w:fill="auto"/>
            <w:vAlign w:val="center"/>
            <w:hideMark/>
          </w:tcPr>
          <w:p w14:paraId="5D7C3C56"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New</w:t>
            </w:r>
          </w:p>
        </w:tc>
        <w:tc>
          <w:tcPr>
            <w:tcW w:w="1276" w:type="dxa"/>
            <w:tcBorders>
              <w:top w:val="nil"/>
              <w:left w:val="nil"/>
              <w:bottom w:val="single" w:sz="4" w:space="0" w:color="auto"/>
              <w:right w:val="single" w:sz="4" w:space="0" w:color="auto"/>
            </w:tcBorders>
            <w:shd w:val="clear" w:color="auto" w:fill="auto"/>
            <w:vAlign w:val="center"/>
            <w:hideMark/>
          </w:tcPr>
          <w:p w14:paraId="02238916"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CHAR(12)</w:t>
            </w:r>
          </w:p>
        </w:tc>
        <w:tc>
          <w:tcPr>
            <w:tcW w:w="1559" w:type="dxa"/>
            <w:tcBorders>
              <w:top w:val="nil"/>
              <w:left w:val="nil"/>
              <w:bottom w:val="single" w:sz="4" w:space="0" w:color="auto"/>
              <w:right w:val="single" w:sz="4" w:space="0" w:color="auto"/>
            </w:tcBorders>
            <w:shd w:val="clear" w:color="auto" w:fill="auto"/>
            <w:vAlign w:val="center"/>
            <w:hideMark/>
          </w:tcPr>
          <w:p w14:paraId="284EBC4D"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6F9AAF5D"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VrfrOprtId</w:t>
            </w:r>
          </w:p>
        </w:tc>
        <w:tc>
          <w:tcPr>
            <w:tcW w:w="2554" w:type="dxa"/>
            <w:tcBorders>
              <w:top w:val="nil"/>
              <w:left w:val="nil"/>
              <w:bottom w:val="single" w:sz="4" w:space="0" w:color="auto"/>
              <w:right w:val="single" w:sz="4" w:space="0" w:color="auto"/>
            </w:tcBorders>
            <w:shd w:val="clear" w:color="auto" w:fill="auto"/>
            <w:vAlign w:val="center"/>
            <w:hideMark/>
          </w:tcPr>
          <w:p w14:paraId="1C466804"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6A4A233D" w14:textId="77777777" w:rsidTr="00D534E4">
        <w:trPr>
          <w:trHeight w:val="58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30A725C0"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Request Received Date From BO</w:t>
            </w:r>
          </w:p>
        </w:tc>
        <w:tc>
          <w:tcPr>
            <w:tcW w:w="1173" w:type="dxa"/>
            <w:tcBorders>
              <w:top w:val="nil"/>
              <w:left w:val="nil"/>
              <w:bottom w:val="single" w:sz="4" w:space="0" w:color="auto"/>
              <w:right w:val="single" w:sz="4" w:space="0" w:color="auto"/>
            </w:tcBorders>
            <w:shd w:val="clear" w:color="auto" w:fill="auto"/>
            <w:vAlign w:val="center"/>
            <w:hideMark/>
          </w:tcPr>
          <w:p w14:paraId="17601370"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New</w:t>
            </w:r>
          </w:p>
        </w:tc>
        <w:tc>
          <w:tcPr>
            <w:tcW w:w="1276" w:type="dxa"/>
            <w:tcBorders>
              <w:top w:val="nil"/>
              <w:left w:val="nil"/>
              <w:bottom w:val="single" w:sz="4" w:space="0" w:color="auto"/>
              <w:right w:val="single" w:sz="4" w:space="0" w:color="auto"/>
            </w:tcBorders>
            <w:shd w:val="clear" w:color="auto" w:fill="auto"/>
            <w:vAlign w:val="center"/>
            <w:hideMark/>
          </w:tcPr>
          <w:p w14:paraId="5BD67D9D"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Date(19)</w:t>
            </w:r>
          </w:p>
        </w:tc>
        <w:tc>
          <w:tcPr>
            <w:tcW w:w="1559" w:type="dxa"/>
            <w:tcBorders>
              <w:top w:val="nil"/>
              <w:left w:val="nil"/>
              <w:bottom w:val="single" w:sz="4" w:space="0" w:color="auto"/>
              <w:right w:val="single" w:sz="4" w:space="0" w:color="auto"/>
            </w:tcBorders>
            <w:shd w:val="clear" w:color="auto" w:fill="auto"/>
            <w:vAlign w:val="center"/>
            <w:hideMark/>
          </w:tcPr>
          <w:p w14:paraId="4E9DC647"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15CC6E42"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ReqRcvdDtFrBO</w:t>
            </w:r>
          </w:p>
        </w:tc>
        <w:tc>
          <w:tcPr>
            <w:tcW w:w="2554" w:type="dxa"/>
            <w:tcBorders>
              <w:top w:val="nil"/>
              <w:left w:val="nil"/>
              <w:bottom w:val="single" w:sz="4" w:space="0" w:color="auto"/>
              <w:right w:val="single" w:sz="4" w:space="0" w:color="auto"/>
            </w:tcBorders>
            <w:shd w:val="clear" w:color="auto" w:fill="auto"/>
            <w:vAlign w:val="center"/>
            <w:hideMark/>
          </w:tcPr>
          <w:p w14:paraId="5EAE92FF"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055A076C" w14:textId="77777777" w:rsidTr="00D534E4">
        <w:trPr>
          <w:trHeight w:val="29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3936DCDD"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Remark</w:t>
            </w:r>
          </w:p>
        </w:tc>
        <w:tc>
          <w:tcPr>
            <w:tcW w:w="1173" w:type="dxa"/>
            <w:tcBorders>
              <w:top w:val="nil"/>
              <w:left w:val="nil"/>
              <w:bottom w:val="single" w:sz="4" w:space="0" w:color="auto"/>
              <w:right w:val="single" w:sz="4" w:space="0" w:color="auto"/>
            </w:tcBorders>
            <w:shd w:val="clear" w:color="auto" w:fill="auto"/>
            <w:vAlign w:val="center"/>
            <w:hideMark/>
          </w:tcPr>
          <w:p w14:paraId="08C3CDE0"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NA</w:t>
            </w:r>
          </w:p>
        </w:tc>
        <w:tc>
          <w:tcPr>
            <w:tcW w:w="1276" w:type="dxa"/>
            <w:tcBorders>
              <w:top w:val="nil"/>
              <w:left w:val="nil"/>
              <w:bottom w:val="single" w:sz="4" w:space="0" w:color="auto"/>
              <w:right w:val="single" w:sz="4" w:space="0" w:color="auto"/>
            </w:tcBorders>
            <w:shd w:val="clear" w:color="auto" w:fill="auto"/>
            <w:vAlign w:val="center"/>
            <w:hideMark/>
          </w:tcPr>
          <w:p w14:paraId="5ABDB7B5"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CHAR(100)</w:t>
            </w:r>
          </w:p>
        </w:tc>
        <w:tc>
          <w:tcPr>
            <w:tcW w:w="1559" w:type="dxa"/>
            <w:tcBorders>
              <w:top w:val="nil"/>
              <w:left w:val="nil"/>
              <w:bottom w:val="single" w:sz="4" w:space="0" w:color="auto"/>
              <w:right w:val="single" w:sz="4" w:space="0" w:color="auto"/>
            </w:tcBorders>
            <w:shd w:val="clear" w:color="auto" w:fill="auto"/>
            <w:vAlign w:val="center"/>
            <w:hideMark/>
          </w:tcPr>
          <w:p w14:paraId="3B3D7079"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3F10A401"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Rmks</w:t>
            </w:r>
          </w:p>
        </w:tc>
        <w:tc>
          <w:tcPr>
            <w:tcW w:w="2554" w:type="dxa"/>
            <w:tcBorders>
              <w:top w:val="nil"/>
              <w:left w:val="nil"/>
              <w:bottom w:val="single" w:sz="4" w:space="0" w:color="auto"/>
              <w:right w:val="single" w:sz="4" w:space="0" w:color="auto"/>
            </w:tcBorders>
            <w:shd w:val="clear" w:color="auto" w:fill="auto"/>
            <w:vAlign w:val="center"/>
            <w:hideMark/>
          </w:tcPr>
          <w:p w14:paraId="7C70903A"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w:t>
            </w:r>
          </w:p>
        </w:tc>
      </w:tr>
      <w:tr w:rsidR="007B6540" w:rsidRPr="007B6540" w14:paraId="6FD105FF" w14:textId="77777777" w:rsidTr="00D534E4">
        <w:trPr>
          <w:trHeight w:val="58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69DB6192"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Mode of Payment /PAYMENT MODE</w:t>
            </w:r>
          </w:p>
        </w:tc>
        <w:tc>
          <w:tcPr>
            <w:tcW w:w="1173" w:type="dxa"/>
            <w:tcBorders>
              <w:top w:val="nil"/>
              <w:left w:val="nil"/>
              <w:bottom w:val="single" w:sz="4" w:space="0" w:color="auto"/>
              <w:right w:val="single" w:sz="4" w:space="0" w:color="auto"/>
            </w:tcBorders>
            <w:shd w:val="clear" w:color="auto" w:fill="auto"/>
            <w:vAlign w:val="center"/>
            <w:hideMark/>
          </w:tcPr>
          <w:p w14:paraId="203B05BE"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NA</w:t>
            </w:r>
          </w:p>
        </w:tc>
        <w:tc>
          <w:tcPr>
            <w:tcW w:w="1276" w:type="dxa"/>
            <w:tcBorders>
              <w:top w:val="nil"/>
              <w:left w:val="nil"/>
              <w:bottom w:val="single" w:sz="4" w:space="0" w:color="auto"/>
              <w:right w:val="single" w:sz="4" w:space="0" w:color="auto"/>
            </w:tcBorders>
            <w:shd w:val="clear" w:color="auto" w:fill="auto"/>
            <w:vAlign w:val="center"/>
            <w:hideMark/>
          </w:tcPr>
          <w:p w14:paraId="13580C7D"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CHAR(1)</w:t>
            </w:r>
          </w:p>
        </w:tc>
        <w:tc>
          <w:tcPr>
            <w:tcW w:w="1559" w:type="dxa"/>
            <w:tcBorders>
              <w:top w:val="nil"/>
              <w:left w:val="nil"/>
              <w:bottom w:val="single" w:sz="4" w:space="0" w:color="auto"/>
              <w:right w:val="single" w:sz="4" w:space="0" w:color="auto"/>
            </w:tcBorders>
            <w:shd w:val="clear" w:color="auto" w:fill="auto"/>
            <w:vAlign w:val="center"/>
            <w:hideMark/>
          </w:tcPr>
          <w:p w14:paraId="33E3CF4F"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4594D082"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MdOfPmt</w:t>
            </w:r>
          </w:p>
        </w:tc>
        <w:tc>
          <w:tcPr>
            <w:tcW w:w="2554" w:type="dxa"/>
            <w:tcBorders>
              <w:top w:val="nil"/>
              <w:left w:val="nil"/>
              <w:bottom w:val="single" w:sz="4" w:space="0" w:color="auto"/>
              <w:right w:val="single" w:sz="4" w:space="0" w:color="auto"/>
            </w:tcBorders>
            <w:shd w:val="clear" w:color="auto" w:fill="auto"/>
            <w:vAlign w:val="center"/>
            <w:hideMark/>
          </w:tcPr>
          <w:p w14:paraId="790FD7A6"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66BF8170" w14:textId="77777777" w:rsidTr="00D534E4">
        <w:trPr>
          <w:trHeight w:val="116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40DFE9DE"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Payment Transaction Reference Number / Instrument </w:t>
            </w:r>
            <w:r w:rsidRPr="007B6540">
              <w:rPr>
                <w:rFonts w:eastAsia="Times New Roman" w:cs="Calibri"/>
                <w:color w:val="000000"/>
                <w:sz w:val="22"/>
                <w:szCs w:val="22"/>
                <w:lang w:val="en-IN" w:eastAsia="en-IN"/>
              </w:rPr>
              <w:lastRenderedPageBreak/>
              <w:t>Number (Cheque / Demand Draft / Pay Order)</w:t>
            </w:r>
          </w:p>
        </w:tc>
        <w:tc>
          <w:tcPr>
            <w:tcW w:w="1173" w:type="dxa"/>
            <w:tcBorders>
              <w:top w:val="nil"/>
              <w:left w:val="nil"/>
              <w:bottom w:val="single" w:sz="4" w:space="0" w:color="auto"/>
              <w:right w:val="single" w:sz="4" w:space="0" w:color="auto"/>
            </w:tcBorders>
            <w:shd w:val="clear" w:color="auto" w:fill="auto"/>
            <w:vAlign w:val="center"/>
            <w:hideMark/>
          </w:tcPr>
          <w:p w14:paraId="691BC895"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lastRenderedPageBreak/>
              <w:t>NA</w:t>
            </w:r>
          </w:p>
        </w:tc>
        <w:tc>
          <w:tcPr>
            <w:tcW w:w="1276" w:type="dxa"/>
            <w:tcBorders>
              <w:top w:val="nil"/>
              <w:left w:val="nil"/>
              <w:bottom w:val="single" w:sz="4" w:space="0" w:color="auto"/>
              <w:right w:val="single" w:sz="4" w:space="0" w:color="auto"/>
            </w:tcBorders>
            <w:shd w:val="clear" w:color="auto" w:fill="auto"/>
            <w:vAlign w:val="center"/>
            <w:hideMark/>
          </w:tcPr>
          <w:p w14:paraId="69EADB49"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CHAR(25)</w:t>
            </w:r>
          </w:p>
        </w:tc>
        <w:tc>
          <w:tcPr>
            <w:tcW w:w="1559" w:type="dxa"/>
            <w:tcBorders>
              <w:top w:val="nil"/>
              <w:left w:val="nil"/>
              <w:bottom w:val="single" w:sz="4" w:space="0" w:color="auto"/>
              <w:right w:val="single" w:sz="4" w:space="0" w:color="auto"/>
            </w:tcBorders>
            <w:shd w:val="clear" w:color="auto" w:fill="auto"/>
            <w:vAlign w:val="center"/>
            <w:hideMark/>
          </w:tcPr>
          <w:p w14:paraId="71EB7395"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70BE02D4"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PmtTxRefNb</w:t>
            </w:r>
          </w:p>
        </w:tc>
        <w:tc>
          <w:tcPr>
            <w:tcW w:w="2554" w:type="dxa"/>
            <w:tcBorders>
              <w:top w:val="nil"/>
              <w:left w:val="nil"/>
              <w:bottom w:val="single" w:sz="4" w:space="0" w:color="auto"/>
              <w:right w:val="single" w:sz="4" w:space="0" w:color="auto"/>
            </w:tcBorders>
            <w:shd w:val="clear" w:color="auto" w:fill="auto"/>
            <w:vAlign w:val="center"/>
            <w:hideMark/>
          </w:tcPr>
          <w:p w14:paraId="447F67D7"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31E0A2B8" w14:textId="77777777" w:rsidTr="00D534E4">
        <w:trPr>
          <w:trHeight w:val="58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5BD599D3"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Payment Date / Instrument Date</w:t>
            </w:r>
          </w:p>
        </w:tc>
        <w:tc>
          <w:tcPr>
            <w:tcW w:w="1173" w:type="dxa"/>
            <w:tcBorders>
              <w:top w:val="nil"/>
              <w:left w:val="nil"/>
              <w:bottom w:val="single" w:sz="4" w:space="0" w:color="auto"/>
              <w:right w:val="single" w:sz="4" w:space="0" w:color="auto"/>
            </w:tcBorders>
            <w:shd w:val="clear" w:color="auto" w:fill="auto"/>
            <w:vAlign w:val="center"/>
            <w:hideMark/>
          </w:tcPr>
          <w:p w14:paraId="2C7B2253"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NA</w:t>
            </w:r>
          </w:p>
        </w:tc>
        <w:tc>
          <w:tcPr>
            <w:tcW w:w="1276" w:type="dxa"/>
            <w:tcBorders>
              <w:top w:val="nil"/>
              <w:left w:val="nil"/>
              <w:bottom w:val="single" w:sz="4" w:space="0" w:color="auto"/>
              <w:right w:val="single" w:sz="4" w:space="0" w:color="auto"/>
            </w:tcBorders>
            <w:shd w:val="clear" w:color="auto" w:fill="auto"/>
            <w:vAlign w:val="center"/>
            <w:hideMark/>
          </w:tcPr>
          <w:p w14:paraId="0AE0887F"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Date(10)</w:t>
            </w:r>
          </w:p>
        </w:tc>
        <w:tc>
          <w:tcPr>
            <w:tcW w:w="1559" w:type="dxa"/>
            <w:tcBorders>
              <w:top w:val="nil"/>
              <w:left w:val="nil"/>
              <w:bottom w:val="single" w:sz="4" w:space="0" w:color="auto"/>
              <w:right w:val="single" w:sz="4" w:space="0" w:color="auto"/>
            </w:tcBorders>
            <w:shd w:val="clear" w:color="auto" w:fill="auto"/>
            <w:vAlign w:val="center"/>
            <w:hideMark/>
          </w:tcPr>
          <w:p w14:paraId="62E12868"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72D8076D"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PmtDt</w:t>
            </w:r>
          </w:p>
        </w:tc>
        <w:tc>
          <w:tcPr>
            <w:tcW w:w="2554" w:type="dxa"/>
            <w:tcBorders>
              <w:top w:val="nil"/>
              <w:left w:val="nil"/>
              <w:bottom w:val="single" w:sz="4" w:space="0" w:color="auto"/>
              <w:right w:val="single" w:sz="4" w:space="0" w:color="auto"/>
            </w:tcBorders>
            <w:shd w:val="clear" w:color="auto" w:fill="auto"/>
            <w:vAlign w:val="center"/>
            <w:hideMark/>
          </w:tcPr>
          <w:p w14:paraId="64A1E525"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17E6DA8D" w14:textId="77777777" w:rsidTr="00D534E4">
        <w:trPr>
          <w:trHeight w:val="29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11CF445D"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Bank Account No</w:t>
            </w:r>
          </w:p>
        </w:tc>
        <w:tc>
          <w:tcPr>
            <w:tcW w:w="1173" w:type="dxa"/>
            <w:tcBorders>
              <w:top w:val="nil"/>
              <w:left w:val="nil"/>
              <w:bottom w:val="single" w:sz="4" w:space="0" w:color="auto"/>
              <w:right w:val="single" w:sz="4" w:space="0" w:color="auto"/>
            </w:tcBorders>
            <w:shd w:val="clear" w:color="auto" w:fill="auto"/>
            <w:vAlign w:val="center"/>
            <w:hideMark/>
          </w:tcPr>
          <w:p w14:paraId="577E5D41"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NA</w:t>
            </w:r>
          </w:p>
        </w:tc>
        <w:tc>
          <w:tcPr>
            <w:tcW w:w="1276" w:type="dxa"/>
            <w:tcBorders>
              <w:top w:val="nil"/>
              <w:left w:val="nil"/>
              <w:bottom w:val="single" w:sz="4" w:space="0" w:color="auto"/>
              <w:right w:val="single" w:sz="4" w:space="0" w:color="auto"/>
            </w:tcBorders>
            <w:shd w:val="clear" w:color="auto" w:fill="auto"/>
            <w:vAlign w:val="center"/>
            <w:hideMark/>
          </w:tcPr>
          <w:p w14:paraId="25CC6CAB"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CHAR(35)</w:t>
            </w:r>
          </w:p>
        </w:tc>
        <w:tc>
          <w:tcPr>
            <w:tcW w:w="1559" w:type="dxa"/>
            <w:tcBorders>
              <w:top w:val="nil"/>
              <w:left w:val="nil"/>
              <w:bottom w:val="single" w:sz="4" w:space="0" w:color="auto"/>
              <w:right w:val="single" w:sz="4" w:space="0" w:color="auto"/>
            </w:tcBorders>
            <w:shd w:val="clear" w:color="auto" w:fill="auto"/>
            <w:vAlign w:val="center"/>
            <w:hideMark/>
          </w:tcPr>
          <w:p w14:paraId="2E719EBC"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57E35821"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Acct</w:t>
            </w:r>
          </w:p>
        </w:tc>
        <w:tc>
          <w:tcPr>
            <w:tcW w:w="2554" w:type="dxa"/>
            <w:tcBorders>
              <w:top w:val="nil"/>
              <w:left w:val="nil"/>
              <w:bottom w:val="single" w:sz="4" w:space="0" w:color="auto"/>
              <w:right w:val="single" w:sz="4" w:space="0" w:color="auto"/>
            </w:tcBorders>
            <w:shd w:val="clear" w:color="auto" w:fill="auto"/>
            <w:vAlign w:val="center"/>
            <w:hideMark/>
          </w:tcPr>
          <w:p w14:paraId="47B8CEEB"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44E1A6D5" w14:textId="77777777" w:rsidTr="00D534E4">
        <w:trPr>
          <w:trHeight w:val="29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0E5B0A26"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Bank Name</w:t>
            </w:r>
          </w:p>
        </w:tc>
        <w:tc>
          <w:tcPr>
            <w:tcW w:w="1173" w:type="dxa"/>
            <w:tcBorders>
              <w:top w:val="nil"/>
              <w:left w:val="nil"/>
              <w:bottom w:val="single" w:sz="4" w:space="0" w:color="auto"/>
              <w:right w:val="single" w:sz="4" w:space="0" w:color="auto"/>
            </w:tcBorders>
            <w:shd w:val="clear" w:color="auto" w:fill="auto"/>
            <w:vAlign w:val="center"/>
            <w:hideMark/>
          </w:tcPr>
          <w:p w14:paraId="55A10CC0"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NA</w:t>
            </w:r>
          </w:p>
        </w:tc>
        <w:tc>
          <w:tcPr>
            <w:tcW w:w="1276" w:type="dxa"/>
            <w:tcBorders>
              <w:top w:val="nil"/>
              <w:left w:val="nil"/>
              <w:bottom w:val="single" w:sz="4" w:space="0" w:color="auto"/>
              <w:right w:val="single" w:sz="4" w:space="0" w:color="auto"/>
            </w:tcBorders>
            <w:shd w:val="clear" w:color="auto" w:fill="auto"/>
            <w:vAlign w:val="center"/>
            <w:hideMark/>
          </w:tcPr>
          <w:p w14:paraId="1E72FD64"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CHAR(100)</w:t>
            </w:r>
          </w:p>
        </w:tc>
        <w:tc>
          <w:tcPr>
            <w:tcW w:w="1559" w:type="dxa"/>
            <w:tcBorders>
              <w:top w:val="nil"/>
              <w:left w:val="nil"/>
              <w:bottom w:val="single" w:sz="4" w:space="0" w:color="auto"/>
              <w:right w:val="single" w:sz="4" w:space="0" w:color="auto"/>
            </w:tcBorders>
            <w:shd w:val="clear" w:color="auto" w:fill="auto"/>
            <w:vAlign w:val="center"/>
            <w:hideMark/>
          </w:tcPr>
          <w:p w14:paraId="3C6F9E6D"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211D7ED0"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BkNm</w:t>
            </w:r>
          </w:p>
        </w:tc>
        <w:tc>
          <w:tcPr>
            <w:tcW w:w="2554" w:type="dxa"/>
            <w:tcBorders>
              <w:top w:val="nil"/>
              <w:left w:val="nil"/>
              <w:bottom w:val="single" w:sz="4" w:space="0" w:color="auto"/>
              <w:right w:val="single" w:sz="4" w:space="0" w:color="auto"/>
            </w:tcBorders>
            <w:shd w:val="clear" w:color="auto" w:fill="auto"/>
            <w:vAlign w:val="center"/>
            <w:hideMark/>
          </w:tcPr>
          <w:p w14:paraId="0396A26B"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0CCF94CB" w14:textId="77777777" w:rsidTr="00D534E4">
        <w:trPr>
          <w:trHeight w:val="29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1FCA098E"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Branch Name</w:t>
            </w:r>
          </w:p>
        </w:tc>
        <w:tc>
          <w:tcPr>
            <w:tcW w:w="1173" w:type="dxa"/>
            <w:tcBorders>
              <w:top w:val="nil"/>
              <w:left w:val="nil"/>
              <w:bottom w:val="single" w:sz="4" w:space="0" w:color="auto"/>
              <w:right w:val="single" w:sz="4" w:space="0" w:color="auto"/>
            </w:tcBorders>
            <w:shd w:val="clear" w:color="auto" w:fill="auto"/>
            <w:vAlign w:val="center"/>
            <w:hideMark/>
          </w:tcPr>
          <w:p w14:paraId="24DD4DB3"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New</w:t>
            </w:r>
          </w:p>
        </w:tc>
        <w:tc>
          <w:tcPr>
            <w:tcW w:w="1276" w:type="dxa"/>
            <w:tcBorders>
              <w:top w:val="nil"/>
              <w:left w:val="nil"/>
              <w:bottom w:val="single" w:sz="4" w:space="0" w:color="auto"/>
              <w:right w:val="single" w:sz="4" w:space="0" w:color="auto"/>
            </w:tcBorders>
            <w:shd w:val="clear" w:color="auto" w:fill="auto"/>
            <w:vAlign w:val="center"/>
            <w:hideMark/>
          </w:tcPr>
          <w:p w14:paraId="58FA9FF2"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CHAR(100)</w:t>
            </w:r>
          </w:p>
        </w:tc>
        <w:tc>
          <w:tcPr>
            <w:tcW w:w="1559" w:type="dxa"/>
            <w:tcBorders>
              <w:top w:val="nil"/>
              <w:left w:val="nil"/>
              <w:bottom w:val="single" w:sz="4" w:space="0" w:color="auto"/>
              <w:right w:val="single" w:sz="4" w:space="0" w:color="auto"/>
            </w:tcBorders>
            <w:shd w:val="clear" w:color="auto" w:fill="auto"/>
            <w:vAlign w:val="center"/>
            <w:hideMark/>
          </w:tcPr>
          <w:p w14:paraId="21D6F18A"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4DFD00D1"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Brnch</w:t>
            </w:r>
          </w:p>
        </w:tc>
        <w:tc>
          <w:tcPr>
            <w:tcW w:w="2554" w:type="dxa"/>
            <w:tcBorders>
              <w:top w:val="nil"/>
              <w:left w:val="nil"/>
              <w:bottom w:val="single" w:sz="4" w:space="0" w:color="auto"/>
              <w:right w:val="single" w:sz="4" w:space="0" w:color="auto"/>
            </w:tcBorders>
            <w:shd w:val="clear" w:color="auto" w:fill="auto"/>
            <w:vAlign w:val="center"/>
            <w:hideMark/>
          </w:tcPr>
          <w:p w14:paraId="7E1528EA"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6BA28E5F" w14:textId="77777777" w:rsidTr="00D534E4">
        <w:trPr>
          <w:trHeight w:val="29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128BE5EC"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Early Payin Account</w:t>
            </w:r>
          </w:p>
        </w:tc>
        <w:tc>
          <w:tcPr>
            <w:tcW w:w="1173" w:type="dxa"/>
            <w:tcBorders>
              <w:top w:val="nil"/>
              <w:left w:val="nil"/>
              <w:bottom w:val="single" w:sz="4" w:space="0" w:color="auto"/>
              <w:right w:val="single" w:sz="4" w:space="0" w:color="auto"/>
            </w:tcBorders>
            <w:shd w:val="clear" w:color="auto" w:fill="auto"/>
            <w:vAlign w:val="center"/>
            <w:hideMark/>
          </w:tcPr>
          <w:p w14:paraId="1C004EBA"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New</w:t>
            </w:r>
          </w:p>
        </w:tc>
        <w:tc>
          <w:tcPr>
            <w:tcW w:w="1276" w:type="dxa"/>
            <w:tcBorders>
              <w:top w:val="nil"/>
              <w:left w:val="nil"/>
              <w:bottom w:val="single" w:sz="4" w:space="0" w:color="auto"/>
              <w:right w:val="single" w:sz="4" w:space="0" w:color="auto"/>
            </w:tcBorders>
            <w:shd w:val="clear" w:color="auto" w:fill="auto"/>
            <w:vAlign w:val="center"/>
            <w:hideMark/>
          </w:tcPr>
          <w:p w14:paraId="52D8EDB1"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CHAR(16)</w:t>
            </w:r>
          </w:p>
        </w:tc>
        <w:tc>
          <w:tcPr>
            <w:tcW w:w="1559" w:type="dxa"/>
            <w:tcBorders>
              <w:top w:val="nil"/>
              <w:left w:val="nil"/>
              <w:bottom w:val="single" w:sz="4" w:space="0" w:color="auto"/>
              <w:right w:val="single" w:sz="4" w:space="0" w:color="auto"/>
            </w:tcBorders>
            <w:shd w:val="clear" w:color="auto" w:fill="auto"/>
            <w:vAlign w:val="center"/>
            <w:hideMark/>
          </w:tcPr>
          <w:p w14:paraId="67237B03"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57330884"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EarlyPayInAcct</w:t>
            </w:r>
          </w:p>
        </w:tc>
        <w:tc>
          <w:tcPr>
            <w:tcW w:w="2554" w:type="dxa"/>
            <w:tcBorders>
              <w:top w:val="nil"/>
              <w:left w:val="nil"/>
              <w:bottom w:val="single" w:sz="4" w:space="0" w:color="auto"/>
              <w:right w:val="single" w:sz="4" w:space="0" w:color="auto"/>
            </w:tcBorders>
            <w:shd w:val="clear" w:color="auto" w:fill="auto"/>
            <w:vAlign w:val="center"/>
            <w:hideMark/>
          </w:tcPr>
          <w:p w14:paraId="5BDA9568"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5A2F37E7" w14:textId="77777777" w:rsidTr="00D534E4">
        <w:trPr>
          <w:trHeight w:val="29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563CB950"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Agreement No. </w:t>
            </w:r>
          </w:p>
        </w:tc>
        <w:tc>
          <w:tcPr>
            <w:tcW w:w="1173" w:type="dxa"/>
            <w:tcBorders>
              <w:top w:val="nil"/>
              <w:left w:val="nil"/>
              <w:bottom w:val="single" w:sz="4" w:space="0" w:color="auto"/>
              <w:right w:val="single" w:sz="4" w:space="0" w:color="auto"/>
            </w:tcBorders>
            <w:shd w:val="clear" w:color="auto" w:fill="auto"/>
            <w:vAlign w:val="center"/>
            <w:hideMark/>
          </w:tcPr>
          <w:p w14:paraId="729E13FE"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NA</w:t>
            </w:r>
          </w:p>
        </w:tc>
        <w:tc>
          <w:tcPr>
            <w:tcW w:w="1276" w:type="dxa"/>
            <w:tcBorders>
              <w:top w:val="nil"/>
              <w:left w:val="nil"/>
              <w:bottom w:val="single" w:sz="4" w:space="0" w:color="auto"/>
              <w:right w:val="single" w:sz="4" w:space="0" w:color="auto"/>
            </w:tcBorders>
            <w:shd w:val="clear" w:color="auto" w:fill="auto"/>
            <w:vAlign w:val="center"/>
            <w:hideMark/>
          </w:tcPr>
          <w:p w14:paraId="3571E0A0"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CHAR(20)</w:t>
            </w:r>
          </w:p>
        </w:tc>
        <w:tc>
          <w:tcPr>
            <w:tcW w:w="1559" w:type="dxa"/>
            <w:tcBorders>
              <w:top w:val="nil"/>
              <w:left w:val="nil"/>
              <w:bottom w:val="single" w:sz="4" w:space="0" w:color="auto"/>
              <w:right w:val="single" w:sz="4" w:space="0" w:color="auto"/>
            </w:tcBorders>
            <w:shd w:val="clear" w:color="auto" w:fill="auto"/>
            <w:vAlign w:val="center"/>
            <w:hideMark/>
          </w:tcPr>
          <w:p w14:paraId="6CC31C96"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142C84C1"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AgrmtId</w:t>
            </w:r>
          </w:p>
        </w:tc>
        <w:tc>
          <w:tcPr>
            <w:tcW w:w="2554" w:type="dxa"/>
            <w:tcBorders>
              <w:top w:val="nil"/>
              <w:left w:val="nil"/>
              <w:bottom w:val="single" w:sz="4" w:space="0" w:color="auto"/>
              <w:right w:val="single" w:sz="4" w:space="0" w:color="auto"/>
            </w:tcBorders>
            <w:shd w:val="clear" w:color="auto" w:fill="auto"/>
            <w:vAlign w:val="center"/>
            <w:hideMark/>
          </w:tcPr>
          <w:p w14:paraId="0AEDA713"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18D461D4" w14:textId="77777777" w:rsidTr="00D534E4">
        <w:trPr>
          <w:trHeight w:val="58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60807501"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All Units/Amount Indicator/ Quantity Flag</w:t>
            </w:r>
          </w:p>
        </w:tc>
        <w:tc>
          <w:tcPr>
            <w:tcW w:w="1173" w:type="dxa"/>
            <w:tcBorders>
              <w:top w:val="nil"/>
              <w:left w:val="nil"/>
              <w:bottom w:val="single" w:sz="4" w:space="0" w:color="auto"/>
              <w:right w:val="single" w:sz="4" w:space="0" w:color="auto"/>
            </w:tcBorders>
            <w:shd w:val="clear" w:color="auto" w:fill="auto"/>
            <w:vAlign w:val="center"/>
            <w:hideMark/>
          </w:tcPr>
          <w:p w14:paraId="3B158A45"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NA</w:t>
            </w:r>
          </w:p>
        </w:tc>
        <w:tc>
          <w:tcPr>
            <w:tcW w:w="1276" w:type="dxa"/>
            <w:tcBorders>
              <w:top w:val="nil"/>
              <w:left w:val="nil"/>
              <w:bottom w:val="single" w:sz="4" w:space="0" w:color="auto"/>
              <w:right w:val="single" w:sz="4" w:space="0" w:color="auto"/>
            </w:tcBorders>
            <w:shd w:val="clear" w:color="auto" w:fill="auto"/>
            <w:vAlign w:val="center"/>
            <w:hideMark/>
          </w:tcPr>
          <w:p w14:paraId="446649EA"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CHAR(3)</w:t>
            </w:r>
          </w:p>
        </w:tc>
        <w:tc>
          <w:tcPr>
            <w:tcW w:w="1559" w:type="dxa"/>
            <w:tcBorders>
              <w:top w:val="nil"/>
              <w:left w:val="nil"/>
              <w:bottom w:val="single" w:sz="4" w:space="0" w:color="auto"/>
              <w:right w:val="single" w:sz="4" w:space="0" w:color="auto"/>
            </w:tcBorders>
            <w:shd w:val="clear" w:color="auto" w:fill="auto"/>
            <w:vAlign w:val="center"/>
            <w:hideMark/>
          </w:tcPr>
          <w:p w14:paraId="232E6F79"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47774A26"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AllUnitsOrAmtInd</w:t>
            </w:r>
          </w:p>
        </w:tc>
        <w:tc>
          <w:tcPr>
            <w:tcW w:w="2554" w:type="dxa"/>
            <w:tcBorders>
              <w:top w:val="nil"/>
              <w:left w:val="nil"/>
              <w:bottom w:val="single" w:sz="4" w:space="0" w:color="auto"/>
              <w:right w:val="single" w:sz="4" w:space="0" w:color="auto"/>
            </w:tcBorders>
            <w:shd w:val="clear" w:color="auto" w:fill="auto"/>
            <w:vAlign w:val="center"/>
            <w:hideMark/>
          </w:tcPr>
          <w:p w14:paraId="466481CD"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10F7D2DA" w14:textId="77777777" w:rsidTr="00D534E4">
        <w:trPr>
          <w:trHeight w:val="29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26B9B904"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DRF Number</w:t>
            </w:r>
          </w:p>
        </w:tc>
        <w:tc>
          <w:tcPr>
            <w:tcW w:w="1173" w:type="dxa"/>
            <w:tcBorders>
              <w:top w:val="nil"/>
              <w:left w:val="nil"/>
              <w:bottom w:val="single" w:sz="4" w:space="0" w:color="auto"/>
              <w:right w:val="single" w:sz="4" w:space="0" w:color="auto"/>
            </w:tcBorders>
            <w:shd w:val="clear" w:color="auto" w:fill="auto"/>
            <w:vAlign w:val="center"/>
            <w:hideMark/>
          </w:tcPr>
          <w:p w14:paraId="3DFB8E5E"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New</w:t>
            </w:r>
          </w:p>
        </w:tc>
        <w:tc>
          <w:tcPr>
            <w:tcW w:w="1276" w:type="dxa"/>
            <w:tcBorders>
              <w:top w:val="nil"/>
              <w:left w:val="nil"/>
              <w:bottom w:val="single" w:sz="4" w:space="0" w:color="auto"/>
              <w:right w:val="single" w:sz="4" w:space="0" w:color="auto"/>
            </w:tcBorders>
            <w:shd w:val="clear" w:color="auto" w:fill="auto"/>
            <w:vAlign w:val="center"/>
            <w:hideMark/>
          </w:tcPr>
          <w:p w14:paraId="769183A9"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CHAR(16)</w:t>
            </w:r>
          </w:p>
        </w:tc>
        <w:tc>
          <w:tcPr>
            <w:tcW w:w="1559" w:type="dxa"/>
            <w:tcBorders>
              <w:top w:val="nil"/>
              <w:left w:val="nil"/>
              <w:bottom w:val="single" w:sz="4" w:space="0" w:color="auto"/>
              <w:right w:val="single" w:sz="4" w:space="0" w:color="auto"/>
            </w:tcBorders>
            <w:shd w:val="clear" w:color="auto" w:fill="auto"/>
            <w:vAlign w:val="center"/>
            <w:hideMark/>
          </w:tcPr>
          <w:p w14:paraId="4774F097"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6C3EB6FB"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DRFNb</w:t>
            </w:r>
          </w:p>
        </w:tc>
        <w:tc>
          <w:tcPr>
            <w:tcW w:w="2554" w:type="dxa"/>
            <w:tcBorders>
              <w:top w:val="nil"/>
              <w:left w:val="nil"/>
              <w:bottom w:val="single" w:sz="4" w:space="0" w:color="auto"/>
              <w:right w:val="single" w:sz="4" w:space="0" w:color="auto"/>
            </w:tcBorders>
            <w:shd w:val="clear" w:color="auto" w:fill="auto"/>
            <w:vAlign w:val="center"/>
            <w:hideMark/>
          </w:tcPr>
          <w:p w14:paraId="3CFEAB21"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4A25B567" w14:textId="77777777" w:rsidTr="00D534E4">
        <w:trPr>
          <w:trHeight w:val="116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0E60C213"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Authentication Reference Number [Applicable, if transaction is  through Easiest]</w:t>
            </w:r>
          </w:p>
        </w:tc>
        <w:tc>
          <w:tcPr>
            <w:tcW w:w="1173" w:type="dxa"/>
            <w:tcBorders>
              <w:top w:val="nil"/>
              <w:left w:val="nil"/>
              <w:bottom w:val="single" w:sz="4" w:space="0" w:color="auto"/>
              <w:right w:val="single" w:sz="4" w:space="0" w:color="auto"/>
            </w:tcBorders>
            <w:shd w:val="clear" w:color="auto" w:fill="auto"/>
            <w:vAlign w:val="center"/>
            <w:hideMark/>
          </w:tcPr>
          <w:p w14:paraId="31021451"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New</w:t>
            </w:r>
          </w:p>
        </w:tc>
        <w:tc>
          <w:tcPr>
            <w:tcW w:w="1276" w:type="dxa"/>
            <w:tcBorders>
              <w:top w:val="nil"/>
              <w:left w:val="nil"/>
              <w:bottom w:val="single" w:sz="4" w:space="0" w:color="auto"/>
              <w:right w:val="single" w:sz="4" w:space="0" w:color="auto"/>
            </w:tcBorders>
            <w:shd w:val="clear" w:color="auto" w:fill="auto"/>
            <w:vAlign w:val="center"/>
            <w:hideMark/>
          </w:tcPr>
          <w:p w14:paraId="37D230DB"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Integer(8)</w:t>
            </w:r>
          </w:p>
        </w:tc>
        <w:tc>
          <w:tcPr>
            <w:tcW w:w="1559" w:type="dxa"/>
            <w:tcBorders>
              <w:top w:val="nil"/>
              <w:left w:val="nil"/>
              <w:bottom w:val="single" w:sz="4" w:space="0" w:color="auto"/>
              <w:right w:val="single" w:sz="4" w:space="0" w:color="auto"/>
            </w:tcBorders>
            <w:shd w:val="clear" w:color="auto" w:fill="auto"/>
            <w:vAlign w:val="center"/>
            <w:hideMark/>
          </w:tcPr>
          <w:p w14:paraId="15A91BB3"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13986936"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AuthntcnRefNb</w:t>
            </w:r>
          </w:p>
        </w:tc>
        <w:tc>
          <w:tcPr>
            <w:tcW w:w="2554" w:type="dxa"/>
            <w:tcBorders>
              <w:top w:val="nil"/>
              <w:left w:val="nil"/>
              <w:bottom w:val="single" w:sz="4" w:space="0" w:color="auto"/>
              <w:right w:val="single" w:sz="4" w:space="0" w:color="auto"/>
            </w:tcBorders>
            <w:shd w:val="clear" w:color="auto" w:fill="auto"/>
            <w:vAlign w:val="center"/>
            <w:hideMark/>
          </w:tcPr>
          <w:p w14:paraId="59090585"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0F5EBDDA" w14:textId="77777777" w:rsidTr="00D534E4">
        <w:trPr>
          <w:trHeight w:val="58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23AD1473"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Early Pay-in Flag / Early </w:t>
            </w:r>
            <w:r w:rsidRPr="007B6540">
              <w:rPr>
                <w:rFonts w:eastAsia="Times New Roman" w:cs="Calibri"/>
                <w:color w:val="000000"/>
                <w:sz w:val="22"/>
                <w:szCs w:val="22"/>
                <w:lang w:val="en-IN" w:eastAsia="en-IN"/>
              </w:rPr>
              <w:lastRenderedPageBreak/>
              <w:t>Pay-in Identifier</w:t>
            </w:r>
          </w:p>
        </w:tc>
        <w:tc>
          <w:tcPr>
            <w:tcW w:w="1173" w:type="dxa"/>
            <w:tcBorders>
              <w:top w:val="nil"/>
              <w:left w:val="nil"/>
              <w:bottom w:val="single" w:sz="4" w:space="0" w:color="auto"/>
              <w:right w:val="single" w:sz="4" w:space="0" w:color="auto"/>
            </w:tcBorders>
            <w:shd w:val="clear" w:color="auto" w:fill="auto"/>
            <w:vAlign w:val="center"/>
            <w:hideMark/>
          </w:tcPr>
          <w:p w14:paraId="41F6460F"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lastRenderedPageBreak/>
              <w:t>NA</w:t>
            </w:r>
          </w:p>
        </w:tc>
        <w:tc>
          <w:tcPr>
            <w:tcW w:w="1276" w:type="dxa"/>
            <w:tcBorders>
              <w:top w:val="nil"/>
              <w:left w:val="nil"/>
              <w:bottom w:val="single" w:sz="4" w:space="0" w:color="auto"/>
              <w:right w:val="single" w:sz="4" w:space="0" w:color="auto"/>
            </w:tcBorders>
            <w:shd w:val="clear" w:color="auto" w:fill="auto"/>
            <w:vAlign w:val="center"/>
            <w:hideMark/>
          </w:tcPr>
          <w:p w14:paraId="1FEA95D4"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CHAR(3)</w:t>
            </w:r>
          </w:p>
        </w:tc>
        <w:tc>
          <w:tcPr>
            <w:tcW w:w="1559" w:type="dxa"/>
            <w:tcBorders>
              <w:top w:val="nil"/>
              <w:left w:val="nil"/>
              <w:bottom w:val="single" w:sz="4" w:space="0" w:color="auto"/>
              <w:right w:val="single" w:sz="4" w:space="0" w:color="auto"/>
            </w:tcBorders>
            <w:shd w:val="clear" w:color="auto" w:fill="auto"/>
            <w:vAlign w:val="center"/>
            <w:hideMark/>
          </w:tcPr>
          <w:p w14:paraId="05829A78"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7E6CA6C3"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EarlyPayInFlg</w:t>
            </w:r>
          </w:p>
        </w:tc>
        <w:tc>
          <w:tcPr>
            <w:tcW w:w="2554" w:type="dxa"/>
            <w:tcBorders>
              <w:top w:val="nil"/>
              <w:left w:val="nil"/>
              <w:bottom w:val="single" w:sz="4" w:space="0" w:color="auto"/>
              <w:right w:val="single" w:sz="4" w:space="0" w:color="auto"/>
            </w:tcBorders>
            <w:shd w:val="clear" w:color="auto" w:fill="auto"/>
            <w:vAlign w:val="center"/>
            <w:hideMark/>
          </w:tcPr>
          <w:p w14:paraId="29467762"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5F71B871" w14:textId="77777777" w:rsidTr="00D534E4">
        <w:trPr>
          <w:trHeight w:val="29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40A6001B"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Block Indicator</w:t>
            </w:r>
          </w:p>
        </w:tc>
        <w:tc>
          <w:tcPr>
            <w:tcW w:w="1173" w:type="dxa"/>
            <w:tcBorders>
              <w:top w:val="nil"/>
              <w:left w:val="nil"/>
              <w:bottom w:val="single" w:sz="4" w:space="0" w:color="auto"/>
              <w:right w:val="single" w:sz="4" w:space="0" w:color="auto"/>
            </w:tcBorders>
            <w:shd w:val="clear" w:color="auto" w:fill="auto"/>
            <w:vAlign w:val="center"/>
            <w:hideMark/>
          </w:tcPr>
          <w:p w14:paraId="3B5ED038"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NA</w:t>
            </w:r>
          </w:p>
        </w:tc>
        <w:tc>
          <w:tcPr>
            <w:tcW w:w="1276" w:type="dxa"/>
            <w:tcBorders>
              <w:top w:val="nil"/>
              <w:left w:val="nil"/>
              <w:bottom w:val="single" w:sz="4" w:space="0" w:color="auto"/>
              <w:right w:val="single" w:sz="4" w:space="0" w:color="auto"/>
            </w:tcBorders>
            <w:shd w:val="clear" w:color="auto" w:fill="auto"/>
            <w:vAlign w:val="center"/>
            <w:hideMark/>
          </w:tcPr>
          <w:p w14:paraId="3F66C7F7"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CHAR(3)</w:t>
            </w:r>
          </w:p>
        </w:tc>
        <w:tc>
          <w:tcPr>
            <w:tcW w:w="1559" w:type="dxa"/>
            <w:tcBorders>
              <w:top w:val="nil"/>
              <w:left w:val="nil"/>
              <w:bottom w:val="single" w:sz="4" w:space="0" w:color="auto"/>
              <w:right w:val="single" w:sz="4" w:space="0" w:color="auto"/>
            </w:tcBorders>
            <w:shd w:val="clear" w:color="auto" w:fill="auto"/>
            <w:vAlign w:val="center"/>
            <w:hideMark/>
          </w:tcPr>
          <w:p w14:paraId="65121D7A"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0301CDDB"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BlkInd</w:t>
            </w:r>
          </w:p>
        </w:tc>
        <w:tc>
          <w:tcPr>
            <w:tcW w:w="2554" w:type="dxa"/>
            <w:tcBorders>
              <w:top w:val="nil"/>
              <w:left w:val="nil"/>
              <w:bottom w:val="single" w:sz="4" w:space="0" w:color="auto"/>
              <w:right w:val="single" w:sz="4" w:space="0" w:color="auto"/>
            </w:tcBorders>
            <w:shd w:val="clear" w:color="auto" w:fill="auto"/>
            <w:vAlign w:val="center"/>
            <w:hideMark/>
          </w:tcPr>
          <w:p w14:paraId="7742F9AF"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6D931F54" w14:textId="77777777" w:rsidTr="00D534E4">
        <w:trPr>
          <w:trHeight w:val="58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28BDC05D"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Closure Date / Pledge Expiry Date</w:t>
            </w:r>
          </w:p>
        </w:tc>
        <w:tc>
          <w:tcPr>
            <w:tcW w:w="1173" w:type="dxa"/>
            <w:tcBorders>
              <w:top w:val="nil"/>
              <w:left w:val="nil"/>
              <w:bottom w:val="single" w:sz="4" w:space="0" w:color="auto"/>
              <w:right w:val="single" w:sz="4" w:space="0" w:color="auto"/>
            </w:tcBorders>
            <w:shd w:val="clear" w:color="auto" w:fill="auto"/>
            <w:vAlign w:val="center"/>
            <w:hideMark/>
          </w:tcPr>
          <w:p w14:paraId="12896630"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NA</w:t>
            </w:r>
          </w:p>
        </w:tc>
        <w:tc>
          <w:tcPr>
            <w:tcW w:w="1276" w:type="dxa"/>
            <w:tcBorders>
              <w:top w:val="nil"/>
              <w:left w:val="nil"/>
              <w:bottom w:val="single" w:sz="4" w:space="0" w:color="auto"/>
              <w:right w:val="single" w:sz="4" w:space="0" w:color="auto"/>
            </w:tcBorders>
            <w:shd w:val="clear" w:color="auto" w:fill="auto"/>
            <w:vAlign w:val="center"/>
            <w:hideMark/>
          </w:tcPr>
          <w:p w14:paraId="3C21EDF8"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Date(10)</w:t>
            </w:r>
          </w:p>
        </w:tc>
        <w:tc>
          <w:tcPr>
            <w:tcW w:w="1559" w:type="dxa"/>
            <w:tcBorders>
              <w:top w:val="nil"/>
              <w:left w:val="nil"/>
              <w:bottom w:val="single" w:sz="4" w:space="0" w:color="auto"/>
              <w:right w:val="single" w:sz="4" w:space="0" w:color="auto"/>
            </w:tcBorders>
            <w:shd w:val="clear" w:color="auto" w:fill="auto"/>
            <w:vAlign w:val="center"/>
            <w:hideMark/>
          </w:tcPr>
          <w:p w14:paraId="7CB31536"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7D41BBD0"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ClsrDt</w:t>
            </w:r>
          </w:p>
        </w:tc>
        <w:tc>
          <w:tcPr>
            <w:tcW w:w="2554" w:type="dxa"/>
            <w:tcBorders>
              <w:top w:val="nil"/>
              <w:left w:val="nil"/>
              <w:bottom w:val="single" w:sz="4" w:space="0" w:color="auto"/>
              <w:right w:val="single" w:sz="4" w:space="0" w:color="auto"/>
            </w:tcBorders>
            <w:shd w:val="clear" w:color="auto" w:fill="auto"/>
            <w:vAlign w:val="center"/>
            <w:hideMark/>
          </w:tcPr>
          <w:p w14:paraId="5DCF1CDC"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7A7A4B58" w14:textId="77777777" w:rsidTr="00D534E4">
        <w:trPr>
          <w:trHeight w:val="29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4025B993"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Closure type</w:t>
            </w:r>
          </w:p>
        </w:tc>
        <w:tc>
          <w:tcPr>
            <w:tcW w:w="1173" w:type="dxa"/>
            <w:tcBorders>
              <w:top w:val="nil"/>
              <w:left w:val="nil"/>
              <w:bottom w:val="single" w:sz="4" w:space="0" w:color="auto"/>
              <w:right w:val="single" w:sz="4" w:space="0" w:color="auto"/>
            </w:tcBorders>
            <w:shd w:val="clear" w:color="auto" w:fill="auto"/>
            <w:vAlign w:val="center"/>
            <w:hideMark/>
          </w:tcPr>
          <w:p w14:paraId="024D1126"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NA</w:t>
            </w:r>
          </w:p>
        </w:tc>
        <w:tc>
          <w:tcPr>
            <w:tcW w:w="1276" w:type="dxa"/>
            <w:tcBorders>
              <w:top w:val="nil"/>
              <w:left w:val="nil"/>
              <w:bottom w:val="single" w:sz="4" w:space="0" w:color="auto"/>
              <w:right w:val="single" w:sz="4" w:space="0" w:color="auto"/>
            </w:tcBorders>
            <w:shd w:val="clear" w:color="auto" w:fill="auto"/>
            <w:vAlign w:val="center"/>
            <w:hideMark/>
          </w:tcPr>
          <w:p w14:paraId="6197A2FD"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CHAR(1)</w:t>
            </w:r>
          </w:p>
        </w:tc>
        <w:tc>
          <w:tcPr>
            <w:tcW w:w="1559" w:type="dxa"/>
            <w:tcBorders>
              <w:top w:val="nil"/>
              <w:left w:val="nil"/>
              <w:bottom w:val="single" w:sz="4" w:space="0" w:color="auto"/>
              <w:right w:val="single" w:sz="4" w:space="0" w:color="auto"/>
            </w:tcBorders>
            <w:shd w:val="clear" w:color="auto" w:fill="auto"/>
            <w:vAlign w:val="center"/>
            <w:hideMark/>
          </w:tcPr>
          <w:p w14:paraId="1154A8FE"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77E3E406"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PldgTp</w:t>
            </w:r>
          </w:p>
        </w:tc>
        <w:tc>
          <w:tcPr>
            <w:tcW w:w="2554" w:type="dxa"/>
            <w:tcBorders>
              <w:top w:val="nil"/>
              <w:left w:val="nil"/>
              <w:bottom w:val="single" w:sz="4" w:space="0" w:color="auto"/>
              <w:right w:val="single" w:sz="4" w:space="0" w:color="auto"/>
            </w:tcBorders>
            <w:shd w:val="clear" w:color="auto" w:fill="auto"/>
            <w:vAlign w:val="center"/>
            <w:hideMark/>
          </w:tcPr>
          <w:p w14:paraId="7CAFAC84"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74A26241" w14:textId="77777777" w:rsidTr="00D534E4">
        <w:trPr>
          <w:trHeight w:val="58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40A977DD"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Consideration  or Consideration Amount</w:t>
            </w:r>
          </w:p>
        </w:tc>
        <w:tc>
          <w:tcPr>
            <w:tcW w:w="1173" w:type="dxa"/>
            <w:tcBorders>
              <w:top w:val="nil"/>
              <w:left w:val="nil"/>
              <w:bottom w:val="single" w:sz="4" w:space="0" w:color="auto"/>
              <w:right w:val="single" w:sz="4" w:space="0" w:color="auto"/>
            </w:tcBorders>
            <w:shd w:val="clear" w:color="auto" w:fill="auto"/>
            <w:vAlign w:val="center"/>
            <w:hideMark/>
          </w:tcPr>
          <w:p w14:paraId="40682DBB"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NA</w:t>
            </w:r>
          </w:p>
        </w:tc>
        <w:tc>
          <w:tcPr>
            <w:tcW w:w="1276" w:type="dxa"/>
            <w:tcBorders>
              <w:top w:val="nil"/>
              <w:left w:val="nil"/>
              <w:bottom w:val="single" w:sz="4" w:space="0" w:color="auto"/>
              <w:right w:val="single" w:sz="4" w:space="0" w:color="auto"/>
            </w:tcBorders>
            <w:shd w:val="clear" w:color="auto" w:fill="auto"/>
            <w:vAlign w:val="center"/>
            <w:hideMark/>
          </w:tcPr>
          <w:p w14:paraId="77AF2D9B"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Decimal(16,3)</w:t>
            </w:r>
          </w:p>
        </w:tc>
        <w:tc>
          <w:tcPr>
            <w:tcW w:w="1559" w:type="dxa"/>
            <w:tcBorders>
              <w:top w:val="nil"/>
              <w:left w:val="nil"/>
              <w:bottom w:val="single" w:sz="4" w:space="0" w:color="auto"/>
              <w:right w:val="single" w:sz="4" w:space="0" w:color="auto"/>
            </w:tcBorders>
            <w:shd w:val="clear" w:color="auto" w:fill="auto"/>
            <w:vAlign w:val="center"/>
            <w:hideMark/>
          </w:tcPr>
          <w:p w14:paraId="167588E0"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3610ACB4"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Cnsdrtn</w:t>
            </w:r>
          </w:p>
        </w:tc>
        <w:tc>
          <w:tcPr>
            <w:tcW w:w="2554" w:type="dxa"/>
            <w:tcBorders>
              <w:top w:val="nil"/>
              <w:left w:val="nil"/>
              <w:bottom w:val="single" w:sz="4" w:space="0" w:color="auto"/>
              <w:right w:val="single" w:sz="4" w:space="0" w:color="auto"/>
            </w:tcBorders>
            <w:shd w:val="clear" w:color="auto" w:fill="auto"/>
            <w:vAlign w:val="center"/>
            <w:hideMark/>
          </w:tcPr>
          <w:p w14:paraId="38BE3920"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4D2061BE" w14:textId="77777777" w:rsidTr="00D534E4">
        <w:trPr>
          <w:trHeight w:val="290"/>
        </w:trPr>
        <w:tc>
          <w:tcPr>
            <w:tcW w:w="1090" w:type="dxa"/>
            <w:tcBorders>
              <w:top w:val="nil"/>
              <w:left w:val="single" w:sz="4" w:space="0" w:color="auto"/>
              <w:bottom w:val="single" w:sz="4" w:space="0" w:color="auto"/>
              <w:right w:val="single" w:sz="4" w:space="0" w:color="auto"/>
            </w:tcBorders>
            <w:shd w:val="clear" w:color="auto" w:fill="auto"/>
            <w:noWrap/>
            <w:vAlign w:val="center"/>
            <w:hideMark/>
          </w:tcPr>
          <w:p w14:paraId="14A04B75"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Direct Pay-out flag</w:t>
            </w:r>
          </w:p>
        </w:tc>
        <w:tc>
          <w:tcPr>
            <w:tcW w:w="1173" w:type="dxa"/>
            <w:tcBorders>
              <w:top w:val="nil"/>
              <w:left w:val="nil"/>
              <w:bottom w:val="single" w:sz="4" w:space="0" w:color="auto"/>
              <w:right w:val="single" w:sz="4" w:space="0" w:color="auto"/>
            </w:tcBorders>
            <w:shd w:val="clear" w:color="auto" w:fill="auto"/>
            <w:vAlign w:val="center"/>
            <w:hideMark/>
          </w:tcPr>
          <w:p w14:paraId="647B7416"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NA</w:t>
            </w:r>
          </w:p>
        </w:tc>
        <w:tc>
          <w:tcPr>
            <w:tcW w:w="1276" w:type="dxa"/>
            <w:tcBorders>
              <w:top w:val="nil"/>
              <w:left w:val="nil"/>
              <w:bottom w:val="single" w:sz="4" w:space="0" w:color="auto"/>
              <w:right w:val="single" w:sz="4" w:space="0" w:color="auto"/>
            </w:tcBorders>
            <w:shd w:val="clear" w:color="auto" w:fill="auto"/>
            <w:noWrap/>
            <w:vAlign w:val="center"/>
            <w:hideMark/>
          </w:tcPr>
          <w:p w14:paraId="6F214CC0"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CHAR(1)</w:t>
            </w:r>
          </w:p>
        </w:tc>
        <w:tc>
          <w:tcPr>
            <w:tcW w:w="1559" w:type="dxa"/>
            <w:tcBorders>
              <w:top w:val="nil"/>
              <w:left w:val="nil"/>
              <w:bottom w:val="single" w:sz="4" w:space="0" w:color="auto"/>
              <w:right w:val="single" w:sz="4" w:space="0" w:color="auto"/>
            </w:tcBorders>
            <w:shd w:val="clear" w:color="auto" w:fill="auto"/>
            <w:vAlign w:val="center"/>
            <w:hideMark/>
          </w:tcPr>
          <w:p w14:paraId="6B8A5D01"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noWrap/>
            <w:vAlign w:val="center"/>
            <w:hideMark/>
          </w:tcPr>
          <w:p w14:paraId="361EE7ED"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DrctPyotFlg</w:t>
            </w:r>
          </w:p>
        </w:tc>
        <w:tc>
          <w:tcPr>
            <w:tcW w:w="2554" w:type="dxa"/>
            <w:tcBorders>
              <w:top w:val="nil"/>
              <w:left w:val="nil"/>
              <w:bottom w:val="single" w:sz="4" w:space="0" w:color="auto"/>
              <w:right w:val="single" w:sz="4" w:space="0" w:color="auto"/>
            </w:tcBorders>
            <w:shd w:val="clear" w:color="auto" w:fill="auto"/>
            <w:vAlign w:val="center"/>
            <w:hideMark/>
          </w:tcPr>
          <w:p w14:paraId="5AB42C9D"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19C9D2BA" w14:textId="77777777" w:rsidTr="00D534E4">
        <w:trPr>
          <w:trHeight w:val="87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6E52A6A3"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Auto Pledge Flag for Unpaid Securities / CUSPA Transaction Flag</w:t>
            </w:r>
          </w:p>
        </w:tc>
        <w:tc>
          <w:tcPr>
            <w:tcW w:w="1173" w:type="dxa"/>
            <w:tcBorders>
              <w:top w:val="nil"/>
              <w:left w:val="nil"/>
              <w:bottom w:val="single" w:sz="4" w:space="0" w:color="auto"/>
              <w:right w:val="single" w:sz="4" w:space="0" w:color="auto"/>
            </w:tcBorders>
            <w:shd w:val="clear" w:color="auto" w:fill="auto"/>
            <w:vAlign w:val="center"/>
            <w:hideMark/>
          </w:tcPr>
          <w:p w14:paraId="73CFBBA4"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NA</w:t>
            </w:r>
          </w:p>
        </w:tc>
        <w:tc>
          <w:tcPr>
            <w:tcW w:w="1276" w:type="dxa"/>
            <w:tcBorders>
              <w:top w:val="nil"/>
              <w:left w:val="nil"/>
              <w:bottom w:val="single" w:sz="4" w:space="0" w:color="auto"/>
              <w:right w:val="single" w:sz="4" w:space="0" w:color="auto"/>
            </w:tcBorders>
            <w:shd w:val="clear" w:color="auto" w:fill="auto"/>
            <w:vAlign w:val="center"/>
            <w:hideMark/>
          </w:tcPr>
          <w:p w14:paraId="035E694F"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CHAR(3)</w:t>
            </w:r>
          </w:p>
        </w:tc>
        <w:tc>
          <w:tcPr>
            <w:tcW w:w="1559" w:type="dxa"/>
            <w:tcBorders>
              <w:top w:val="nil"/>
              <w:left w:val="nil"/>
              <w:bottom w:val="single" w:sz="4" w:space="0" w:color="auto"/>
              <w:right w:val="single" w:sz="4" w:space="0" w:color="auto"/>
            </w:tcBorders>
            <w:shd w:val="clear" w:color="auto" w:fill="auto"/>
            <w:vAlign w:val="center"/>
            <w:hideMark/>
          </w:tcPr>
          <w:p w14:paraId="57FAB05F"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474D20F3"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CuspaTxnFlg</w:t>
            </w:r>
          </w:p>
        </w:tc>
        <w:tc>
          <w:tcPr>
            <w:tcW w:w="2554" w:type="dxa"/>
            <w:tcBorders>
              <w:top w:val="nil"/>
              <w:left w:val="nil"/>
              <w:bottom w:val="single" w:sz="4" w:space="0" w:color="auto"/>
              <w:right w:val="single" w:sz="4" w:space="0" w:color="auto"/>
            </w:tcBorders>
            <w:shd w:val="clear" w:color="auto" w:fill="auto"/>
            <w:vAlign w:val="center"/>
            <w:hideMark/>
          </w:tcPr>
          <w:p w14:paraId="74F5EE74"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19F0368D" w14:textId="77777777" w:rsidTr="00D534E4">
        <w:trPr>
          <w:trHeight w:val="29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6EA5E356"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CUSPA Account NSDL Client ID</w:t>
            </w:r>
          </w:p>
        </w:tc>
        <w:tc>
          <w:tcPr>
            <w:tcW w:w="1173" w:type="dxa"/>
            <w:tcBorders>
              <w:top w:val="nil"/>
              <w:left w:val="nil"/>
              <w:bottom w:val="single" w:sz="4" w:space="0" w:color="auto"/>
              <w:right w:val="single" w:sz="4" w:space="0" w:color="auto"/>
            </w:tcBorders>
            <w:shd w:val="clear" w:color="auto" w:fill="auto"/>
            <w:vAlign w:val="center"/>
            <w:hideMark/>
          </w:tcPr>
          <w:p w14:paraId="6D0F5C2A"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NA</w:t>
            </w:r>
          </w:p>
        </w:tc>
        <w:tc>
          <w:tcPr>
            <w:tcW w:w="1276" w:type="dxa"/>
            <w:tcBorders>
              <w:top w:val="nil"/>
              <w:left w:val="nil"/>
              <w:bottom w:val="single" w:sz="4" w:space="0" w:color="auto"/>
              <w:right w:val="single" w:sz="4" w:space="0" w:color="auto"/>
            </w:tcBorders>
            <w:shd w:val="clear" w:color="auto" w:fill="auto"/>
            <w:vAlign w:val="center"/>
            <w:hideMark/>
          </w:tcPr>
          <w:p w14:paraId="014FB644"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CHAR(8)</w:t>
            </w:r>
          </w:p>
        </w:tc>
        <w:tc>
          <w:tcPr>
            <w:tcW w:w="1559" w:type="dxa"/>
            <w:tcBorders>
              <w:top w:val="nil"/>
              <w:left w:val="nil"/>
              <w:bottom w:val="single" w:sz="4" w:space="0" w:color="auto"/>
              <w:right w:val="single" w:sz="4" w:space="0" w:color="auto"/>
            </w:tcBorders>
            <w:shd w:val="clear" w:color="auto" w:fill="auto"/>
            <w:vAlign w:val="center"/>
            <w:hideMark/>
          </w:tcPr>
          <w:p w14:paraId="6A0FFDAE"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0283F826"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CuspaNSDLClntId</w:t>
            </w:r>
          </w:p>
        </w:tc>
        <w:tc>
          <w:tcPr>
            <w:tcW w:w="2554" w:type="dxa"/>
            <w:tcBorders>
              <w:top w:val="nil"/>
              <w:left w:val="nil"/>
              <w:bottom w:val="single" w:sz="4" w:space="0" w:color="auto"/>
              <w:right w:val="single" w:sz="4" w:space="0" w:color="auto"/>
            </w:tcBorders>
            <w:shd w:val="clear" w:color="auto" w:fill="auto"/>
            <w:vAlign w:val="center"/>
            <w:hideMark/>
          </w:tcPr>
          <w:p w14:paraId="1BD37305"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39411406" w14:textId="77777777" w:rsidTr="00D534E4">
        <w:trPr>
          <w:trHeight w:val="29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2F697E63"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CUSPA Account NSDL DP ID</w:t>
            </w:r>
          </w:p>
        </w:tc>
        <w:tc>
          <w:tcPr>
            <w:tcW w:w="1173" w:type="dxa"/>
            <w:tcBorders>
              <w:top w:val="nil"/>
              <w:left w:val="nil"/>
              <w:bottom w:val="single" w:sz="4" w:space="0" w:color="auto"/>
              <w:right w:val="single" w:sz="4" w:space="0" w:color="auto"/>
            </w:tcBorders>
            <w:shd w:val="clear" w:color="auto" w:fill="auto"/>
            <w:vAlign w:val="center"/>
            <w:hideMark/>
          </w:tcPr>
          <w:p w14:paraId="7D227A85"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NA</w:t>
            </w:r>
          </w:p>
        </w:tc>
        <w:tc>
          <w:tcPr>
            <w:tcW w:w="1276" w:type="dxa"/>
            <w:tcBorders>
              <w:top w:val="nil"/>
              <w:left w:val="nil"/>
              <w:bottom w:val="single" w:sz="4" w:space="0" w:color="auto"/>
              <w:right w:val="single" w:sz="4" w:space="0" w:color="auto"/>
            </w:tcBorders>
            <w:shd w:val="clear" w:color="auto" w:fill="auto"/>
            <w:vAlign w:val="center"/>
            <w:hideMark/>
          </w:tcPr>
          <w:p w14:paraId="2EC3495D"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CHAR(8)</w:t>
            </w:r>
          </w:p>
        </w:tc>
        <w:tc>
          <w:tcPr>
            <w:tcW w:w="1559" w:type="dxa"/>
            <w:tcBorders>
              <w:top w:val="nil"/>
              <w:left w:val="nil"/>
              <w:bottom w:val="single" w:sz="4" w:space="0" w:color="auto"/>
              <w:right w:val="single" w:sz="4" w:space="0" w:color="auto"/>
            </w:tcBorders>
            <w:shd w:val="clear" w:color="auto" w:fill="auto"/>
            <w:vAlign w:val="center"/>
            <w:hideMark/>
          </w:tcPr>
          <w:p w14:paraId="14E230CE"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44771545"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CuspaNSDLCMBPId</w:t>
            </w:r>
          </w:p>
        </w:tc>
        <w:tc>
          <w:tcPr>
            <w:tcW w:w="2554" w:type="dxa"/>
            <w:tcBorders>
              <w:top w:val="nil"/>
              <w:left w:val="nil"/>
              <w:bottom w:val="single" w:sz="4" w:space="0" w:color="auto"/>
              <w:right w:val="single" w:sz="4" w:space="0" w:color="auto"/>
            </w:tcBorders>
            <w:shd w:val="clear" w:color="auto" w:fill="auto"/>
            <w:vAlign w:val="center"/>
            <w:hideMark/>
          </w:tcPr>
          <w:p w14:paraId="2777C804"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5B430A04" w14:textId="77777777" w:rsidTr="00D534E4">
        <w:trPr>
          <w:trHeight w:val="29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10AA0A77"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Demise Indicator Flag</w:t>
            </w:r>
          </w:p>
        </w:tc>
        <w:tc>
          <w:tcPr>
            <w:tcW w:w="1173" w:type="dxa"/>
            <w:tcBorders>
              <w:top w:val="nil"/>
              <w:left w:val="nil"/>
              <w:bottom w:val="single" w:sz="4" w:space="0" w:color="auto"/>
              <w:right w:val="single" w:sz="4" w:space="0" w:color="auto"/>
            </w:tcBorders>
            <w:shd w:val="clear" w:color="auto" w:fill="auto"/>
            <w:vAlign w:val="center"/>
            <w:hideMark/>
          </w:tcPr>
          <w:p w14:paraId="66603A5D"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NA</w:t>
            </w:r>
          </w:p>
        </w:tc>
        <w:tc>
          <w:tcPr>
            <w:tcW w:w="1276" w:type="dxa"/>
            <w:tcBorders>
              <w:top w:val="nil"/>
              <w:left w:val="nil"/>
              <w:bottom w:val="single" w:sz="4" w:space="0" w:color="auto"/>
              <w:right w:val="single" w:sz="4" w:space="0" w:color="auto"/>
            </w:tcBorders>
            <w:shd w:val="clear" w:color="auto" w:fill="auto"/>
            <w:vAlign w:val="center"/>
            <w:hideMark/>
          </w:tcPr>
          <w:p w14:paraId="14ABF866"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CHAR(3)</w:t>
            </w:r>
          </w:p>
        </w:tc>
        <w:tc>
          <w:tcPr>
            <w:tcW w:w="1559" w:type="dxa"/>
            <w:tcBorders>
              <w:top w:val="nil"/>
              <w:left w:val="nil"/>
              <w:bottom w:val="single" w:sz="4" w:space="0" w:color="auto"/>
              <w:right w:val="single" w:sz="4" w:space="0" w:color="auto"/>
            </w:tcBorders>
            <w:shd w:val="clear" w:color="auto" w:fill="auto"/>
            <w:vAlign w:val="center"/>
            <w:hideMark/>
          </w:tcPr>
          <w:p w14:paraId="24652923"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57E7F383"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DmsIndFlg</w:t>
            </w:r>
          </w:p>
        </w:tc>
        <w:tc>
          <w:tcPr>
            <w:tcW w:w="2554" w:type="dxa"/>
            <w:tcBorders>
              <w:top w:val="nil"/>
              <w:left w:val="nil"/>
              <w:bottom w:val="single" w:sz="4" w:space="0" w:color="auto"/>
              <w:right w:val="single" w:sz="4" w:space="0" w:color="auto"/>
            </w:tcBorders>
            <w:shd w:val="clear" w:color="auto" w:fill="auto"/>
            <w:vAlign w:val="center"/>
            <w:hideMark/>
          </w:tcPr>
          <w:p w14:paraId="7875D396"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3C932B76" w14:textId="77777777" w:rsidTr="00D534E4">
        <w:trPr>
          <w:trHeight w:val="29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35E42447"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Direct Pay In flag</w:t>
            </w:r>
          </w:p>
        </w:tc>
        <w:tc>
          <w:tcPr>
            <w:tcW w:w="1173" w:type="dxa"/>
            <w:tcBorders>
              <w:top w:val="nil"/>
              <w:left w:val="nil"/>
              <w:bottom w:val="single" w:sz="4" w:space="0" w:color="auto"/>
              <w:right w:val="single" w:sz="4" w:space="0" w:color="auto"/>
            </w:tcBorders>
            <w:shd w:val="clear" w:color="auto" w:fill="auto"/>
            <w:vAlign w:val="center"/>
            <w:hideMark/>
          </w:tcPr>
          <w:p w14:paraId="0C50960E"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NA</w:t>
            </w:r>
          </w:p>
        </w:tc>
        <w:tc>
          <w:tcPr>
            <w:tcW w:w="1276" w:type="dxa"/>
            <w:tcBorders>
              <w:top w:val="nil"/>
              <w:left w:val="nil"/>
              <w:bottom w:val="single" w:sz="4" w:space="0" w:color="auto"/>
              <w:right w:val="single" w:sz="4" w:space="0" w:color="auto"/>
            </w:tcBorders>
            <w:shd w:val="clear" w:color="auto" w:fill="auto"/>
            <w:vAlign w:val="center"/>
            <w:hideMark/>
          </w:tcPr>
          <w:p w14:paraId="0A995DE6"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CHAR(1)</w:t>
            </w:r>
          </w:p>
        </w:tc>
        <w:tc>
          <w:tcPr>
            <w:tcW w:w="1559" w:type="dxa"/>
            <w:tcBorders>
              <w:top w:val="nil"/>
              <w:left w:val="nil"/>
              <w:bottom w:val="single" w:sz="4" w:space="0" w:color="auto"/>
              <w:right w:val="single" w:sz="4" w:space="0" w:color="auto"/>
            </w:tcBorders>
            <w:shd w:val="clear" w:color="auto" w:fill="auto"/>
            <w:vAlign w:val="center"/>
            <w:hideMark/>
          </w:tcPr>
          <w:p w14:paraId="38B3E69E"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68A31FBA"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DrctPayInFlg</w:t>
            </w:r>
          </w:p>
        </w:tc>
        <w:tc>
          <w:tcPr>
            <w:tcW w:w="2554" w:type="dxa"/>
            <w:tcBorders>
              <w:top w:val="nil"/>
              <w:left w:val="nil"/>
              <w:bottom w:val="single" w:sz="4" w:space="0" w:color="auto"/>
              <w:right w:val="single" w:sz="4" w:space="0" w:color="auto"/>
            </w:tcBorders>
            <w:shd w:val="clear" w:color="auto" w:fill="auto"/>
            <w:vAlign w:val="center"/>
            <w:hideMark/>
          </w:tcPr>
          <w:p w14:paraId="550504BA"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298F9564" w14:textId="77777777" w:rsidTr="00D534E4">
        <w:trPr>
          <w:trHeight w:val="58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74F72A2D"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DIS Issuance Date  / DATE OF ISSUANCE/ CANCELLATION</w:t>
            </w:r>
          </w:p>
        </w:tc>
        <w:tc>
          <w:tcPr>
            <w:tcW w:w="1173" w:type="dxa"/>
            <w:tcBorders>
              <w:top w:val="nil"/>
              <w:left w:val="nil"/>
              <w:bottom w:val="single" w:sz="4" w:space="0" w:color="auto"/>
              <w:right w:val="single" w:sz="4" w:space="0" w:color="auto"/>
            </w:tcBorders>
            <w:shd w:val="clear" w:color="auto" w:fill="auto"/>
            <w:vAlign w:val="center"/>
            <w:hideMark/>
          </w:tcPr>
          <w:p w14:paraId="4919F828"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NA</w:t>
            </w:r>
          </w:p>
        </w:tc>
        <w:tc>
          <w:tcPr>
            <w:tcW w:w="1276" w:type="dxa"/>
            <w:tcBorders>
              <w:top w:val="nil"/>
              <w:left w:val="nil"/>
              <w:bottom w:val="single" w:sz="4" w:space="0" w:color="auto"/>
              <w:right w:val="single" w:sz="4" w:space="0" w:color="auto"/>
            </w:tcBorders>
            <w:shd w:val="clear" w:color="auto" w:fill="auto"/>
            <w:vAlign w:val="center"/>
            <w:hideMark/>
          </w:tcPr>
          <w:p w14:paraId="04520175"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Date(10)</w:t>
            </w:r>
          </w:p>
        </w:tc>
        <w:tc>
          <w:tcPr>
            <w:tcW w:w="1559" w:type="dxa"/>
            <w:tcBorders>
              <w:top w:val="nil"/>
              <w:left w:val="nil"/>
              <w:bottom w:val="single" w:sz="4" w:space="0" w:color="auto"/>
              <w:right w:val="single" w:sz="4" w:space="0" w:color="auto"/>
            </w:tcBorders>
            <w:shd w:val="clear" w:color="auto" w:fill="auto"/>
            <w:vAlign w:val="center"/>
            <w:hideMark/>
          </w:tcPr>
          <w:p w14:paraId="590EA0B2"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2137B989"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DISIssncDt</w:t>
            </w:r>
          </w:p>
        </w:tc>
        <w:tc>
          <w:tcPr>
            <w:tcW w:w="2554" w:type="dxa"/>
            <w:tcBorders>
              <w:top w:val="nil"/>
              <w:left w:val="nil"/>
              <w:bottom w:val="single" w:sz="4" w:space="0" w:color="auto"/>
              <w:right w:val="single" w:sz="4" w:space="0" w:color="auto"/>
            </w:tcBorders>
            <w:shd w:val="clear" w:color="auto" w:fill="auto"/>
            <w:vAlign w:val="center"/>
            <w:hideMark/>
          </w:tcPr>
          <w:p w14:paraId="71D593AF"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419BDA93" w14:textId="77777777" w:rsidTr="00D534E4">
        <w:trPr>
          <w:trHeight w:val="29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0462D7B4"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lastRenderedPageBreak/>
              <w:t>DIS ALPHA PART</w:t>
            </w:r>
          </w:p>
        </w:tc>
        <w:tc>
          <w:tcPr>
            <w:tcW w:w="1173" w:type="dxa"/>
            <w:tcBorders>
              <w:top w:val="nil"/>
              <w:left w:val="nil"/>
              <w:bottom w:val="single" w:sz="4" w:space="0" w:color="auto"/>
              <w:right w:val="single" w:sz="4" w:space="0" w:color="auto"/>
            </w:tcBorders>
            <w:shd w:val="clear" w:color="auto" w:fill="auto"/>
            <w:vAlign w:val="center"/>
            <w:hideMark/>
          </w:tcPr>
          <w:p w14:paraId="5EF9B49C"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New</w:t>
            </w:r>
          </w:p>
        </w:tc>
        <w:tc>
          <w:tcPr>
            <w:tcW w:w="1276" w:type="dxa"/>
            <w:tcBorders>
              <w:top w:val="nil"/>
              <w:left w:val="nil"/>
              <w:bottom w:val="single" w:sz="4" w:space="0" w:color="auto"/>
              <w:right w:val="single" w:sz="4" w:space="0" w:color="auto"/>
            </w:tcBorders>
            <w:shd w:val="clear" w:color="auto" w:fill="auto"/>
            <w:vAlign w:val="center"/>
            <w:hideMark/>
          </w:tcPr>
          <w:p w14:paraId="2C92A28F"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CHAR(4)</w:t>
            </w:r>
          </w:p>
        </w:tc>
        <w:tc>
          <w:tcPr>
            <w:tcW w:w="1559" w:type="dxa"/>
            <w:tcBorders>
              <w:top w:val="nil"/>
              <w:left w:val="nil"/>
              <w:bottom w:val="single" w:sz="4" w:space="0" w:color="auto"/>
              <w:right w:val="single" w:sz="4" w:space="0" w:color="auto"/>
            </w:tcBorders>
            <w:shd w:val="clear" w:color="auto" w:fill="auto"/>
            <w:vAlign w:val="center"/>
            <w:hideMark/>
          </w:tcPr>
          <w:p w14:paraId="10731248"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29910ED4"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DISAlphaPart</w:t>
            </w:r>
          </w:p>
        </w:tc>
        <w:tc>
          <w:tcPr>
            <w:tcW w:w="2554" w:type="dxa"/>
            <w:tcBorders>
              <w:top w:val="nil"/>
              <w:left w:val="nil"/>
              <w:bottom w:val="single" w:sz="4" w:space="0" w:color="auto"/>
              <w:right w:val="single" w:sz="4" w:space="0" w:color="auto"/>
            </w:tcBorders>
            <w:shd w:val="clear" w:color="auto" w:fill="auto"/>
            <w:vAlign w:val="center"/>
            <w:hideMark/>
          </w:tcPr>
          <w:p w14:paraId="3CF2971C"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2859EC7E" w14:textId="77777777" w:rsidTr="00D534E4">
        <w:trPr>
          <w:trHeight w:val="29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131D053C"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DIS BOOKLET NUMBER</w:t>
            </w:r>
          </w:p>
        </w:tc>
        <w:tc>
          <w:tcPr>
            <w:tcW w:w="1173" w:type="dxa"/>
            <w:tcBorders>
              <w:top w:val="nil"/>
              <w:left w:val="nil"/>
              <w:bottom w:val="single" w:sz="4" w:space="0" w:color="auto"/>
              <w:right w:val="single" w:sz="4" w:space="0" w:color="auto"/>
            </w:tcBorders>
            <w:shd w:val="clear" w:color="auto" w:fill="auto"/>
            <w:vAlign w:val="center"/>
            <w:hideMark/>
          </w:tcPr>
          <w:p w14:paraId="5B5E7B61"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NA</w:t>
            </w:r>
          </w:p>
        </w:tc>
        <w:tc>
          <w:tcPr>
            <w:tcW w:w="1276" w:type="dxa"/>
            <w:tcBorders>
              <w:top w:val="nil"/>
              <w:left w:val="nil"/>
              <w:bottom w:val="single" w:sz="4" w:space="0" w:color="auto"/>
              <w:right w:val="single" w:sz="4" w:space="0" w:color="auto"/>
            </w:tcBorders>
            <w:shd w:val="clear" w:color="auto" w:fill="auto"/>
            <w:vAlign w:val="center"/>
            <w:hideMark/>
          </w:tcPr>
          <w:p w14:paraId="52B01500"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CHAR(16)</w:t>
            </w:r>
          </w:p>
        </w:tc>
        <w:tc>
          <w:tcPr>
            <w:tcW w:w="1559" w:type="dxa"/>
            <w:tcBorders>
              <w:top w:val="nil"/>
              <w:left w:val="nil"/>
              <w:bottom w:val="single" w:sz="4" w:space="0" w:color="auto"/>
              <w:right w:val="single" w:sz="4" w:space="0" w:color="auto"/>
            </w:tcBorders>
            <w:shd w:val="clear" w:color="auto" w:fill="auto"/>
            <w:vAlign w:val="center"/>
            <w:hideMark/>
          </w:tcPr>
          <w:p w14:paraId="482275E5"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6D11A44F"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DISBookltNb</w:t>
            </w:r>
          </w:p>
        </w:tc>
        <w:tc>
          <w:tcPr>
            <w:tcW w:w="2554" w:type="dxa"/>
            <w:tcBorders>
              <w:top w:val="nil"/>
              <w:left w:val="nil"/>
              <w:bottom w:val="single" w:sz="4" w:space="0" w:color="auto"/>
              <w:right w:val="single" w:sz="4" w:space="0" w:color="auto"/>
            </w:tcBorders>
            <w:shd w:val="clear" w:color="auto" w:fill="auto"/>
            <w:vAlign w:val="center"/>
            <w:hideMark/>
          </w:tcPr>
          <w:p w14:paraId="58D96DE6"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7DE23C47" w14:textId="77777777" w:rsidTr="00D534E4">
        <w:trPr>
          <w:trHeight w:val="58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1CD272BF"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DIS Booklet Type / Issuance Type Flag</w:t>
            </w:r>
          </w:p>
        </w:tc>
        <w:tc>
          <w:tcPr>
            <w:tcW w:w="1173" w:type="dxa"/>
            <w:tcBorders>
              <w:top w:val="nil"/>
              <w:left w:val="nil"/>
              <w:bottom w:val="single" w:sz="4" w:space="0" w:color="auto"/>
              <w:right w:val="single" w:sz="4" w:space="0" w:color="auto"/>
            </w:tcBorders>
            <w:shd w:val="clear" w:color="auto" w:fill="auto"/>
            <w:vAlign w:val="center"/>
            <w:hideMark/>
          </w:tcPr>
          <w:p w14:paraId="5088BC1D"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NA</w:t>
            </w:r>
          </w:p>
        </w:tc>
        <w:tc>
          <w:tcPr>
            <w:tcW w:w="1276" w:type="dxa"/>
            <w:tcBorders>
              <w:top w:val="nil"/>
              <w:left w:val="nil"/>
              <w:bottom w:val="single" w:sz="4" w:space="0" w:color="auto"/>
              <w:right w:val="single" w:sz="4" w:space="0" w:color="auto"/>
            </w:tcBorders>
            <w:shd w:val="clear" w:color="auto" w:fill="auto"/>
            <w:vAlign w:val="center"/>
            <w:hideMark/>
          </w:tcPr>
          <w:p w14:paraId="28A57D41"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CHAR(2)</w:t>
            </w:r>
          </w:p>
        </w:tc>
        <w:tc>
          <w:tcPr>
            <w:tcW w:w="1559" w:type="dxa"/>
            <w:tcBorders>
              <w:top w:val="nil"/>
              <w:left w:val="nil"/>
              <w:bottom w:val="single" w:sz="4" w:space="0" w:color="auto"/>
              <w:right w:val="single" w:sz="4" w:space="0" w:color="auto"/>
            </w:tcBorders>
            <w:shd w:val="clear" w:color="auto" w:fill="auto"/>
            <w:vAlign w:val="center"/>
            <w:hideMark/>
          </w:tcPr>
          <w:p w14:paraId="6FC2DC7C"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219171E4"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DISBookltTp</w:t>
            </w:r>
          </w:p>
        </w:tc>
        <w:tc>
          <w:tcPr>
            <w:tcW w:w="2554" w:type="dxa"/>
            <w:tcBorders>
              <w:top w:val="nil"/>
              <w:left w:val="nil"/>
              <w:bottom w:val="single" w:sz="4" w:space="0" w:color="auto"/>
              <w:right w:val="single" w:sz="4" w:space="0" w:color="auto"/>
            </w:tcBorders>
            <w:shd w:val="clear" w:color="auto" w:fill="auto"/>
            <w:vAlign w:val="center"/>
            <w:hideMark/>
          </w:tcPr>
          <w:p w14:paraId="63CB0095"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7D669956" w14:textId="77777777" w:rsidTr="00D534E4">
        <w:trPr>
          <w:trHeight w:val="58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6B2F5C10"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DIS CANCELLATION FLAG /Reason Code for DIS Status</w:t>
            </w:r>
          </w:p>
        </w:tc>
        <w:tc>
          <w:tcPr>
            <w:tcW w:w="1173" w:type="dxa"/>
            <w:tcBorders>
              <w:top w:val="nil"/>
              <w:left w:val="nil"/>
              <w:bottom w:val="single" w:sz="4" w:space="0" w:color="auto"/>
              <w:right w:val="single" w:sz="4" w:space="0" w:color="auto"/>
            </w:tcBorders>
            <w:shd w:val="clear" w:color="auto" w:fill="auto"/>
            <w:vAlign w:val="center"/>
            <w:hideMark/>
          </w:tcPr>
          <w:p w14:paraId="12EBBDCA"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NA</w:t>
            </w:r>
          </w:p>
        </w:tc>
        <w:tc>
          <w:tcPr>
            <w:tcW w:w="1276" w:type="dxa"/>
            <w:tcBorders>
              <w:top w:val="nil"/>
              <w:left w:val="nil"/>
              <w:bottom w:val="single" w:sz="4" w:space="0" w:color="auto"/>
              <w:right w:val="single" w:sz="4" w:space="0" w:color="auto"/>
            </w:tcBorders>
            <w:shd w:val="clear" w:color="auto" w:fill="auto"/>
            <w:vAlign w:val="center"/>
            <w:hideMark/>
          </w:tcPr>
          <w:p w14:paraId="78DC981D"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CHAR(2)</w:t>
            </w:r>
          </w:p>
        </w:tc>
        <w:tc>
          <w:tcPr>
            <w:tcW w:w="1559" w:type="dxa"/>
            <w:tcBorders>
              <w:top w:val="nil"/>
              <w:left w:val="nil"/>
              <w:bottom w:val="single" w:sz="4" w:space="0" w:color="auto"/>
              <w:right w:val="single" w:sz="4" w:space="0" w:color="auto"/>
            </w:tcBorders>
            <w:shd w:val="clear" w:color="auto" w:fill="auto"/>
            <w:vAlign w:val="center"/>
            <w:hideMark/>
          </w:tcPr>
          <w:p w14:paraId="41C49768"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2DF148D3"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DISCxlFlg</w:t>
            </w:r>
          </w:p>
        </w:tc>
        <w:tc>
          <w:tcPr>
            <w:tcW w:w="2554" w:type="dxa"/>
            <w:tcBorders>
              <w:top w:val="nil"/>
              <w:left w:val="nil"/>
              <w:bottom w:val="single" w:sz="4" w:space="0" w:color="auto"/>
              <w:right w:val="single" w:sz="4" w:space="0" w:color="auto"/>
            </w:tcBorders>
            <w:shd w:val="clear" w:color="auto" w:fill="auto"/>
            <w:vAlign w:val="center"/>
            <w:hideMark/>
          </w:tcPr>
          <w:p w14:paraId="1C838A8A"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17B800E8" w14:textId="77777777" w:rsidTr="00D534E4">
        <w:trPr>
          <w:trHeight w:val="58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641563D6"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DIS issued to Client or POA Holder / Issue entity</w:t>
            </w:r>
          </w:p>
        </w:tc>
        <w:tc>
          <w:tcPr>
            <w:tcW w:w="1173" w:type="dxa"/>
            <w:tcBorders>
              <w:top w:val="nil"/>
              <w:left w:val="nil"/>
              <w:bottom w:val="single" w:sz="4" w:space="0" w:color="auto"/>
              <w:right w:val="single" w:sz="4" w:space="0" w:color="auto"/>
            </w:tcBorders>
            <w:shd w:val="clear" w:color="auto" w:fill="auto"/>
            <w:vAlign w:val="center"/>
            <w:hideMark/>
          </w:tcPr>
          <w:p w14:paraId="23A402A7"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NA</w:t>
            </w:r>
          </w:p>
        </w:tc>
        <w:tc>
          <w:tcPr>
            <w:tcW w:w="1276" w:type="dxa"/>
            <w:tcBorders>
              <w:top w:val="nil"/>
              <w:left w:val="nil"/>
              <w:bottom w:val="single" w:sz="4" w:space="0" w:color="auto"/>
              <w:right w:val="single" w:sz="4" w:space="0" w:color="auto"/>
            </w:tcBorders>
            <w:shd w:val="clear" w:color="auto" w:fill="auto"/>
            <w:vAlign w:val="center"/>
            <w:hideMark/>
          </w:tcPr>
          <w:p w14:paraId="66068873"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CHAR(3)</w:t>
            </w:r>
          </w:p>
        </w:tc>
        <w:tc>
          <w:tcPr>
            <w:tcW w:w="1559" w:type="dxa"/>
            <w:tcBorders>
              <w:top w:val="nil"/>
              <w:left w:val="nil"/>
              <w:bottom w:val="single" w:sz="4" w:space="0" w:color="auto"/>
              <w:right w:val="single" w:sz="4" w:space="0" w:color="auto"/>
            </w:tcBorders>
            <w:shd w:val="clear" w:color="auto" w:fill="auto"/>
            <w:vAlign w:val="center"/>
            <w:hideMark/>
          </w:tcPr>
          <w:p w14:paraId="23AD7E11"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51CA274B"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DISIssdToClntOrPwrOfAttnyHldr</w:t>
            </w:r>
          </w:p>
        </w:tc>
        <w:tc>
          <w:tcPr>
            <w:tcW w:w="2554" w:type="dxa"/>
            <w:tcBorders>
              <w:top w:val="nil"/>
              <w:left w:val="nil"/>
              <w:bottom w:val="single" w:sz="4" w:space="0" w:color="auto"/>
              <w:right w:val="single" w:sz="4" w:space="0" w:color="auto"/>
            </w:tcBorders>
            <w:shd w:val="clear" w:color="auto" w:fill="auto"/>
            <w:vAlign w:val="center"/>
            <w:hideMark/>
          </w:tcPr>
          <w:p w14:paraId="53524F46"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235930E2" w14:textId="77777777" w:rsidTr="00D534E4">
        <w:trPr>
          <w:trHeight w:val="58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09077AE8"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DIS Serial No. from /DIS SERIAL NUMBER FROM</w:t>
            </w:r>
          </w:p>
        </w:tc>
        <w:tc>
          <w:tcPr>
            <w:tcW w:w="1173" w:type="dxa"/>
            <w:tcBorders>
              <w:top w:val="nil"/>
              <w:left w:val="nil"/>
              <w:bottom w:val="single" w:sz="4" w:space="0" w:color="auto"/>
              <w:right w:val="single" w:sz="4" w:space="0" w:color="auto"/>
            </w:tcBorders>
            <w:shd w:val="clear" w:color="auto" w:fill="auto"/>
            <w:vAlign w:val="center"/>
            <w:hideMark/>
          </w:tcPr>
          <w:p w14:paraId="7F02D9B7"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NA</w:t>
            </w:r>
          </w:p>
        </w:tc>
        <w:tc>
          <w:tcPr>
            <w:tcW w:w="1276" w:type="dxa"/>
            <w:tcBorders>
              <w:top w:val="nil"/>
              <w:left w:val="nil"/>
              <w:bottom w:val="single" w:sz="4" w:space="0" w:color="auto"/>
              <w:right w:val="single" w:sz="4" w:space="0" w:color="auto"/>
            </w:tcBorders>
            <w:shd w:val="clear" w:color="auto" w:fill="auto"/>
            <w:vAlign w:val="center"/>
            <w:hideMark/>
          </w:tcPr>
          <w:p w14:paraId="2B672D9B"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CHAR(12)</w:t>
            </w:r>
          </w:p>
        </w:tc>
        <w:tc>
          <w:tcPr>
            <w:tcW w:w="1559" w:type="dxa"/>
            <w:tcBorders>
              <w:top w:val="nil"/>
              <w:left w:val="nil"/>
              <w:bottom w:val="single" w:sz="4" w:space="0" w:color="auto"/>
              <w:right w:val="single" w:sz="4" w:space="0" w:color="auto"/>
            </w:tcBorders>
            <w:shd w:val="clear" w:color="auto" w:fill="auto"/>
            <w:vAlign w:val="center"/>
            <w:hideMark/>
          </w:tcPr>
          <w:p w14:paraId="304D4AFB"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20425774"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DISSrlNbFr</w:t>
            </w:r>
          </w:p>
        </w:tc>
        <w:tc>
          <w:tcPr>
            <w:tcW w:w="2554" w:type="dxa"/>
            <w:tcBorders>
              <w:top w:val="nil"/>
              <w:left w:val="nil"/>
              <w:bottom w:val="single" w:sz="4" w:space="0" w:color="auto"/>
              <w:right w:val="single" w:sz="4" w:space="0" w:color="auto"/>
            </w:tcBorders>
            <w:shd w:val="clear" w:color="auto" w:fill="auto"/>
            <w:vAlign w:val="center"/>
            <w:hideMark/>
          </w:tcPr>
          <w:p w14:paraId="2C21AF92"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5019969F" w14:textId="77777777" w:rsidTr="00D534E4">
        <w:trPr>
          <w:trHeight w:val="29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2FB51476"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DIS Serial No. To </w:t>
            </w:r>
          </w:p>
        </w:tc>
        <w:tc>
          <w:tcPr>
            <w:tcW w:w="1173" w:type="dxa"/>
            <w:tcBorders>
              <w:top w:val="nil"/>
              <w:left w:val="nil"/>
              <w:bottom w:val="single" w:sz="4" w:space="0" w:color="auto"/>
              <w:right w:val="single" w:sz="4" w:space="0" w:color="auto"/>
            </w:tcBorders>
            <w:shd w:val="clear" w:color="auto" w:fill="auto"/>
            <w:vAlign w:val="center"/>
            <w:hideMark/>
          </w:tcPr>
          <w:p w14:paraId="50DEBBD9"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NA</w:t>
            </w:r>
          </w:p>
        </w:tc>
        <w:tc>
          <w:tcPr>
            <w:tcW w:w="1276" w:type="dxa"/>
            <w:tcBorders>
              <w:top w:val="nil"/>
              <w:left w:val="nil"/>
              <w:bottom w:val="single" w:sz="4" w:space="0" w:color="auto"/>
              <w:right w:val="single" w:sz="4" w:space="0" w:color="auto"/>
            </w:tcBorders>
            <w:shd w:val="clear" w:color="auto" w:fill="auto"/>
            <w:vAlign w:val="center"/>
            <w:hideMark/>
          </w:tcPr>
          <w:p w14:paraId="0BD94A87"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CHAR(12)</w:t>
            </w:r>
          </w:p>
        </w:tc>
        <w:tc>
          <w:tcPr>
            <w:tcW w:w="1559" w:type="dxa"/>
            <w:tcBorders>
              <w:top w:val="nil"/>
              <w:left w:val="nil"/>
              <w:bottom w:val="single" w:sz="4" w:space="0" w:color="auto"/>
              <w:right w:val="single" w:sz="4" w:space="0" w:color="auto"/>
            </w:tcBorders>
            <w:shd w:val="clear" w:color="auto" w:fill="auto"/>
            <w:vAlign w:val="center"/>
            <w:hideMark/>
          </w:tcPr>
          <w:p w14:paraId="2A0CD697"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49912583"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DISSrlNbTo</w:t>
            </w:r>
          </w:p>
        </w:tc>
        <w:tc>
          <w:tcPr>
            <w:tcW w:w="2554" w:type="dxa"/>
            <w:tcBorders>
              <w:top w:val="nil"/>
              <w:left w:val="nil"/>
              <w:bottom w:val="single" w:sz="4" w:space="0" w:color="auto"/>
              <w:right w:val="single" w:sz="4" w:space="0" w:color="auto"/>
            </w:tcBorders>
            <w:shd w:val="clear" w:color="auto" w:fill="auto"/>
            <w:vAlign w:val="center"/>
            <w:hideMark/>
          </w:tcPr>
          <w:p w14:paraId="6058F771"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6EB5EFD8" w14:textId="77777777" w:rsidTr="00D534E4">
        <w:trPr>
          <w:trHeight w:val="290"/>
        </w:trPr>
        <w:tc>
          <w:tcPr>
            <w:tcW w:w="1090" w:type="dxa"/>
            <w:tcBorders>
              <w:top w:val="nil"/>
              <w:left w:val="single" w:sz="4" w:space="0" w:color="auto"/>
              <w:bottom w:val="single" w:sz="4" w:space="0" w:color="auto"/>
              <w:right w:val="single" w:sz="4" w:space="0" w:color="auto"/>
            </w:tcBorders>
            <w:shd w:val="clear" w:color="auto" w:fill="auto"/>
            <w:noWrap/>
            <w:vAlign w:val="center"/>
            <w:hideMark/>
          </w:tcPr>
          <w:p w14:paraId="00B4332C"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Instruction Type</w:t>
            </w:r>
          </w:p>
        </w:tc>
        <w:tc>
          <w:tcPr>
            <w:tcW w:w="1173" w:type="dxa"/>
            <w:tcBorders>
              <w:top w:val="nil"/>
              <w:left w:val="nil"/>
              <w:bottom w:val="single" w:sz="4" w:space="0" w:color="auto"/>
              <w:right w:val="single" w:sz="4" w:space="0" w:color="auto"/>
            </w:tcBorders>
            <w:shd w:val="clear" w:color="auto" w:fill="auto"/>
            <w:vAlign w:val="center"/>
            <w:hideMark/>
          </w:tcPr>
          <w:p w14:paraId="1C1BD78F"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NA</w:t>
            </w:r>
          </w:p>
        </w:tc>
        <w:tc>
          <w:tcPr>
            <w:tcW w:w="1276" w:type="dxa"/>
            <w:tcBorders>
              <w:top w:val="nil"/>
              <w:left w:val="nil"/>
              <w:bottom w:val="single" w:sz="4" w:space="0" w:color="auto"/>
              <w:right w:val="single" w:sz="4" w:space="0" w:color="auto"/>
            </w:tcBorders>
            <w:shd w:val="clear" w:color="auto" w:fill="auto"/>
            <w:noWrap/>
            <w:vAlign w:val="center"/>
            <w:hideMark/>
          </w:tcPr>
          <w:p w14:paraId="732941BE"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CHAR(3)</w:t>
            </w:r>
          </w:p>
        </w:tc>
        <w:tc>
          <w:tcPr>
            <w:tcW w:w="1559" w:type="dxa"/>
            <w:tcBorders>
              <w:top w:val="nil"/>
              <w:left w:val="nil"/>
              <w:bottom w:val="single" w:sz="4" w:space="0" w:color="auto"/>
              <w:right w:val="single" w:sz="4" w:space="0" w:color="auto"/>
            </w:tcBorders>
            <w:shd w:val="clear" w:color="auto" w:fill="auto"/>
            <w:vAlign w:val="center"/>
            <w:hideMark/>
          </w:tcPr>
          <w:p w14:paraId="10CC1598"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noWrap/>
            <w:vAlign w:val="center"/>
            <w:hideMark/>
          </w:tcPr>
          <w:p w14:paraId="006511F5"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ISTxTp</w:t>
            </w:r>
          </w:p>
        </w:tc>
        <w:tc>
          <w:tcPr>
            <w:tcW w:w="2554" w:type="dxa"/>
            <w:tcBorders>
              <w:top w:val="nil"/>
              <w:left w:val="nil"/>
              <w:bottom w:val="single" w:sz="4" w:space="0" w:color="auto"/>
              <w:right w:val="single" w:sz="4" w:space="0" w:color="auto"/>
            </w:tcBorders>
            <w:shd w:val="clear" w:color="auto" w:fill="auto"/>
            <w:vAlign w:val="center"/>
            <w:hideMark/>
          </w:tcPr>
          <w:p w14:paraId="406E9E26"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191CA205" w14:textId="77777777" w:rsidTr="00D534E4">
        <w:trPr>
          <w:trHeight w:val="29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54BF2A1A"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DIS Transaction Type</w:t>
            </w:r>
          </w:p>
        </w:tc>
        <w:tc>
          <w:tcPr>
            <w:tcW w:w="1173" w:type="dxa"/>
            <w:tcBorders>
              <w:top w:val="nil"/>
              <w:left w:val="nil"/>
              <w:bottom w:val="single" w:sz="4" w:space="0" w:color="auto"/>
              <w:right w:val="single" w:sz="4" w:space="0" w:color="auto"/>
            </w:tcBorders>
            <w:shd w:val="clear" w:color="auto" w:fill="auto"/>
            <w:vAlign w:val="center"/>
            <w:hideMark/>
          </w:tcPr>
          <w:p w14:paraId="44BF125E"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NA</w:t>
            </w:r>
          </w:p>
        </w:tc>
        <w:tc>
          <w:tcPr>
            <w:tcW w:w="1276" w:type="dxa"/>
            <w:tcBorders>
              <w:top w:val="nil"/>
              <w:left w:val="nil"/>
              <w:bottom w:val="single" w:sz="4" w:space="0" w:color="auto"/>
              <w:right w:val="single" w:sz="4" w:space="0" w:color="auto"/>
            </w:tcBorders>
            <w:shd w:val="clear" w:color="auto" w:fill="auto"/>
            <w:vAlign w:val="center"/>
            <w:hideMark/>
          </w:tcPr>
          <w:p w14:paraId="713081B4"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CHAR(3)</w:t>
            </w:r>
          </w:p>
        </w:tc>
        <w:tc>
          <w:tcPr>
            <w:tcW w:w="1559" w:type="dxa"/>
            <w:tcBorders>
              <w:top w:val="nil"/>
              <w:left w:val="nil"/>
              <w:bottom w:val="single" w:sz="4" w:space="0" w:color="auto"/>
              <w:right w:val="single" w:sz="4" w:space="0" w:color="auto"/>
            </w:tcBorders>
            <w:shd w:val="clear" w:color="auto" w:fill="auto"/>
            <w:vAlign w:val="center"/>
            <w:hideMark/>
          </w:tcPr>
          <w:p w14:paraId="6CECC342"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520BB855"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DISTxTp</w:t>
            </w:r>
          </w:p>
        </w:tc>
        <w:tc>
          <w:tcPr>
            <w:tcW w:w="2554" w:type="dxa"/>
            <w:tcBorders>
              <w:top w:val="nil"/>
              <w:left w:val="nil"/>
              <w:bottom w:val="single" w:sz="4" w:space="0" w:color="auto"/>
              <w:right w:val="single" w:sz="4" w:space="0" w:color="auto"/>
            </w:tcBorders>
            <w:shd w:val="clear" w:color="auto" w:fill="auto"/>
            <w:vAlign w:val="center"/>
            <w:hideMark/>
          </w:tcPr>
          <w:p w14:paraId="26AB6A60"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3374449C" w14:textId="77777777" w:rsidTr="00D534E4">
        <w:trPr>
          <w:trHeight w:val="87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7A8055AE"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Number of SOA / Number of Pages of Statement of Account [SOA] / Number </w:t>
            </w:r>
            <w:r w:rsidRPr="007B6540">
              <w:rPr>
                <w:rFonts w:eastAsia="Times New Roman" w:cs="Calibri"/>
                <w:color w:val="000000"/>
                <w:sz w:val="22"/>
                <w:szCs w:val="22"/>
                <w:lang w:val="en-IN" w:eastAsia="en-IN"/>
              </w:rPr>
              <w:lastRenderedPageBreak/>
              <w:t>of Certificates</w:t>
            </w:r>
          </w:p>
        </w:tc>
        <w:tc>
          <w:tcPr>
            <w:tcW w:w="1173" w:type="dxa"/>
            <w:tcBorders>
              <w:top w:val="nil"/>
              <w:left w:val="nil"/>
              <w:bottom w:val="single" w:sz="4" w:space="0" w:color="auto"/>
              <w:right w:val="single" w:sz="4" w:space="0" w:color="auto"/>
            </w:tcBorders>
            <w:shd w:val="clear" w:color="auto" w:fill="auto"/>
            <w:vAlign w:val="center"/>
            <w:hideMark/>
          </w:tcPr>
          <w:p w14:paraId="2863F96F"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lastRenderedPageBreak/>
              <w:t>NA</w:t>
            </w:r>
          </w:p>
        </w:tc>
        <w:tc>
          <w:tcPr>
            <w:tcW w:w="1276" w:type="dxa"/>
            <w:tcBorders>
              <w:top w:val="nil"/>
              <w:left w:val="nil"/>
              <w:bottom w:val="single" w:sz="4" w:space="0" w:color="auto"/>
              <w:right w:val="single" w:sz="4" w:space="0" w:color="auto"/>
            </w:tcBorders>
            <w:shd w:val="clear" w:color="auto" w:fill="auto"/>
            <w:vAlign w:val="center"/>
            <w:hideMark/>
          </w:tcPr>
          <w:p w14:paraId="1E64EFAB"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CHAR(5)</w:t>
            </w:r>
          </w:p>
        </w:tc>
        <w:tc>
          <w:tcPr>
            <w:tcW w:w="1559" w:type="dxa"/>
            <w:tcBorders>
              <w:top w:val="nil"/>
              <w:left w:val="nil"/>
              <w:bottom w:val="single" w:sz="4" w:space="0" w:color="auto"/>
              <w:right w:val="single" w:sz="4" w:space="0" w:color="auto"/>
            </w:tcBorders>
            <w:shd w:val="clear" w:color="auto" w:fill="auto"/>
            <w:vAlign w:val="center"/>
            <w:hideMark/>
          </w:tcPr>
          <w:p w14:paraId="214B2C85"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5BF7A309"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NbOfSOA</w:t>
            </w:r>
          </w:p>
        </w:tc>
        <w:tc>
          <w:tcPr>
            <w:tcW w:w="2554" w:type="dxa"/>
            <w:tcBorders>
              <w:top w:val="nil"/>
              <w:left w:val="nil"/>
              <w:bottom w:val="single" w:sz="4" w:space="0" w:color="auto"/>
              <w:right w:val="single" w:sz="4" w:space="0" w:color="auto"/>
            </w:tcBorders>
            <w:shd w:val="clear" w:color="auto" w:fill="auto"/>
            <w:vAlign w:val="center"/>
            <w:hideMark/>
          </w:tcPr>
          <w:p w14:paraId="46367D5D"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2B103BF8" w14:textId="77777777" w:rsidTr="00D534E4">
        <w:trPr>
          <w:trHeight w:val="29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0E78D6C3"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No of Ranges</w:t>
            </w:r>
          </w:p>
        </w:tc>
        <w:tc>
          <w:tcPr>
            <w:tcW w:w="1173" w:type="dxa"/>
            <w:tcBorders>
              <w:top w:val="nil"/>
              <w:left w:val="nil"/>
              <w:bottom w:val="single" w:sz="4" w:space="0" w:color="auto"/>
              <w:right w:val="single" w:sz="4" w:space="0" w:color="auto"/>
            </w:tcBorders>
            <w:shd w:val="clear" w:color="auto" w:fill="auto"/>
            <w:vAlign w:val="center"/>
            <w:hideMark/>
          </w:tcPr>
          <w:p w14:paraId="4CD3B242"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NA</w:t>
            </w:r>
          </w:p>
        </w:tc>
        <w:tc>
          <w:tcPr>
            <w:tcW w:w="1276" w:type="dxa"/>
            <w:tcBorders>
              <w:top w:val="nil"/>
              <w:left w:val="nil"/>
              <w:bottom w:val="single" w:sz="4" w:space="0" w:color="auto"/>
              <w:right w:val="single" w:sz="4" w:space="0" w:color="auto"/>
            </w:tcBorders>
            <w:shd w:val="clear" w:color="auto" w:fill="auto"/>
            <w:vAlign w:val="center"/>
            <w:hideMark/>
          </w:tcPr>
          <w:p w14:paraId="706A6963"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Integer(2)</w:t>
            </w:r>
          </w:p>
        </w:tc>
        <w:tc>
          <w:tcPr>
            <w:tcW w:w="1559" w:type="dxa"/>
            <w:tcBorders>
              <w:top w:val="nil"/>
              <w:left w:val="nil"/>
              <w:bottom w:val="single" w:sz="4" w:space="0" w:color="auto"/>
              <w:right w:val="single" w:sz="4" w:space="0" w:color="auto"/>
            </w:tcBorders>
            <w:shd w:val="clear" w:color="auto" w:fill="auto"/>
            <w:vAlign w:val="center"/>
            <w:hideMark/>
          </w:tcPr>
          <w:p w14:paraId="3D59EBE2"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3DBB0CC0"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NbOfRgs</w:t>
            </w:r>
          </w:p>
        </w:tc>
        <w:tc>
          <w:tcPr>
            <w:tcW w:w="2554" w:type="dxa"/>
            <w:tcBorders>
              <w:top w:val="nil"/>
              <w:left w:val="nil"/>
              <w:bottom w:val="single" w:sz="4" w:space="0" w:color="auto"/>
              <w:right w:val="single" w:sz="4" w:space="0" w:color="auto"/>
            </w:tcBorders>
            <w:shd w:val="clear" w:color="auto" w:fill="auto"/>
            <w:vAlign w:val="center"/>
            <w:hideMark/>
          </w:tcPr>
          <w:p w14:paraId="4BE4FECF"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356DFFB2" w14:textId="77777777" w:rsidTr="00D534E4">
        <w:trPr>
          <w:trHeight w:val="29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28D95ABC"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DN Range Record Indicator</w:t>
            </w:r>
          </w:p>
        </w:tc>
        <w:tc>
          <w:tcPr>
            <w:tcW w:w="1173" w:type="dxa"/>
            <w:tcBorders>
              <w:top w:val="nil"/>
              <w:left w:val="nil"/>
              <w:bottom w:val="single" w:sz="4" w:space="0" w:color="auto"/>
              <w:right w:val="single" w:sz="4" w:space="0" w:color="auto"/>
            </w:tcBorders>
            <w:shd w:val="clear" w:color="auto" w:fill="auto"/>
            <w:vAlign w:val="center"/>
            <w:hideMark/>
          </w:tcPr>
          <w:p w14:paraId="357A9645"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NA</w:t>
            </w:r>
          </w:p>
        </w:tc>
        <w:tc>
          <w:tcPr>
            <w:tcW w:w="1276" w:type="dxa"/>
            <w:tcBorders>
              <w:top w:val="nil"/>
              <w:left w:val="nil"/>
              <w:bottom w:val="single" w:sz="4" w:space="0" w:color="auto"/>
              <w:right w:val="single" w:sz="4" w:space="0" w:color="auto"/>
            </w:tcBorders>
            <w:shd w:val="clear" w:color="auto" w:fill="auto"/>
            <w:vAlign w:val="center"/>
            <w:hideMark/>
          </w:tcPr>
          <w:p w14:paraId="3AE3A2D8"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CHAR(2)</w:t>
            </w:r>
          </w:p>
        </w:tc>
        <w:tc>
          <w:tcPr>
            <w:tcW w:w="1559" w:type="dxa"/>
            <w:tcBorders>
              <w:top w:val="nil"/>
              <w:left w:val="nil"/>
              <w:bottom w:val="single" w:sz="4" w:space="0" w:color="auto"/>
              <w:right w:val="single" w:sz="4" w:space="0" w:color="auto"/>
            </w:tcBorders>
            <w:shd w:val="clear" w:color="auto" w:fill="auto"/>
            <w:vAlign w:val="center"/>
            <w:hideMark/>
          </w:tcPr>
          <w:p w14:paraId="49EB00C6"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578990A2"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RcrdTp</w:t>
            </w:r>
          </w:p>
        </w:tc>
        <w:tc>
          <w:tcPr>
            <w:tcW w:w="2554" w:type="dxa"/>
            <w:tcBorders>
              <w:top w:val="nil"/>
              <w:left w:val="nil"/>
              <w:bottom w:val="single" w:sz="4" w:space="0" w:color="auto"/>
              <w:right w:val="single" w:sz="4" w:space="0" w:color="auto"/>
            </w:tcBorders>
            <w:shd w:val="clear" w:color="auto" w:fill="auto"/>
            <w:vAlign w:val="center"/>
            <w:hideMark/>
          </w:tcPr>
          <w:p w14:paraId="537E757C"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53676ECD" w14:textId="77777777" w:rsidTr="00D534E4">
        <w:trPr>
          <w:trHeight w:val="29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57F72DD9"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Record Number</w:t>
            </w:r>
          </w:p>
        </w:tc>
        <w:tc>
          <w:tcPr>
            <w:tcW w:w="1173" w:type="dxa"/>
            <w:tcBorders>
              <w:top w:val="nil"/>
              <w:left w:val="nil"/>
              <w:bottom w:val="single" w:sz="4" w:space="0" w:color="auto"/>
              <w:right w:val="single" w:sz="4" w:space="0" w:color="auto"/>
            </w:tcBorders>
            <w:shd w:val="clear" w:color="auto" w:fill="auto"/>
            <w:vAlign w:val="center"/>
            <w:hideMark/>
          </w:tcPr>
          <w:p w14:paraId="40A6C409"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NA</w:t>
            </w:r>
          </w:p>
        </w:tc>
        <w:tc>
          <w:tcPr>
            <w:tcW w:w="1276" w:type="dxa"/>
            <w:tcBorders>
              <w:top w:val="nil"/>
              <w:left w:val="nil"/>
              <w:bottom w:val="single" w:sz="4" w:space="0" w:color="auto"/>
              <w:right w:val="single" w:sz="4" w:space="0" w:color="auto"/>
            </w:tcBorders>
            <w:shd w:val="clear" w:color="auto" w:fill="auto"/>
            <w:vAlign w:val="center"/>
            <w:hideMark/>
          </w:tcPr>
          <w:p w14:paraId="58BB5DD1"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Integer(2)</w:t>
            </w:r>
          </w:p>
        </w:tc>
        <w:tc>
          <w:tcPr>
            <w:tcW w:w="1559" w:type="dxa"/>
            <w:tcBorders>
              <w:top w:val="nil"/>
              <w:left w:val="nil"/>
              <w:bottom w:val="single" w:sz="4" w:space="0" w:color="auto"/>
              <w:right w:val="single" w:sz="4" w:space="0" w:color="auto"/>
            </w:tcBorders>
            <w:shd w:val="clear" w:color="auto" w:fill="auto"/>
            <w:vAlign w:val="center"/>
            <w:hideMark/>
          </w:tcPr>
          <w:p w14:paraId="270AFEE2"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6BE0E36A"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RcrdNb</w:t>
            </w:r>
          </w:p>
        </w:tc>
        <w:tc>
          <w:tcPr>
            <w:tcW w:w="2554" w:type="dxa"/>
            <w:tcBorders>
              <w:top w:val="nil"/>
              <w:left w:val="nil"/>
              <w:bottom w:val="single" w:sz="4" w:space="0" w:color="auto"/>
              <w:right w:val="single" w:sz="4" w:space="0" w:color="auto"/>
            </w:tcBorders>
            <w:shd w:val="clear" w:color="auto" w:fill="auto"/>
            <w:vAlign w:val="center"/>
            <w:hideMark/>
          </w:tcPr>
          <w:p w14:paraId="2D814601"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62EBAB0E" w14:textId="77777777" w:rsidTr="00D534E4">
        <w:trPr>
          <w:trHeight w:val="29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42129187"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Folio Number</w:t>
            </w:r>
          </w:p>
        </w:tc>
        <w:tc>
          <w:tcPr>
            <w:tcW w:w="1173" w:type="dxa"/>
            <w:tcBorders>
              <w:top w:val="nil"/>
              <w:left w:val="nil"/>
              <w:bottom w:val="single" w:sz="4" w:space="0" w:color="auto"/>
              <w:right w:val="single" w:sz="4" w:space="0" w:color="auto"/>
            </w:tcBorders>
            <w:shd w:val="clear" w:color="auto" w:fill="auto"/>
            <w:vAlign w:val="center"/>
            <w:hideMark/>
          </w:tcPr>
          <w:p w14:paraId="5D65C6D3"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NA</w:t>
            </w:r>
          </w:p>
        </w:tc>
        <w:tc>
          <w:tcPr>
            <w:tcW w:w="1276" w:type="dxa"/>
            <w:tcBorders>
              <w:top w:val="nil"/>
              <w:left w:val="nil"/>
              <w:bottom w:val="single" w:sz="4" w:space="0" w:color="auto"/>
              <w:right w:val="single" w:sz="4" w:space="0" w:color="auto"/>
            </w:tcBorders>
            <w:shd w:val="clear" w:color="auto" w:fill="auto"/>
            <w:vAlign w:val="center"/>
            <w:hideMark/>
          </w:tcPr>
          <w:p w14:paraId="2489843D"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CHAR(20)</w:t>
            </w:r>
          </w:p>
        </w:tc>
        <w:tc>
          <w:tcPr>
            <w:tcW w:w="1559" w:type="dxa"/>
            <w:tcBorders>
              <w:top w:val="nil"/>
              <w:left w:val="nil"/>
              <w:bottom w:val="single" w:sz="4" w:space="0" w:color="auto"/>
              <w:right w:val="single" w:sz="4" w:space="0" w:color="auto"/>
            </w:tcBorders>
            <w:shd w:val="clear" w:color="auto" w:fill="auto"/>
            <w:vAlign w:val="center"/>
            <w:hideMark/>
          </w:tcPr>
          <w:p w14:paraId="4AA2EE1A"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67954265"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FolioNb</w:t>
            </w:r>
          </w:p>
        </w:tc>
        <w:tc>
          <w:tcPr>
            <w:tcW w:w="2554" w:type="dxa"/>
            <w:tcBorders>
              <w:top w:val="nil"/>
              <w:left w:val="nil"/>
              <w:bottom w:val="single" w:sz="4" w:space="0" w:color="auto"/>
              <w:right w:val="single" w:sz="4" w:space="0" w:color="auto"/>
            </w:tcBorders>
            <w:shd w:val="clear" w:color="auto" w:fill="auto"/>
            <w:vAlign w:val="center"/>
            <w:hideMark/>
          </w:tcPr>
          <w:p w14:paraId="64210C8F"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5EC08F82" w14:textId="77777777" w:rsidTr="00D534E4">
        <w:trPr>
          <w:trHeight w:val="58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060E2184"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Certificate Number /Certificate Number From</w:t>
            </w:r>
          </w:p>
        </w:tc>
        <w:tc>
          <w:tcPr>
            <w:tcW w:w="1173" w:type="dxa"/>
            <w:tcBorders>
              <w:top w:val="nil"/>
              <w:left w:val="nil"/>
              <w:bottom w:val="single" w:sz="4" w:space="0" w:color="auto"/>
              <w:right w:val="single" w:sz="4" w:space="0" w:color="auto"/>
            </w:tcBorders>
            <w:shd w:val="clear" w:color="auto" w:fill="auto"/>
            <w:vAlign w:val="center"/>
            <w:hideMark/>
          </w:tcPr>
          <w:p w14:paraId="672867DE"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NA</w:t>
            </w:r>
          </w:p>
        </w:tc>
        <w:tc>
          <w:tcPr>
            <w:tcW w:w="1276" w:type="dxa"/>
            <w:tcBorders>
              <w:top w:val="nil"/>
              <w:left w:val="nil"/>
              <w:bottom w:val="single" w:sz="4" w:space="0" w:color="auto"/>
              <w:right w:val="single" w:sz="4" w:space="0" w:color="auto"/>
            </w:tcBorders>
            <w:shd w:val="clear" w:color="auto" w:fill="auto"/>
            <w:vAlign w:val="center"/>
            <w:hideMark/>
          </w:tcPr>
          <w:p w14:paraId="1425A237"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CHAR(18)</w:t>
            </w:r>
          </w:p>
        </w:tc>
        <w:tc>
          <w:tcPr>
            <w:tcW w:w="1559" w:type="dxa"/>
            <w:tcBorders>
              <w:top w:val="nil"/>
              <w:left w:val="nil"/>
              <w:bottom w:val="single" w:sz="4" w:space="0" w:color="auto"/>
              <w:right w:val="single" w:sz="4" w:space="0" w:color="auto"/>
            </w:tcBorders>
            <w:shd w:val="clear" w:color="auto" w:fill="auto"/>
            <w:vAlign w:val="center"/>
            <w:hideMark/>
          </w:tcPr>
          <w:p w14:paraId="02CCE769"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09D648F1"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CertNbFr</w:t>
            </w:r>
          </w:p>
        </w:tc>
        <w:tc>
          <w:tcPr>
            <w:tcW w:w="2554" w:type="dxa"/>
            <w:tcBorders>
              <w:top w:val="nil"/>
              <w:left w:val="nil"/>
              <w:bottom w:val="single" w:sz="4" w:space="0" w:color="auto"/>
              <w:right w:val="single" w:sz="4" w:space="0" w:color="auto"/>
            </w:tcBorders>
            <w:shd w:val="clear" w:color="auto" w:fill="auto"/>
            <w:vAlign w:val="center"/>
            <w:hideMark/>
          </w:tcPr>
          <w:p w14:paraId="7CB8F5F4"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65047213" w14:textId="77777777" w:rsidTr="00D534E4">
        <w:trPr>
          <w:trHeight w:val="29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1C4E654A"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Certificate Number To</w:t>
            </w:r>
          </w:p>
        </w:tc>
        <w:tc>
          <w:tcPr>
            <w:tcW w:w="1173" w:type="dxa"/>
            <w:tcBorders>
              <w:top w:val="nil"/>
              <w:left w:val="nil"/>
              <w:bottom w:val="single" w:sz="4" w:space="0" w:color="auto"/>
              <w:right w:val="single" w:sz="4" w:space="0" w:color="auto"/>
            </w:tcBorders>
            <w:shd w:val="clear" w:color="auto" w:fill="auto"/>
            <w:vAlign w:val="center"/>
            <w:hideMark/>
          </w:tcPr>
          <w:p w14:paraId="0690936A"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NA</w:t>
            </w:r>
          </w:p>
        </w:tc>
        <w:tc>
          <w:tcPr>
            <w:tcW w:w="1276" w:type="dxa"/>
            <w:tcBorders>
              <w:top w:val="nil"/>
              <w:left w:val="nil"/>
              <w:bottom w:val="single" w:sz="4" w:space="0" w:color="auto"/>
              <w:right w:val="single" w:sz="4" w:space="0" w:color="auto"/>
            </w:tcBorders>
            <w:shd w:val="clear" w:color="auto" w:fill="auto"/>
            <w:vAlign w:val="center"/>
            <w:hideMark/>
          </w:tcPr>
          <w:p w14:paraId="73740094"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CHAR(18)</w:t>
            </w:r>
          </w:p>
        </w:tc>
        <w:tc>
          <w:tcPr>
            <w:tcW w:w="1559" w:type="dxa"/>
            <w:tcBorders>
              <w:top w:val="nil"/>
              <w:left w:val="nil"/>
              <w:bottom w:val="single" w:sz="4" w:space="0" w:color="auto"/>
              <w:right w:val="single" w:sz="4" w:space="0" w:color="auto"/>
            </w:tcBorders>
            <w:shd w:val="clear" w:color="auto" w:fill="auto"/>
            <w:vAlign w:val="center"/>
            <w:hideMark/>
          </w:tcPr>
          <w:p w14:paraId="44471B03"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76E415A2"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CertNbTo</w:t>
            </w:r>
          </w:p>
        </w:tc>
        <w:tc>
          <w:tcPr>
            <w:tcW w:w="2554" w:type="dxa"/>
            <w:tcBorders>
              <w:top w:val="nil"/>
              <w:left w:val="nil"/>
              <w:bottom w:val="single" w:sz="4" w:space="0" w:color="auto"/>
              <w:right w:val="single" w:sz="4" w:space="0" w:color="auto"/>
            </w:tcBorders>
            <w:shd w:val="clear" w:color="auto" w:fill="auto"/>
            <w:vAlign w:val="center"/>
            <w:hideMark/>
          </w:tcPr>
          <w:p w14:paraId="271ED5FF"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2BBCB172" w14:textId="77777777" w:rsidTr="00D534E4">
        <w:trPr>
          <w:trHeight w:val="58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769925F4"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DNR From /Distinctive Number From</w:t>
            </w:r>
          </w:p>
        </w:tc>
        <w:tc>
          <w:tcPr>
            <w:tcW w:w="1173" w:type="dxa"/>
            <w:tcBorders>
              <w:top w:val="nil"/>
              <w:left w:val="nil"/>
              <w:bottom w:val="single" w:sz="4" w:space="0" w:color="auto"/>
              <w:right w:val="single" w:sz="4" w:space="0" w:color="auto"/>
            </w:tcBorders>
            <w:shd w:val="clear" w:color="auto" w:fill="auto"/>
            <w:vAlign w:val="center"/>
            <w:hideMark/>
          </w:tcPr>
          <w:p w14:paraId="6C5206C9"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NA</w:t>
            </w:r>
          </w:p>
        </w:tc>
        <w:tc>
          <w:tcPr>
            <w:tcW w:w="1276" w:type="dxa"/>
            <w:tcBorders>
              <w:top w:val="nil"/>
              <w:left w:val="nil"/>
              <w:bottom w:val="single" w:sz="4" w:space="0" w:color="auto"/>
              <w:right w:val="single" w:sz="4" w:space="0" w:color="auto"/>
            </w:tcBorders>
            <w:shd w:val="clear" w:color="auto" w:fill="auto"/>
            <w:vAlign w:val="center"/>
            <w:hideMark/>
          </w:tcPr>
          <w:p w14:paraId="21DB44AF"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Integer(18)</w:t>
            </w:r>
          </w:p>
        </w:tc>
        <w:tc>
          <w:tcPr>
            <w:tcW w:w="1559" w:type="dxa"/>
            <w:tcBorders>
              <w:top w:val="nil"/>
              <w:left w:val="nil"/>
              <w:bottom w:val="single" w:sz="4" w:space="0" w:color="auto"/>
              <w:right w:val="single" w:sz="4" w:space="0" w:color="auto"/>
            </w:tcBorders>
            <w:shd w:val="clear" w:color="auto" w:fill="auto"/>
            <w:vAlign w:val="center"/>
            <w:hideMark/>
          </w:tcPr>
          <w:p w14:paraId="73E6A432"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7235FBF6"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DNRFr</w:t>
            </w:r>
          </w:p>
        </w:tc>
        <w:tc>
          <w:tcPr>
            <w:tcW w:w="2554" w:type="dxa"/>
            <w:tcBorders>
              <w:top w:val="nil"/>
              <w:left w:val="nil"/>
              <w:bottom w:val="single" w:sz="4" w:space="0" w:color="auto"/>
              <w:right w:val="single" w:sz="4" w:space="0" w:color="auto"/>
            </w:tcBorders>
            <w:shd w:val="clear" w:color="auto" w:fill="auto"/>
            <w:vAlign w:val="center"/>
            <w:hideMark/>
          </w:tcPr>
          <w:p w14:paraId="1C0FF87E"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2F927E69" w14:textId="77777777" w:rsidTr="00D534E4">
        <w:trPr>
          <w:trHeight w:val="58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00F03AAF"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DNR To /Distinctive Number To</w:t>
            </w:r>
          </w:p>
        </w:tc>
        <w:tc>
          <w:tcPr>
            <w:tcW w:w="1173" w:type="dxa"/>
            <w:tcBorders>
              <w:top w:val="nil"/>
              <w:left w:val="nil"/>
              <w:bottom w:val="single" w:sz="4" w:space="0" w:color="auto"/>
              <w:right w:val="single" w:sz="4" w:space="0" w:color="auto"/>
            </w:tcBorders>
            <w:shd w:val="clear" w:color="auto" w:fill="auto"/>
            <w:vAlign w:val="center"/>
            <w:hideMark/>
          </w:tcPr>
          <w:p w14:paraId="1B07FE01"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NA</w:t>
            </w:r>
          </w:p>
        </w:tc>
        <w:tc>
          <w:tcPr>
            <w:tcW w:w="1276" w:type="dxa"/>
            <w:tcBorders>
              <w:top w:val="nil"/>
              <w:left w:val="nil"/>
              <w:bottom w:val="single" w:sz="4" w:space="0" w:color="auto"/>
              <w:right w:val="single" w:sz="4" w:space="0" w:color="auto"/>
            </w:tcBorders>
            <w:shd w:val="clear" w:color="auto" w:fill="auto"/>
            <w:vAlign w:val="center"/>
            <w:hideMark/>
          </w:tcPr>
          <w:p w14:paraId="1CA82935"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Integer(18)</w:t>
            </w:r>
          </w:p>
        </w:tc>
        <w:tc>
          <w:tcPr>
            <w:tcW w:w="1559" w:type="dxa"/>
            <w:tcBorders>
              <w:top w:val="nil"/>
              <w:left w:val="nil"/>
              <w:bottom w:val="single" w:sz="4" w:space="0" w:color="auto"/>
              <w:right w:val="single" w:sz="4" w:space="0" w:color="auto"/>
            </w:tcBorders>
            <w:shd w:val="clear" w:color="auto" w:fill="auto"/>
            <w:vAlign w:val="center"/>
            <w:hideMark/>
          </w:tcPr>
          <w:p w14:paraId="7A41A81C"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43DB382A"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DNRTo</w:t>
            </w:r>
          </w:p>
        </w:tc>
        <w:tc>
          <w:tcPr>
            <w:tcW w:w="2554" w:type="dxa"/>
            <w:tcBorders>
              <w:top w:val="nil"/>
              <w:left w:val="nil"/>
              <w:bottom w:val="single" w:sz="4" w:space="0" w:color="auto"/>
              <w:right w:val="single" w:sz="4" w:space="0" w:color="auto"/>
            </w:tcBorders>
            <w:shd w:val="clear" w:color="auto" w:fill="auto"/>
            <w:vAlign w:val="center"/>
            <w:hideMark/>
          </w:tcPr>
          <w:p w14:paraId="4C067A66"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4F4D386D" w14:textId="77777777" w:rsidTr="00D534E4">
        <w:trPr>
          <w:trHeight w:val="29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22085671"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Dispatch Date</w:t>
            </w:r>
          </w:p>
        </w:tc>
        <w:tc>
          <w:tcPr>
            <w:tcW w:w="1173" w:type="dxa"/>
            <w:tcBorders>
              <w:top w:val="nil"/>
              <w:left w:val="nil"/>
              <w:bottom w:val="single" w:sz="4" w:space="0" w:color="auto"/>
              <w:right w:val="single" w:sz="4" w:space="0" w:color="auto"/>
            </w:tcBorders>
            <w:shd w:val="clear" w:color="auto" w:fill="auto"/>
            <w:vAlign w:val="center"/>
            <w:hideMark/>
          </w:tcPr>
          <w:p w14:paraId="34E8EDCA"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New</w:t>
            </w:r>
          </w:p>
        </w:tc>
        <w:tc>
          <w:tcPr>
            <w:tcW w:w="1276" w:type="dxa"/>
            <w:tcBorders>
              <w:top w:val="nil"/>
              <w:left w:val="nil"/>
              <w:bottom w:val="single" w:sz="4" w:space="0" w:color="auto"/>
              <w:right w:val="single" w:sz="4" w:space="0" w:color="auto"/>
            </w:tcBorders>
            <w:shd w:val="clear" w:color="auto" w:fill="auto"/>
            <w:vAlign w:val="center"/>
            <w:hideMark/>
          </w:tcPr>
          <w:p w14:paraId="66F735D2"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Date(10)</w:t>
            </w:r>
          </w:p>
        </w:tc>
        <w:tc>
          <w:tcPr>
            <w:tcW w:w="1559" w:type="dxa"/>
            <w:tcBorders>
              <w:top w:val="nil"/>
              <w:left w:val="nil"/>
              <w:bottom w:val="single" w:sz="4" w:space="0" w:color="auto"/>
              <w:right w:val="single" w:sz="4" w:space="0" w:color="auto"/>
            </w:tcBorders>
            <w:shd w:val="clear" w:color="auto" w:fill="auto"/>
            <w:vAlign w:val="center"/>
            <w:hideMark/>
          </w:tcPr>
          <w:p w14:paraId="34D8B885"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792B8A20"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DsptchDt</w:t>
            </w:r>
          </w:p>
        </w:tc>
        <w:tc>
          <w:tcPr>
            <w:tcW w:w="2554" w:type="dxa"/>
            <w:tcBorders>
              <w:top w:val="nil"/>
              <w:left w:val="nil"/>
              <w:bottom w:val="single" w:sz="4" w:space="0" w:color="auto"/>
              <w:right w:val="single" w:sz="4" w:space="0" w:color="auto"/>
            </w:tcBorders>
            <w:shd w:val="clear" w:color="auto" w:fill="auto"/>
            <w:vAlign w:val="center"/>
            <w:hideMark/>
          </w:tcPr>
          <w:p w14:paraId="165ED63A"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6714DE53" w14:textId="77777777" w:rsidTr="00D534E4">
        <w:trPr>
          <w:trHeight w:val="29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607A80C4"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Dispatch Document ID</w:t>
            </w:r>
          </w:p>
        </w:tc>
        <w:tc>
          <w:tcPr>
            <w:tcW w:w="1173" w:type="dxa"/>
            <w:tcBorders>
              <w:top w:val="nil"/>
              <w:left w:val="nil"/>
              <w:bottom w:val="single" w:sz="4" w:space="0" w:color="auto"/>
              <w:right w:val="single" w:sz="4" w:space="0" w:color="auto"/>
            </w:tcBorders>
            <w:shd w:val="clear" w:color="auto" w:fill="auto"/>
            <w:vAlign w:val="center"/>
            <w:hideMark/>
          </w:tcPr>
          <w:p w14:paraId="56AAD0DE"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New</w:t>
            </w:r>
          </w:p>
        </w:tc>
        <w:tc>
          <w:tcPr>
            <w:tcW w:w="1276" w:type="dxa"/>
            <w:tcBorders>
              <w:top w:val="nil"/>
              <w:left w:val="nil"/>
              <w:bottom w:val="single" w:sz="4" w:space="0" w:color="auto"/>
              <w:right w:val="single" w:sz="4" w:space="0" w:color="auto"/>
            </w:tcBorders>
            <w:shd w:val="clear" w:color="auto" w:fill="auto"/>
            <w:vAlign w:val="center"/>
            <w:hideMark/>
          </w:tcPr>
          <w:p w14:paraId="721BC38A"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CHAR(20)</w:t>
            </w:r>
          </w:p>
        </w:tc>
        <w:tc>
          <w:tcPr>
            <w:tcW w:w="1559" w:type="dxa"/>
            <w:tcBorders>
              <w:top w:val="nil"/>
              <w:left w:val="nil"/>
              <w:bottom w:val="single" w:sz="4" w:space="0" w:color="auto"/>
              <w:right w:val="single" w:sz="4" w:space="0" w:color="auto"/>
            </w:tcBorders>
            <w:shd w:val="clear" w:color="auto" w:fill="auto"/>
            <w:vAlign w:val="center"/>
            <w:hideMark/>
          </w:tcPr>
          <w:p w14:paraId="2E297EBE"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08F01160"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DsptchDocId</w:t>
            </w:r>
          </w:p>
        </w:tc>
        <w:tc>
          <w:tcPr>
            <w:tcW w:w="2554" w:type="dxa"/>
            <w:tcBorders>
              <w:top w:val="nil"/>
              <w:left w:val="nil"/>
              <w:bottom w:val="single" w:sz="4" w:space="0" w:color="auto"/>
              <w:right w:val="single" w:sz="4" w:space="0" w:color="auto"/>
            </w:tcBorders>
            <w:shd w:val="clear" w:color="auto" w:fill="auto"/>
            <w:vAlign w:val="center"/>
            <w:hideMark/>
          </w:tcPr>
          <w:p w14:paraId="7CD734E3"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7F959132" w14:textId="77777777" w:rsidTr="00D534E4">
        <w:trPr>
          <w:trHeight w:val="29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26A20BB7"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Dispatch Name</w:t>
            </w:r>
          </w:p>
        </w:tc>
        <w:tc>
          <w:tcPr>
            <w:tcW w:w="1173" w:type="dxa"/>
            <w:tcBorders>
              <w:top w:val="nil"/>
              <w:left w:val="nil"/>
              <w:bottom w:val="single" w:sz="4" w:space="0" w:color="auto"/>
              <w:right w:val="single" w:sz="4" w:space="0" w:color="auto"/>
            </w:tcBorders>
            <w:shd w:val="clear" w:color="auto" w:fill="auto"/>
            <w:vAlign w:val="center"/>
            <w:hideMark/>
          </w:tcPr>
          <w:p w14:paraId="31A84519"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New</w:t>
            </w:r>
          </w:p>
        </w:tc>
        <w:tc>
          <w:tcPr>
            <w:tcW w:w="1276" w:type="dxa"/>
            <w:tcBorders>
              <w:top w:val="nil"/>
              <w:left w:val="nil"/>
              <w:bottom w:val="single" w:sz="4" w:space="0" w:color="auto"/>
              <w:right w:val="single" w:sz="4" w:space="0" w:color="auto"/>
            </w:tcBorders>
            <w:shd w:val="clear" w:color="auto" w:fill="auto"/>
            <w:vAlign w:val="center"/>
            <w:hideMark/>
          </w:tcPr>
          <w:p w14:paraId="1F6F8CDA"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CHAR(30)</w:t>
            </w:r>
          </w:p>
        </w:tc>
        <w:tc>
          <w:tcPr>
            <w:tcW w:w="1559" w:type="dxa"/>
            <w:tcBorders>
              <w:top w:val="nil"/>
              <w:left w:val="nil"/>
              <w:bottom w:val="single" w:sz="4" w:space="0" w:color="auto"/>
              <w:right w:val="single" w:sz="4" w:space="0" w:color="auto"/>
            </w:tcBorders>
            <w:shd w:val="clear" w:color="auto" w:fill="auto"/>
            <w:vAlign w:val="center"/>
            <w:hideMark/>
          </w:tcPr>
          <w:p w14:paraId="157B4696"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354FB598"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DsptchNm</w:t>
            </w:r>
          </w:p>
        </w:tc>
        <w:tc>
          <w:tcPr>
            <w:tcW w:w="2554" w:type="dxa"/>
            <w:tcBorders>
              <w:top w:val="nil"/>
              <w:left w:val="nil"/>
              <w:bottom w:val="single" w:sz="4" w:space="0" w:color="auto"/>
              <w:right w:val="single" w:sz="4" w:space="0" w:color="auto"/>
            </w:tcBorders>
            <w:shd w:val="clear" w:color="auto" w:fill="auto"/>
            <w:vAlign w:val="center"/>
            <w:hideMark/>
          </w:tcPr>
          <w:p w14:paraId="4DF65E89"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58B078A3" w14:textId="77777777" w:rsidTr="00D534E4">
        <w:trPr>
          <w:trHeight w:val="87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27F02CCB"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Document Received date </w:t>
            </w:r>
            <w:r w:rsidRPr="007B6540">
              <w:rPr>
                <w:rFonts w:eastAsia="Times New Roman" w:cs="Calibri"/>
                <w:color w:val="000000"/>
                <w:sz w:val="22"/>
                <w:szCs w:val="22"/>
                <w:lang w:val="en-IN" w:eastAsia="en-IN"/>
              </w:rPr>
              <w:lastRenderedPageBreak/>
              <w:t>/Request Received Date From BO</w:t>
            </w:r>
          </w:p>
        </w:tc>
        <w:tc>
          <w:tcPr>
            <w:tcW w:w="1173" w:type="dxa"/>
            <w:tcBorders>
              <w:top w:val="nil"/>
              <w:left w:val="nil"/>
              <w:bottom w:val="single" w:sz="4" w:space="0" w:color="auto"/>
              <w:right w:val="single" w:sz="4" w:space="0" w:color="auto"/>
            </w:tcBorders>
            <w:shd w:val="clear" w:color="auto" w:fill="auto"/>
            <w:vAlign w:val="center"/>
            <w:hideMark/>
          </w:tcPr>
          <w:p w14:paraId="43F32483"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lastRenderedPageBreak/>
              <w:t>NA</w:t>
            </w:r>
          </w:p>
        </w:tc>
        <w:tc>
          <w:tcPr>
            <w:tcW w:w="1276" w:type="dxa"/>
            <w:tcBorders>
              <w:top w:val="nil"/>
              <w:left w:val="nil"/>
              <w:bottom w:val="single" w:sz="4" w:space="0" w:color="auto"/>
              <w:right w:val="single" w:sz="4" w:space="0" w:color="auto"/>
            </w:tcBorders>
            <w:shd w:val="clear" w:color="auto" w:fill="auto"/>
            <w:vAlign w:val="center"/>
            <w:hideMark/>
          </w:tcPr>
          <w:p w14:paraId="61CC9B57"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Date(19)</w:t>
            </w:r>
          </w:p>
        </w:tc>
        <w:tc>
          <w:tcPr>
            <w:tcW w:w="1559" w:type="dxa"/>
            <w:tcBorders>
              <w:top w:val="nil"/>
              <w:left w:val="nil"/>
              <w:bottom w:val="single" w:sz="4" w:space="0" w:color="auto"/>
              <w:right w:val="single" w:sz="4" w:space="0" w:color="auto"/>
            </w:tcBorders>
            <w:shd w:val="clear" w:color="auto" w:fill="auto"/>
            <w:vAlign w:val="center"/>
            <w:hideMark/>
          </w:tcPr>
          <w:p w14:paraId="01704C13"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4C2324DB"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DocRcvdDt</w:t>
            </w:r>
          </w:p>
        </w:tc>
        <w:tc>
          <w:tcPr>
            <w:tcW w:w="2554" w:type="dxa"/>
            <w:tcBorders>
              <w:top w:val="nil"/>
              <w:left w:val="nil"/>
              <w:bottom w:val="single" w:sz="4" w:space="0" w:color="auto"/>
              <w:right w:val="single" w:sz="4" w:space="0" w:color="auto"/>
            </w:tcBorders>
            <w:shd w:val="clear" w:color="auto" w:fill="auto"/>
            <w:vAlign w:val="center"/>
            <w:hideMark/>
          </w:tcPr>
          <w:p w14:paraId="7B49C8FC"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1E92834A" w14:textId="77777777" w:rsidTr="00D534E4">
        <w:trPr>
          <w:trHeight w:val="29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0510E042"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Document Type</w:t>
            </w:r>
          </w:p>
        </w:tc>
        <w:tc>
          <w:tcPr>
            <w:tcW w:w="1173" w:type="dxa"/>
            <w:tcBorders>
              <w:top w:val="nil"/>
              <w:left w:val="nil"/>
              <w:bottom w:val="single" w:sz="4" w:space="0" w:color="auto"/>
              <w:right w:val="single" w:sz="4" w:space="0" w:color="auto"/>
            </w:tcBorders>
            <w:shd w:val="clear" w:color="auto" w:fill="auto"/>
            <w:vAlign w:val="center"/>
            <w:hideMark/>
          </w:tcPr>
          <w:p w14:paraId="7377EBB0"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New</w:t>
            </w:r>
          </w:p>
        </w:tc>
        <w:tc>
          <w:tcPr>
            <w:tcW w:w="1276" w:type="dxa"/>
            <w:tcBorders>
              <w:top w:val="nil"/>
              <w:left w:val="nil"/>
              <w:bottom w:val="single" w:sz="4" w:space="0" w:color="auto"/>
              <w:right w:val="single" w:sz="4" w:space="0" w:color="auto"/>
            </w:tcBorders>
            <w:shd w:val="clear" w:color="auto" w:fill="auto"/>
            <w:vAlign w:val="center"/>
            <w:hideMark/>
          </w:tcPr>
          <w:p w14:paraId="5A99A31E"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CHAR(2)</w:t>
            </w:r>
          </w:p>
        </w:tc>
        <w:tc>
          <w:tcPr>
            <w:tcW w:w="1559" w:type="dxa"/>
            <w:tcBorders>
              <w:top w:val="nil"/>
              <w:left w:val="nil"/>
              <w:bottom w:val="single" w:sz="4" w:space="0" w:color="auto"/>
              <w:right w:val="single" w:sz="4" w:space="0" w:color="auto"/>
            </w:tcBorders>
            <w:shd w:val="clear" w:color="auto" w:fill="auto"/>
            <w:vAlign w:val="center"/>
            <w:hideMark/>
          </w:tcPr>
          <w:p w14:paraId="53138A31"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2FA960E7"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DocTp</w:t>
            </w:r>
          </w:p>
        </w:tc>
        <w:tc>
          <w:tcPr>
            <w:tcW w:w="2554" w:type="dxa"/>
            <w:tcBorders>
              <w:top w:val="nil"/>
              <w:left w:val="nil"/>
              <w:bottom w:val="single" w:sz="4" w:space="0" w:color="auto"/>
              <w:right w:val="single" w:sz="4" w:space="0" w:color="auto"/>
            </w:tcBorders>
            <w:shd w:val="clear" w:color="auto" w:fill="auto"/>
            <w:vAlign w:val="center"/>
            <w:hideMark/>
          </w:tcPr>
          <w:p w14:paraId="0FF7555D"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'DFT' </w:t>
            </w:r>
          </w:p>
        </w:tc>
      </w:tr>
      <w:tr w:rsidR="007B6540" w:rsidRPr="007B6540" w14:paraId="1F79EBE7" w14:textId="77777777" w:rsidTr="00D534E4">
        <w:trPr>
          <w:trHeight w:val="58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75C371B1"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No of instructions</w:t>
            </w:r>
          </w:p>
        </w:tc>
        <w:tc>
          <w:tcPr>
            <w:tcW w:w="1173" w:type="dxa"/>
            <w:tcBorders>
              <w:top w:val="nil"/>
              <w:left w:val="nil"/>
              <w:bottom w:val="single" w:sz="4" w:space="0" w:color="auto"/>
              <w:right w:val="single" w:sz="4" w:space="0" w:color="auto"/>
            </w:tcBorders>
            <w:shd w:val="clear" w:color="auto" w:fill="auto"/>
            <w:vAlign w:val="center"/>
            <w:hideMark/>
          </w:tcPr>
          <w:p w14:paraId="65ED7BE6"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No. of instructions</w:t>
            </w:r>
          </w:p>
        </w:tc>
        <w:tc>
          <w:tcPr>
            <w:tcW w:w="1276" w:type="dxa"/>
            <w:tcBorders>
              <w:top w:val="nil"/>
              <w:left w:val="nil"/>
              <w:bottom w:val="single" w:sz="4" w:space="0" w:color="auto"/>
              <w:right w:val="single" w:sz="4" w:space="0" w:color="auto"/>
            </w:tcBorders>
            <w:shd w:val="clear" w:color="auto" w:fill="auto"/>
            <w:vAlign w:val="center"/>
            <w:hideMark/>
          </w:tcPr>
          <w:p w14:paraId="62B71645"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Integer(6)</w:t>
            </w:r>
          </w:p>
        </w:tc>
        <w:tc>
          <w:tcPr>
            <w:tcW w:w="1559" w:type="dxa"/>
            <w:tcBorders>
              <w:top w:val="nil"/>
              <w:left w:val="nil"/>
              <w:bottom w:val="single" w:sz="4" w:space="0" w:color="auto"/>
              <w:right w:val="single" w:sz="4" w:space="0" w:color="auto"/>
            </w:tcBorders>
            <w:shd w:val="clear" w:color="auto" w:fill="auto"/>
            <w:vAlign w:val="center"/>
            <w:hideMark/>
          </w:tcPr>
          <w:p w14:paraId="24DE4E9A"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7F7A353F"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NbOfInstrs</w:t>
            </w:r>
          </w:p>
        </w:tc>
        <w:tc>
          <w:tcPr>
            <w:tcW w:w="2554" w:type="dxa"/>
            <w:tcBorders>
              <w:top w:val="nil"/>
              <w:left w:val="nil"/>
              <w:bottom w:val="single" w:sz="4" w:space="0" w:color="auto"/>
              <w:right w:val="single" w:sz="4" w:space="0" w:color="auto"/>
            </w:tcBorders>
            <w:shd w:val="clear" w:color="auto" w:fill="auto"/>
            <w:vAlign w:val="center"/>
            <w:hideMark/>
          </w:tcPr>
          <w:p w14:paraId="0E59A0C9"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No of Instructions in DIS Not required if DIS Type is electronic </w:t>
            </w:r>
          </w:p>
        </w:tc>
      </w:tr>
      <w:tr w:rsidR="007B6540" w:rsidRPr="007B6540" w14:paraId="59E2D197" w14:textId="77777777" w:rsidTr="00D534E4">
        <w:trPr>
          <w:trHeight w:val="29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235BCF31"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NUMBER OF DIS LEAVES</w:t>
            </w:r>
          </w:p>
        </w:tc>
        <w:tc>
          <w:tcPr>
            <w:tcW w:w="1173" w:type="dxa"/>
            <w:tcBorders>
              <w:top w:val="nil"/>
              <w:left w:val="nil"/>
              <w:bottom w:val="single" w:sz="4" w:space="0" w:color="auto"/>
              <w:right w:val="single" w:sz="4" w:space="0" w:color="auto"/>
            </w:tcBorders>
            <w:shd w:val="clear" w:color="auto" w:fill="auto"/>
            <w:vAlign w:val="center"/>
            <w:hideMark/>
          </w:tcPr>
          <w:p w14:paraId="14284F37"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New</w:t>
            </w:r>
          </w:p>
        </w:tc>
        <w:tc>
          <w:tcPr>
            <w:tcW w:w="1276" w:type="dxa"/>
            <w:tcBorders>
              <w:top w:val="nil"/>
              <w:left w:val="nil"/>
              <w:bottom w:val="single" w:sz="4" w:space="0" w:color="auto"/>
              <w:right w:val="single" w:sz="4" w:space="0" w:color="auto"/>
            </w:tcBorders>
            <w:shd w:val="clear" w:color="auto" w:fill="auto"/>
            <w:vAlign w:val="center"/>
            <w:hideMark/>
          </w:tcPr>
          <w:p w14:paraId="69739E3C"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Integer(3)</w:t>
            </w:r>
          </w:p>
        </w:tc>
        <w:tc>
          <w:tcPr>
            <w:tcW w:w="1559" w:type="dxa"/>
            <w:tcBorders>
              <w:top w:val="nil"/>
              <w:left w:val="nil"/>
              <w:bottom w:val="single" w:sz="4" w:space="0" w:color="auto"/>
              <w:right w:val="single" w:sz="4" w:space="0" w:color="auto"/>
            </w:tcBorders>
            <w:shd w:val="clear" w:color="auto" w:fill="auto"/>
            <w:vAlign w:val="center"/>
            <w:hideMark/>
          </w:tcPr>
          <w:p w14:paraId="138A58EA"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3D81B8D0"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NbOfDISLeavs</w:t>
            </w:r>
          </w:p>
        </w:tc>
        <w:tc>
          <w:tcPr>
            <w:tcW w:w="2554" w:type="dxa"/>
            <w:tcBorders>
              <w:top w:val="nil"/>
              <w:left w:val="nil"/>
              <w:bottom w:val="single" w:sz="4" w:space="0" w:color="auto"/>
              <w:right w:val="single" w:sz="4" w:space="0" w:color="auto"/>
            </w:tcBorders>
            <w:shd w:val="clear" w:color="auto" w:fill="auto"/>
            <w:vAlign w:val="center"/>
            <w:hideMark/>
          </w:tcPr>
          <w:p w14:paraId="349BD90F"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00E488AB" w14:textId="77777777" w:rsidTr="00D534E4">
        <w:trPr>
          <w:trHeight w:val="87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6D8F7016"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Original Order Reference Number / Pledge Sequence Number</w:t>
            </w:r>
          </w:p>
        </w:tc>
        <w:tc>
          <w:tcPr>
            <w:tcW w:w="1173" w:type="dxa"/>
            <w:tcBorders>
              <w:top w:val="nil"/>
              <w:left w:val="nil"/>
              <w:bottom w:val="single" w:sz="4" w:space="0" w:color="auto"/>
              <w:right w:val="single" w:sz="4" w:space="0" w:color="auto"/>
            </w:tcBorders>
            <w:shd w:val="clear" w:color="auto" w:fill="auto"/>
            <w:vAlign w:val="center"/>
            <w:hideMark/>
          </w:tcPr>
          <w:p w14:paraId="32CBDADA"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NA</w:t>
            </w:r>
          </w:p>
        </w:tc>
        <w:tc>
          <w:tcPr>
            <w:tcW w:w="1276" w:type="dxa"/>
            <w:tcBorders>
              <w:top w:val="nil"/>
              <w:left w:val="nil"/>
              <w:bottom w:val="single" w:sz="4" w:space="0" w:color="auto"/>
              <w:right w:val="single" w:sz="4" w:space="0" w:color="auto"/>
            </w:tcBorders>
            <w:shd w:val="clear" w:color="auto" w:fill="auto"/>
            <w:vAlign w:val="center"/>
            <w:hideMark/>
          </w:tcPr>
          <w:p w14:paraId="5197B589"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Integer(14)</w:t>
            </w:r>
          </w:p>
        </w:tc>
        <w:tc>
          <w:tcPr>
            <w:tcW w:w="1559" w:type="dxa"/>
            <w:tcBorders>
              <w:top w:val="nil"/>
              <w:left w:val="nil"/>
              <w:bottom w:val="single" w:sz="4" w:space="0" w:color="auto"/>
              <w:right w:val="single" w:sz="4" w:space="0" w:color="auto"/>
            </w:tcBorders>
            <w:shd w:val="clear" w:color="auto" w:fill="auto"/>
            <w:vAlign w:val="center"/>
            <w:hideMark/>
          </w:tcPr>
          <w:p w14:paraId="441C2887"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074BA221"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OrgnlOrdrRefNb </w:t>
            </w:r>
          </w:p>
        </w:tc>
        <w:tc>
          <w:tcPr>
            <w:tcW w:w="2554" w:type="dxa"/>
            <w:tcBorders>
              <w:top w:val="nil"/>
              <w:left w:val="nil"/>
              <w:bottom w:val="single" w:sz="4" w:space="0" w:color="auto"/>
              <w:right w:val="single" w:sz="4" w:space="0" w:color="auto"/>
            </w:tcBorders>
            <w:shd w:val="clear" w:color="auto" w:fill="auto"/>
            <w:vAlign w:val="center"/>
            <w:hideMark/>
          </w:tcPr>
          <w:p w14:paraId="7B9792B8"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1BB57FEB" w14:textId="77777777" w:rsidTr="00D534E4">
        <w:trPr>
          <w:trHeight w:val="29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5A5BCA48"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Lock-in Reason Code</w:t>
            </w:r>
          </w:p>
        </w:tc>
        <w:tc>
          <w:tcPr>
            <w:tcW w:w="1173" w:type="dxa"/>
            <w:tcBorders>
              <w:top w:val="nil"/>
              <w:left w:val="nil"/>
              <w:bottom w:val="single" w:sz="4" w:space="0" w:color="auto"/>
              <w:right w:val="single" w:sz="4" w:space="0" w:color="auto"/>
            </w:tcBorders>
            <w:shd w:val="clear" w:color="auto" w:fill="auto"/>
            <w:vAlign w:val="center"/>
            <w:hideMark/>
          </w:tcPr>
          <w:p w14:paraId="0E6C14E9"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NA</w:t>
            </w:r>
          </w:p>
        </w:tc>
        <w:tc>
          <w:tcPr>
            <w:tcW w:w="1276" w:type="dxa"/>
            <w:tcBorders>
              <w:top w:val="nil"/>
              <w:left w:val="nil"/>
              <w:bottom w:val="single" w:sz="4" w:space="0" w:color="auto"/>
              <w:right w:val="single" w:sz="4" w:space="0" w:color="auto"/>
            </w:tcBorders>
            <w:shd w:val="clear" w:color="auto" w:fill="auto"/>
            <w:vAlign w:val="center"/>
            <w:hideMark/>
          </w:tcPr>
          <w:p w14:paraId="636AEB09"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CHAR(3)</w:t>
            </w:r>
          </w:p>
        </w:tc>
        <w:tc>
          <w:tcPr>
            <w:tcW w:w="1559" w:type="dxa"/>
            <w:tcBorders>
              <w:top w:val="nil"/>
              <w:left w:val="nil"/>
              <w:bottom w:val="single" w:sz="4" w:space="0" w:color="auto"/>
              <w:right w:val="single" w:sz="4" w:space="0" w:color="auto"/>
            </w:tcBorders>
            <w:shd w:val="clear" w:color="auto" w:fill="auto"/>
            <w:vAlign w:val="center"/>
            <w:hideMark/>
          </w:tcPr>
          <w:p w14:paraId="17C7A18C"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608D3333"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LckInRsnCd</w:t>
            </w:r>
          </w:p>
        </w:tc>
        <w:tc>
          <w:tcPr>
            <w:tcW w:w="2554" w:type="dxa"/>
            <w:tcBorders>
              <w:top w:val="nil"/>
              <w:left w:val="nil"/>
              <w:bottom w:val="single" w:sz="4" w:space="0" w:color="auto"/>
              <w:right w:val="single" w:sz="4" w:space="0" w:color="auto"/>
            </w:tcBorders>
            <w:shd w:val="clear" w:color="auto" w:fill="auto"/>
            <w:vAlign w:val="center"/>
            <w:hideMark/>
          </w:tcPr>
          <w:p w14:paraId="23F22656"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5D206B96" w14:textId="77777777" w:rsidTr="00D534E4">
        <w:trPr>
          <w:trHeight w:val="29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1CF92993"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Lock-in Remark</w:t>
            </w:r>
          </w:p>
        </w:tc>
        <w:tc>
          <w:tcPr>
            <w:tcW w:w="1173" w:type="dxa"/>
            <w:tcBorders>
              <w:top w:val="nil"/>
              <w:left w:val="nil"/>
              <w:bottom w:val="single" w:sz="4" w:space="0" w:color="auto"/>
              <w:right w:val="single" w:sz="4" w:space="0" w:color="auto"/>
            </w:tcBorders>
            <w:shd w:val="clear" w:color="auto" w:fill="auto"/>
            <w:vAlign w:val="center"/>
            <w:hideMark/>
          </w:tcPr>
          <w:p w14:paraId="1DBC9FA8"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NA</w:t>
            </w:r>
          </w:p>
        </w:tc>
        <w:tc>
          <w:tcPr>
            <w:tcW w:w="1276" w:type="dxa"/>
            <w:tcBorders>
              <w:top w:val="nil"/>
              <w:left w:val="nil"/>
              <w:bottom w:val="single" w:sz="4" w:space="0" w:color="auto"/>
              <w:right w:val="single" w:sz="4" w:space="0" w:color="auto"/>
            </w:tcBorders>
            <w:shd w:val="clear" w:color="auto" w:fill="auto"/>
            <w:vAlign w:val="center"/>
            <w:hideMark/>
          </w:tcPr>
          <w:p w14:paraId="6845ACCC"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CHAR(50)</w:t>
            </w:r>
          </w:p>
        </w:tc>
        <w:tc>
          <w:tcPr>
            <w:tcW w:w="1559" w:type="dxa"/>
            <w:tcBorders>
              <w:top w:val="nil"/>
              <w:left w:val="nil"/>
              <w:bottom w:val="single" w:sz="4" w:space="0" w:color="auto"/>
              <w:right w:val="single" w:sz="4" w:space="0" w:color="auto"/>
            </w:tcBorders>
            <w:shd w:val="clear" w:color="auto" w:fill="auto"/>
            <w:vAlign w:val="center"/>
            <w:hideMark/>
          </w:tcPr>
          <w:p w14:paraId="5402F3DC"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10523264"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LckInAddtlInf</w:t>
            </w:r>
          </w:p>
        </w:tc>
        <w:tc>
          <w:tcPr>
            <w:tcW w:w="2554" w:type="dxa"/>
            <w:tcBorders>
              <w:top w:val="nil"/>
              <w:left w:val="nil"/>
              <w:bottom w:val="single" w:sz="4" w:space="0" w:color="auto"/>
              <w:right w:val="single" w:sz="4" w:space="0" w:color="auto"/>
            </w:tcBorders>
            <w:shd w:val="clear" w:color="auto" w:fill="auto"/>
            <w:vAlign w:val="center"/>
            <w:hideMark/>
          </w:tcPr>
          <w:p w14:paraId="3C63D648"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5A2C5E7B" w14:textId="77777777" w:rsidTr="00D534E4">
        <w:trPr>
          <w:trHeight w:val="29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3FCC34C1"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Lock-in Expiry Date</w:t>
            </w:r>
          </w:p>
        </w:tc>
        <w:tc>
          <w:tcPr>
            <w:tcW w:w="1173" w:type="dxa"/>
            <w:tcBorders>
              <w:top w:val="nil"/>
              <w:left w:val="nil"/>
              <w:bottom w:val="single" w:sz="4" w:space="0" w:color="auto"/>
              <w:right w:val="single" w:sz="4" w:space="0" w:color="auto"/>
            </w:tcBorders>
            <w:shd w:val="clear" w:color="auto" w:fill="auto"/>
            <w:vAlign w:val="center"/>
            <w:hideMark/>
          </w:tcPr>
          <w:p w14:paraId="1810B319"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NA</w:t>
            </w:r>
          </w:p>
        </w:tc>
        <w:tc>
          <w:tcPr>
            <w:tcW w:w="1276" w:type="dxa"/>
            <w:tcBorders>
              <w:top w:val="nil"/>
              <w:left w:val="nil"/>
              <w:bottom w:val="single" w:sz="4" w:space="0" w:color="auto"/>
              <w:right w:val="single" w:sz="4" w:space="0" w:color="auto"/>
            </w:tcBorders>
            <w:shd w:val="clear" w:color="auto" w:fill="auto"/>
            <w:vAlign w:val="center"/>
            <w:hideMark/>
          </w:tcPr>
          <w:p w14:paraId="53B37789"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Date(10)</w:t>
            </w:r>
          </w:p>
        </w:tc>
        <w:tc>
          <w:tcPr>
            <w:tcW w:w="1559" w:type="dxa"/>
            <w:tcBorders>
              <w:top w:val="nil"/>
              <w:left w:val="nil"/>
              <w:bottom w:val="single" w:sz="4" w:space="0" w:color="auto"/>
              <w:right w:val="single" w:sz="4" w:space="0" w:color="auto"/>
            </w:tcBorders>
            <w:shd w:val="clear" w:color="auto" w:fill="auto"/>
            <w:vAlign w:val="center"/>
            <w:hideMark/>
          </w:tcPr>
          <w:p w14:paraId="26FD981D"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69C1661A"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LckInXpryDt</w:t>
            </w:r>
          </w:p>
        </w:tc>
        <w:tc>
          <w:tcPr>
            <w:tcW w:w="2554" w:type="dxa"/>
            <w:tcBorders>
              <w:top w:val="nil"/>
              <w:left w:val="nil"/>
              <w:bottom w:val="single" w:sz="4" w:space="0" w:color="auto"/>
              <w:right w:val="single" w:sz="4" w:space="0" w:color="auto"/>
            </w:tcBorders>
            <w:shd w:val="clear" w:color="auto" w:fill="auto"/>
            <w:vAlign w:val="center"/>
            <w:hideMark/>
          </w:tcPr>
          <w:p w14:paraId="3B76DDEB"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74298444" w14:textId="77777777" w:rsidTr="00D534E4">
        <w:trPr>
          <w:trHeight w:val="29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733173EA"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Internal Reference Number</w:t>
            </w:r>
          </w:p>
        </w:tc>
        <w:tc>
          <w:tcPr>
            <w:tcW w:w="1173" w:type="dxa"/>
            <w:tcBorders>
              <w:top w:val="nil"/>
              <w:left w:val="nil"/>
              <w:bottom w:val="single" w:sz="4" w:space="0" w:color="auto"/>
              <w:right w:val="single" w:sz="4" w:space="0" w:color="auto"/>
            </w:tcBorders>
            <w:shd w:val="clear" w:color="auto" w:fill="auto"/>
            <w:vAlign w:val="center"/>
            <w:hideMark/>
          </w:tcPr>
          <w:p w14:paraId="4B38D30A"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NA</w:t>
            </w:r>
          </w:p>
        </w:tc>
        <w:tc>
          <w:tcPr>
            <w:tcW w:w="1276" w:type="dxa"/>
            <w:tcBorders>
              <w:top w:val="nil"/>
              <w:left w:val="nil"/>
              <w:bottom w:val="single" w:sz="4" w:space="0" w:color="auto"/>
              <w:right w:val="single" w:sz="4" w:space="0" w:color="auto"/>
            </w:tcBorders>
            <w:shd w:val="clear" w:color="auto" w:fill="auto"/>
            <w:vAlign w:val="center"/>
            <w:hideMark/>
          </w:tcPr>
          <w:p w14:paraId="5E050A5C"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CHAR(16)</w:t>
            </w:r>
          </w:p>
        </w:tc>
        <w:tc>
          <w:tcPr>
            <w:tcW w:w="1559" w:type="dxa"/>
            <w:tcBorders>
              <w:top w:val="nil"/>
              <w:left w:val="nil"/>
              <w:bottom w:val="single" w:sz="4" w:space="0" w:color="auto"/>
              <w:right w:val="single" w:sz="4" w:space="0" w:color="auto"/>
            </w:tcBorders>
            <w:shd w:val="clear" w:color="auto" w:fill="auto"/>
            <w:vAlign w:val="center"/>
            <w:hideMark/>
          </w:tcPr>
          <w:p w14:paraId="026B6290"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6CB0DA71"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IntlRefNb </w:t>
            </w:r>
          </w:p>
        </w:tc>
        <w:tc>
          <w:tcPr>
            <w:tcW w:w="2554" w:type="dxa"/>
            <w:tcBorders>
              <w:top w:val="nil"/>
              <w:left w:val="nil"/>
              <w:bottom w:val="single" w:sz="4" w:space="0" w:color="auto"/>
              <w:right w:val="single" w:sz="4" w:space="0" w:color="auto"/>
            </w:tcBorders>
            <w:shd w:val="clear" w:color="auto" w:fill="auto"/>
            <w:vAlign w:val="center"/>
            <w:hideMark/>
          </w:tcPr>
          <w:p w14:paraId="57B920BB"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77E28729" w14:textId="77777777" w:rsidTr="00D534E4">
        <w:trPr>
          <w:trHeight w:val="29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77C418D7"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Transferee Name</w:t>
            </w:r>
          </w:p>
        </w:tc>
        <w:tc>
          <w:tcPr>
            <w:tcW w:w="1173" w:type="dxa"/>
            <w:tcBorders>
              <w:top w:val="nil"/>
              <w:left w:val="nil"/>
              <w:bottom w:val="single" w:sz="4" w:space="0" w:color="auto"/>
              <w:right w:val="single" w:sz="4" w:space="0" w:color="auto"/>
            </w:tcBorders>
            <w:shd w:val="clear" w:color="auto" w:fill="auto"/>
            <w:vAlign w:val="center"/>
            <w:hideMark/>
          </w:tcPr>
          <w:p w14:paraId="38F9DEED"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NA</w:t>
            </w:r>
          </w:p>
        </w:tc>
        <w:tc>
          <w:tcPr>
            <w:tcW w:w="1276" w:type="dxa"/>
            <w:tcBorders>
              <w:top w:val="nil"/>
              <w:left w:val="nil"/>
              <w:bottom w:val="single" w:sz="4" w:space="0" w:color="auto"/>
              <w:right w:val="single" w:sz="4" w:space="0" w:color="auto"/>
            </w:tcBorders>
            <w:shd w:val="clear" w:color="auto" w:fill="auto"/>
            <w:vAlign w:val="center"/>
            <w:hideMark/>
          </w:tcPr>
          <w:p w14:paraId="64E9F673"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CHAR(150)</w:t>
            </w:r>
          </w:p>
        </w:tc>
        <w:tc>
          <w:tcPr>
            <w:tcW w:w="1559" w:type="dxa"/>
            <w:tcBorders>
              <w:top w:val="nil"/>
              <w:left w:val="nil"/>
              <w:bottom w:val="single" w:sz="4" w:space="0" w:color="auto"/>
              <w:right w:val="single" w:sz="4" w:space="0" w:color="auto"/>
            </w:tcBorders>
            <w:shd w:val="clear" w:color="auto" w:fill="auto"/>
            <w:vAlign w:val="center"/>
            <w:hideMark/>
          </w:tcPr>
          <w:p w14:paraId="7EA07722"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6D075FFD"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TrfeeNm</w:t>
            </w:r>
          </w:p>
        </w:tc>
        <w:tc>
          <w:tcPr>
            <w:tcW w:w="2554" w:type="dxa"/>
            <w:tcBorders>
              <w:top w:val="nil"/>
              <w:left w:val="nil"/>
              <w:bottom w:val="single" w:sz="4" w:space="0" w:color="auto"/>
              <w:right w:val="single" w:sz="4" w:space="0" w:color="auto"/>
            </w:tcBorders>
            <w:shd w:val="clear" w:color="auto" w:fill="auto"/>
            <w:vAlign w:val="center"/>
            <w:hideMark/>
          </w:tcPr>
          <w:p w14:paraId="4EFA6ADD"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4B50F2D2" w14:textId="77777777" w:rsidTr="00D534E4">
        <w:trPr>
          <w:trHeight w:val="58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486818CB"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Pledge Sub Type / Accepted / Rejected Flag</w:t>
            </w:r>
          </w:p>
        </w:tc>
        <w:tc>
          <w:tcPr>
            <w:tcW w:w="1173" w:type="dxa"/>
            <w:tcBorders>
              <w:top w:val="nil"/>
              <w:left w:val="nil"/>
              <w:bottom w:val="single" w:sz="4" w:space="0" w:color="auto"/>
              <w:right w:val="single" w:sz="4" w:space="0" w:color="auto"/>
            </w:tcBorders>
            <w:shd w:val="clear" w:color="auto" w:fill="auto"/>
            <w:vAlign w:val="center"/>
            <w:hideMark/>
          </w:tcPr>
          <w:p w14:paraId="5C8C08F9"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NA</w:t>
            </w:r>
          </w:p>
        </w:tc>
        <w:tc>
          <w:tcPr>
            <w:tcW w:w="1276" w:type="dxa"/>
            <w:tcBorders>
              <w:top w:val="nil"/>
              <w:left w:val="nil"/>
              <w:bottom w:val="single" w:sz="4" w:space="0" w:color="auto"/>
              <w:right w:val="single" w:sz="4" w:space="0" w:color="auto"/>
            </w:tcBorders>
            <w:shd w:val="clear" w:color="auto" w:fill="auto"/>
            <w:vAlign w:val="center"/>
            <w:hideMark/>
          </w:tcPr>
          <w:p w14:paraId="03412183"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CHAR(3)</w:t>
            </w:r>
          </w:p>
        </w:tc>
        <w:tc>
          <w:tcPr>
            <w:tcW w:w="1559" w:type="dxa"/>
            <w:tcBorders>
              <w:top w:val="nil"/>
              <w:left w:val="nil"/>
              <w:bottom w:val="single" w:sz="4" w:space="0" w:color="auto"/>
              <w:right w:val="single" w:sz="4" w:space="0" w:color="auto"/>
            </w:tcBorders>
            <w:shd w:val="clear" w:color="auto" w:fill="auto"/>
            <w:vAlign w:val="center"/>
            <w:hideMark/>
          </w:tcPr>
          <w:p w14:paraId="74AF4506"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02F7FE5B"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PldgSubTp</w:t>
            </w:r>
          </w:p>
        </w:tc>
        <w:tc>
          <w:tcPr>
            <w:tcW w:w="2554" w:type="dxa"/>
            <w:tcBorders>
              <w:top w:val="nil"/>
              <w:left w:val="nil"/>
              <w:bottom w:val="single" w:sz="4" w:space="0" w:color="auto"/>
              <w:right w:val="single" w:sz="4" w:space="0" w:color="auto"/>
            </w:tcBorders>
            <w:shd w:val="clear" w:color="auto" w:fill="auto"/>
            <w:vAlign w:val="center"/>
            <w:hideMark/>
          </w:tcPr>
          <w:p w14:paraId="7EE5A752"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02D03D7B" w14:textId="77777777" w:rsidTr="00D534E4">
        <w:trPr>
          <w:trHeight w:val="58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7B8040C5"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Free / Lock-in Flag /Lock-in Status</w:t>
            </w:r>
          </w:p>
        </w:tc>
        <w:tc>
          <w:tcPr>
            <w:tcW w:w="1173" w:type="dxa"/>
            <w:tcBorders>
              <w:top w:val="nil"/>
              <w:left w:val="nil"/>
              <w:bottom w:val="single" w:sz="4" w:space="0" w:color="auto"/>
              <w:right w:val="single" w:sz="4" w:space="0" w:color="auto"/>
            </w:tcBorders>
            <w:shd w:val="clear" w:color="auto" w:fill="auto"/>
            <w:vAlign w:val="center"/>
            <w:hideMark/>
          </w:tcPr>
          <w:p w14:paraId="0241C7A5"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New</w:t>
            </w:r>
          </w:p>
        </w:tc>
        <w:tc>
          <w:tcPr>
            <w:tcW w:w="1276" w:type="dxa"/>
            <w:tcBorders>
              <w:top w:val="nil"/>
              <w:left w:val="nil"/>
              <w:bottom w:val="single" w:sz="4" w:space="0" w:color="auto"/>
              <w:right w:val="single" w:sz="4" w:space="0" w:color="auto"/>
            </w:tcBorders>
            <w:shd w:val="clear" w:color="auto" w:fill="auto"/>
            <w:vAlign w:val="center"/>
            <w:hideMark/>
          </w:tcPr>
          <w:p w14:paraId="3094C502"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CHAR(3)</w:t>
            </w:r>
          </w:p>
        </w:tc>
        <w:tc>
          <w:tcPr>
            <w:tcW w:w="1559" w:type="dxa"/>
            <w:tcBorders>
              <w:top w:val="nil"/>
              <w:left w:val="nil"/>
              <w:bottom w:val="single" w:sz="4" w:space="0" w:color="auto"/>
              <w:right w:val="single" w:sz="4" w:space="0" w:color="auto"/>
            </w:tcBorders>
            <w:shd w:val="clear" w:color="auto" w:fill="auto"/>
            <w:vAlign w:val="center"/>
            <w:hideMark/>
          </w:tcPr>
          <w:p w14:paraId="56569CD1"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53CAEC85"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FreeOrLckInFlg</w:t>
            </w:r>
          </w:p>
        </w:tc>
        <w:tc>
          <w:tcPr>
            <w:tcW w:w="2554" w:type="dxa"/>
            <w:tcBorders>
              <w:top w:val="nil"/>
              <w:left w:val="nil"/>
              <w:bottom w:val="single" w:sz="4" w:space="0" w:color="auto"/>
              <w:right w:val="single" w:sz="4" w:space="0" w:color="auto"/>
            </w:tcBorders>
            <w:shd w:val="clear" w:color="auto" w:fill="auto"/>
            <w:vAlign w:val="center"/>
            <w:hideMark/>
          </w:tcPr>
          <w:p w14:paraId="2AE0880E"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'DFT' </w:t>
            </w:r>
          </w:p>
        </w:tc>
      </w:tr>
      <w:tr w:rsidR="007B6540" w:rsidRPr="007B6540" w14:paraId="315D47AB" w14:textId="77777777" w:rsidTr="00D534E4">
        <w:trPr>
          <w:trHeight w:val="29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09D35A99"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lastRenderedPageBreak/>
              <w:t>Lockin ID</w:t>
            </w:r>
          </w:p>
        </w:tc>
        <w:tc>
          <w:tcPr>
            <w:tcW w:w="1173" w:type="dxa"/>
            <w:tcBorders>
              <w:top w:val="nil"/>
              <w:left w:val="nil"/>
              <w:bottom w:val="single" w:sz="4" w:space="0" w:color="auto"/>
              <w:right w:val="single" w:sz="4" w:space="0" w:color="auto"/>
            </w:tcBorders>
            <w:shd w:val="clear" w:color="auto" w:fill="auto"/>
            <w:vAlign w:val="center"/>
            <w:hideMark/>
          </w:tcPr>
          <w:p w14:paraId="0C475AEE"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New</w:t>
            </w:r>
          </w:p>
        </w:tc>
        <w:tc>
          <w:tcPr>
            <w:tcW w:w="1276" w:type="dxa"/>
            <w:tcBorders>
              <w:top w:val="nil"/>
              <w:left w:val="nil"/>
              <w:bottom w:val="single" w:sz="4" w:space="0" w:color="auto"/>
              <w:right w:val="single" w:sz="4" w:space="0" w:color="auto"/>
            </w:tcBorders>
            <w:shd w:val="clear" w:color="auto" w:fill="auto"/>
            <w:vAlign w:val="center"/>
            <w:hideMark/>
          </w:tcPr>
          <w:p w14:paraId="2878218A"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CHAR(16)</w:t>
            </w:r>
          </w:p>
        </w:tc>
        <w:tc>
          <w:tcPr>
            <w:tcW w:w="1559" w:type="dxa"/>
            <w:tcBorders>
              <w:top w:val="nil"/>
              <w:left w:val="nil"/>
              <w:bottom w:val="single" w:sz="4" w:space="0" w:color="auto"/>
              <w:right w:val="single" w:sz="4" w:space="0" w:color="auto"/>
            </w:tcBorders>
            <w:shd w:val="clear" w:color="auto" w:fill="auto"/>
            <w:vAlign w:val="center"/>
            <w:hideMark/>
          </w:tcPr>
          <w:p w14:paraId="23AB617C"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00C7A765"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LckInId</w:t>
            </w:r>
          </w:p>
        </w:tc>
        <w:tc>
          <w:tcPr>
            <w:tcW w:w="2554" w:type="dxa"/>
            <w:tcBorders>
              <w:top w:val="nil"/>
              <w:left w:val="nil"/>
              <w:bottom w:val="single" w:sz="4" w:space="0" w:color="auto"/>
              <w:right w:val="single" w:sz="4" w:space="0" w:color="auto"/>
            </w:tcBorders>
            <w:shd w:val="clear" w:color="auto" w:fill="auto"/>
            <w:vAlign w:val="center"/>
            <w:hideMark/>
          </w:tcPr>
          <w:p w14:paraId="066D7CE6"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392648D5" w14:textId="77777777" w:rsidTr="00D534E4">
        <w:trPr>
          <w:trHeight w:val="29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62932E5D"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Pledge Request Form Number</w:t>
            </w:r>
          </w:p>
        </w:tc>
        <w:tc>
          <w:tcPr>
            <w:tcW w:w="1173" w:type="dxa"/>
            <w:tcBorders>
              <w:top w:val="nil"/>
              <w:left w:val="nil"/>
              <w:bottom w:val="single" w:sz="4" w:space="0" w:color="auto"/>
              <w:right w:val="single" w:sz="4" w:space="0" w:color="auto"/>
            </w:tcBorders>
            <w:shd w:val="clear" w:color="auto" w:fill="auto"/>
            <w:vAlign w:val="center"/>
            <w:hideMark/>
          </w:tcPr>
          <w:p w14:paraId="43668C06"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New</w:t>
            </w:r>
          </w:p>
        </w:tc>
        <w:tc>
          <w:tcPr>
            <w:tcW w:w="1276" w:type="dxa"/>
            <w:tcBorders>
              <w:top w:val="nil"/>
              <w:left w:val="nil"/>
              <w:bottom w:val="single" w:sz="4" w:space="0" w:color="auto"/>
              <w:right w:val="single" w:sz="4" w:space="0" w:color="auto"/>
            </w:tcBorders>
            <w:shd w:val="clear" w:color="auto" w:fill="auto"/>
            <w:vAlign w:val="center"/>
            <w:hideMark/>
          </w:tcPr>
          <w:p w14:paraId="5016A96E"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CHAR(16)</w:t>
            </w:r>
          </w:p>
        </w:tc>
        <w:tc>
          <w:tcPr>
            <w:tcW w:w="1559" w:type="dxa"/>
            <w:tcBorders>
              <w:top w:val="nil"/>
              <w:left w:val="nil"/>
              <w:bottom w:val="single" w:sz="4" w:space="0" w:color="auto"/>
              <w:right w:val="single" w:sz="4" w:space="0" w:color="auto"/>
            </w:tcBorders>
            <w:shd w:val="clear" w:color="auto" w:fill="auto"/>
            <w:vAlign w:val="center"/>
            <w:hideMark/>
          </w:tcPr>
          <w:p w14:paraId="106EC658"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04BBC83B"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PldgReqFormNb</w:t>
            </w:r>
          </w:p>
        </w:tc>
        <w:tc>
          <w:tcPr>
            <w:tcW w:w="2554" w:type="dxa"/>
            <w:tcBorders>
              <w:top w:val="nil"/>
              <w:left w:val="nil"/>
              <w:bottom w:val="single" w:sz="4" w:space="0" w:color="auto"/>
              <w:right w:val="single" w:sz="4" w:space="0" w:color="auto"/>
            </w:tcBorders>
            <w:shd w:val="clear" w:color="auto" w:fill="auto"/>
            <w:vAlign w:val="center"/>
            <w:hideMark/>
          </w:tcPr>
          <w:p w14:paraId="32FD43FE"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42465B11" w14:textId="77777777" w:rsidTr="00D534E4">
        <w:trPr>
          <w:trHeight w:val="29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0CC4D9E4"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Pledge Value</w:t>
            </w:r>
          </w:p>
        </w:tc>
        <w:tc>
          <w:tcPr>
            <w:tcW w:w="1173" w:type="dxa"/>
            <w:tcBorders>
              <w:top w:val="nil"/>
              <w:left w:val="nil"/>
              <w:bottom w:val="single" w:sz="4" w:space="0" w:color="auto"/>
              <w:right w:val="single" w:sz="4" w:space="0" w:color="auto"/>
            </w:tcBorders>
            <w:shd w:val="clear" w:color="auto" w:fill="auto"/>
            <w:vAlign w:val="center"/>
            <w:hideMark/>
          </w:tcPr>
          <w:p w14:paraId="76E7B061"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New</w:t>
            </w:r>
          </w:p>
        </w:tc>
        <w:tc>
          <w:tcPr>
            <w:tcW w:w="1276" w:type="dxa"/>
            <w:tcBorders>
              <w:top w:val="nil"/>
              <w:left w:val="nil"/>
              <w:bottom w:val="single" w:sz="4" w:space="0" w:color="auto"/>
              <w:right w:val="single" w:sz="4" w:space="0" w:color="auto"/>
            </w:tcBorders>
            <w:shd w:val="clear" w:color="auto" w:fill="auto"/>
            <w:vAlign w:val="center"/>
            <w:hideMark/>
          </w:tcPr>
          <w:p w14:paraId="31666E0D"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Integer(15,2)</w:t>
            </w:r>
          </w:p>
        </w:tc>
        <w:tc>
          <w:tcPr>
            <w:tcW w:w="1559" w:type="dxa"/>
            <w:tcBorders>
              <w:top w:val="nil"/>
              <w:left w:val="nil"/>
              <w:bottom w:val="single" w:sz="4" w:space="0" w:color="auto"/>
              <w:right w:val="single" w:sz="4" w:space="0" w:color="auto"/>
            </w:tcBorders>
            <w:shd w:val="clear" w:color="auto" w:fill="auto"/>
            <w:vAlign w:val="center"/>
            <w:hideMark/>
          </w:tcPr>
          <w:p w14:paraId="4198C975"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1D755417"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Val</w:t>
            </w:r>
          </w:p>
        </w:tc>
        <w:tc>
          <w:tcPr>
            <w:tcW w:w="2554" w:type="dxa"/>
            <w:tcBorders>
              <w:top w:val="nil"/>
              <w:left w:val="nil"/>
              <w:bottom w:val="single" w:sz="4" w:space="0" w:color="auto"/>
              <w:right w:val="single" w:sz="4" w:space="0" w:color="auto"/>
            </w:tcBorders>
            <w:shd w:val="clear" w:color="auto" w:fill="auto"/>
            <w:vAlign w:val="center"/>
            <w:hideMark/>
          </w:tcPr>
          <w:p w14:paraId="3927ADE1"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50EDC477" w14:textId="77777777" w:rsidTr="00D534E4">
        <w:trPr>
          <w:trHeight w:val="87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20207C36"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Pledgor Internal Reference/ Pledge digital instruction number</w:t>
            </w:r>
          </w:p>
        </w:tc>
        <w:tc>
          <w:tcPr>
            <w:tcW w:w="1173" w:type="dxa"/>
            <w:tcBorders>
              <w:top w:val="nil"/>
              <w:left w:val="nil"/>
              <w:bottom w:val="single" w:sz="4" w:space="0" w:color="auto"/>
              <w:right w:val="single" w:sz="4" w:space="0" w:color="auto"/>
            </w:tcBorders>
            <w:shd w:val="clear" w:color="auto" w:fill="auto"/>
            <w:vAlign w:val="center"/>
            <w:hideMark/>
          </w:tcPr>
          <w:p w14:paraId="1949DFB6"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NA</w:t>
            </w:r>
          </w:p>
        </w:tc>
        <w:tc>
          <w:tcPr>
            <w:tcW w:w="1276" w:type="dxa"/>
            <w:tcBorders>
              <w:top w:val="nil"/>
              <w:left w:val="nil"/>
              <w:bottom w:val="single" w:sz="4" w:space="0" w:color="auto"/>
              <w:right w:val="single" w:sz="4" w:space="0" w:color="auto"/>
            </w:tcBorders>
            <w:shd w:val="clear" w:color="auto" w:fill="auto"/>
            <w:vAlign w:val="center"/>
            <w:hideMark/>
          </w:tcPr>
          <w:p w14:paraId="42181685"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CHAR(16)</w:t>
            </w:r>
          </w:p>
        </w:tc>
        <w:tc>
          <w:tcPr>
            <w:tcW w:w="1559" w:type="dxa"/>
            <w:tcBorders>
              <w:top w:val="nil"/>
              <w:left w:val="nil"/>
              <w:bottom w:val="single" w:sz="4" w:space="0" w:color="auto"/>
              <w:right w:val="single" w:sz="4" w:space="0" w:color="auto"/>
            </w:tcBorders>
            <w:shd w:val="clear" w:color="auto" w:fill="auto"/>
            <w:vAlign w:val="center"/>
            <w:hideMark/>
          </w:tcPr>
          <w:p w14:paraId="3124B825"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68B93663"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PldgrIntlRef</w:t>
            </w:r>
          </w:p>
        </w:tc>
        <w:tc>
          <w:tcPr>
            <w:tcW w:w="2554" w:type="dxa"/>
            <w:tcBorders>
              <w:top w:val="nil"/>
              <w:left w:val="nil"/>
              <w:bottom w:val="single" w:sz="4" w:space="0" w:color="auto"/>
              <w:right w:val="single" w:sz="4" w:space="0" w:color="auto"/>
            </w:tcBorders>
            <w:shd w:val="clear" w:color="auto" w:fill="auto"/>
            <w:vAlign w:val="center"/>
            <w:hideMark/>
          </w:tcPr>
          <w:p w14:paraId="246850BA"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0A0E8519" w14:textId="77777777" w:rsidTr="00D534E4">
        <w:trPr>
          <w:trHeight w:val="29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4C96DB5A"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Pledgee Internal Reference</w:t>
            </w:r>
          </w:p>
        </w:tc>
        <w:tc>
          <w:tcPr>
            <w:tcW w:w="1173" w:type="dxa"/>
            <w:tcBorders>
              <w:top w:val="nil"/>
              <w:left w:val="nil"/>
              <w:bottom w:val="single" w:sz="4" w:space="0" w:color="auto"/>
              <w:right w:val="single" w:sz="4" w:space="0" w:color="auto"/>
            </w:tcBorders>
            <w:shd w:val="clear" w:color="auto" w:fill="auto"/>
            <w:vAlign w:val="center"/>
            <w:hideMark/>
          </w:tcPr>
          <w:p w14:paraId="5269E888"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New</w:t>
            </w:r>
          </w:p>
        </w:tc>
        <w:tc>
          <w:tcPr>
            <w:tcW w:w="1276" w:type="dxa"/>
            <w:tcBorders>
              <w:top w:val="nil"/>
              <w:left w:val="nil"/>
              <w:bottom w:val="single" w:sz="4" w:space="0" w:color="auto"/>
              <w:right w:val="single" w:sz="4" w:space="0" w:color="auto"/>
            </w:tcBorders>
            <w:shd w:val="clear" w:color="auto" w:fill="auto"/>
            <w:vAlign w:val="center"/>
            <w:hideMark/>
          </w:tcPr>
          <w:p w14:paraId="440A8545"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CHAR(16)</w:t>
            </w:r>
          </w:p>
        </w:tc>
        <w:tc>
          <w:tcPr>
            <w:tcW w:w="1559" w:type="dxa"/>
            <w:tcBorders>
              <w:top w:val="nil"/>
              <w:left w:val="nil"/>
              <w:bottom w:val="single" w:sz="4" w:space="0" w:color="auto"/>
              <w:right w:val="single" w:sz="4" w:space="0" w:color="auto"/>
            </w:tcBorders>
            <w:shd w:val="clear" w:color="auto" w:fill="auto"/>
            <w:vAlign w:val="center"/>
            <w:hideMark/>
          </w:tcPr>
          <w:p w14:paraId="62A77611"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4D694763"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PldgeeIntlRef</w:t>
            </w:r>
          </w:p>
        </w:tc>
        <w:tc>
          <w:tcPr>
            <w:tcW w:w="2554" w:type="dxa"/>
            <w:tcBorders>
              <w:top w:val="nil"/>
              <w:left w:val="nil"/>
              <w:bottom w:val="single" w:sz="4" w:space="0" w:color="auto"/>
              <w:right w:val="single" w:sz="4" w:space="0" w:color="auto"/>
            </w:tcBorders>
            <w:shd w:val="clear" w:color="auto" w:fill="auto"/>
            <w:vAlign w:val="center"/>
            <w:hideMark/>
          </w:tcPr>
          <w:p w14:paraId="5AE4794E"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1BB8BBE5" w14:textId="77777777" w:rsidTr="00D534E4">
        <w:trPr>
          <w:trHeight w:val="58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6A14C8CD"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Pledge Identifier /Margin pledge Re-pledge indicator</w:t>
            </w:r>
          </w:p>
        </w:tc>
        <w:tc>
          <w:tcPr>
            <w:tcW w:w="1173" w:type="dxa"/>
            <w:tcBorders>
              <w:top w:val="nil"/>
              <w:left w:val="nil"/>
              <w:bottom w:val="single" w:sz="4" w:space="0" w:color="auto"/>
              <w:right w:val="single" w:sz="4" w:space="0" w:color="auto"/>
            </w:tcBorders>
            <w:shd w:val="clear" w:color="auto" w:fill="auto"/>
            <w:vAlign w:val="center"/>
            <w:hideMark/>
          </w:tcPr>
          <w:p w14:paraId="3A684D92"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New</w:t>
            </w:r>
          </w:p>
        </w:tc>
        <w:tc>
          <w:tcPr>
            <w:tcW w:w="1276" w:type="dxa"/>
            <w:tcBorders>
              <w:top w:val="nil"/>
              <w:left w:val="nil"/>
              <w:bottom w:val="single" w:sz="4" w:space="0" w:color="auto"/>
              <w:right w:val="single" w:sz="4" w:space="0" w:color="auto"/>
            </w:tcBorders>
            <w:shd w:val="clear" w:color="auto" w:fill="auto"/>
            <w:vAlign w:val="center"/>
            <w:hideMark/>
          </w:tcPr>
          <w:p w14:paraId="4E749F7F"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CHAR(2)</w:t>
            </w:r>
          </w:p>
        </w:tc>
        <w:tc>
          <w:tcPr>
            <w:tcW w:w="1559" w:type="dxa"/>
            <w:tcBorders>
              <w:top w:val="nil"/>
              <w:left w:val="nil"/>
              <w:bottom w:val="single" w:sz="4" w:space="0" w:color="auto"/>
              <w:right w:val="single" w:sz="4" w:space="0" w:color="auto"/>
            </w:tcBorders>
            <w:shd w:val="clear" w:color="auto" w:fill="auto"/>
            <w:vAlign w:val="center"/>
            <w:hideMark/>
          </w:tcPr>
          <w:p w14:paraId="6B17B396"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07516347"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PldgIdr</w:t>
            </w:r>
          </w:p>
        </w:tc>
        <w:tc>
          <w:tcPr>
            <w:tcW w:w="2554" w:type="dxa"/>
            <w:tcBorders>
              <w:top w:val="nil"/>
              <w:left w:val="nil"/>
              <w:bottom w:val="single" w:sz="4" w:space="0" w:color="auto"/>
              <w:right w:val="single" w:sz="4" w:space="0" w:color="auto"/>
            </w:tcBorders>
            <w:shd w:val="clear" w:color="auto" w:fill="auto"/>
            <w:vAlign w:val="center"/>
            <w:hideMark/>
          </w:tcPr>
          <w:p w14:paraId="585A4FEA"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59DBD53E" w14:textId="77777777" w:rsidTr="00D534E4">
        <w:trPr>
          <w:trHeight w:val="58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190D0BA6"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Margin Pledge Sequence Number</w:t>
            </w:r>
          </w:p>
        </w:tc>
        <w:tc>
          <w:tcPr>
            <w:tcW w:w="1173" w:type="dxa"/>
            <w:tcBorders>
              <w:top w:val="nil"/>
              <w:left w:val="nil"/>
              <w:bottom w:val="single" w:sz="4" w:space="0" w:color="auto"/>
              <w:right w:val="single" w:sz="4" w:space="0" w:color="auto"/>
            </w:tcBorders>
            <w:shd w:val="clear" w:color="auto" w:fill="auto"/>
            <w:vAlign w:val="center"/>
            <w:hideMark/>
          </w:tcPr>
          <w:p w14:paraId="24848F69"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New</w:t>
            </w:r>
          </w:p>
        </w:tc>
        <w:tc>
          <w:tcPr>
            <w:tcW w:w="1276" w:type="dxa"/>
            <w:tcBorders>
              <w:top w:val="nil"/>
              <w:left w:val="nil"/>
              <w:bottom w:val="single" w:sz="4" w:space="0" w:color="auto"/>
              <w:right w:val="single" w:sz="4" w:space="0" w:color="auto"/>
            </w:tcBorders>
            <w:shd w:val="clear" w:color="auto" w:fill="auto"/>
            <w:vAlign w:val="center"/>
            <w:hideMark/>
          </w:tcPr>
          <w:p w14:paraId="0C7E7A27"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Integer(10)</w:t>
            </w:r>
          </w:p>
        </w:tc>
        <w:tc>
          <w:tcPr>
            <w:tcW w:w="1559" w:type="dxa"/>
            <w:tcBorders>
              <w:top w:val="nil"/>
              <w:left w:val="nil"/>
              <w:bottom w:val="single" w:sz="4" w:space="0" w:color="auto"/>
              <w:right w:val="single" w:sz="4" w:space="0" w:color="auto"/>
            </w:tcBorders>
            <w:shd w:val="clear" w:color="auto" w:fill="auto"/>
            <w:vAlign w:val="center"/>
            <w:hideMark/>
          </w:tcPr>
          <w:p w14:paraId="6B20D6D3"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65DE4061"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MrgnPldgSeqNb</w:t>
            </w:r>
          </w:p>
        </w:tc>
        <w:tc>
          <w:tcPr>
            <w:tcW w:w="2554" w:type="dxa"/>
            <w:tcBorders>
              <w:top w:val="nil"/>
              <w:left w:val="nil"/>
              <w:bottom w:val="single" w:sz="4" w:space="0" w:color="auto"/>
              <w:right w:val="single" w:sz="4" w:space="0" w:color="auto"/>
            </w:tcBorders>
            <w:shd w:val="clear" w:color="auto" w:fill="auto"/>
            <w:vAlign w:val="center"/>
            <w:hideMark/>
          </w:tcPr>
          <w:p w14:paraId="1A58C074"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38E264F4" w14:textId="77777777" w:rsidTr="00D534E4">
        <w:trPr>
          <w:trHeight w:val="29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619080B7"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Part Counter</w:t>
            </w:r>
          </w:p>
        </w:tc>
        <w:tc>
          <w:tcPr>
            <w:tcW w:w="1173" w:type="dxa"/>
            <w:tcBorders>
              <w:top w:val="nil"/>
              <w:left w:val="nil"/>
              <w:bottom w:val="single" w:sz="4" w:space="0" w:color="auto"/>
              <w:right w:val="single" w:sz="4" w:space="0" w:color="auto"/>
            </w:tcBorders>
            <w:shd w:val="clear" w:color="auto" w:fill="auto"/>
            <w:vAlign w:val="center"/>
            <w:hideMark/>
          </w:tcPr>
          <w:p w14:paraId="7FA6DA79"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New</w:t>
            </w:r>
          </w:p>
        </w:tc>
        <w:tc>
          <w:tcPr>
            <w:tcW w:w="1276" w:type="dxa"/>
            <w:tcBorders>
              <w:top w:val="nil"/>
              <w:left w:val="nil"/>
              <w:bottom w:val="single" w:sz="4" w:space="0" w:color="auto"/>
              <w:right w:val="single" w:sz="4" w:space="0" w:color="auto"/>
            </w:tcBorders>
            <w:shd w:val="clear" w:color="auto" w:fill="auto"/>
            <w:vAlign w:val="center"/>
            <w:hideMark/>
          </w:tcPr>
          <w:p w14:paraId="3F1846AC"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Integer(4)</w:t>
            </w:r>
          </w:p>
        </w:tc>
        <w:tc>
          <w:tcPr>
            <w:tcW w:w="1559" w:type="dxa"/>
            <w:tcBorders>
              <w:top w:val="nil"/>
              <w:left w:val="nil"/>
              <w:bottom w:val="single" w:sz="4" w:space="0" w:color="auto"/>
              <w:right w:val="single" w:sz="4" w:space="0" w:color="auto"/>
            </w:tcBorders>
            <w:shd w:val="clear" w:color="auto" w:fill="auto"/>
            <w:vAlign w:val="center"/>
            <w:hideMark/>
          </w:tcPr>
          <w:p w14:paraId="215C11EC"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6428519D"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PartCntr</w:t>
            </w:r>
          </w:p>
        </w:tc>
        <w:tc>
          <w:tcPr>
            <w:tcW w:w="2554" w:type="dxa"/>
            <w:tcBorders>
              <w:top w:val="nil"/>
              <w:left w:val="nil"/>
              <w:bottom w:val="single" w:sz="4" w:space="0" w:color="auto"/>
              <w:right w:val="single" w:sz="4" w:space="0" w:color="auto"/>
            </w:tcBorders>
            <w:shd w:val="clear" w:color="auto" w:fill="auto"/>
            <w:vAlign w:val="center"/>
            <w:hideMark/>
          </w:tcPr>
          <w:p w14:paraId="79CFEDCA"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1CE6A42D" w14:textId="77777777" w:rsidTr="00D534E4">
        <w:trPr>
          <w:trHeight w:val="58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6047C72B"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Other Depository Flag / Transaction category</w:t>
            </w:r>
          </w:p>
        </w:tc>
        <w:tc>
          <w:tcPr>
            <w:tcW w:w="1173" w:type="dxa"/>
            <w:tcBorders>
              <w:top w:val="nil"/>
              <w:left w:val="nil"/>
              <w:bottom w:val="single" w:sz="4" w:space="0" w:color="auto"/>
              <w:right w:val="single" w:sz="4" w:space="0" w:color="auto"/>
            </w:tcBorders>
            <w:shd w:val="clear" w:color="auto" w:fill="auto"/>
            <w:vAlign w:val="center"/>
            <w:hideMark/>
          </w:tcPr>
          <w:p w14:paraId="3CB0B75B"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NA</w:t>
            </w:r>
          </w:p>
        </w:tc>
        <w:tc>
          <w:tcPr>
            <w:tcW w:w="1276" w:type="dxa"/>
            <w:tcBorders>
              <w:top w:val="nil"/>
              <w:left w:val="nil"/>
              <w:bottom w:val="single" w:sz="4" w:space="0" w:color="auto"/>
              <w:right w:val="single" w:sz="4" w:space="0" w:color="auto"/>
            </w:tcBorders>
            <w:shd w:val="clear" w:color="auto" w:fill="auto"/>
            <w:vAlign w:val="center"/>
            <w:hideMark/>
          </w:tcPr>
          <w:p w14:paraId="6276E5C3"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CHAR(2)</w:t>
            </w:r>
          </w:p>
        </w:tc>
        <w:tc>
          <w:tcPr>
            <w:tcW w:w="1559" w:type="dxa"/>
            <w:tcBorders>
              <w:top w:val="nil"/>
              <w:left w:val="nil"/>
              <w:bottom w:val="single" w:sz="4" w:space="0" w:color="auto"/>
              <w:right w:val="single" w:sz="4" w:space="0" w:color="auto"/>
            </w:tcBorders>
            <w:shd w:val="clear" w:color="auto" w:fill="auto"/>
            <w:vAlign w:val="center"/>
            <w:hideMark/>
          </w:tcPr>
          <w:p w14:paraId="06596387"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2E4BE4EC"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OthrDpstryFlg</w:t>
            </w:r>
          </w:p>
        </w:tc>
        <w:tc>
          <w:tcPr>
            <w:tcW w:w="2554" w:type="dxa"/>
            <w:tcBorders>
              <w:top w:val="nil"/>
              <w:left w:val="nil"/>
              <w:bottom w:val="single" w:sz="4" w:space="0" w:color="auto"/>
              <w:right w:val="single" w:sz="4" w:space="0" w:color="auto"/>
            </w:tcBorders>
            <w:shd w:val="clear" w:color="auto" w:fill="auto"/>
            <w:vAlign w:val="center"/>
            <w:hideMark/>
          </w:tcPr>
          <w:p w14:paraId="3099F206"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465364B4" w14:textId="77777777" w:rsidTr="00D534E4">
        <w:trPr>
          <w:trHeight w:val="29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57351D93"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Freeze Type</w:t>
            </w:r>
          </w:p>
        </w:tc>
        <w:tc>
          <w:tcPr>
            <w:tcW w:w="1173" w:type="dxa"/>
            <w:tcBorders>
              <w:top w:val="nil"/>
              <w:left w:val="nil"/>
              <w:bottom w:val="single" w:sz="4" w:space="0" w:color="auto"/>
              <w:right w:val="single" w:sz="4" w:space="0" w:color="auto"/>
            </w:tcBorders>
            <w:shd w:val="clear" w:color="auto" w:fill="auto"/>
            <w:vAlign w:val="center"/>
            <w:hideMark/>
          </w:tcPr>
          <w:p w14:paraId="2BBC7854"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New</w:t>
            </w:r>
          </w:p>
        </w:tc>
        <w:tc>
          <w:tcPr>
            <w:tcW w:w="1276" w:type="dxa"/>
            <w:tcBorders>
              <w:top w:val="nil"/>
              <w:left w:val="nil"/>
              <w:bottom w:val="single" w:sz="4" w:space="0" w:color="auto"/>
              <w:right w:val="single" w:sz="4" w:space="0" w:color="auto"/>
            </w:tcBorders>
            <w:shd w:val="clear" w:color="auto" w:fill="auto"/>
            <w:vAlign w:val="center"/>
            <w:hideMark/>
          </w:tcPr>
          <w:p w14:paraId="786105E1"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CHAR(3)</w:t>
            </w:r>
          </w:p>
        </w:tc>
        <w:tc>
          <w:tcPr>
            <w:tcW w:w="1559" w:type="dxa"/>
            <w:tcBorders>
              <w:top w:val="nil"/>
              <w:left w:val="nil"/>
              <w:bottom w:val="single" w:sz="4" w:space="0" w:color="auto"/>
              <w:right w:val="single" w:sz="4" w:space="0" w:color="auto"/>
            </w:tcBorders>
            <w:shd w:val="clear" w:color="auto" w:fill="auto"/>
            <w:vAlign w:val="center"/>
            <w:hideMark/>
          </w:tcPr>
          <w:p w14:paraId="3D2B8100"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4900A502"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FrzTp</w:t>
            </w:r>
          </w:p>
        </w:tc>
        <w:tc>
          <w:tcPr>
            <w:tcW w:w="2554" w:type="dxa"/>
            <w:tcBorders>
              <w:top w:val="nil"/>
              <w:left w:val="nil"/>
              <w:bottom w:val="single" w:sz="4" w:space="0" w:color="auto"/>
              <w:right w:val="single" w:sz="4" w:space="0" w:color="auto"/>
            </w:tcBorders>
            <w:shd w:val="clear" w:color="auto" w:fill="auto"/>
            <w:vAlign w:val="center"/>
            <w:hideMark/>
          </w:tcPr>
          <w:p w14:paraId="38C7068F"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'DFT' </w:t>
            </w:r>
          </w:p>
        </w:tc>
      </w:tr>
      <w:tr w:rsidR="007B6540" w:rsidRPr="007B6540" w14:paraId="452C2A82" w14:textId="77777777" w:rsidTr="00D534E4">
        <w:trPr>
          <w:trHeight w:val="29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084B358B"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Freeze level</w:t>
            </w:r>
          </w:p>
        </w:tc>
        <w:tc>
          <w:tcPr>
            <w:tcW w:w="1173" w:type="dxa"/>
            <w:tcBorders>
              <w:top w:val="nil"/>
              <w:left w:val="nil"/>
              <w:bottom w:val="single" w:sz="4" w:space="0" w:color="auto"/>
              <w:right w:val="single" w:sz="4" w:space="0" w:color="auto"/>
            </w:tcBorders>
            <w:shd w:val="clear" w:color="auto" w:fill="auto"/>
            <w:vAlign w:val="center"/>
            <w:hideMark/>
          </w:tcPr>
          <w:p w14:paraId="4851DB67"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NA</w:t>
            </w:r>
          </w:p>
        </w:tc>
        <w:tc>
          <w:tcPr>
            <w:tcW w:w="1276" w:type="dxa"/>
            <w:tcBorders>
              <w:top w:val="nil"/>
              <w:left w:val="nil"/>
              <w:bottom w:val="single" w:sz="4" w:space="0" w:color="auto"/>
              <w:right w:val="single" w:sz="4" w:space="0" w:color="auto"/>
            </w:tcBorders>
            <w:shd w:val="clear" w:color="auto" w:fill="auto"/>
            <w:vAlign w:val="center"/>
            <w:hideMark/>
          </w:tcPr>
          <w:p w14:paraId="075AEA52"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CHAR(4)</w:t>
            </w:r>
          </w:p>
        </w:tc>
        <w:tc>
          <w:tcPr>
            <w:tcW w:w="1559" w:type="dxa"/>
            <w:tcBorders>
              <w:top w:val="nil"/>
              <w:left w:val="nil"/>
              <w:bottom w:val="single" w:sz="4" w:space="0" w:color="auto"/>
              <w:right w:val="single" w:sz="4" w:space="0" w:color="auto"/>
            </w:tcBorders>
            <w:shd w:val="clear" w:color="auto" w:fill="auto"/>
            <w:vAlign w:val="center"/>
            <w:hideMark/>
          </w:tcPr>
          <w:p w14:paraId="45DBEE7B"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2158C259"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FrzLvl</w:t>
            </w:r>
          </w:p>
        </w:tc>
        <w:tc>
          <w:tcPr>
            <w:tcW w:w="2554" w:type="dxa"/>
            <w:tcBorders>
              <w:top w:val="nil"/>
              <w:left w:val="nil"/>
              <w:bottom w:val="single" w:sz="4" w:space="0" w:color="auto"/>
              <w:right w:val="single" w:sz="4" w:space="0" w:color="auto"/>
            </w:tcBorders>
            <w:shd w:val="clear" w:color="auto" w:fill="auto"/>
            <w:vAlign w:val="center"/>
            <w:hideMark/>
          </w:tcPr>
          <w:p w14:paraId="652485C1"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369EA85A" w14:textId="77777777" w:rsidTr="00D534E4">
        <w:trPr>
          <w:trHeight w:val="58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4A679E8F"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Freeze Initiated By / TXN </w:t>
            </w:r>
            <w:r w:rsidRPr="007B6540">
              <w:rPr>
                <w:rFonts w:eastAsia="Times New Roman" w:cs="Calibri"/>
                <w:color w:val="000000"/>
                <w:sz w:val="22"/>
                <w:szCs w:val="22"/>
                <w:lang w:val="en-IN" w:eastAsia="en-IN"/>
              </w:rPr>
              <w:lastRenderedPageBreak/>
              <w:t>Initiation Flag</w:t>
            </w:r>
          </w:p>
        </w:tc>
        <w:tc>
          <w:tcPr>
            <w:tcW w:w="1173" w:type="dxa"/>
            <w:tcBorders>
              <w:top w:val="nil"/>
              <w:left w:val="nil"/>
              <w:bottom w:val="single" w:sz="4" w:space="0" w:color="auto"/>
              <w:right w:val="single" w:sz="4" w:space="0" w:color="auto"/>
            </w:tcBorders>
            <w:shd w:val="clear" w:color="auto" w:fill="auto"/>
            <w:vAlign w:val="center"/>
            <w:hideMark/>
          </w:tcPr>
          <w:p w14:paraId="043AABEB"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lastRenderedPageBreak/>
              <w:t>New</w:t>
            </w:r>
          </w:p>
        </w:tc>
        <w:tc>
          <w:tcPr>
            <w:tcW w:w="1276" w:type="dxa"/>
            <w:tcBorders>
              <w:top w:val="nil"/>
              <w:left w:val="nil"/>
              <w:bottom w:val="single" w:sz="4" w:space="0" w:color="auto"/>
              <w:right w:val="single" w:sz="4" w:space="0" w:color="auto"/>
            </w:tcBorders>
            <w:shd w:val="clear" w:color="auto" w:fill="auto"/>
            <w:vAlign w:val="center"/>
            <w:hideMark/>
          </w:tcPr>
          <w:p w14:paraId="59E21349"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CHAR(2)</w:t>
            </w:r>
          </w:p>
        </w:tc>
        <w:tc>
          <w:tcPr>
            <w:tcW w:w="1559" w:type="dxa"/>
            <w:tcBorders>
              <w:top w:val="nil"/>
              <w:left w:val="nil"/>
              <w:bottom w:val="single" w:sz="4" w:space="0" w:color="auto"/>
              <w:right w:val="single" w:sz="4" w:space="0" w:color="auto"/>
            </w:tcBorders>
            <w:shd w:val="clear" w:color="auto" w:fill="auto"/>
            <w:vAlign w:val="center"/>
            <w:hideMark/>
          </w:tcPr>
          <w:p w14:paraId="510ACB35"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26229B7A"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FrzInittdBy</w:t>
            </w:r>
          </w:p>
        </w:tc>
        <w:tc>
          <w:tcPr>
            <w:tcW w:w="2554" w:type="dxa"/>
            <w:tcBorders>
              <w:top w:val="nil"/>
              <w:left w:val="nil"/>
              <w:bottom w:val="single" w:sz="4" w:space="0" w:color="auto"/>
              <w:right w:val="single" w:sz="4" w:space="0" w:color="auto"/>
            </w:tcBorders>
            <w:shd w:val="clear" w:color="auto" w:fill="auto"/>
            <w:vAlign w:val="center"/>
            <w:hideMark/>
          </w:tcPr>
          <w:p w14:paraId="18B36E64"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'DFT' </w:t>
            </w:r>
          </w:p>
        </w:tc>
      </w:tr>
      <w:tr w:rsidR="007B6540" w:rsidRPr="007B6540" w14:paraId="2DD4280F" w14:textId="77777777" w:rsidTr="00D534E4">
        <w:trPr>
          <w:trHeight w:val="29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7FAD5D1B"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Freeze Sub Option</w:t>
            </w:r>
          </w:p>
        </w:tc>
        <w:tc>
          <w:tcPr>
            <w:tcW w:w="1173" w:type="dxa"/>
            <w:tcBorders>
              <w:top w:val="nil"/>
              <w:left w:val="nil"/>
              <w:bottom w:val="single" w:sz="4" w:space="0" w:color="auto"/>
              <w:right w:val="single" w:sz="4" w:space="0" w:color="auto"/>
            </w:tcBorders>
            <w:shd w:val="clear" w:color="auto" w:fill="auto"/>
            <w:vAlign w:val="center"/>
            <w:hideMark/>
          </w:tcPr>
          <w:p w14:paraId="38D9E1E6"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New</w:t>
            </w:r>
          </w:p>
        </w:tc>
        <w:tc>
          <w:tcPr>
            <w:tcW w:w="1276" w:type="dxa"/>
            <w:tcBorders>
              <w:top w:val="nil"/>
              <w:left w:val="nil"/>
              <w:bottom w:val="single" w:sz="4" w:space="0" w:color="auto"/>
              <w:right w:val="single" w:sz="4" w:space="0" w:color="auto"/>
            </w:tcBorders>
            <w:shd w:val="clear" w:color="auto" w:fill="auto"/>
            <w:vAlign w:val="center"/>
            <w:hideMark/>
          </w:tcPr>
          <w:p w14:paraId="19BC0F98"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CHAR(4)</w:t>
            </w:r>
          </w:p>
        </w:tc>
        <w:tc>
          <w:tcPr>
            <w:tcW w:w="1559" w:type="dxa"/>
            <w:tcBorders>
              <w:top w:val="nil"/>
              <w:left w:val="nil"/>
              <w:bottom w:val="single" w:sz="4" w:space="0" w:color="auto"/>
              <w:right w:val="single" w:sz="4" w:space="0" w:color="auto"/>
            </w:tcBorders>
            <w:shd w:val="clear" w:color="auto" w:fill="auto"/>
            <w:vAlign w:val="center"/>
            <w:hideMark/>
          </w:tcPr>
          <w:p w14:paraId="5EAF084B"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7BDE096C"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FrzSubOptn</w:t>
            </w:r>
          </w:p>
        </w:tc>
        <w:tc>
          <w:tcPr>
            <w:tcW w:w="2554" w:type="dxa"/>
            <w:tcBorders>
              <w:top w:val="nil"/>
              <w:left w:val="nil"/>
              <w:bottom w:val="single" w:sz="4" w:space="0" w:color="auto"/>
              <w:right w:val="single" w:sz="4" w:space="0" w:color="auto"/>
            </w:tcBorders>
            <w:shd w:val="clear" w:color="auto" w:fill="auto"/>
            <w:vAlign w:val="center"/>
            <w:hideMark/>
          </w:tcPr>
          <w:p w14:paraId="101C6ED2"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79E72C05" w14:textId="77777777" w:rsidTr="00D534E4">
        <w:trPr>
          <w:trHeight w:val="29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3F11A303"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Frozen For</w:t>
            </w:r>
          </w:p>
        </w:tc>
        <w:tc>
          <w:tcPr>
            <w:tcW w:w="1173" w:type="dxa"/>
            <w:tcBorders>
              <w:top w:val="nil"/>
              <w:left w:val="nil"/>
              <w:bottom w:val="single" w:sz="4" w:space="0" w:color="auto"/>
              <w:right w:val="single" w:sz="4" w:space="0" w:color="auto"/>
            </w:tcBorders>
            <w:shd w:val="clear" w:color="auto" w:fill="auto"/>
            <w:vAlign w:val="center"/>
            <w:hideMark/>
          </w:tcPr>
          <w:p w14:paraId="22A78295"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New</w:t>
            </w:r>
          </w:p>
        </w:tc>
        <w:tc>
          <w:tcPr>
            <w:tcW w:w="1276" w:type="dxa"/>
            <w:tcBorders>
              <w:top w:val="nil"/>
              <w:left w:val="nil"/>
              <w:bottom w:val="single" w:sz="4" w:space="0" w:color="auto"/>
              <w:right w:val="single" w:sz="4" w:space="0" w:color="auto"/>
            </w:tcBorders>
            <w:shd w:val="clear" w:color="auto" w:fill="auto"/>
            <w:vAlign w:val="center"/>
            <w:hideMark/>
          </w:tcPr>
          <w:p w14:paraId="0F495577"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CHAR(2)</w:t>
            </w:r>
          </w:p>
        </w:tc>
        <w:tc>
          <w:tcPr>
            <w:tcW w:w="1559" w:type="dxa"/>
            <w:tcBorders>
              <w:top w:val="nil"/>
              <w:left w:val="nil"/>
              <w:bottom w:val="single" w:sz="4" w:space="0" w:color="auto"/>
              <w:right w:val="single" w:sz="4" w:space="0" w:color="auto"/>
            </w:tcBorders>
            <w:shd w:val="clear" w:color="auto" w:fill="auto"/>
            <w:vAlign w:val="center"/>
            <w:hideMark/>
          </w:tcPr>
          <w:p w14:paraId="0B6066B6"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0C511B9A"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FrznFor</w:t>
            </w:r>
          </w:p>
        </w:tc>
        <w:tc>
          <w:tcPr>
            <w:tcW w:w="2554" w:type="dxa"/>
            <w:tcBorders>
              <w:top w:val="nil"/>
              <w:left w:val="nil"/>
              <w:bottom w:val="single" w:sz="4" w:space="0" w:color="auto"/>
              <w:right w:val="single" w:sz="4" w:space="0" w:color="auto"/>
            </w:tcBorders>
            <w:shd w:val="clear" w:color="auto" w:fill="auto"/>
            <w:vAlign w:val="center"/>
            <w:hideMark/>
          </w:tcPr>
          <w:p w14:paraId="1E9CA15D"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'DFT' </w:t>
            </w:r>
          </w:p>
        </w:tc>
      </w:tr>
      <w:tr w:rsidR="007B6540" w:rsidRPr="007B6540" w14:paraId="5A5DCFBC" w14:textId="77777777" w:rsidTr="00D534E4">
        <w:trPr>
          <w:trHeight w:val="29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3490C7B5"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Freeze Activation Type</w:t>
            </w:r>
          </w:p>
        </w:tc>
        <w:tc>
          <w:tcPr>
            <w:tcW w:w="1173" w:type="dxa"/>
            <w:tcBorders>
              <w:top w:val="nil"/>
              <w:left w:val="nil"/>
              <w:bottom w:val="single" w:sz="4" w:space="0" w:color="auto"/>
              <w:right w:val="single" w:sz="4" w:space="0" w:color="auto"/>
            </w:tcBorders>
            <w:shd w:val="clear" w:color="auto" w:fill="auto"/>
            <w:vAlign w:val="center"/>
            <w:hideMark/>
          </w:tcPr>
          <w:p w14:paraId="314A4964"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New</w:t>
            </w:r>
          </w:p>
        </w:tc>
        <w:tc>
          <w:tcPr>
            <w:tcW w:w="1276" w:type="dxa"/>
            <w:tcBorders>
              <w:top w:val="nil"/>
              <w:left w:val="nil"/>
              <w:bottom w:val="single" w:sz="4" w:space="0" w:color="auto"/>
              <w:right w:val="single" w:sz="4" w:space="0" w:color="auto"/>
            </w:tcBorders>
            <w:shd w:val="clear" w:color="auto" w:fill="auto"/>
            <w:vAlign w:val="center"/>
            <w:hideMark/>
          </w:tcPr>
          <w:p w14:paraId="09EE449E"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CHAR(4)</w:t>
            </w:r>
          </w:p>
        </w:tc>
        <w:tc>
          <w:tcPr>
            <w:tcW w:w="1559" w:type="dxa"/>
            <w:tcBorders>
              <w:top w:val="nil"/>
              <w:left w:val="nil"/>
              <w:bottom w:val="single" w:sz="4" w:space="0" w:color="auto"/>
              <w:right w:val="single" w:sz="4" w:space="0" w:color="auto"/>
            </w:tcBorders>
            <w:shd w:val="clear" w:color="auto" w:fill="auto"/>
            <w:vAlign w:val="center"/>
            <w:hideMark/>
          </w:tcPr>
          <w:p w14:paraId="14CB1939"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4E935F8C"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FrzActvtnTp</w:t>
            </w:r>
          </w:p>
        </w:tc>
        <w:tc>
          <w:tcPr>
            <w:tcW w:w="2554" w:type="dxa"/>
            <w:tcBorders>
              <w:top w:val="nil"/>
              <w:left w:val="nil"/>
              <w:bottom w:val="single" w:sz="4" w:space="0" w:color="auto"/>
              <w:right w:val="single" w:sz="4" w:space="0" w:color="auto"/>
            </w:tcBorders>
            <w:shd w:val="clear" w:color="auto" w:fill="auto"/>
            <w:vAlign w:val="center"/>
            <w:hideMark/>
          </w:tcPr>
          <w:p w14:paraId="06C54E69"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'DFT' </w:t>
            </w:r>
          </w:p>
        </w:tc>
      </w:tr>
      <w:tr w:rsidR="007B6540" w:rsidRPr="007B6540" w14:paraId="6BEE78D9" w14:textId="77777777" w:rsidTr="00D534E4">
        <w:trPr>
          <w:trHeight w:val="29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5BF744F9"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Freeze Activation Date</w:t>
            </w:r>
          </w:p>
        </w:tc>
        <w:tc>
          <w:tcPr>
            <w:tcW w:w="1173" w:type="dxa"/>
            <w:tcBorders>
              <w:top w:val="nil"/>
              <w:left w:val="nil"/>
              <w:bottom w:val="single" w:sz="4" w:space="0" w:color="auto"/>
              <w:right w:val="single" w:sz="4" w:space="0" w:color="auto"/>
            </w:tcBorders>
            <w:shd w:val="clear" w:color="auto" w:fill="auto"/>
            <w:vAlign w:val="center"/>
            <w:hideMark/>
          </w:tcPr>
          <w:p w14:paraId="381DF0F4"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New</w:t>
            </w:r>
          </w:p>
        </w:tc>
        <w:tc>
          <w:tcPr>
            <w:tcW w:w="1276" w:type="dxa"/>
            <w:tcBorders>
              <w:top w:val="nil"/>
              <w:left w:val="nil"/>
              <w:bottom w:val="single" w:sz="4" w:space="0" w:color="auto"/>
              <w:right w:val="single" w:sz="4" w:space="0" w:color="auto"/>
            </w:tcBorders>
            <w:shd w:val="clear" w:color="auto" w:fill="auto"/>
            <w:vAlign w:val="center"/>
            <w:hideMark/>
          </w:tcPr>
          <w:p w14:paraId="6FB19B14"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Date(10)</w:t>
            </w:r>
          </w:p>
        </w:tc>
        <w:tc>
          <w:tcPr>
            <w:tcW w:w="1559" w:type="dxa"/>
            <w:tcBorders>
              <w:top w:val="nil"/>
              <w:left w:val="nil"/>
              <w:bottom w:val="single" w:sz="4" w:space="0" w:color="auto"/>
              <w:right w:val="single" w:sz="4" w:space="0" w:color="auto"/>
            </w:tcBorders>
            <w:shd w:val="clear" w:color="auto" w:fill="auto"/>
            <w:vAlign w:val="center"/>
            <w:hideMark/>
          </w:tcPr>
          <w:p w14:paraId="0B973153"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424BF5B9"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FrzActvtnDt</w:t>
            </w:r>
          </w:p>
        </w:tc>
        <w:tc>
          <w:tcPr>
            <w:tcW w:w="2554" w:type="dxa"/>
            <w:tcBorders>
              <w:top w:val="nil"/>
              <w:left w:val="nil"/>
              <w:bottom w:val="single" w:sz="4" w:space="0" w:color="auto"/>
              <w:right w:val="single" w:sz="4" w:space="0" w:color="auto"/>
            </w:tcBorders>
            <w:shd w:val="clear" w:color="auto" w:fill="auto"/>
            <w:vAlign w:val="center"/>
            <w:hideMark/>
          </w:tcPr>
          <w:p w14:paraId="771E995D"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169ABEAE" w14:textId="77777777" w:rsidTr="00D534E4">
        <w:trPr>
          <w:trHeight w:val="29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369F049C"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Freeze Expiry Date</w:t>
            </w:r>
          </w:p>
        </w:tc>
        <w:tc>
          <w:tcPr>
            <w:tcW w:w="1173" w:type="dxa"/>
            <w:tcBorders>
              <w:top w:val="nil"/>
              <w:left w:val="nil"/>
              <w:bottom w:val="single" w:sz="4" w:space="0" w:color="auto"/>
              <w:right w:val="single" w:sz="4" w:space="0" w:color="auto"/>
            </w:tcBorders>
            <w:shd w:val="clear" w:color="auto" w:fill="auto"/>
            <w:vAlign w:val="center"/>
            <w:hideMark/>
          </w:tcPr>
          <w:p w14:paraId="0D809E2E"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New</w:t>
            </w:r>
          </w:p>
        </w:tc>
        <w:tc>
          <w:tcPr>
            <w:tcW w:w="1276" w:type="dxa"/>
            <w:tcBorders>
              <w:top w:val="nil"/>
              <w:left w:val="nil"/>
              <w:bottom w:val="single" w:sz="4" w:space="0" w:color="auto"/>
              <w:right w:val="single" w:sz="4" w:space="0" w:color="auto"/>
            </w:tcBorders>
            <w:shd w:val="clear" w:color="auto" w:fill="auto"/>
            <w:vAlign w:val="center"/>
            <w:hideMark/>
          </w:tcPr>
          <w:p w14:paraId="1A410575"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Date(10)</w:t>
            </w:r>
          </w:p>
        </w:tc>
        <w:tc>
          <w:tcPr>
            <w:tcW w:w="1559" w:type="dxa"/>
            <w:tcBorders>
              <w:top w:val="nil"/>
              <w:left w:val="nil"/>
              <w:bottom w:val="single" w:sz="4" w:space="0" w:color="auto"/>
              <w:right w:val="single" w:sz="4" w:space="0" w:color="auto"/>
            </w:tcBorders>
            <w:shd w:val="clear" w:color="auto" w:fill="auto"/>
            <w:vAlign w:val="center"/>
            <w:hideMark/>
          </w:tcPr>
          <w:p w14:paraId="4B7B1C90"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4D03AFF5"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FrzXpryDt</w:t>
            </w:r>
          </w:p>
        </w:tc>
        <w:tc>
          <w:tcPr>
            <w:tcW w:w="2554" w:type="dxa"/>
            <w:tcBorders>
              <w:top w:val="nil"/>
              <w:left w:val="nil"/>
              <w:bottom w:val="single" w:sz="4" w:space="0" w:color="auto"/>
              <w:right w:val="single" w:sz="4" w:space="0" w:color="auto"/>
            </w:tcBorders>
            <w:shd w:val="clear" w:color="auto" w:fill="auto"/>
            <w:vAlign w:val="center"/>
            <w:hideMark/>
          </w:tcPr>
          <w:p w14:paraId="21821635"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1E7A8058" w14:textId="77777777" w:rsidTr="00D534E4">
        <w:trPr>
          <w:trHeight w:val="58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4991E15E"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Freeze Reason Description /Freeze Remarks</w:t>
            </w:r>
          </w:p>
        </w:tc>
        <w:tc>
          <w:tcPr>
            <w:tcW w:w="1173" w:type="dxa"/>
            <w:tcBorders>
              <w:top w:val="nil"/>
              <w:left w:val="nil"/>
              <w:bottom w:val="single" w:sz="4" w:space="0" w:color="auto"/>
              <w:right w:val="single" w:sz="4" w:space="0" w:color="auto"/>
            </w:tcBorders>
            <w:shd w:val="clear" w:color="auto" w:fill="auto"/>
            <w:vAlign w:val="center"/>
            <w:hideMark/>
          </w:tcPr>
          <w:p w14:paraId="7C7FA9E9"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NA</w:t>
            </w:r>
          </w:p>
        </w:tc>
        <w:tc>
          <w:tcPr>
            <w:tcW w:w="1276" w:type="dxa"/>
            <w:tcBorders>
              <w:top w:val="nil"/>
              <w:left w:val="nil"/>
              <w:bottom w:val="single" w:sz="4" w:space="0" w:color="auto"/>
              <w:right w:val="single" w:sz="4" w:space="0" w:color="auto"/>
            </w:tcBorders>
            <w:shd w:val="clear" w:color="auto" w:fill="auto"/>
            <w:vAlign w:val="center"/>
            <w:hideMark/>
          </w:tcPr>
          <w:p w14:paraId="48A65CE2"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CHAR(100)</w:t>
            </w:r>
          </w:p>
        </w:tc>
        <w:tc>
          <w:tcPr>
            <w:tcW w:w="1559" w:type="dxa"/>
            <w:tcBorders>
              <w:top w:val="nil"/>
              <w:left w:val="nil"/>
              <w:bottom w:val="single" w:sz="4" w:space="0" w:color="auto"/>
              <w:right w:val="single" w:sz="4" w:space="0" w:color="auto"/>
            </w:tcBorders>
            <w:shd w:val="clear" w:color="auto" w:fill="auto"/>
            <w:vAlign w:val="center"/>
            <w:hideMark/>
          </w:tcPr>
          <w:p w14:paraId="31463314"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6D224C19"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FrzRsnDesc</w:t>
            </w:r>
          </w:p>
        </w:tc>
        <w:tc>
          <w:tcPr>
            <w:tcW w:w="2554" w:type="dxa"/>
            <w:tcBorders>
              <w:top w:val="nil"/>
              <w:left w:val="nil"/>
              <w:bottom w:val="single" w:sz="4" w:space="0" w:color="auto"/>
              <w:right w:val="single" w:sz="4" w:space="0" w:color="auto"/>
            </w:tcBorders>
            <w:shd w:val="clear" w:color="auto" w:fill="auto"/>
            <w:vAlign w:val="center"/>
            <w:hideMark/>
          </w:tcPr>
          <w:p w14:paraId="57CE4002"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7E31B3D8" w14:textId="77777777" w:rsidTr="00D534E4">
        <w:trPr>
          <w:trHeight w:val="29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5C9A6DDC"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Freeze Quantity Type</w:t>
            </w:r>
          </w:p>
        </w:tc>
        <w:tc>
          <w:tcPr>
            <w:tcW w:w="1173" w:type="dxa"/>
            <w:tcBorders>
              <w:top w:val="nil"/>
              <w:left w:val="nil"/>
              <w:bottom w:val="single" w:sz="4" w:space="0" w:color="auto"/>
              <w:right w:val="single" w:sz="4" w:space="0" w:color="auto"/>
            </w:tcBorders>
            <w:shd w:val="clear" w:color="auto" w:fill="auto"/>
            <w:vAlign w:val="center"/>
            <w:hideMark/>
          </w:tcPr>
          <w:p w14:paraId="2B756C1C"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New</w:t>
            </w:r>
          </w:p>
        </w:tc>
        <w:tc>
          <w:tcPr>
            <w:tcW w:w="1276" w:type="dxa"/>
            <w:tcBorders>
              <w:top w:val="nil"/>
              <w:left w:val="nil"/>
              <w:bottom w:val="single" w:sz="4" w:space="0" w:color="auto"/>
              <w:right w:val="single" w:sz="4" w:space="0" w:color="auto"/>
            </w:tcBorders>
            <w:shd w:val="clear" w:color="auto" w:fill="auto"/>
            <w:vAlign w:val="center"/>
            <w:hideMark/>
          </w:tcPr>
          <w:p w14:paraId="52C14A2F"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CHAR(3)</w:t>
            </w:r>
          </w:p>
        </w:tc>
        <w:tc>
          <w:tcPr>
            <w:tcW w:w="1559" w:type="dxa"/>
            <w:tcBorders>
              <w:top w:val="nil"/>
              <w:left w:val="nil"/>
              <w:bottom w:val="single" w:sz="4" w:space="0" w:color="auto"/>
              <w:right w:val="single" w:sz="4" w:space="0" w:color="auto"/>
            </w:tcBorders>
            <w:shd w:val="clear" w:color="auto" w:fill="auto"/>
            <w:vAlign w:val="center"/>
            <w:hideMark/>
          </w:tcPr>
          <w:p w14:paraId="5C47C903"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48F74D0F"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FrzQtyTp</w:t>
            </w:r>
          </w:p>
        </w:tc>
        <w:tc>
          <w:tcPr>
            <w:tcW w:w="2554" w:type="dxa"/>
            <w:tcBorders>
              <w:top w:val="nil"/>
              <w:left w:val="nil"/>
              <w:bottom w:val="single" w:sz="4" w:space="0" w:color="auto"/>
              <w:right w:val="single" w:sz="4" w:space="0" w:color="auto"/>
            </w:tcBorders>
            <w:shd w:val="clear" w:color="auto" w:fill="auto"/>
            <w:vAlign w:val="center"/>
            <w:hideMark/>
          </w:tcPr>
          <w:p w14:paraId="5254118A"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'DFT' </w:t>
            </w:r>
          </w:p>
        </w:tc>
      </w:tr>
      <w:tr w:rsidR="007B6540" w:rsidRPr="007B6540" w14:paraId="4AD7FDE4" w14:textId="77777777" w:rsidTr="00D534E4">
        <w:trPr>
          <w:trHeight w:val="58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53CD6811"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Freeze Instruction ID /Freeze ID</w:t>
            </w:r>
          </w:p>
        </w:tc>
        <w:tc>
          <w:tcPr>
            <w:tcW w:w="1173" w:type="dxa"/>
            <w:tcBorders>
              <w:top w:val="nil"/>
              <w:left w:val="nil"/>
              <w:bottom w:val="single" w:sz="4" w:space="0" w:color="auto"/>
              <w:right w:val="single" w:sz="4" w:space="0" w:color="auto"/>
            </w:tcBorders>
            <w:shd w:val="clear" w:color="auto" w:fill="auto"/>
            <w:vAlign w:val="center"/>
            <w:hideMark/>
          </w:tcPr>
          <w:p w14:paraId="0A1E4519"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NA</w:t>
            </w:r>
          </w:p>
        </w:tc>
        <w:tc>
          <w:tcPr>
            <w:tcW w:w="1276" w:type="dxa"/>
            <w:tcBorders>
              <w:top w:val="nil"/>
              <w:left w:val="nil"/>
              <w:bottom w:val="single" w:sz="4" w:space="0" w:color="auto"/>
              <w:right w:val="single" w:sz="4" w:space="0" w:color="auto"/>
            </w:tcBorders>
            <w:shd w:val="clear" w:color="auto" w:fill="auto"/>
            <w:vAlign w:val="center"/>
            <w:hideMark/>
          </w:tcPr>
          <w:p w14:paraId="464D794B"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Integer(14)</w:t>
            </w:r>
          </w:p>
        </w:tc>
        <w:tc>
          <w:tcPr>
            <w:tcW w:w="1559" w:type="dxa"/>
            <w:tcBorders>
              <w:top w:val="nil"/>
              <w:left w:val="nil"/>
              <w:bottom w:val="single" w:sz="4" w:space="0" w:color="auto"/>
              <w:right w:val="single" w:sz="4" w:space="0" w:color="auto"/>
            </w:tcBorders>
            <w:shd w:val="clear" w:color="auto" w:fill="auto"/>
            <w:vAlign w:val="center"/>
            <w:hideMark/>
          </w:tcPr>
          <w:p w14:paraId="25330857"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31D3C022"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FrzInstrId</w:t>
            </w:r>
          </w:p>
        </w:tc>
        <w:tc>
          <w:tcPr>
            <w:tcW w:w="2554" w:type="dxa"/>
            <w:tcBorders>
              <w:top w:val="nil"/>
              <w:left w:val="nil"/>
              <w:bottom w:val="single" w:sz="4" w:space="0" w:color="auto"/>
              <w:right w:val="single" w:sz="4" w:space="0" w:color="auto"/>
            </w:tcBorders>
            <w:shd w:val="clear" w:color="auto" w:fill="auto"/>
            <w:vAlign w:val="center"/>
            <w:hideMark/>
          </w:tcPr>
          <w:p w14:paraId="237E999E"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55610FC1" w14:textId="77777777" w:rsidTr="00D534E4">
        <w:trPr>
          <w:trHeight w:val="29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5B33F635"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Remat / Restat Flag</w:t>
            </w:r>
          </w:p>
        </w:tc>
        <w:tc>
          <w:tcPr>
            <w:tcW w:w="1173" w:type="dxa"/>
            <w:tcBorders>
              <w:top w:val="nil"/>
              <w:left w:val="nil"/>
              <w:bottom w:val="single" w:sz="4" w:space="0" w:color="auto"/>
              <w:right w:val="single" w:sz="4" w:space="0" w:color="auto"/>
            </w:tcBorders>
            <w:shd w:val="clear" w:color="auto" w:fill="auto"/>
            <w:vAlign w:val="center"/>
            <w:hideMark/>
          </w:tcPr>
          <w:p w14:paraId="73793C0C"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NA</w:t>
            </w:r>
          </w:p>
        </w:tc>
        <w:tc>
          <w:tcPr>
            <w:tcW w:w="1276" w:type="dxa"/>
            <w:tcBorders>
              <w:top w:val="nil"/>
              <w:left w:val="nil"/>
              <w:bottom w:val="single" w:sz="4" w:space="0" w:color="auto"/>
              <w:right w:val="single" w:sz="4" w:space="0" w:color="auto"/>
            </w:tcBorders>
            <w:shd w:val="clear" w:color="auto" w:fill="auto"/>
            <w:vAlign w:val="center"/>
            <w:hideMark/>
          </w:tcPr>
          <w:p w14:paraId="0D018EAD"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CHAR(3)</w:t>
            </w:r>
          </w:p>
        </w:tc>
        <w:tc>
          <w:tcPr>
            <w:tcW w:w="1559" w:type="dxa"/>
            <w:tcBorders>
              <w:top w:val="nil"/>
              <w:left w:val="nil"/>
              <w:bottom w:val="single" w:sz="4" w:space="0" w:color="auto"/>
              <w:right w:val="single" w:sz="4" w:space="0" w:color="auto"/>
            </w:tcBorders>
            <w:shd w:val="clear" w:color="auto" w:fill="auto"/>
            <w:vAlign w:val="center"/>
            <w:hideMark/>
          </w:tcPr>
          <w:p w14:paraId="0FCB2F22"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00DBEC3E"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RmtFlg</w:t>
            </w:r>
          </w:p>
        </w:tc>
        <w:tc>
          <w:tcPr>
            <w:tcW w:w="2554" w:type="dxa"/>
            <w:tcBorders>
              <w:top w:val="nil"/>
              <w:left w:val="nil"/>
              <w:bottom w:val="single" w:sz="4" w:space="0" w:color="auto"/>
              <w:right w:val="single" w:sz="4" w:space="0" w:color="auto"/>
            </w:tcBorders>
            <w:shd w:val="clear" w:color="auto" w:fill="auto"/>
            <w:vAlign w:val="center"/>
            <w:hideMark/>
          </w:tcPr>
          <w:p w14:paraId="1002C58B"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0FB85475" w14:textId="77777777" w:rsidTr="00D534E4">
        <w:trPr>
          <w:trHeight w:val="29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07A6558B"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RRF Number</w:t>
            </w:r>
          </w:p>
        </w:tc>
        <w:tc>
          <w:tcPr>
            <w:tcW w:w="1173" w:type="dxa"/>
            <w:tcBorders>
              <w:top w:val="nil"/>
              <w:left w:val="nil"/>
              <w:bottom w:val="single" w:sz="4" w:space="0" w:color="auto"/>
              <w:right w:val="single" w:sz="4" w:space="0" w:color="auto"/>
            </w:tcBorders>
            <w:shd w:val="clear" w:color="auto" w:fill="auto"/>
            <w:vAlign w:val="center"/>
            <w:hideMark/>
          </w:tcPr>
          <w:p w14:paraId="132C5904"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NA</w:t>
            </w:r>
          </w:p>
        </w:tc>
        <w:tc>
          <w:tcPr>
            <w:tcW w:w="1276" w:type="dxa"/>
            <w:tcBorders>
              <w:top w:val="nil"/>
              <w:left w:val="nil"/>
              <w:bottom w:val="single" w:sz="4" w:space="0" w:color="auto"/>
              <w:right w:val="single" w:sz="4" w:space="0" w:color="auto"/>
            </w:tcBorders>
            <w:shd w:val="clear" w:color="auto" w:fill="auto"/>
            <w:vAlign w:val="center"/>
            <w:hideMark/>
          </w:tcPr>
          <w:p w14:paraId="275FA5AD"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CHAR(16)</w:t>
            </w:r>
          </w:p>
        </w:tc>
        <w:tc>
          <w:tcPr>
            <w:tcW w:w="1559" w:type="dxa"/>
            <w:tcBorders>
              <w:top w:val="nil"/>
              <w:left w:val="nil"/>
              <w:bottom w:val="single" w:sz="4" w:space="0" w:color="auto"/>
              <w:right w:val="single" w:sz="4" w:space="0" w:color="auto"/>
            </w:tcBorders>
            <w:shd w:val="clear" w:color="auto" w:fill="auto"/>
            <w:vAlign w:val="center"/>
            <w:hideMark/>
          </w:tcPr>
          <w:p w14:paraId="1B63B2AB"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5ACA1546"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RRFNb</w:t>
            </w:r>
          </w:p>
        </w:tc>
        <w:tc>
          <w:tcPr>
            <w:tcW w:w="2554" w:type="dxa"/>
            <w:tcBorders>
              <w:top w:val="nil"/>
              <w:left w:val="nil"/>
              <w:bottom w:val="single" w:sz="4" w:space="0" w:color="auto"/>
              <w:right w:val="single" w:sz="4" w:space="0" w:color="auto"/>
            </w:tcBorders>
            <w:shd w:val="clear" w:color="auto" w:fill="auto"/>
            <w:vAlign w:val="center"/>
            <w:hideMark/>
          </w:tcPr>
          <w:p w14:paraId="159EFF64"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5DF5669C" w14:textId="77777777" w:rsidTr="00D534E4">
        <w:trPr>
          <w:trHeight w:val="29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2D8CB7AA"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Mutual Fund Type</w:t>
            </w:r>
          </w:p>
        </w:tc>
        <w:tc>
          <w:tcPr>
            <w:tcW w:w="1173" w:type="dxa"/>
            <w:tcBorders>
              <w:top w:val="nil"/>
              <w:left w:val="nil"/>
              <w:bottom w:val="single" w:sz="4" w:space="0" w:color="auto"/>
              <w:right w:val="single" w:sz="4" w:space="0" w:color="auto"/>
            </w:tcBorders>
            <w:shd w:val="clear" w:color="auto" w:fill="auto"/>
            <w:vAlign w:val="center"/>
            <w:hideMark/>
          </w:tcPr>
          <w:p w14:paraId="0A6EC037"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New</w:t>
            </w:r>
          </w:p>
        </w:tc>
        <w:tc>
          <w:tcPr>
            <w:tcW w:w="1276" w:type="dxa"/>
            <w:tcBorders>
              <w:top w:val="nil"/>
              <w:left w:val="nil"/>
              <w:bottom w:val="single" w:sz="4" w:space="0" w:color="auto"/>
              <w:right w:val="single" w:sz="4" w:space="0" w:color="auto"/>
            </w:tcBorders>
            <w:shd w:val="clear" w:color="auto" w:fill="auto"/>
            <w:vAlign w:val="center"/>
            <w:hideMark/>
          </w:tcPr>
          <w:p w14:paraId="55D0AE15"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CHAR(3)</w:t>
            </w:r>
          </w:p>
        </w:tc>
        <w:tc>
          <w:tcPr>
            <w:tcW w:w="1559" w:type="dxa"/>
            <w:tcBorders>
              <w:top w:val="nil"/>
              <w:left w:val="nil"/>
              <w:bottom w:val="single" w:sz="4" w:space="0" w:color="auto"/>
              <w:right w:val="single" w:sz="4" w:space="0" w:color="auto"/>
            </w:tcBorders>
            <w:shd w:val="clear" w:color="auto" w:fill="auto"/>
            <w:vAlign w:val="center"/>
            <w:hideMark/>
          </w:tcPr>
          <w:p w14:paraId="41B34CFF"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169DA5A9"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MtlFndTp</w:t>
            </w:r>
          </w:p>
        </w:tc>
        <w:tc>
          <w:tcPr>
            <w:tcW w:w="2554" w:type="dxa"/>
            <w:tcBorders>
              <w:top w:val="nil"/>
              <w:left w:val="nil"/>
              <w:bottom w:val="single" w:sz="4" w:space="0" w:color="auto"/>
              <w:right w:val="single" w:sz="4" w:space="0" w:color="auto"/>
            </w:tcBorders>
            <w:shd w:val="clear" w:color="auto" w:fill="auto"/>
            <w:vAlign w:val="center"/>
            <w:hideMark/>
          </w:tcPr>
          <w:p w14:paraId="38E901C3"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'DFT' </w:t>
            </w:r>
          </w:p>
        </w:tc>
      </w:tr>
      <w:tr w:rsidR="007B6540" w:rsidRPr="007B6540" w14:paraId="07204CFD" w14:textId="77777777" w:rsidTr="00D534E4">
        <w:trPr>
          <w:trHeight w:val="29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2A6E6788"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Mutual Fund Amount</w:t>
            </w:r>
          </w:p>
        </w:tc>
        <w:tc>
          <w:tcPr>
            <w:tcW w:w="1173" w:type="dxa"/>
            <w:tcBorders>
              <w:top w:val="nil"/>
              <w:left w:val="nil"/>
              <w:bottom w:val="single" w:sz="4" w:space="0" w:color="auto"/>
              <w:right w:val="single" w:sz="4" w:space="0" w:color="auto"/>
            </w:tcBorders>
            <w:shd w:val="clear" w:color="auto" w:fill="auto"/>
            <w:vAlign w:val="center"/>
            <w:hideMark/>
          </w:tcPr>
          <w:p w14:paraId="6886A5B8"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New</w:t>
            </w:r>
          </w:p>
        </w:tc>
        <w:tc>
          <w:tcPr>
            <w:tcW w:w="1276" w:type="dxa"/>
            <w:tcBorders>
              <w:top w:val="nil"/>
              <w:left w:val="nil"/>
              <w:bottom w:val="single" w:sz="4" w:space="0" w:color="auto"/>
              <w:right w:val="single" w:sz="4" w:space="0" w:color="auto"/>
            </w:tcBorders>
            <w:shd w:val="clear" w:color="auto" w:fill="auto"/>
            <w:vAlign w:val="center"/>
            <w:hideMark/>
          </w:tcPr>
          <w:p w14:paraId="10907178"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Integer(17)</w:t>
            </w:r>
          </w:p>
        </w:tc>
        <w:tc>
          <w:tcPr>
            <w:tcW w:w="1559" w:type="dxa"/>
            <w:tcBorders>
              <w:top w:val="nil"/>
              <w:left w:val="nil"/>
              <w:bottom w:val="single" w:sz="4" w:space="0" w:color="auto"/>
              <w:right w:val="single" w:sz="4" w:space="0" w:color="auto"/>
            </w:tcBorders>
            <w:shd w:val="clear" w:color="auto" w:fill="auto"/>
            <w:vAlign w:val="center"/>
            <w:hideMark/>
          </w:tcPr>
          <w:p w14:paraId="105DB21B"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75868169"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MtlFndAmt</w:t>
            </w:r>
          </w:p>
        </w:tc>
        <w:tc>
          <w:tcPr>
            <w:tcW w:w="2554" w:type="dxa"/>
            <w:tcBorders>
              <w:top w:val="nil"/>
              <w:left w:val="nil"/>
              <w:bottom w:val="single" w:sz="4" w:space="0" w:color="auto"/>
              <w:right w:val="single" w:sz="4" w:space="0" w:color="auto"/>
            </w:tcBorders>
            <w:shd w:val="clear" w:color="auto" w:fill="auto"/>
            <w:vAlign w:val="center"/>
            <w:hideMark/>
          </w:tcPr>
          <w:p w14:paraId="441F7D8C"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3E3E1DC6" w14:textId="77777777" w:rsidTr="00D534E4">
        <w:trPr>
          <w:trHeight w:val="29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7D363350"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Mutual Fund Indicator</w:t>
            </w:r>
          </w:p>
        </w:tc>
        <w:tc>
          <w:tcPr>
            <w:tcW w:w="1173" w:type="dxa"/>
            <w:tcBorders>
              <w:top w:val="nil"/>
              <w:left w:val="nil"/>
              <w:bottom w:val="single" w:sz="4" w:space="0" w:color="auto"/>
              <w:right w:val="single" w:sz="4" w:space="0" w:color="auto"/>
            </w:tcBorders>
            <w:shd w:val="clear" w:color="auto" w:fill="auto"/>
            <w:vAlign w:val="center"/>
            <w:hideMark/>
          </w:tcPr>
          <w:p w14:paraId="235B871D"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NA</w:t>
            </w:r>
          </w:p>
        </w:tc>
        <w:tc>
          <w:tcPr>
            <w:tcW w:w="1276" w:type="dxa"/>
            <w:tcBorders>
              <w:top w:val="nil"/>
              <w:left w:val="nil"/>
              <w:bottom w:val="single" w:sz="4" w:space="0" w:color="auto"/>
              <w:right w:val="single" w:sz="4" w:space="0" w:color="auto"/>
            </w:tcBorders>
            <w:shd w:val="clear" w:color="auto" w:fill="auto"/>
            <w:vAlign w:val="center"/>
            <w:hideMark/>
          </w:tcPr>
          <w:p w14:paraId="095B318A"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CHAR(2)</w:t>
            </w:r>
          </w:p>
        </w:tc>
        <w:tc>
          <w:tcPr>
            <w:tcW w:w="1559" w:type="dxa"/>
            <w:tcBorders>
              <w:top w:val="nil"/>
              <w:left w:val="nil"/>
              <w:bottom w:val="single" w:sz="4" w:space="0" w:color="auto"/>
              <w:right w:val="single" w:sz="4" w:space="0" w:color="auto"/>
            </w:tcBorders>
            <w:shd w:val="clear" w:color="auto" w:fill="auto"/>
            <w:vAlign w:val="center"/>
            <w:hideMark/>
          </w:tcPr>
          <w:p w14:paraId="0A8831FC"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25F24287"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MtlFndInd</w:t>
            </w:r>
          </w:p>
        </w:tc>
        <w:tc>
          <w:tcPr>
            <w:tcW w:w="2554" w:type="dxa"/>
            <w:tcBorders>
              <w:top w:val="nil"/>
              <w:left w:val="nil"/>
              <w:bottom w:val="single" w:sz="4" w:space="0" w:color="auto"/>
              <w:right w:val="single" w:sz="4" w:space="0" w:color="auto"/>
            </w:tcBorders>
            <w:shd w:val="clear" w:color="auto" w:fill="auto"/>
            <w:vAlign w:val="center"/>
            <w:hideMark/>
          </w:tcPr>
          <w:p w14:paraId="59EEEE70"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Will be Blank</w:t>
            </w:r>
          </w:p>
        </w:tc>
      </w:tr>
      <w:tr w:rsidR="007B6540" w:rsidRPr="007B6540" w14:paraId="117671C4" w14:textId="77777777" w:rsidTr="00D534E4">
        <w:trPr>
          <w:trHeight w:val="29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7008FBA9"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Transaction Identifier</w:t>
            </w:r>
          </w:p>
        </w:tc>
        <w:tc>
          <w:tcPr>
            <w:tcW w:w="1173" w:type="dxa"/>
            <w:tcBorders>
              <w:top w:val="nil"/>
              <w:left w:val="nil"/>
              <w:bottom w:val="single" w:sz="4" w:space="0" w:color="auto"/>
              <w:right w:val="single" w:sz="4" w:space="0" w:color="auto"/>
            </w:tcBorders>
            <w:shd w:val="clear" w:color="auto" w:fill="auto"/>
            <w:vAlign w:val="center"/>
            <w:hideMark/>
          </w:tcPr>
          <w:p w14:paraId="23AB6E38"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New</w:t>
            </w:r>
          </w:p>
        </w:tc>
        <w:tc>
          <w:tcPr>
            <w:tcW w:w="1276" w:type="dxa"/>
            <w:tcBorders>
              <w:top w:val="nil"/>
              <w:left w:val="nil"/>
              <w:bottom w:val="single" w:sz="4" w:space="0" w:color="auto"/>
              <w:right w:val="single" w:sz="4" w:space="0" w:color="auto"/>
            </w:tcBorders>
            <w:shd w:val="clear" w:color="auto" w:fill="auto"/>
            <w:vAlign w:val="center"/>
            <w:hideMark/>
          </w:tcPr>
          <w:p w14:paraId="02B01C82"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CHAR(4)</w:t>
            </w:r>
          </w:p>
        </w:tc>
        <w:tc>
          <w:tcPr>
            <w:tcW w:w="1559" w:type="dxa"/>
            <w:tcBorders>
              <w:top w:val="nil"/>
              <w:left w:val="nil"/>
              <w:bottom w:val="single" w:sz="4" w:space="0" w:color="auto"/>
              <w:right w:val="single" w:sz="4" w:space="0" w:color="auto"/>
            </w:tcBorders>
            <w:shd w:val="clear" w:color="auto" w:fill="auto"/>
            <w:vAlign w:val="center"/>
            <w:hideMark/>
          </w:tcPr>
          <w:p w14:paraId="3942699D"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43DA8354"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TxId</w:t>
            </w:r>
          </w:p>
        </w:tc>
        <w:tc>
          <w:tcPr>
            <w:tcW w:w="2554" w:type="dxa"/>
            <w:tcBorders>
              <w:top w:val="nil"/>
              <w:left w:val="nil"/>
              <w:bottom w:val="single" w:sz="4" w:space="0" w:color="auto"/>
              <w:right w:val="single" w:sz="4" w:space="0" w:color="auto"/>
            </w:tcBorders>
            <w:shd w:val="clear" w:color="auto" w:fill="auto"/>
            <w:vAlign w:val="center"/>
            <w:hideMark/>
          </w:tcPr>
          <w:p w14:paraId="30ED0F73"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'DFT' </w:t>
            </w:r>
          </w:p>
        </w:tc>
      </w:tr>
      <w:tr w:rsidR="007B6540" w:rsidRPr="007B6540" w14:paraId="0C251ED3" w14:textId="77777777" w:rsidTr="00D534E4">
        <w:trPr>
          <w:trHeight w:val="29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07F72E85"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lastRenderedPageBreak/>
              <w:t>Total No of Transferee BOs</w:t>
            </w:r>
          </w:p>
        </w:tc>
        <w:tc>
          <w:tcPr>
            <w:tcW w:w="1173" w:type="dxa"/>
            <w:tcBorders>
              <w:top w:val="nil"/>
              <w:left w:val="nil"/>
              <w:bottom w:val="single" w:sz="4" w:space="0" w:color="auto"/>
              <w:right w:val="single" w:sz="4" w:space="0" w:color="auto"/>
            </w:tcBorders>
            <w:shd w:val="clear" w:color="auto" w:fill="auto"/>
            <w:vAlign w:val="center"/>
            <w:hideMark/>
          </w:tcPr>
          <w:p w14:paraId="30C04E47"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New</w:t>
            </w:r>
          </w:p>
        </w:tc>
        <w:tc>
          <w:tcPr>
            <w:tcW w:w="1276" w:type="dxa"/>
            <w:tcBorders>
              <w:top w:val="nil"/>
              <w:left w:val="nil"/>
              <w:bottom w:val="single" w:sz="4" w:space="0" w:color="auto"/>
              <w:right w:val="single" w:sz="4" w:space="0" w:color="auto"/>
            </w:tcBorders>
            <w:shd w:val="clear" w:color="auto" w:fill="auto"/>
            <w:vAlign w:val="center"/>
            <w:hideMark/>
          </w:tcPr>
          <w:p w14:paraId="5C87C8D7"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Integer(5)</w:t>
            </w:r>
          </w:p>
        </w:tc>
        <w:tc>
          <w:tcPr>
            <w:tcW w:w="1559" w:type="dxa"/>
            <w:tcBorders>
              <w:top w:val="nil"/>
              <w:left w:val="nil"/>
              <w:bottom w:val="single" w:sz="4" w:space="0" w:color="auto"/>
              <w:right w:val="single" w:sz="4" w:space="0" w:color="auto"/>
            </w:tcBorders>
            <w:shd w:val="clear" w:color="auto" w:fill="auto"/>
            <w:vAlign w:val="center"/>
            <w:hideMark/>
          </w:tcPr>
          <w:p w14:paraId="6030D225"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4BFAC0D0"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TtlNbOfTrfeeBnfclOwnrs</w:t>
            </w:r>
          </w:p>
        </w:tc>
        <w:tc>
          <w:tcPr>
            <w:tcW w:w="2554" w:type="dxa"/>
            <w:tcBorders>
              <w:top w:val="nil"/>
              <w:left w:val="nil"/>
              <w:bottom w:val="single" w:sz="4" w:space="0" w:color="auto"/>
              <w:right w:val="single" w:sz="4" w:space="0" w:color="auto"/>
            </w:tcBorders>
            <w:shd w:val="clear" w:color="auto" w:fill="auto"/>
            <w:vAlign w:val="center"/>
            <w:hideMark/>
          </w:tcPr>
          <w:p w14:paraId="6DC3D090"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67AE523B" w14:textId="77777777" w:rsidTr="00D534E4">
        <w:trPr>
          <w:trHeight w:val="29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071C3788"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Multiple Quantity</w:t>
            </w:r>
          </w:p>
        </w:tc>
        <w:tc>
          <w:tcPr>
            <w:tcW w:w="1173" w:type="dxa"/>
            <w:tcBorders>
              <w:top w:val="nil"/>
              <w:left w:val="nil"/>
              <w:bottom w:val="single" w:sz="4" w:space="0" w:color="auto"/>
              <w:right w:val="single" w:sz="4" w:space="0" w:color="auto"/>
            </w:tcBorders>
            <w:shd w:val="clear" w:color="auto" w:fill="auto"/>
            <w:vAlign w:val="center"/>
            <w:hideMark/>
          </w:tcPr>
          <w:p w14:paraId="608B1CB1"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New</w:t>
            </w:r>
          </w:p>
        </w:tc>
        <w:tc>
          <w:tcPr>
            <w:tcW w:w="1276" w:type="dxa"/>
            <w:tcBorders>
              <w:top w:val="nil"/>
              <w:left w:val="nil"/>
              <w:bottom w:val="single" w:sz="4" w:space="0" w:color="auto"/>
              <w:right w:val="single" w:sz="4" w:space="0" w:color="auto"/>
            </w:tcBorders>
            <w:shd w:val="clear" w:color="auto" w:fill="auto"/>
            <w:vAlign w:val="center"/>
            <w:hideMark/>
          </w:tcPr>
          <w:p w14:paraId="53D8ACA8"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Integer(19)</w:t>
            </w:r>
          </w:p>
        </w:tc>
        <w:tc>
          <w:tcPr>
            <w:tcW w:w="1559" w:type="dxa"/>
            <w:tcBorders>
              <w:top w:val="nil"/>
              <w:left w:val="nil"/>
              <w:bottom w:val="single" w:sz="4" w:space="0" w:color="auto"/>
              <w:right w:val="single" w:sz="4" w:space="0" w:color="auto"/>
            </w:tcBorders>
            <w:shd w:val="clear" w:color="auto" w:fill="auto"/>
            <w:vAlign w:val="center"/>
            <w:hideMark/>
          </w:tcPr>
          <w:p w14:paraId="3A649AA0"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408CADB0"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MltplQty</w:t>
            </w:r>
          </w:p>
        </w:tc>
        <w:tc>
          <w:tcPr>
            <w:tcW w:w="2554" w:type="dxa"/>
            <w:tcBorders>
              <w:top w:val="nil"/>
              <w:left w:val="nil"/>
              <w:bottom w:val="single" w:sz="4" w:space="0" w:color="auto"/>
              <w:right w:val="single" w:sz="4" w:space="0" w:color="auto"/>
            </w:tcBorders>
            <w:shd w:val="clear" w:color="auto" w:fill="auto"/>
            <w:vAlign w:val="center"/>
            <w:hideMark/>
          </w:tcPr>
          <w:p w14:paraId="6FF0104D"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5E74EC9B" w14:textId="77777777" w:rsidTr="00D534E4">
        <w:trPr>
          <w:trHeight w:val="29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25958FCE"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ISSUANCE FLAG</w:t>
            </w:r>
          </w:p>
        </w:tc>
        <w:tc>
          <w:tcPr>
            <w:tcW w:w="1173" w:type="dxa"/>
            <w:tcBorders>
              <w:top w:val="nil"/>
              <w:left w:val="nil"/>
              <w:bottom w:val="single" w:sz="4" w:space="0" w:color="auto"/>
              <w:right w:val="single" w:sz="4" w:space="0" w:color="auto"/>
            </w:tcBorders>
            <w:shd w:val="clear" w:color="auto" w:fill="auto"/>
            <w:vAlign w:val="center"/>
            <w:hideMark/>
          </w:tcPr>
          <w:p w14:paraId="75BA9AAA"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New</w:t>
            </w:r>
          </w:p>
        </w:tc>
        <w:tc>
          <w:tcPr>
            <w:tcW w:w="1276" w:type="dxa"/>
            <w:tcBorders>
              <w:top w:val="nil"/>
              <w:left w:val="nil"/>
              <w:bottom w:val="single" w:sz="4" w:space="0" w:color="auto"/>
              <w:right w:val="single" w:sz="4" w:space="0" w:color="auto"/>
            </w:tcBorders>
            <w:shd w:val="clear" w:color="auto" w:fill="auto"/>
            <w:vAlign w:val="center"/>
            <w:hideMark/>
          </w:tcPr>
          <w:p w14:paraId="12CC5AE1"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CHAR(4)</w:t>
            </w:r>
          </w:p>
        </w:tc>
        <w:tc>
          <w:tcPr>
            <w:tcW w:w="1559" w:type="dxa"/>
            <w:tcBorders>
              <w:top w:val="nil"/>
              <w:left w:val="nil"/>
              <w:bottom w:val="single" w:sz="4" w:space="0" w:color="auto"/>
              <w:right w:val="single" w:sz="4" w:space="0" w:color="auto"/>
            </w:tcBorders>
            <w:shd w:val="clear" w:color="auto" w:fill="auto"/>
            <w:vAlign w:val="center"/>
            <w:hideMark/>
          </w:tcPr>
          <w:p w14:paraId="44C72B9A"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27E07FD3"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IsseFlg</w:t>
            </w:r>
          </w:p>
        </w:tc>
        <w:tc>
          <w:tcPr>
            <w:tcW w:w="2554" w:type="dxa"/>
            <w:tcBorders>
              <w:top w:val="nil"/>
              <w:left w:val="nil"/>
              <w:bottom w:val="single" w:sz="4" w:space="0" w:color="auto"/>
              <w:right w:val="single" w:sz="4" w:space="0" w:color="auto"/>
            </w:tcBorders>
            <w:shd w:val="clear" w:color="auto" w:fill="auto"/>
            <w:vAlign w:val="center"/>
            <w:hideMark/>
          </w:tcPr>
          <w:p w14:paraId="6A948310"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'DFT' </w:t>
            </w:r>
          </w:p>
        </w:tc>
      </w:tr>
      <w:tr w:rsidR="007B6540" w:rsidRPr="007B6540" w14:paraId="23343C94" w14:textId="77777777" w:rsidTr="00D534E4">
        <w:trPr>
          <w:trHeight w:val="87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46A5D072"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Flag of loose slip </w:t>
            </w:r>
          </w:p>
        </w:tc>
        <w:tc>
          <w:tcPr>
            <w:tcW w:w="1173" w:type="dxa"/>
            <w:tcBorders>
              <w:top w:val="nil"/>
              <w:left w:val="nil"/>
              <w:bottom w:val="single" w:sz="4" w:space="0" w:color="auto"/>
              <w:right w:val="single" w:sz="4" w:space="0" w:color="auto"/>
            </w:tcBorders>
            <w:shd w:val="clear" w:color="auto" w:fill="auto"/>
            <w:vAlign w:val="center"/>
            <w:hideMark/>
          </w:tcPr>
          <w:p w14:paraId="623A92F5"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Flag of loose slip </w:t>
            </w:r>
          </w:p>
        </w:tc>
        <w:tc>
          <w:tcPr>
            <w:tcW w:w="1276" w:type="dxa"/>
            <w:tcBorders>
              <w:top w:val="nil"/>
              <w:left w:val="nil"/>
              <w:bottom w:val="single" w:sz="4" w:space="0" w:color="auto"/>
              <w:right w:val="single" w:sz="4" w:space="0" w:color="auto"/>
            </w:tcBorders>
            <w:shd w:val="clear" w:color="auto" w:fill="auto"/>
            <w:vAlign w:val="center"/>
            <w:hideMark/>
          </w:tcPr>
          <w:p w14:paraId="7C24B045"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CHAR(1)</w:t>
            </w:r>
          </w:p>
        </w:tc>
        <w:tc>
          <w:tcPr>
            <w:tcW w:w="1559" w:type="dxa"/>
            <w:tcBorders>
              <w:top w:val="nil"/>
              <w:left w:val="nil"/>
              <w:bottom w:val="single" w:sz="4" w:space="0" w:color="auto"/>
              <w:right w:val="single" w:sz="4" w:space="0" w:color="auto"/>
            </w:tcBorders>
            <w:shd w:val="clear" w:color="auto" w:fill="auto"/>
            <w:vAlign w:val="center"/>
            <w:hideMark/>
          </w:tcPr>
          <w:p w14:paraId="268B3D28"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46B5E532"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FlgOfLooseSlip</w:t>
            </w:r>
          </w:p>
        </w:tc>
        <w:tc>
          <w:tcPr>
            <w:tcW w:w="2554" w:type="dxa"/>
            <w:tcBorders>
              <w:top w:val="nil"/>
              <w:left w:val="nil"/>
              <w:bottom w:val="single" w:sz="4" w:space="0" w:color="auto"/>
              <w:right w:val="single" w:sz="4" w:space="0" w:color="auto"/>
            </w:tcBorders>
            <w:shd w:val="clear" w:color="auto" w:fill="auto"/>
            <w:vAlign w:val="center"/>
            <w:hideMark/>
          </w:tcPr>
          <w:p w14:paraId="4B269BCF"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No of Instructions in DIS</w:t>
            </w:r>
            <w:r w:rsidRPr="007B6540">
              <w:rPr>
                <w:rFonts w:eastAsia="Times New Roman" w:cs="Calibri"/>
                <w:color w:val="000000"/>
                <w:sz w:val="22"/>
                <w:szCs w:val="22"/>
                <w:lang w:val="en-IN" w:eastAsia="en-IN"/>
              </w:rPr>
              <w:br/>
              <w:t>Not required if DIS Type is electronic</w:t>
            </w:r>
            <w:r w:rsidRPr="007B6540">
              <w:rPr>
                <w:rFonts w:eastAsia="Times New Roman" w:cs="Calibri"/>
                <w:color w:val="000000"/>
                <w:sz w:val="22"/>
                <w:szCs w:val="22"/>
                <w:lang w:val="en-IN" w:eastAsia="en-IN"/>
              </w:rPr>
              <w:br/>
              <w:t>Optional for DIS issued in old format.</w:t>
            </w:r>
          </w:p>
        </w:tc>
      </w:tr>
      <w:tr w:rsidR="007B6540" w:rsidRPr="007B6540" w14:paraId="584E1562" w14:textId="77777777" w:rsidTr="00D534E4">
        <w:trPr>
          <w:trHeight w:val="29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2604AE38"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Account Closure Flag</w:t>
            </w:r>
          </w:p>
        </w:tc>
        <w:tc>
          <w:tcPr>
            <w:tcW w:w="1173" w:type="dxa"/>
            <w:tcBorders>
              <w:top w:val="nil"/>
              <w:left w:val="nil"/>
              <w:bottom w:val="single" w:sz="4" w:space="0" w:color="auto"/>
              <w:right w:val="single" w:sz="4" w:space="0" w:color="auto"/>
            </w:tcBorders>
            <w:shd w:val="clear" w:color="auto" w:fill="auto"/>
            <w:vAlign w:val="center"/>
            <w:hideMark/>
          </w:tcPr>
          <w:p w14:paraId="1C9C5384"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NA</w:t>
            </w:r>
          </w:p>
        </w:tc>
        <w:tc>
          <w:tcPr>
            <w:tcW w:w="1276" w:type="dxa"/>
            <w:tcBorders>
              <w:top w:val="nil"/>
              <w:left w:val="nil"/>
              <w:bottom w:val="single" w:sz="4" w:space="0" w:color="auto"/>
              <w:right w:val="single" w:sz="4" w:space="0" w:color="auto"/>
            </w:tcBorders>
            <w:shd w:val="clear" w:color="auto" w:fill="auto"/>
            <w:vAlign w:val="center"/>
            <w:hideMark/>
          </w:tcPr>
          <w:p w14:paraId="343CB922"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CHAR(3)</w:t>
            </w:r>
          </w:p>
        </w:tc>
        <w:tc>
          <w:tcPr>
            <w:tcW w:w="1559" w:type="dxa"/>
            <w:tcBorders>
              <w:top w:val="nil"/>
              <w:left w:val="nil"/>
              <w:bottom w:val="single" w:sz="4" w:space="0" w:color="auto"/>
              <w:right w:val="single" w:sz="4" w:space="0" w:color="auto"/>
            </w:tcBorders>
            <w:shd w:val="clear" w:color="auto" w:fill="auto"/>
            <w:vAlign w:val="center"/>
            <w:hideMark/>
          </w:tcPr>
          <w:p w14:paraId="18972073"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78C4A01C"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AcctClsrFlg</w:t>
            </w:r>
          </w:p>
        </w:tc>
        <w:tc>
          <w:tcPr>
            <w:tcW w:w="2554" w:type="dxa"/>
            <w:tcBorders>
              <w:top w:val="nil"/>
              <w:left w:val="nil"/>
              <w:bottom w:val="single" w:sz="4" w:space="0" w:color="auto"/>
              <w:right w:val="single" w:sz="4" w:space="0" w:color="auto"/>
            </w:tcBorders>
            <w:shd w:val="clear" w:color="auto" w:fill="auto"/>
            <w:vAlign w:val="center"/>
            <w:hideMark/>
          </w:tcPr>
          <w:p w14:paraId="2A3F4530"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3BF0434E" w14:textId="77777777" w:rsidTr="00D534E4">
        <w:trPr>
          <w:trHeight w:val="58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46972D5D"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Channel Indicator /TRANSACTION SOURCE </w:t>
            </w:r>
          </w:p>
        </w:tc>
        <w:tc>
          <w:tcPr>
            <w:tcW w:w="1173" w:type="dxa"/>
            <w:tcBorders>
              <w:top w:val="nil"/>
              <w:left w:val="nil"/>
              <w:bottom w:val="single" w:sz="4" w:space="0" w:color="auto"/>
              <w:right w:val="single" w:sz="4" w:space="0" w:color="auto"/>
            </w:tcBorders>
            <w:shd w:val="clear" w:color="auto" w:fill="auto"/>
            <w:vAlign w:val="center"/>
            <w:hideMark/>
          </w:tcPr>
          <w:p w14:paraId="30B41DAE"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NA</w:t>
            </w:r>
          </w:p>
        </w:tc>
        <w:tc>
          <w:tcPr>
            <w:tcW w:w="1276" w:type="dxa"/>
            <w:tcBorders>
              <w:top w:val="nil"/>
              <w:left w:val="nil"/>
              <w:bottom w:val="single" w:sz="4" w:space="0" w:color="auto"/>
              <w:right w:val="single" w:sz="4" w:space="0" w:color="auto"/>
            </w:tcBorders>
            <w:shd w:val="clear" w:color="auto" w:fill="auto"/>
            <w:vAlign w:val="center"/>
            <w:hideMark/>
          </w:tcPr>
          <w:p w14:paraId="08E36E56"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CHAR(3)</w:t>
            </w:r>
          </w:p>
        </w:tc>
        <w:tc>
          <w:tcPr>
            <w:tcW w:w="1559" w:type="dxa"/>
            <w:tcBorders>
              <w:top w:val="nil"/>
              <w:left w:val="nil"/>
              <w:bottom w:val="single" w:sz="4" w:space="0" w:color="auto"/>
              <w:right w:val="single" w:sz="4" w:space="0" w:color="auto"/>
            </w:tcBorders>
            <w:shd w:val="clear" w:color="auto" w:fill="auto"/>
            <w:vAlign w:val="center"/>
            <w:hideMark/>
          </w:tcPr>
          <w:p w14:paraId="180C8FB8"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34F23B58"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ChanlInd</w:t>
            </w:r>
          </w:p>
        </w:tc>
        <w:tc>
          <w:tcPr>
            <w:tcW w:w="2554" w:type="dxa"/>
            <w:tcBorders>
              <w:top w:val="nil"/>
              <w:left w:val="nil"/>
              <w:bottom w:val="single" w:sz="4" w:space="0" w:color="auto"/>
              <w:right w:val="single" w:sz="4" w:space="0" w:color="auto"/>
            </w:tcBorders>
            <w:shd w:val="clear" w:color="auto" w:fill="auto"/>
            <w:vAlign w:val="center"/>
            <w:hideMark/>
          </w:tcPr>
          <w:p w14:paraId="4BDB6CF8"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58A1928D" w14:textId="77777777" w:rsidTr="00D534E4">
        <w:trPr>
          <w:trHeight w:val="58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0B52DFAE"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Irreversible Reason Code 1</w:t>
            </w:r>
          </w:p>
        </w:tc>
        <w:tc>
          <w:tcPr>
            <w:tcW w:w="1173" w:type="dxa"/>
            <w:tcBorders>
              <w:top w:val="nil"/>
              <w:left w:val="nil"/>
              <w:bottom w:val="single" w:sz="4" w:space="0" w:color="auto"/>
              <w:right w:val="single" w:sz="4" w:space="0" w:color="auto"/>
            </w:tcBorders>
            <w:shd w:val="clear" w:color="auto" w:fill="auto"/>
            <w:vAlign w:val="center"/>
            <w:hideMark/>
          </w:tcPr>
          <w:p w14:paraId="055BCF9C"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Irreversible Reason Code 1</w:t>
            </w:r>
          </w:p>
        </w:tc>
        <w:tc>
          <w:tcPr>
            <w:tcW w:w="1276" w:type="dxa"/>
            <w:tcBorders>
              <w:top w:val="nil"/>
              <w:left w:val="nil"/>
              <w:bottom w:val="single" w:sz="4" w:space="0" w:color="auto"/>
              <w:right w:val="single" w:sz="4" w:space="0" w:color="auto"/>
            </w:tcBorders>
            <w:shd w:val="clear" w:color="auto" w:fill="auto"/>
            <w:vAlign w:val="center"/>
            <w:hideMark/>
          </w:tcPr>
          <w:p w14:paraId="2E384C65"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Integer(4)</w:t>
            </w:r>
          </w:p>
        </w:tc>
        <w:tc>
          <w:tcPr>
            <w:tcW w:w="1559" w:type="dxa"/>
            <w:tcBorders>
              <w:top w:val="nil"/>
              <w:left w:val="nil"/>
              <w:bottom w:val="single" w:sz="4" w:space="0" w:color="auto"/>
              <w:right w:val="single" w:sz="4" w:space="0" w:color="auto"/>
            </w:tcBorders>
            <w:shd w:val="clear" w:color="auto" w:fill="auto"/>
            <w:vAlign w:val="center"/>
            <w:hideMark/>
          </w:tcPr>
          <w:p w14:paraId="40D7856D"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27266C0F"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IrrvsblRsnCd1</w:t>
            </w:r>
          </w:p>
        </w:tc>
        <w:tc>
          <w:tcPr>
            <w:tcW w:w="2554" w:type="dxa"/>
            <w:tcBorders>
              <w:top w:val="nil"/>
              <w:left w:val="nil"/>
              <w:bottom w:val="single" w:sz="4" w:space="0" w:color="auto"/>
              <w:right w:val="single" w:sz="4" w:space="0" w:color="auto"/>
            </w:tcBorders>
            <w:shd w:val="clear" w:color="auto" w:fill="auto"/>
            <w:vAlign w:val="center"/>
            <w:hideMark/>
          </w:tcPr>
          <w:p w14:paraId="080C3D8A"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w:t>
            </w:r>
          </w:p>
        </w:tc>
      </w:tr>
      <w:tr w:rsidR="007B6540" w:rsidRPr="007B6540" w14:paraId="57744A0D" w14:textId="77777777" w:rsidTr="00D534E4">
        <w:trPr>
          <w:trHeight w:val="58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498006A3"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Irreversible Reason Code 2</w:t>
            </w:r>
          </w:p>
        </w:tc>
        <w:tc>
          <w:tcPr>
            <w:tcW w:w="1173" w:type="dxa"/>
            <w:tcBorders>
              <w:top w:val="nil"/>
              <w:left w:val="nil"/>
              <w:bottom w:val="single" w:sz="4" w:space="0" w:color="auto"/>
              <w:right w:val="single" w:sz="4" w:space="0" w:color="auto"/>
            </w:tcBorders>
            <w:shd w:val="clear" w:color="auto" w:fill="auto"/>
            <w:vAlign w:val="center"/>
            <w:hideMark/>
          </w:tcPr>
          <w:p w14:paraId="4F8B65C5"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Irreversible Reason Code 2</w:t>
            </w:r>
          </w:p>
        </w:tc>
        <w:tc>
          <w:tcPr>
            <w:tcW w:w="1276" w:type="dxa"/>
            <w:tcBorders>
              <w:top w:val="nil"/>
              <w:left w:val="nil"/>
              <w:bottom w:val="single" w:sz="4" w:space="0" w:color="auto"/>
              <w:right w:val="single" w:sz="4" w:space="0" w:color="auto"/>
            </w:tcBorders>
            <w:shd w:val="clear" w:color="auto" w:fill="auto"/>
            <w:vAlign w:val="center"/>
            <w:hideMark/>
          </w:tcPr>
          <w:p w14:paraId="31CC0624"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Integer(4)</w:t>
            </w:r>
          </w:p>
        </w:tc>
        <w:tc>
          <w:tcPr>
            <w:tcW w:w="1559" w:type="dxa"/>
            <w:tcBorders>
              <w:top w:val="nil"/>
              <w:left w:val="nil"/>
              <w:bottom w:val="single" w:sz="4" w:space="0" w:color="auto"/>
              <w:right w:val="single" w:sz="4" w:space="0" w:color="auto"/>
            </w:tcBorders>
            <w:shd w:val="clear" w:color="auto" w:fill="auto"/>
            <w:vAlign w:val="center"/>
            <w:hideMark/>
          </w:tcPr>
          <w:p w14:paraId="7B14692B"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59138B82"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IrrvsblRsnCd2</w:t>
            </w:r>
          </w:p>
        </w:tc>
        <w:tc>
          <w:tcPr>
            <w:tcW w:w="2554" w:type="dxa"/>
            <w:tcBorders>
              <w:top w:val="nil"/>
              <w:left w:val="nil"/>
              <w:bottom w:val="single" w:sz="4" w:space="0" w:color="auto"/>
              <w:right w:val="single" w:sz="4" w:space="0" w:color="auto"/>
            </w:tcBorders>
            <w:shd w:val="clear" w:color="auto" w:fill="auto"/>
            <w:vAlign w:val="center"/>
            <w:hideMark/>
          </w:tcPr>
          <w:p w14:paraId="5DDBE1DA"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w:t>
            </w:r>
          </w:p>
        </w:tc>
      </w:tr>
      <w:tr w:rsidR="007B6540" w:rsidRPr="007B6540" w14:paraId="3BE7A5EB" w14:textId="77777777" w:rsidTr="00D534E4">
        <w:trPr>
          <w:trHeight w:val="58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2349B71B"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Irreversible Reason Code 3</w:t>
            </w:r>
          </w:p>
        </w:tc>
        <w:tc>
          <w:tcPr>
            <w:tcW w:w="1173" w:type="dxa"/>
            <w:tcBorders>
              <w:top w:val="nil"/>
              <w:left w:val="nil"/>
              <w:bottom w:val="single" w:sz="4" w:space="0" w:color="auto"/>
              <w:right w:val="single" w:sz="4" w:space="0" w:color="auto"/>
            </w:tcBorders>
            <w:shd w:val="clear" w:color="auto" w:fill="auto"/>
            <w:vAlign w:val="center"/>
            <w:hideMark/>
          </w:tcPr>
          <w:p w14:paraId="5E024D3D"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Irreversible Reason Code 3</w:t>
            </w:r>
          </w:p>
        </w:tc>
        <w:tc>
          <w:tcPr>
            <w:tcW w:w="1276" w:type="dxa"/>
            <w:tcBorders>
              <w:top w:val="nil"/>
              <w:left w:val="nil"/>
              <w:bottom w:val="single" w:sz="4" w:space="0" w:color="auto"/>
              <w:right w:val="single" w:sz="4" w:space="0" w:color="auto"/>
            </w:tcBorders>
            <w:shd w:val="clear" w:color="auto" w:fill="auto"/>
            <w:vAlign w:val="center"/>
            <w:hideMark/>
          </w:tcPr>
          <w:p w14:paraId="195A137A"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Integer(4)</w:t>
            </w:r>
          </w:p>
        </w:tc>
        <w:tc>
          <w:tcPr>
            <w:tcW w:w="1559" w:type="dxa"/>
            <w:tcBorders>
              <w:top w:val="nil"/>
              <w:left w:val="nil"/>
              <w:bottom w:val="single" w:sz="4" w:space="0" w:color="auto"/>
              <w:right w:val="single" w:sz="4" w:space="0" w:color="auto"/>
            </w:tcBorders>
            <w:shd w:val="clear" w:color="auto" w:fill="auto"/>
            <w:vAlign w:val="center"/>
            <w:hideMark/>
          </w:tcPr>
          <w:p w14:paraId="2FA9DB88"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2257AA54"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IrrvsblRsnCd3</w:t>
            </w:r>
          </w:p>
        </w:tc>
        <w:tc>
          <w:tcPr>
            <w:tcW w:w="2554" w:type="dxa"/>
            <w:tcBorders>
              <w:top w:val="nil"/>
              <w:left w:val="nil"/>
              <w:bottom w:val="single" w:sz="4" w:space="0" w:color="auto"/>
              <w:right w:val="single" w:sz="4" w:space="0" w:color="auto"/>
            </w:tcBorders>
            <w:shd w:val="clear" w:color="auto" w:fill="auto"/>
            <w:vAlign w:val="center"/>
            <w:hideMark/>
          </w:tcPr>
          <w:p w14:paraId="182E1BA7"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w:t>
            </w:r>
          </w:p>
        </w:tc>
      </w:tr>
      <w:tr w:rsidR="007B6540" w:rsidRPr="007B6540" w14:paraId="4E443AEA" w14:textId="77777777" w:rsidTr="00D534E4">
        <w:trPr>
          <w:trHeight w:val="58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40D4F074"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Irreversible Reason Code 4</w:t>
            </w:r>
          </w:p>
        </w:tc>
        <w:tc>
          <w:tcPr>
            <w:tcW w:w="1173" w:type="dxa"/>
            <w:tcBorders>
              <w:top w:val="nil"/>
              <w:left w:val="nil"/>
              <w:bottom w:val="single" w:sz="4" w:space="0" w:color="auto"/>
              <w:right w:val="single" w:sz="4" w:space="0" w:color="auto"/>
            </w:tcBorders>
            <w:shd w:val="clear" w:color="auto" w:fill="auto"/>
            <w:vAlign w:val="center"/>
            <w:hideMark/>
          </w:tcPr>
          <w:p w14:paraId="441961F0"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Irreversible Reason Code 4</w:t>
            </w:r>
          </w:p>
        </w:tc>
        <w:tc>
          <w:tcPr>
            <w:tcW w:w="1276" w:type="dxa"/>
            <w:tcBorders>
              <w:top w:val="nil"/>
              <w:left w:val="nil"/>
              <w:bottom w:val="single" w:sz="4" w:space="0" w:color="auto"/>
              <w:right w:val="single" w:sz="4" w:space="0" w:color="auto"/>
            </w:tcBorders>
            <w:shd w:val="clear" w:color="auto" w:fill="auto"/>
            <w:vAlign w:val="center"/>
            <w:hideMark/>
          </w:tcPr>
          <w:p w14:paraId="1CCF1F30"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Integer(4)</w:t>
            </w:r>
          </w:p>
        </w:tc>
        <w:tc>
          <w:tcPr>
            <w:tcW w:w="1559" w:type="dxa"/>
            <w:tcBorders>
              <w:top w:val="nil"/>
              <w:left w:val="nil"/>
              <w:bottom w:val="single" w:sz="4" w:space="0" w:color="auto"/>
              <w:right w:val="single" w:sz="4" w:space="0" w:color="auto"/>
            </w:tcBorders>
            <w:shd w:val="clear" w:color="auto" w:fill="auto"/>
            <w:vAlign w:val="center"/>
            <w:hideMark/>
          </w:tcPr>
          <w:p w14:paraId="50EC3699"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10F77456"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IrrvsblRsnCd4</w:t>
            </w:r>
          </w:p>
        </w:tc>
        <w:tc>
          <w:tcPr>
            <w:tcW w:w="2554" w:type="dxa"/>
            <w:tcBorders>
              <w:top w:val="nil"/>
              <w:left w:val="nil"/>
              <w:bottom w:val="single" w:sz="4" w:space="0" w:color="auto"/>
              <w:right w:val="single" w:sz="4" w:space="0" w:color="auto"/>
            </w:tcBorders>
            <w:shd w:val="clear" w:color="auto" w:fill="auto"/>
            <w:vAlign w:val="center"/>
            <w:hideMark/>
          </w:tcPr>
          <w:p w14:paraId="0036B82D"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w:t>
            </w:r>
          </w:p>
        </w:tc>
      </w:tr>
      <w:tr w:rsidR="007B6540" w:rsidRPr="007B6540" w14:paraId="0057FB01" w14:textId="77777777" w:rsidTr="00D534E4">
        <w:trPr>
          <w:trHeight w:val="58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2A94EF10"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Other depository Client code of first Nominee</w:t>
            </w:r>
          </w:p>
        </w:tc>
        <w:tc>
          <w:tcPr>
            <w:tcW w:w="1173" w:type="dxa"/>
            <w:tcBorders>
              <w:top w:val="nil"/>
              <w:left w:val="nil"/>
              <w:bottom w:val="single" w:sz="4" w:space="0" w:color="auto"/>
              <w:right w:val="single" w:sz="4" w:space="0" w:color="auto"/>
            </w:tcBorders>
            <w:shd w:val="clear" w:color="auto" w:fill="auto"/>
            <w:vAlign w:val="center"/>
            <w:hideMark/>
          </w:tcPr>
          <w:p w14:paraId="2EA408B0"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NA</w:t>
            </w:r>
          </w:p>
        </w:tc>
        <w:tc>
          <w:tcPr>
            <w:tcW w:w="1276" w:type="dxa"/>
            <w:tcBorders>
              <w:top w:val="nil"/>
              <w:left w:val="nil"/>
              <w:bottom w:val="single" w:sz="4" w:space="0" w:color="auto"/>
              <w:right w:val="single" w:sz="4" w:space="0" w:color="auto"/>
            </w:tcBorders>
            <w:shd w:val="clear" w:color="auto" w:fill="auto"/>
            <w:vAlign w:val="center"/>
            <w:hideMark/>
          </w:tcPr>
          <w:p w14:paraId="65EE138A"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Integer(16)</w:t>
            </w:r>
          </w:p>
        </w:tc>
        <w:tc>
          <w:tcPr>
            <w:tcW w:w="1559" w:type="dxa"/>
            <w:tcBorders>
              <w:top w:val="nil"/>
              <w:left w:val="nil"/>
              <w:bottom w:val="single" w:sz="4" w:space="0" w:color="auto"/>
              <w:right w:val="single" w:sz="4" w:space="0" w:color="auto"/>
            </w:tcBorders>
            <w:shd w:val="clear" w:color="auto" w:fill="auto"/>
            <w:vAlign w:val="center"/>
            <w:hideMark/>
          </w:tcPr>
          <w:p w14:paraId="79707989"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6AF365E4"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OthrDpstryClntCdOfFrstNmnee</w:t>
            </w:r>
          </w:p>
        </w:tc>
        <w:tc>
          <w:tcPr>
            <w:tcW w:w="2554" w:type="dxa"/>
            <w:tcBorders>
              <w:top w:val="nil"/>
              <w:left w:val="nil"/>
              <w:bottom w:val="single" w:sz="4" w:space="0" w:color="auto"/>
              <w:right w:val="single" w:sz="4" w:space="0" w:color="auto"/>
            </w:tcBorders>
            <w:shd w:val="clear" w:color="auto" w:fill="auto"/>
            <w:vAlign w:val="center"/>
            <w:hideMark/>
          </w:tcPr>
          <w:p w14:paraId="1698D60A"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3B454966" w14:textId="77777777" w:rsidTr="00D534E4">
        <w:trPr>
          <w:trHeight w:val="58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4A44FFC6"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Other depository Client code of second Nominee</w:t>
            </w:r>
          </w:p>
        </w:tc>
        <w:tc>
          <w:tcPr>
            <w:tcW w:w="1173" w:type="dxa"/>
            <w:tcBorders>
              <w:top w:val="nil"/>
              <w:left w:val="nil"/>
              <w:bottom w:val="single" w:sz="4" w:space="0" w:color="auto"/>
              <w:right w:val="single" w:sz="4" w:space="0" w:color="auto"/>
            </w:tcBorders>
            <w:shd w:val="clear" w:color="auto" w:fill="auto"/>
            <w:vAlign w:val="center"/>
            <w:hideMark/>
          </w:tcPr>
          <w:p w14:paraId="5415216D"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NA</w:t>
            </w:r>
          </w:p>
        </w:tc>
        <w:tc>
          <w:tcPr>
            <w:tcW w:w="1276" w:type="dxa"/>
            <w:tcBorders>
              <w:top w:val="nil"/>
              <w:left w:val="nil"/>
              <w:bottom w:val="single" w:sz="4" w:space="0" w:color="auto"/>
              <w:right w:val="single" w:sz="4" w:space="0" w:color="auto"/>
            </w:tcBorders>
            <w:shd w:val="clear" w:color="auto" w:fill="auto"/>
            <w:vAlign w:val="center"/>
            <w:hideMark/>
          </w:tcPr>
          <w:p w14:paraId="49B03A4C"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Integer(16)</w:t>
            </w:r>
          </w:p>
        </w:tc>
        <w:tc>
          <w:tcPr>
            <w:tcW w:w="1559" w:type="dxa"/>
            <w:tcBorders>
              <w:top w:val="nil"/>
              <w:left w:val="nil"/>
              <w:bottom w:val="single" w:sz="4" w:space="0" w:color="auto"/>
              <w:right w:val="single" w:sz="4" w:space="0" w:color="auto"/>
            </w:tcBorders>
            <w:shd w:val="clear" w:color="auto" w:fill="auto"/>
            <w:vAlign w:val="center"/>
            <w:hideMark/>
          </w:tcPr>
          <w:p w14:paraId="08B95E70"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4A68A695"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OthrDpstryClntCdOfScndNmnee</w:t>
            </w:r>
          </w:p>
        </w:tc>
        <w:tc>
          <w:tcPr>
            <w:tcW w:w="2554" w:type="dxa"/>
            <w:tcBorders>
              <w:top w:val="nil"/>
              <w:left w:val="nil"/>
              <w:bottom w:val="single" w:sz="4" w:space="0" w:color="auto"/>
              <w:right w:val="single" w:sz="4" w:space="0" w:color="auto"/>
            </w:tcBorders>
            <w:shd w:val="clear" w:color="auto" w:fill="auto"/>
            <w:vAlign w:val="center"/>
            <w:hideMark/>
          </w:tcPr>
          <w:p w14:paraId="2BCB8F4D"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65B641F8" w14:textId="77777777" w:rsidTr="00D534E4">
        <w:trPr>
          <w:trHeight w:val="58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6C1DB262"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Other depository Client code of </w:t>
            </w:r>
            <w:r w:rsidRPr="007B6540">
              <w:rPr>
                <w:rFonts w:eastAsia="Times New Roman" w:cs="Calibri"/>
                <w:color w:val="000000"/>
                <w:sz w:val="22"/>
                <w:szCs w:val="22"/>
                <w:lang w:val="en-IN" w:eastAsia="en-IN"/>
              </w:rPr>
              <w:lastRenderedPageBreak/>
              <w:t>third Nominee</w:t>
            </w:r>
          </w:p>
        </w:tc>
        <w:tc>
          <w:tcPr>
            <w:tcW w:w="1173" w:type="dxa"/>
            <w:tcBorders>
              <w:top w:val="nil"/>
              <w:left w:val="nil"/>
              <w:bottom w:val="single" w:sz="4" w:space="0" w:color="auto"/>
              <w:right w:val="single" w:sz="4" w:space="0" w:color="auto"/>
            </w:tcBorders>
            <w:shd w:val="clear" w:color="auto" w:fill="auto"/>
            <w:vAlign w:val="center"/>
            <w:hideMark/>
          </w:tcPr>
          <w:p w14:paraId="4A513BC2"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lastRenderedPageBreak/>
              <w:t>NA</w:t>
            </w:r>
          </w:p>
        </w:tc>
        <w:tc>
          <w:tcPr>
            <w:tcW w:w="1276" w:type="dxa"/>
            <w:tcBorders>
              <w:top w:val="nil"/>
              <w:left w:val="nil"/>
              <w:bottom w:val="single" w:sz="4" w:space="0" w:color="auto"/>
              <w:right w:val="single" w:sz="4" w:space="0" w:color="auto"/>
            </w:tcBorders>
            <w:shd w:val="clear" w:color="auto" w:fill="auto"/>
            <w:vAlign w:val="center"/>
            <w:hideMark/>
          </w:tcPr>
          <w:p w14:paraId="296E5985"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Integer(16)</w:t>
            </w:r>
          </w:p>
        </w:tc>
        <w:tc>
          <w:tcPr>
            <w:tcW w:w="1559" w:type="dxa"/>
            <w:tcBorders>
              <w:top w:val="nil"/>
              <w:left w:val="nil"/>
              <w:bottom w:val="single" w:sz="4" w:space="0" w:color="auto"/>
              <w:right w:val="single" w:sz="4" w:space="0" w:color="auto"/>
            </w:tcBorders>
            <w:shd w:val="clear" w:color="auto" w:fill="auto"/>
            <w:vAlign w:val="center"/>
            <w:hideMark/>
          </w:tcPr>
          <w:p w14:paraId="096D0735"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36BA1F19"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OthrDpstryClntCdOfThrdNmnee</w:t>
            </w:r>
          </w:p>
        </w:tc>
        <w:tc>
          <w:tcPr>
            <w:tcW w:w="2554" w:type="dxa"/>
            <w:tcBorders>
              <w:top w:val="nil"/>
              <w:left w:val="nil"/>
              <w:bottom w:val="single" w:sz="4" w:space="0" w:color="auto"/>
              <w:right w:val="single" w:sz="4" w:space="0" w:color="auto"/>
            </w:tcBorders>
            <w:shd w:val="clear" w:color="auto" w:fill="auto"/>
            <w:vAlign w:val="center"/>
            <w:hideMark/>
          </w:tcPr>
          <w:p w14:paraId="1D47C751"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570C5971" w14:textId="77777777" w:rsidTr="00D534E4">
        <w:trPr>
          <w:trHeight w:val="58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1C0DB53E"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Other depository flag of first Nominee</w:t>
            </w:r>
          </w:p>
        </w:tc>
        <w:tc>
          <w:tcPr>
            <w:tcW w:w="1173" w:type="dxa"/>
            <w:tcBorders>
              <w:top w:val="nil"/>
              <w:left w:val="nil"/>
              <w:bottom w:val="single" w:sz="4" w:space="0" w:color="auto"/>
              <w:right w:val="single" w:sz="4" w:space="0" w:color="auto"/>
            </w:tcBorders>
            <w:shd w:val="clear" w:color="auto" w:fill="auto"/>
            <w:vAlign w:val="center"/>
            <w:hideMark/>
          </w:tcPr>
          <w:p w14:paraId="54EEBF73"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NA</w:t>
            </w:r>
          </w:p>
        </w:tc>
        <w:tc>
          <w:tcPr>
            <w:tcW w:w="1276" w:type="dxa"/>
            <w:tcBorders>
              <w:top w:val="nil"/>
              <w:left w:val="nil"/>
              <w:bottom w:val="single" w:sz="4" w:space="0" w:color="auto"/>
              <w:right w:val="single" w:sz="4" w:space="0" w:color="auto"/>
            </w:tcBorders>
            <w:shd w:val="clear" w:color="auto" w:fill="auto"/>
            <w:vAlign w:val="center"/>
            <w:hideMark/>
          </w:tcPr>
          <w:p w14:paraId="663373E5"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CHAR(1)</w:t>
            </w:r>
          </w:p>
        </w:tc>
        <w:tc>
          <w:tcPr>
            <w:tcW w:w="1559" w:type="dxa"/>
            <w:tcBorders>
              <w:top w:val="nil"/>
              <w:left w:val="nil"/>
              <w:bottom w:val="single" w:sz="4" w:space="0" w:color="auto"/>
              <w:right w:val="single" w:sz="4" w:space="0" w:color="auto"/>
            </w:tcBorders>
            <w:shd w:val="clear" w:color="auto" w:fill="auto"/>
            <w:vAlign w:val="center"/>
            <w:hideMark/>
          </w:tcPr>
          <w:p w14:paraId="5EF1FF37"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04D8D7D2"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OthrDpstryFlgOfFrstNmnee</w:t>
            </w:r>
          </w:p>
        </w:tc>
        <w:tc>
          <w:tcPr>
            <w:tcW w:w="2554" w:type="dxa"/>
            <w:tcBorders>
              <w:top w:val="nil"/>
              <w:left w:val="nil"/>
              <w:bottom w:val="single" w:sz="4" w:space="0" w:color="auto"/>
              <w:right w:val="single" w:sz="4" w:space="0" w:color="auto"/>
            </w:tcBorders>
            <w:shd w:val="clear" w:color="auto" w:fill="auto"/>
            <w:vAlign w:val="center"/>
            <w:hideMark/>
          </w:tcPr>
          <w:p w14:paraId="0DDC49EA"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56AA5933" w14:textId="77777777" w:rsidTr="00D534E4">
        <w:trPr>
          <w:trHeight w:val="58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0FD0302D"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Other depository flag of second Nominee</w:t>
            </w:r>
          </w:p>
        </w:tc>
        <w:tc>
          <w:tcPr>
            <w:tcW w:w="1173" w:type="dxa"/>
            <w:tcBorders>
              <w:top w:val="nil"/>
              <w:left w:val="nil"/>
              <w:bottom w:val="single" w:sz="4" w:space="0" w:color="auto"/>
              <w:right w:val="single" w:sz="4" w:space="0" w:color="auto"/>
            </w:tcBorders>
            <w:shd w:val="clear" w:color="auto" w:fill="auto"/>
            <w:vAlign w:val="center"/>
            <w:hideMark/>
          </w:tcPr>
          <w:p w14:paraId="40D4E5F2"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NA</w:t>
            </w:r>
          </w:p>
        </w:tc>
        <w:tc>
          <w:tcPr>
            <w:tcW w:w="1276" w:type="dxa"/>
            <w:tcBorders>
              <w:top w:val="nil"/>
              <w:left w:val="nil"/>
              <w:bottom w:val="single" w:sz="4" w:space="0" w:color="auto"/>
              <w:right w:val="single" w:sz="4" w:space="0" w:color="auto"/>
            </w:tcBorders>
            <w:shd w:val="clear" w:color="auto" w:fill="auto"/>
            <w:vAlign w:val="center"/>
            <w:hideMark/>
          </w:tcPr>
          <w:p w14:paraId="42864636"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CHAR(1)</w:t>
            </w:r>
          </w:p>
        </w:tc>
        <w:tc>
          <w:tcPr>
            <w:tcW w:w="1559" w:type="dxa"/>
            <w:tcBorders>
              <w:top w:val="nil"/>
              <w:left w:val="nil"/>
              <w:bottom w:val="single" w:sz="4" w:space="0" w:color="auto"/>
              <w:right w:val="single" w:sz="4" w:space="0" w:color="auto"/>
            </w:tcBorders>
            <w:shd w:val="clear" w:color="auto" w:fill="auto"/>
            <w:vAlign w:val="center"/>
            <w:hideMark/>
          </w:tcPr>
          <w:p w14:paraId="34406288"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2510B7E0"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OthrDpstryFlgOfScndNmnee</w:t>
            </w:r>
          </w:p>
        </w:tc>
        <w:tc>
          <w:tcPr>
            <w:tcW w:w="2554" w:type="dxa"/>
            <w:tcBorders>
              <w:top w:val="nil"/>
              <w:left w:val="nil"/>
              <w:bottom w:val="single" w:sz="4" w:space="0" w:color="auto"/>
              <w:right w:val="single" w:sz="4" w:space="0" w:color="auto"/>
            </w:tcBorders>
            <w:shd w:val="clear" w:color="auto" w:fill="auto"/>
            <w:vAlign w:val="center"/>
            <w:hideMark/>
          </w:tcPr>
          <w:p w14:paraId="0D6AD642"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7D57C213" w14:textId="77777777" w:rsidTr="00D534E4">
        <w:trPr>
          <w:trHeight w:val="58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602CCE58"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Other depository flag of third Nominee</w:t>
            </w:r>
          </w:p>
        </w:tc>
        <w:tc>
          <w:tcPr>
            <w:tcW w:w="1173" w:type="dxa"/>
            <w:tcBorders>
              <w:top w:val="nil"/>
              <w:left w:val="nil"/>
              <w:bottom w:val="single" w:sz="4" w:space="0" w:color="auto"/>
              <w:right w:val="single" w:sz="4" w:space="0" w:color="auto"/>
            </w:tcBorders>
            <w:shd w:val="clear" w:color="auto" w:fill="auto"/>
            <w:vAlign w:val="center"/>
            <w:hideMark/>
          </w:tcPr>
          <w:p w14:paraId="31F4F77C"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NA</w:t>
            </w:r>
          </w:p>
        </w:tc>
        <w:tc>
          <w:tcPr>
            <w:tcW w:w="1276" w:type="dxa"/>
            <w:tcBorders>
              <w:top w:val="nil"/>
              <w:left w:val="nil"/>
              <w:bottom w:val="single" w:sz="4" w:space="0" w:color="auto"/>
              <w:right w:val="single" w:sz="4" w:space="0" w:color="auto"/>
            </w:tcBorders>
            <w:shd w:val="clear" w:color="auto" w:fill="auto"/>
            <w:vAlign w:val="center"/>
            <w:hideMark/>
          </w:tcPr>
          <w:p w14:paraId="1DC73102"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CHAR(1)</w:t>
            </w:r>
          </w:p>
        </w:tc>
        <w:tc>
          <w:tcPr>
            <w:tcW w:w="1559" w:type="dxa"/>
            <w:tcBorders>
              <w:top w:val="nil"/>
              <w:left w:val="nil"/>
              <w:bottom w:val="single" w:sz="4" w:space="0" w:color="auto"/>
              <w:right w:val="single" w:sz="4" w:space="0" w:color="auto"/>
            </w:tcBorders>
            <w:shd w:val="clear" w:color="auto" w:fill="auto"/>
            <w:vAlign w:val="center"/>
            <w:hideMark/>
          </w:tcPr>
          <w:p w14:paraId="7DAFCED9"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5C9F52B7"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OtherDpstryFlgOfThrdNmnee</w:t>
            </w:r>
          </w:p>
        </w:tc>
        <w:tc>
          <w:tcPr>
            <w:tcW w:w="2554" w:type="dxa"/>
            <w:tcBorders>
              <w:top w:val="nil"/>
              <w:left w:val="nil"/>
              <w:bottom w:val="single" w:sz="4" w:space="0" w:color="auto"/>
              <w:right w:val="single" w:sz="4" w:space="0" w:color="auto"/>
            </w:tcBorders>
            <w:shd w:val="clear" w:color="auto" w:fill="auto"/>
            <w:vAlign w:val="center"/>
            <w:hideMark/>
          </w:tcPr>
          <w:p w14:paraId="6735284B"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7336BA34" w14:textId="77777777" w:rsidTr="00D534E4">
        <w:trPr>
          <w:trHeight w:val="58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2ABD4445"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Other Client ID of first Nominee</w:t>
            </w:r>
          </w:p>
        </w:tc>
        <w:tc>
          <w:tcPr>
            <w:tcW w:w="1173" w:type="dxa"/>
            <w:tcBorders>
              <w:top w:val="nil"/>
              <w:left w:val="nil"/>
              <w:bottom w:val="single" w:sz="4" w:space="0" w:color="auto"/>
              <w:right w:val="single" w:sz="4" w:space="0" w:color="auto"/>
            </w:tcBorders>
            <w:shd w:val="clear" w:color="auto" w:fill="auto"/>
            <w:vAlign w:val="center"/>
            <w:hideMark/>
          </w:tcPr>
          <w:p w14:paraId="39F0DE2A"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NA</w:t>
            </w:r>
          </w:p>
        </w:tc>
        <w:tc>
          <w:tcPr>
            <w:tcW w:w="1276" w:type="dxa"/>
            <w:tcBorders>
              <w:top w:val="nil"/>
              <w:left w:val="nil"/>
              <w:bottom w:val="single" w:sz="4" w:space="0" w:color="auto"/>
              <w:right w:val="single" w:sz="4" w:space="0" w:color="auto"/>
            </w:tcBorders>
            <w:shd w:val="clear" w:color="auto" w:fill="auto"/>
            <w:vAlign w:val="center"/>
            <w:hideMark/>
          </w:tcPr>
          <w:p w14:paraId="6887B597"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Integer(8)</w:t>
            </w:r>
          </w:p>
        </w:tc>
        <w:tc>
          <w:tcPr>
            <w:tcW w:w="1559" w:type="dxa"/>
            <w:tcBorders>
              <w:top w:val="nil"/>
              <w:left w:val="nil"/>
              <w:bottom w:val="single" w:sz="4" w:space="0" w:color="auto"/>
              <w:right w:val="single" w:sz="4" w:space="0" w:color="auto"/>
            </w:tcBorders>
            <w:shd w:val="clear" w:color="auto" w:fill="auto"/>
            <w:vAlign w:val="center"/>
            <w:hideMark/>
          </w:tcPr>
          <w:p w14:paraId="394E54DF"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0D1AC1E3"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OthrClntIdOfFrstNmnee</w:t>
            </w:r>
          </w:p>
        </w:tc>
        <w:tc>
          <w:tcPr>
            <w:tcW w:w="2554" w:type="dxa"/>
            <w:tcBorders>
              <w:top w:val="nil"/>
              <w:left w:val="nil"/>
              <w:bottom w:val="single" w:sz="4" w:space="0" w:color="auto"/>
              <w:right w:val="single" w:sz="4" w:space="0" w:color="auto"/>
            </w:tcBorders>
            <w:shd w:val="clear" w:color="auto" w:fill="auto"/>
            <w:vAlign w:val="center"/>
            <w:hideMark/>
          </w:tcPr>
          <w:p w14:paraId="568CD0E5"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0BDED1D1" w14:textId="77777777" w:rsidTr="00D534E4">
        <w:trPr>
          <w:trHeight w:val="58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15925501"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Other Client ID of second Nominee</w:t>
            </w:r>
          </w:p>
        </w:tc>
        <w:tc>
          <w:tcPr>
            <w:tcW w:w="1173" w:type="dxa"/>
            <w:tcBorders>
              <w:top w:val="nil"/>
              <w:left w:val="nil"/>
              <w:bottom w:val="single" w:sz="4" w:space="0" w:color="auto"/>
              <w:right w:val="single" w:sz="4" w:space="0" w:color="auto"/>
            </w:tcBorders>
            <w:shd w:val="clear" w:color="auto" w:fill="auto"/>
            <w:vAlign w:val="center"/>
            <w:hideMark/>
          </w:tcPr>
          <w:p w14:paraId="29D3C16F"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NA</w:t>
            </w:r>
          </w:p>
        </w:tc>
        <w:tc>
          <w:tcPr>
            <w:tcW w:w="1276" w:type="dxa"/>
            <w:tcBorders>
              <w:top w:val="nil"/>
              <w:left w:val="nil"/>
              <w:bottom w:val="single" w:sz="4" w:space="0" w:color="auto"/>
              <w:right w:val="single" w:sz="4" w:space="0" w:color="auto"/>
            </w:tcBorders>
            <w:shd w:val="clear" w:color="auto" w:fill="auto"/>
            <w:vAlign w:val="center"/>
            <w:hideMark/>
          </w:tcPr>
          <w:p w14:paraId="3BB09066"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Integer(8)</w:t>
            </w:r>
          </w:p>
        </w:tc>
        <w:tc>
          <w:tcPr>
            <w:tcW w:w="1559" w:type="dxa"/>
            <w:tcBorders>
              <w:top w:val="nil"/>
              <w:left w:val="nil"/>
              <w:bottom w:val="single" w:sz="4" w:space="0" w:color="auto"/>
              <w:right w:val="single" w:sz="4" w:space="0" w:color="auto"/>
            </w:tcBorders>
            <w:shd w:val="clear" w:color="auto" w:fill="auto"/>
            <w:vAlign w:val="center"/>
            <w:hideMark/>
          </w:tcPr>
          <w:p w14:paraId="7FA0610F"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46B86BA5"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OthrClntIdOfScndNmnee</w:t>
            </w:r>
          </w:p>
        </w:tc>
        <w:tc>
          <w:tcPr>
            <w:tcW w:w="2554" w:type="dxa"/>
            <w:tcBorders>
              <w:top w:val="nil"/>
              <w:left w:val="nil"/>
              <w:bottom w:val="single" w:sz="4" w:space="0" w:color="auto"/>
              <w:right w:val="single" w:sz="4" w:space="0" w:color="auto"/>
            </w:tcBorders>
            <w:shd w:val="clear" w:color="auto" w:fill="auto"/>
            <w:vAlign w:val="center"/>
            <w:hideMark/>
          </w:tcPr>
          <w:p w14:paraId="2C0661B3"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7BBD0A4C" w14:textId="77777777" w:rsidTr="00D534E4">
        <w:trPr>
          <w:trHeight w:val="58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7E2404D5"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Other Client ID of third Nominee</w:t>
            </w:r>
          </w:p>
        </w:tc>
        <w:tc>
          <w:tcPr>
            <w:tcW w:w="1173" w:type="dxa"/>
            <w:tcBorders>
              <w:top w:val="nil"/>
              <w:left w:val="nil"/>
              <w:bottom w:val="single" w:sz="4" w:space="0" w:color="auto"/>
              <w:right w:val="single" w:sz="4" w:space="0" w:color="auto"/>
            </w:tcBorders>
            <w:shd w:val="clear" w:color="auto" w:fill="auto"/>
            <w:vAlign w:val="center"/>
            <w:hideMark/>
          </w:tcPr>
          <w:p w14:paraId="46DA4B47"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NA</w:t>
            </w:r>
          </w:p>
        </w:tc>
        <w:tc>
          <w:tcPr>
            <w:tcW w:w="1276" w:type="dxa"/>
            <w:tcBorders>
              <w:top w:val="nil"/>
              <w:left w:val="nil"/>
              <w:bottom w:val="single" w:sz="4" w:space="0" w:color="auto"/>
              <w:right w:val="single" w:sz="4" w:space="0" w:color="auto"/>
            </w:tcBorders>
            <w:shd w:val="clear" w:color="auto" w:fill="auto"/>
            <w:vAlign w:val="center"/>
            <w:hideMark/>
          </w:tcPr>
          <w:p w14:paraId="3F86ABD9"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Integer(8)</w:t>
            </w:r>
          </w:p>
        </w:tc>
        <w:tc>
          <w:tcPr>
            <w:tcW w:w="1559" w:type="dxa"/>
            <w:tcBorders>
              <w:top w:val="nil"/>
              <w:left w:val="nil"/>
              <w:bottom w:val="single" w:sz="4" w:space="0" w:color="auto"/>
              <w:right w:val="single" w:sz="4" w:space="0" w:color="auto"/>
            </w:tcBorders>
            <w:shd w:val="clear" w:color="auto" w:fill="auto"/>
            <w:vAlign w:val="center"/>
            <w:hideMark/>
          </w:tcPr>
          <w:p w14:paraId="2C7B817E"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19239A90"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OthrClntIdOfThrdNmnee</w:t>
            </w:r>
          </w:p>
        </w:tc>
        <w:tc>
          <w:tcPr>
            <w:tcW w:w="2554" w:type="dxa"/>
            <w:tcBorders>
              <w:top w:val="nil"/>
              <w:left w:val="nil"/>
              <w:bottom w:val="single" w:sz="4" w:space="0" w:color="auto"/>
              <w:right w:val="single" w:sz="4" w:space="0" w:color="auto"/>
            </w:tcBorders>
            <w:shd w:val="clear" w:color="auto" w:fill="auto"/>
            <w:vAlign w:val="center"/>
            <w:hideMark/>
          </w:tcPr>
          <w:p w14:paraId="05ED4D59"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45BB5B96" w14:textId="77777777" w:rsidTr="00D534E4">
        <w:trPr>
          <w:trHeight w:val="58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1E4103F1"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Other DP ID of first Nominee</w:t>
            </w:r>
          </w:p>
        </w:tc>
        <w:tc>
          <w:tcPr>
            <w:tcW w:w="1173" w:type="dxa"/>
            <w:tcBorders>
              <w:top w:val="nil"/>
              <w:left w:val="nil"/>
              <w:bottom w:val="single" w:sz="4" w:space="0" w:color="auto"/>
              <w:right w:val="single" w:sz="4" w:space="0" w:color="auto"/>
            </w:tcBorders>
            <w:shd w:val="clear" w:color="auto" w:fill="auto"/>
            <w:vAlign w:val="center"/>
            <w:hideMark/>
          </w:tcPr>
          <w:p w14:paraId="3F40F19E"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NA</w:t>
            </w:r>
          </w:p>
        </w:tc>
        <w:tc>
          <w:tcPr>
            <w:tcW w:w="1276" w:type="dxa"/>
            <w:tcBorders>
              <w:top w:val="nil"/>
              <w:left w:val="nil"/>
              <w:bottom w:val="single" w:sz="4" w:space="0" w:color="auto"/>
              <w:right w:val="single" w:sz="4" w:space="0" w:color="auto"/>
            </w:tcBorders>
            <w:shd w:val="clear" w:color="auto" w:fill="auto"/>
            <w:vAlign w:val="center"/>
            <w:hideMark/>
          </w:tcPr>
          <w:p w14:paraId="398215A9"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CHAR(8)</w:t>
            </w:r>
          </w:p>
        </w:tc>
        <w:tc>
          <w:tcPr>
            <w:tcW w:w="1559" w:type="dxa"/>
            <w:tcBorders>
              <w:top w:val="nil"/>
              <w:left w:val="nil"/>
              <w:bottom w:val="single" w:sz="4" w:space="0" w:color="auto"/>
              <w:right w:val="single" w:sz="4" w:space="0" w:color="auto"/>
            </w:tcBorders>
            <w:shd w:val="clear" w:color="auto" w:fill="auto"/>
            <w:vAlign w:val="center"/>
            <w:hideMark/>
          </w:tcPr>
          <w:p w14:paraId="4E85D760"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7FA455B0"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OthrDpstryPtcptIdOfFrstNmnee</w:t>
            </w:r>
          </w:p>
        </w:tc>
        <w:tc>
          <w:tcPr>
            <w:tcW w:w="2554" w:type="dxa"/>
            <w:tcBorders>
              <w:top w:val="nil"/>
              <w:left w:val="nil"/>
              <w:bottom w:val="single" w:sz="4" w:space="0" w:color="auto"/>
              <w:right w:val="single" w:sz="4" w:space="0" w:color="auto"/>
            </w:tcBorders>
            <w:shd w:val="clear" w:color="auto" w:fill="auto"/>
            <w:vAlign w:val="center"/>
            <w:hideMark/>
          </w:tcPr>
          <w:p w14:paraId="5E783CA5"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656FED1E" w14:textId="77777777" w:rsidTr="00D534E4">
        <w:trPr>
          <w:trHeight w:val="58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3FB55492"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Other DP ID of second Nominee</w:t>
            </w:r>
          </w:p>
        </w:tc>
        <w:tc>
          <w:tcPr>
            <w:tcW w:w="1173" w:type="dxa"/>
            <w:tcBorders>
              <w:top w:val="nil"/>
              <w:left w:val="nil"/>
              <w:bottom w:val="single" w:sz="4" w:space="0" w:color="auto"/>
              <w:right w:val="single" w:sz="4" w:space="0" w:color="auto"/>
            </w:tcBorders>
            <w:shd w:val="clear" w:color="auto" w:fill="auto"/>
            <w:vAlign w:val="center"/>
            <w:hideMark/>
          </w:tcPr>
          <w:p w14:paraId="2A7A3F08"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NA</w:t>
            </w:r>
          </w:p>
        </w:tc>
        <w:tc>
          <w:tcPr>
            <w:tcW w:w="1276" w:type="dxa"/>
            <w:tcBorders>
              <w:top w:val="nil"/>
              <w:left w:val="nil"/>
              <w:bottom w:val="single" w:sz="4" w:space="0" w:color="auto"/>
              <w:right w:val="single" w:sz="4" w:space="0" w:color="auto"/>
            </w:tcBorders>
            <w:shd w:val="clear" w:color="auto" w:fill="auto"/>
            <w:vAlign w:val="center"/>
            <w:hideMark/>
          </w:tcPr>
          <w:p w14:paraId="2ED0CF27"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CHAR(8)</w:t>
            </w:r>
          </w:p>
        </w:tc>
        <w:tc>
          <w:tcPr>
            <w:tcW w:w="1559" w:type="dxa"/>
            <w:tcBorders>
              <w:top w:val="nil"/>
              <w:left w:val="nil"/>
              <w:bottom w:val="single" w:sz="4" w:space="0" w:color="auto"/>
              <w:right w:val="single" w:sz="4" w:space="0" w:color="auto"/>
            </w:tcBorders>
            <w:shd w:val="clear" w:color="auto" w:fill="auto"/>
            <w:vAlign w:val="center"/>
            <w:hideMark/>
          </w:tcPr>
          <w:p w14:paraId="1BA7DC51"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11BBDE67"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OthrDpstryPtcptIdOfScndNmnee</w:t>
            </w:r>
          </w:p>
        </w:tc>
        <w:tc>
          <w:tcPr>
            <w:tcW w:w="2554" w:type="dxa"/>
            <w:tcBorders>
              <w:top w:val="nil"/>
              <w:left w:val="nil"/>
              <w:bottom w:val="single" w:sz="4" w:space="0" w:color="auto"/>
              <w:right w:val="single" w:sz="4" w:space="0" w:color="auto"/>
            </w:tcBorders>
            <w:shd w:val="clear" w:color="auto" w:fill="auto"/>
            <w:vAlign w:val="center"/>
            <w:hideMark/>
          </w:tcPr>
          <w:p w14:paraId="6F4FDA20"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36CCC9F2" w14:textId="77777777" w:rsidTr="00D534E4">
        <w:trPr>
          <w:trHeight w:val="58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11E87C88"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Other DP ID of third Nominee</w:t>
            </w:r>
          </w:p>
        </w:tc>
        <w:tc>
          <w:tcPr>
            <w:tcW w:w="1173" w:type="dxa"/>
            <w:tcBorders>
              <w:top w:val="nil"/>
              <w:left w:val="nil"/>
              <w:bottom w:val="single" w:sz="4" w:space="0" w:color="auto"/>
              <w:right w:val="single" w:sz="4" w:space="0" w:color="auto"/>
            </w:tcBorders>
            <w:shd w:val="clear" w:color="auto" w:fill="auto"/>
            <w:vAlign w:val="center"/>
            <w:hideMark/>
          </w:tcPr>
          <w:p w14:paraId="1EFE1EB6"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NA</w:t>
            </w:r>
          </w:p>
        </w:tc>
        <w:tc>
          <w:tcPr>
            <w:tcW w:w="1276" w:type="dxa"/>
            <w:tcBorders>
              <w:top w:val="nil"/>
              <w:left w:val="nil"/>
              <w:bottom w:val="single" w:sz="4" w:space="0" w:color="auto"/>
              <w:right w:val="single" w:sz="4" w:space="0" w:color="auto"/>
            </w:tcBorders>
            <w:shd w:val="clear" w:color="auto" w:fill="auto"/>
            <w:vAlign w:val="center"/>
            <w:hideMark/>
          </w:tcPr>
          <w:p w14:paraId="15ECF387"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CHAR(8)</w:t>
            </w:r>
          </w:p>
        </w:tc>
        <w:tc>
          <w:tcPr>
            <w:tcW w:w="1559" w:type="dxa"/>
            <w:tcBorders>
              <w:top w:val="nil"/>
              <w:left w:val="nil"/>
              <w:bottom w:val="single" w:sz="4" w:space="0" w:color="auto"/>
              <w:right w:val="single" w:sz="4" w:space="0" w:color="auto"/>
            </w:tcBorders>
            <w:shd w:val="clear" w:color="auto" w:fill="auto"/>
            <w:vAlign w:val="center"/>
            <w:hideMark/>
          </w:tcPr>
          <w:p w14:paraId="3E47397E"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4D755A22"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OthrDpstryPtcptIdOfThrdNmnee</w:t>
            </w:r>
          </w:p>
        </w:tc>
        <w:tc>
          <w:tcPr>
            <w:tcW w:w="2554" w:type="dxa"/>
            <w:tcBorders>
              <w:top w:val="nil"/>
              <w:left w:val="nil"/>
              <w:bottom w:val="single" w:sz="4" w:space="0" w:color="auto"/>
              <w:right w:val="single" w:sz="4" w:space="0" w:color="auto"/>
            </w:tcBorders>
            <w:shd w:val="clear" w:color="auto" w:fill="auto"/>
            <w:vAlign w:val="center"/>
            <w:hideMark/>
          </w:tcPr>
          <w:p w14:paraId="2A0FAF82"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7DD78B31" w14:textId="77777777" w:rsidTr="00D534E4">
        <w:trPr>
          <w:trHeight w:val="58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696C19D6"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Percentage Share of first Nominee</w:t>
            </w:r>
          </w:p>
        </w:tc>
        <w:tc>
          <w:tcPr>
            <w:tcW w:w="1173" w:type="dxa"/>
            <w:tcBorders>
              <w:top w:val="nil"/>
              <w:left w:val="nil"/>
              <w:bottom w:val="single" w:sz="4" w:space="0" w:color="auto"/>
              <w:right w:val="single" w:sz="4" w:space="0" w:color="auto"/>
            </w:tcBorders>
            <w:shd w:val="clear" w:color="auto" w:fill="auto"/>
            <w:vAlign w:val="center"/>
            <w:hideMark/>
          </w:tcPr>
          <w:p w14:paraId="7328072C"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NA</w:t>
            </w:r>
          </w:p>
        </w:tc>
        <w:tc>
          <w:tcPr>
            <w:tcW w:w="1276" w:type="dxa"/>
            <w:tcBorders>
              <w:top w:val="nil"/>
              <w:left w:val="nil"/>
              <w:bottom w:val="single" w:sz="4" w:space="0" w:color="auto"/>
              <w:right w:val="single" w:sz="4" w:space="0" w:color="auto"/>
            </w:tcBorders>
            <w:shd w:val="clear" w:color="auto" w:fill="auto"/>
            <w:vAlign w:val="center"/>
            <w:hideMark/>
          </w:tcPr>
          <w:p w14:paraId="61A81A6B"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Integer(3)</w:t>
            </w:r>
          </w:p>
        </w:tc>
        <w:tc>
          <w:tcPr>
            <w:tcW w:w="1559" w:type="dxa"/>
            <w:tcBorders>
              <w:top w:val="nil"/>
              <w:left w:val="nil"/>
              <w:bottom w:val="single" w:sz="4" w:space="0" w:color="auto"/>
              <w:right w:val="single" w:sz="4" w:space="0" w:color="auto"/>
            </w:tcBorders>
            <w:shd w:val="clear" w:color="auto" w:fill="auto"/>
            <w:vAlign w:val="center"/>
            <w:hideMark/>
          </w:tcPr>
          <w:p w14:paraId="090A6965"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6F79F818"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PctgShrOfFrstNmnee</w:t>
            </w:r>
          </w:p>
        </w:tc>
        <w:tc>
          <w:tcPr>
            <w:tcW w:w="2554" w:type="dxa"/>
            <w:tcBorders>
              <w:top w:val="nil"/>
              <w:left w:val="nil"/>
              <w:bottom w:val="single" w:sz="4" w:space="0" w:color="auto"/>
              <w:right w:val="single" w:sz="4" w:space="0" w:color="auto"/>
            </w:tcBorders>
            <w:shd w:val="clear" w:color="auto" w:fill="auto"/>
            <w:vAlign w:val="center"/>
            <w:hideMark/>
          </w:tcPr>
          <w:p w14:paraId="352F9799"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54C46E1A" w14:textId="77777777" w:rsidTr="00D534E4">
        <w:trPr>
          <w:trHeight w:val="58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5103C2FF"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Percentage Share of second Nominee</w:t>
            </w:r>
          </w:p>
        </w:tc>
        <w:tc>
          <w:tcPr>
            <w:tcW w:w="1173" w:type="dxa"/>
            <w:tcBorders>
              <w:top w:val="nil"/>
              <w:left w:val="nil"/>
              <w:bottom w:val="single" w:sz="4" w:space="0" w:color="auto"/>
              <w:right w:val="single" w:sz="4" w:space="0" w:color="auto"/>
            </w:tcBorders>
            <w:shd w:val="clear" w:color="auto" w:fill="auto"/>
            <w:vAlign w:val="center"/>
            <w:hideMark/>
          </w:tcPr>
          <w:p w14:paraId="185C9591"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NA</w:t>
            </w:r>
          </w:p>
        </w:tc>
        <w:tc>
          <w:tcPr>
            <w:tcW w:w="1276" w:type="dxa"/>
            <w:tcBorders>
              <w:top w:val="nil"/>
              <w:left w:val="nil"/>
              <w:bottom w:val="single" w:sz="4" w:space="0" w:color="auto"/>
              <w:right w:val="single" w:sz="4" w:space="0" w:color="auto"/>
            </w:tcBorders>
            <w:shd w:val="clear" w:color="auto" w:fill="auto"/>
            <w:vAlign w:val="center"/>
            <w:hideMark/>
          </w:tcPr>
          <w:p w14:paraId="32E2A8DA"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Integer(2)</w:t>
            </w:r>
          </w:p>
        </w:tc>
        <w:tc>
          <w:tcPr>
            <w:tcW w:w="1559" w:type="dxa"/>
            <w:tcBorders>
              <w:top w:val="nil"/>
              <w:left w:val="nil"/>
              <w:bottom w:val="single" w:sz="4" w:space="0" w:color="auto"/>
              <w:right w:val="single" w:sz="4" w:space="0" w:color="auto"/>
            </w:tcBorders>
            <w:shd w:val="clear" w:color="auto" w:fill="auto"/>
            <w:vAlign w:val="center"/>
            <w:hideMark/>
          </w:tcPr>
          <w:p w14:paraId="3C74907B"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5ED79DFE"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PctgShrOfScndNmnee</w:t>
            </w:r>
          </w:p>
        </w:tc>
        <w:tc>
          <w:tcPr>
            <w:tcW w:w="2554" w:type="dxa"/>
            <w:tcBorders>
              <w:top w:val="nil"/>
              <w:left w:val="nil"/>
              <w:bottom w:val="single" w:sz="4" w:space="0" w:color="auto"/>
              <w:right w:val="single" w:sz="4" w:space="0" w:color="auto"/>
            </w:tcBorders>
            <w:shd w:val="clear" w:color="auto" w:fill="auto"/>
            <w:vAlign w:val="center"/>
            <w:hideMark/>
          </w:tcPr>
          <w:p w14:paraId="10D4F4EA"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01E2ACD1" w14:textId="77777777" w:rsidTr="00D534E4">
        <w:trPr>
          <w:trHeight w:val="58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0EC0C506"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Percentage Share </w:t>
            </w:r>
            <w:r w:rsidRPr="007B6540">
              <w:rPr>
                <w:rFonts w:eastAsia="Times New Roman" w:cs="Calibri"/>
                <w:color w:val="000000"/>
                <w:sz w:val="22"/>
                <w:szCs w:val="22"/>
                <w:lang w:val="en-IN" w:eastAsia="en-IN"/>
              </w:rPr>
              <w:lastRenderedPageBreak/>
              <w:t>of third Nominee</w:t>
            </w:r>
          </w:p>
        </w:tc>
        <w:tc>
          <w:tcPr>
            <w:tcW w:w="1173" w:type="dxa"/>
            <w:tcBorders>
              <w:top w:val="nil"/>
              <w:left w:val="nil"/>
              <w:bottom w:val="single" w:sz="4" w:space="0" w:color="auto"/>
              <w:right w:val="single" w:sz="4" w:space="0" w:color="auto"/>
            </w:tcBorders>
            <w:shd w:val="clear" w:color="auto" w:fill="auto"/>
            <w:vAlign w:val="center"/>
            <w:hideMark/>
          </w:tcPr>
          <w:p w14:paraId="14532809"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lastRenderedPageBreak/>
              <w:t>NA</w:t>
            </w:r>
          </w:p>
        </w:tc>
        <w:tc>
          <w:tcPr>
            <w:tcW w:w="1276" w:type="dxa"/>
            <w:tcBorders>
              <w:top w:val="nil"/>
              <w:left w:val="nil"/>
              <w:bottom w:val="single" w:sz="4" w:space="0" w:color="auto"/>
              <w:right w:val="single" w:sz="4" w:space="0" w:color="auto"/>
            </w:tcBorders>
            <w:shd w:val="clear" w:color="auto" w:fill="auto"/>
            <w:vAlign w:val="center"/>
            <w:hideMark/>
          </w:tcPr>
          <w:p w14:paraId="5533A53B"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Integer(2)</w:t>
            </w:r>
          </w:p>
        </w:tc>
        <w:tc>
          <w:tcPr>
            <w:tcW w:w="1559" w:type="dxa"/>
            <w:tcBorders>
              <w:top w:val="nil"/>
              <w:left w:val="nil"/>
              <w:bottom w:val="single" w:sz="4" w:space="0" w:color="auto"/>
              <w:right w:val="single" w:sz="4" w:space="0" w:color="auto"/>
            </w:tcBorders>
            <w:shd w:val="clear" w:color="auto" w:fill="auto"/>
            <w:vAlign w:val="center"/>
            <w:hideMark/>
          </w:tcPr>
          <w:p w14:paraId="3956989C"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4A2959C9"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PctgShrOfThrdNmnee</w:t>
            </w:r>
          </w:p>
        </w:tc>
        <w:tc>
          <w:tcPr>
            <w:tcW w:w="2554" w:type="dxa"/>
            <w:tcBorders>
              <w:top w:val="nil"/>
              <w:left w:val="nil"/>
              <w:bottom w:val="single" w:sz="4" w:space="0" w:color="auto"/>
              <w:right w:val="single" w:sz="4" w:space="0" w:color="auto"/>
            </w:tcBorders>
            <w:shd w:val="clear" w:color="auto" w:fill="auto"/>
            <w:vAlign w:val="center"/>
            <w:hideMark/>
          </w:tcPr>
          <w:p w14:paraId="2F6647F1"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32C6B80A" w14:textId="77777777" w:rsidTr="00D534E4">
        <w:trPr>
          <w:trHeight w:val="116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700C6D3E"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Priority Flag</w:t>
            </w:r>
          </w:p>
        </w:tc>
        <w:tc>
          <w:tcPr>
            <w:tcW w:w="1173" w:type="dxa"/>
            <w:tcBorders>
              <w:top w:val="nil"/>
              <w:left w:val="nil"/>
              <w:bottom w:val="single" w:sz="4" w:space="0" w:color="auto"/>
              <w:right w:val="single" w:sz="4" w:space="0" w:color="auto"/>
            </w:tcBorders>
            <w:shd w:val="clear" w:color="auto" w:fill="auto"/>
            <w:vAlign w:val="center"/>
            <w:hideMark/>
          </w:tcPr>
          <w:p w14:paraId="27C7E0E2"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Priority Flag</w:t>
            </w:r>
          </w:p>
        </w:tc>
        <w:tc>
          <w:tcPr>
            <w:tcW w:w="1276" w:type="dxa"/>
            <w:tcBorders>
              <w:top w:val="nil"/>
              <w:left w:val="nil"/>
              <w:bottom w:val="single" w:sz="4" w:space="0" w:color="auto"/>
              <w:right w:val="single" w:sz="4" w:space="0" w:color="auto"/>
            </w:tcBorders>
            <w:shd w:val="clear" w:color="auto" w:fill="auto"/>
            <w:vAlign w:val="center"/>
            <w:hideMark/>
          </w:tcPr>
          <w:p w14:paraId="3A0B0429"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CHAR(2)</w:t>
            </w:r>
          </w:p>
        </w:tc>
        <w:tc>
          <w:tcPr>
            <w:tcW w:w="1559" w:type="dxa"/>
            <w:tcBorders>
              <w:top w:val="nil"/>
              <w:left w:val="nil"/>
              <w:bottom w:val="single" w:sz="4" w:space="0" w:color="auto"/>
              <w:right w:val="single" w:sz="4" w:space="0" w:color="auto"/>
            </w:tcBorders>
            <w:shd w:val="clear" w:color="auto" w:fill="auto"/>
            <w:vAlign w:val="center"/>
            <w:hideMark/>
          </w:tcPr>
          <w:p w14:paraId="53AB6C5D"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726912F5"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Prty</w:t>
            </w:r>
          </w:p>
        </w:tc>
        <w:tc>
          <w:tcPr>
            <w:tcW w:w="2554" w:type="dxa"/>
            <w:tcBorders>
              <w:top w:val="nil"/>
              <w:left w:val="nil"/>
              <w:bottom w:val="single" w:sz="4" w:space="0" w:color="auto"/>
              <w:right w:val="single" w:sz="4" w:space="0" w:color="auto"/>
            </w:tcBorders>
            <w:shd w:val="clear" w:color="auto" w:fill="auto"/>
            <w:vAlign w:val="center"/>
            <w:hideMark/>
          </w:tcPr>
          <w:p w14:paraId="440945C7"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Mandatory for NSDL</w:t>
            </w:r>
            <w:r w:rsidRPr="007B6540">
              <w:rPr>
                <w:rFonts w:eastAsia="Times New Roman" w:cs="Calibri"/>
                <w:color w:val="000000"/>
                <w:sz w:val="22"/>
                <w:szCs w:val="22"/>
                <w:lang w:val="en-IN" w:eastAsia="en-IN"/>
              </w:rPr>
              <w:br/>
              <w:t>Refer Standard Value List</w:t>
            </w:r>
            <w:r w:rsidRPr="007B6540">
              <w:rPr>
                <w:rFonts w:eastAsia="Times New Roman" w:cs="Calibri"/>
                <w:color w:val="000000"/>
                <w:sz w:val="22"/>
                <w:szCs w:val="22"/>
                <w:lang w:val="en-IN" w:eastAsia="en-IN"/>
              </w:rPr>
              <w:br/>
              <w:t>HP - High Priority</w:t>
            </w:r>
            <w:r w:rsidRPr="007B6540">
              <w:rPr>
                <w:rFonts w:eastAsia="Times New Roman" w:cs="Calibri"/>
                <w:color w:val="000000"/>
                <w:sz w:val="22"/>
                <w:szCs w:val="22"/>
                <w:lang w:val="en-IN" w:eastAsia="en-IN"/>
              </w:rPr>
              <w:br/>
              <w:t>LP-Low Priority</w:t>
            </w:r>
          </w:p>
        </w:tc>
      </w:tr>
      <w:tr w:rsidR="007B6540" w:rsidRPr="007B6540" w14:paraId="6B71406C" w14:textId="77777777" w:rsidTr="00D534E4">
        <w:trPr>
          <w:trHeight w:val="29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0C8F1BD2"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Rejection Reason Code1</w:t>
            </w:r>
          </w:p>
        </w:tc>
        <w:tc>
          <w:tcPr>
            <w:tcW w:w="1173" w:type="dxa"/>
            <w:tcBorders>
              <w:top w:val="nil"/>
              <w:left w:val="nil"/>
              <w:bottom w:val="single" w:sz="4" w:space="0" w:color="auto"/>
              <w:right w:val="single" w:sz="4" w:space="0" w:color="auto"/>
            </w:tcBorders>
            <w:shd w:val="clear" w:color="auto" w:fill="auto"/>
            <w:vAlign w:val="center"/>
            <w:hideMark/>
          </w:tcPr>
          <w:p w14:paraId="692B0600"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NA</w:t>
            </w:r>
          </w:p>
        </w:tc>
        <w:tc>
          <w:tcPr>
            <w:tcW w:w="1276" w:type="dxa"/>
            <w:tcBorders>
              <w:top w:val="nil"/>
              <w:left w:val="nil"/>
              <w:bottom w:val="single" w:sz="4" w:space="0" w:color="auto"/>
              <w:right w:val="single" w:sz="4" w:space="0" w:color="auto"/>
            </w:tcBorders>
            <w:shd w:val="clear" w:color="auto" w:fill="auto"/>
            <w:vAlign w:val="center"/>
            <w:hideMark/>
          </w:tcPr>
          <w:p w14:paraId="32922F7A"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Integer(4)</w:t>
            </w:r>
          </w:p>
        </w:tc>
        <w:tc>
          <w:tcPr>
            <w:tcW w:w="1559" w:type="dxa"/>
            <w:tcBorders>
              <w:top w:val="nil"/>
              <w:left w:val="nil"/>
              <w:bottom w:val="single" w:sz="4" w:space="0" w:color="auto"/>
              <w:right w:val="single" w:sz="4" w:space="0" w:color="auto"/>
            </w:tcBorders>
            <w:shd w:val="clear" w:color="auto" w:fill="auto"/>
            <w:vAlign w:val="center"/>
            <w:hideMark/>
          </w:tcPr>
          <w:p w14:paraId="2D34305E"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46303FD8"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RjctnRsnCd1</w:t>
            </w:r>
          </w:p>
        </w:tc>
        <w:tc>
          <w:tcPr>
            <w:tcW w:w="2554" w:type="dxa"/>
            <w:tcBorders>
              <w:top w:val="nil"/>
              <w:left w:val="nil"/>
              <w:bottom w:val="single" w:sz="4" w:space="0" w:color="auto"/>
              <w:right w:val="single" w:sz="4" w:space="0" w:color="auto"/>
            </w:tcBorders>
            <w:shd w:val="clear" w:color="auto" w:fill="auto"/>
            <w:vAlign w:val="center"/>
            <w:hideMark/>
          </w:tcPr>
          <w:p w14:paraId="440E1610"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5A5DED7A" w14:textId="77777777" w:rsidTr="00D534E4">
        <w:trPr>
          <w:trHeight w:val="29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72C15C8D"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Rejection Reason Code2</w:t>
            </w:r>
          </w:p>
        </w:tc>
        <w:tc>
          <w:tcPr>
            <w:tcW w:w="1173" w:type="dxa"/>
            <w:tcBorders>
              <w:top w:val="nil"/>
              <w:left w:val="nil"/>
              <w:bottom w:val="single" w:sz="4" w:space="0" w:color="auto"/>
              <w:right w:val="single" w:sz="4" w:space="0" w:color="auto"/>
            </w:tcBorders>
            <w:shd w:val="clear" w:color="auto" w:fill="auto"/>
            <w:vAlign w:val="center"/>
            <w:hideMark/>
          </w:tcPr>
          <w:p w14:paraId="7F088E05"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NA</w:t>
            </w:r>
          </w:p>
        </w:tc>
        <w:tc>
          <w:tcPr>
            <w:tcW w:w="1276" w:type="dxa"/>
            <w:tcBorders>
              <w:top w:val="nil"/>
              <w:left w:val="nil"/>
              <w:bottom w:val="single" w:sz="4" w:space="0" w:color="auto"/>
              <w:right w:val="single" w:sz="4" w:space="0" w:color="auto"/>
            </w:tcBorders>
            <w:shd w:val="clear" w:color="auto" w:fill="auto"/>
            <w:vAlign w:val="center"/>
            <w:hideMark/>
          </w:tcPr>
          <w:p w14:paraId="063D5F50"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Integer(4)</w:t>
            </w:r>
          </w:p>
        </w:tc>
        <w:tc>
          <w:tcPr>
            <w:tcW w:w="1559" w:type="dxa"/>
            <w:tcBorders>
              <w:top w:val="nil"/>
              <w:left w:val="nil"/>
              <w:bottom w:val="single" w:sz="4" w:space="0" w:color="auto"/>
              <w:right w:val="single" w:sz="4" w:space="0" w:color="auto"/>
            </w:tcBorders>
            <w:shd w:val="clear" w:color="auto" w:fill="auto"/>
            <w:vAlign w:val="center"/>
            <w:hideMark/>
          </w:tcPr>
          <w:p w14:paraId="7B7E3F86"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3557F21D"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RjctnRsnCd2</w:t>
            </w:r>
          </w:p>
        </w:tc>
        <w:tc>
          <w:tcPr>
            <w:tcW w:w="2554" w:type="dxa"/>
            <w:tcBorders>
              <w:top w:val="nil"/>
              <w:left w:val="nil"/>
              <w:bottom w:val="single" w:sz="4" w:space="0" w:color="auto"/>
              <w:right w:val="single" w:sz="4" w:space="0" w:color="auto"/>
            </w:tcBorders>
            <w:shd w:val="clear" w:color="auto" w:fill="auto"/>
            <w:vAlign w:val="center"/>
            <w:hideMark/>
          </w:tcPr>
          <w:p w14:paraId="09F014E3"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1BA0ACCD" w14:textId="77777777" w:rsidTr="00D534E4">
        <w:trPr>
          <w:trHeight w:val="29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606C572E"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Rejection Reason Code3</w:t>
            </w:r>
          </w:p>
        </w:tc>
        <w:tc>
          <w:tcPr>
            <w:tcW w:w="1173" w:type="dxa"/>
            <w:tcBorders>
              <w:top w:val="nil"/>
              <w:left w:val="nil"/>
              <w:bottom w:val="single" w:sz="4" w:space="0" w:color="auto"/>
              <w:right w:val="single" w:sz="4" w:space="0" w:color="auto"/>
            </w:tcBorders>
            <w:shd w:val="clear" w:color="auto" w:fill="auto"/>
            <w:vAlign w:val="center"/>
            <w:hideMark/>
          </w:tcPr>
          <w:p w14:paraId="37597533"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NA</w:t>
            </w:r>
          </w:p>
        </w:tc>
        <w:tc>
          <w:tcPr>
            <w:tcW w:w="1276" w:type="dxa"/>
            <w:tcBorders>
              <w:top w:val="nil"/>
              <w:left w:val="nil"/>
              <w:bottom w:val="single" w:sz="4" w:space="0" w:color="auto"/>
              <w:right w:val="single" w:sz="4" w:space="0" w:color="auto"/>
            </w:tcBorders>
            <w:shd w:val="clear" w:color="auto" w:fill="auto"/>
            <w:vAlign w:val="center"/>
            <w:hideMark/>
          </w:tcPr>
          <w:p w14:paraId="7DF1F82B"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Integer(4)</w:t>
            </w:r>
          </w:p>
        </w:tc>
        <w:tc>
          <w:tcPr>
            <w:tcW w:w="1559" w:type="dxa"/>
            <w:tcBorders>
              <w:top w:val="nil"/>
              <w:left w:val="nil"/>
              <w:bottom w:val="single" w:sz="4" w:space="0" w:color="auto"/>
              <w:right w:val="single" w:sz="4" w:space="0" w:color="auto"/>
            </w:tcBorders>
            <w:shd w:val="clear" w:color="auto" w:fill="auto"/>
            <w:vAlign w:val="center"/>
            <w:hideMark/>
          </w:tcPr>
          <w:p w14:paraId="46CA973C"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6518BE53"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RjctnRsnCd3</w:t>
            </w:r>
          </w:p>
        </w:tc>
        <w:tc>
          <w:tcPr>
            <w:tcW w:w="2554" w:type="dxa"/>
            <w:tcBorders>
              <w:top w:val="nil"/>
              <w:left w:val="nil"/>
              <w:bottom w:val="single" w:sz="4" w:space="0" w:color="auto"/>
              <w:right w:val="single" w:sz="4" w:space="0" w:color="auto"/>
            </w:tcBorders>
            <w:shd w:val="clear" w:color="auto" w:fill="auto"/>
            <w:vAlign w:val="center"/>
            <w:hideMark/>
          </w:tcPr>
          <w:p w14:paraId="014A54B7"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74B5317D" w14:textId="77777777" w:rsidTr="00D534E4">
        <w:trPr>
          <w:trHeight w:val="29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7E11F06A"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Rejection Reason Code4</w:t>
            </w:r>
          </w:p>
        </w:tc>
        <w:tc>
          <w:tcPr>
            <w:tcW w:w="1173" w:type="dxa"/>
            <w:tcBorders>
              <w:top w:val="nil"/>
              <w:left w:val="nil"/>
              <w:bottom w:val="single" w:sz="4" w:space="0" w:color="auto"/>
              <w:right w:val="single" w:sz="4" w:space="0" w:color="auto"/>
            </w:tcBorders>
            <w:shd w:val="clear" w:color="auto" w:fill="auto"/>
            <w:vAlign w:val="center"/>
            <w:hideMark/>
          </w:tcPr>
          <w:p w14:paraId="114103D7"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NA</w:t>
            </w:r>
          </w:p>
        </w:tc>
        <w:tc>
          <w:tcPr>
            <w:tcW w:w="1276" w:type="dxa"/>
            <w:tcBorders>
              <w:top w:val="nil"/>
              <w:left w:val="nil"/>
              <w:bottom w:val="single" w:sz="4" w:space="0" w:color="auto"/>
              <w:right w:val="single" w:sz="4" w:space="0" w:color="auto"/>
            </w:tcBorders>
            <w:shd w:val="clear" w:color="auto" w:fill="auto"/>
            <w:vAlign w:val="center"/>
            <w:hideMark/>
          </w:tcPr>
          <w:p w14:paraId="063D0B94"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Integer(4)</w:t>
            </w:r>
          </w:p>
        </w:tc>
        <w:tc>
          <w:tcPr>
            <w:tcW w:w="1559" w:type="dxa"/>
            <w:tcBorders>
              <w:top w:val="nil"/>
              <w:left w:val="nil"/>
              <w:bottom w:val="single" w:sz="4" w:space="0" w:color="auto"/>
              <w:right w:val="single" w:sz="4" w:space="0" w:color="auto"/>
            </w:tcBorders>
            <w:shd w:val="clear" w:color="auto" w:fill="auto"/>
            <w:vAlign w:val="center"/>
            <w:hideMark/>
          </w:tcPr>
          <w:p w14:paraId="6EF1D047"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4DD037BE"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RjctnRsnCd4</w:t>
            </w:r>
          </w:p>
        </w:tc>
        <w:tc>
          <w:tcPr>
            <w:tcW w:w="2554" w:type="dxa"/>
            <w:tcBorders>
              <w:top w:val="nil"/>
              <w:left w:val="nil"/>
              <w:bottom w:val="single" w:sz="4" w:space="0" w:color="auto"/>
              <w:right w:val="single" w:sz="4" w:space="0" w:color="auto"/>
            </w:tcBorders>
            <w:shd w:val="clear" w:color="auto" w:fill="auto"/>
            <w:vAlign w:val="center"/>
            <w:hideMark/>
          </w:tcPr>
          <w:p w14:paraId="47F748EB"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2F8D38BD" w14:textId="77777777" w:rsidTr="00D534E4">
        <w:trPr>
          <w:trHeight w:val="58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66388B9C"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Sender Reference Number 1</w:t>
            </w:r>
          </w:p>
        </w:tc>
        <w:tc>
          <w:tcPr>
            <w:tcW w:w="1173" w:type="dxa"/>
            <w:tcBorders>
              <w:top w:val="nil"/>
              <w:left w:val="nil"/>
              <w:bottom w:val="single" w:sz="4" w:space="0" w:color="auto"/>
              <w:right w:val="single" w:sz="4" w:space="0" w:color="auto"/>
            </w:tcBorders>
            <w:shd w:val="clear" w:color="auto" w:fill="auto"/>
            <w:vAlign w:val="center"/>
            <w:hideMark/>
          </w:tcPr>
          <w:p w14:paraId="2250BB9C"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Sender Reference Number 1</w:t>
            </w:r>
          </w:p>
        </w:tc>
        <w:tc>
          <w:tcPr>
            <w:tcW w:w="1276" w:type="dxa"/>
            <w:tcBorders>
              <w:top w:val="nil"/>
              <w:left w:val="nil"/>
              <w:bottom w:val="single" w:sz="4" w:space="0" w:color="auto"/>
              <w:right w:val="single" w:sz="4" w:space="0" w:color="auto"/>
            </w:tcBorders>
            <w:shd w:val="clear" w:color="auto" w:fill="auto"/>
            <w:vAlign w:val="center"/>
            <w:hideMark/>
          </w:tcPr>
          <w:p w14:paraId="0E3A24A5"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CHAR(50)</w:t>
            </w:r>
          </w:p>
        </w:tc>
        <w:tc>
          <w:tcPr>
            <w:tcW w:w="1559" w:type="dxa"/>
            <w:tcBorders>
              <w:top w:val="nil"/>
              <w:left w:val="nil"/>
              <w:bottom w:val="single" w:sz="4" w:space="0" w:color="auto"/>
              <w:right w:val="single" w:sz="4" w:space="0" w:color="auto"/>
            </w:tcBorders>
            <w:shd w:val="clear" w:color="auto" w:fill="auto"/>
            <w:vAlign w:val="center"/>
            <w:hideMark/>
          </w:tcPr>
          <w:p w14:paraId="679C80AA"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7A00F8D5"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SndrRefNb1</w:t>
            </w:r>
          </w:p>
        </w:tc>
        <w:tc>
          <w:tcPr>
            <w:tcW w:w="2554" w:type="dxa"/>
            <w:tcBorders>
              <w:top w:val="nil"/>
              <w:left w:val="nil"/>
              <w:bottom w:val="single" w:sz="4" w:space="0" w:color="auto"/>
              <w:right w:val="single" w:sz="4" w:space="0" w:color="auto"/>
            </w:tcBorders>
            <w:shd w:val="clear" w:color="auto" w:fill="auto"/>
            <w:vAlign w:val="center"/>
            <w:hideMark/>
          </w:tcPr>
          <w:p w14:paraId="125705FB"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w:t>
            </w:r>
          </w:p>
        </w:tc>
      </w:tr>
      <w:tr w:rsidR="007B6540" w:rsidRPr="007B6540" w14:paraId="024323AA" w14:textId="77777777" w:rsidTr="00D534E4">
        <w:trPr>
          <w:trHeight w:val="58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57C67A3C"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Sender Reference Number 2</w:t>
            </w:r>
          </w:p>
        </w:tc>
        <w:tc>
          <w:tcPr>
            <w:tcW w:w="1173" w:type="dxa"/>
            <w:tcBorders>
              <w:top w:val="nil"/>
              <w:left w:val="nil"/>
              <w:bottom w:val="single" w:sz="4" w:space="0" w:color="auto"/>
              <w:right w:val="single" w:sz="4" w:space="0" w:color="auto"/>
            </w:tcBorders>
            <w:shd w:val="clear" w:color="auto" w:fill="auto"/>
            <w:vAlign w:val="center"/>
            <w:hideMark/>
          </w:tcPr>
          <w:p w14:paraId="744C25E3"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Sender Reference Number 2</w:t>
            </w:r>
          </w:p>
        </w:tc>
        <w:tc>
          <w:tcPr>
            <w:tcW w:w="1276" w:type="dxa"/>
            <w:tcBorders>
              <w:top w:val="nil"/>
              <w:left w:val="nil"/>
              <w:bottom w:val="single" w:sz="4" w:space="0" w:color="auto"/>
              <w:right w:val="single" w:sz="4" w:space="0" w:color="auto"/>
            </w:tcBorders>
            <w:shd w:val="clear" w:color="auto" w:fill="auto"/>
            <w:vAlign w:val="center"/>
            <w:hideMark/>
          </w:tcPr>
          <w:p w14:paraId="28566A5B"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CHAR(50)</w:t>
            </w:r>
          </w:p>
        </w:tc>
        <w:tc>
          <w:tcPr>
            <w:tcW w:w="1559" w:type="dxa"/>
            <w:tcBorders>
              <w:top w:val="nil"/>
              <w:left w:val="nil"/>
              <w:bottom w:val="single" w:sz="4" w:space="0" w:color="auto"/>
              <w:right w:val="single" w:sz="4" w:space="0" w:color="auto"/>
            </w:tcBorders>
            <w:shd w:val="clear" w:color="auto" w:fill="auto"/>
            <w:vAlign w:val="center"/>
            <w:hideMark/>
          </w:tcPr>
          <w:p w14:paraId="163AE653"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6CA2B9A5"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SndrRefNb2</w:t>
            </w:r>
          </w:p>
        </w:tc>
        <w:tc>
          <w:tcPr>
            <w:tcW w:w="2554" w:type="dxa"/>
            <w:tcBorders>
              <w:top w:val="nil"/>
              <w:left w:val="nil"/>
              <w:bottom w:val="single" w:sz="4" w:space="0" w:color="auto"/>
              <w:right w:val="single" w:sz="4" w:space="0" w:color="auto"/>
            </w:tcBorders>
            <w:shd w:val="clear" w:color="auto" w:fill="auto"/>
            <w:vAlign w:val="center"/>
            <w:hideMark/>
          </w:tcPr>
          <w:p w14:paraId="39B8D153"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w:t>
            </w:r>
          </w:p>
        </w:tc>
      </w:tr>
      <w:tr w:rsidR="007B6540" w:rsidRPr="007B6540" w14:paraId="41821283" w14:textId="77777777" w:rsidTr="00D534E4">
        <w:trPr>
          <w:trHeight w:val="29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64BBE14F"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Stamp Duty Payment Indicator</w:t>
            </w:r>
          </w:p>
        </w:tc>
        <w:tc>
          <w:tcPr>
            <w:tcW w:w="1173" w:type="dxa"/>
            <w:tcBorders>
              <w:top w:val="nil"/>
              <w:left w:val="nil"/>
              <w:bottom w:val="single" w:sz="4" w:space="0" w:color="auto"/>
              <w:right w:val="single" w:sz="4" w:space="0" w:color="auto"/>
            </w:tcBorders>
            <w:shd w:val="clear" w:color="auto" w:fill="auto"/>
            <w:vAlign w:val="center"/>
            <w:hideMark/>
          </w:tcPr>
          <w:p w14:paraId="16BF8885"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NA</w:t>
            </w:r>
          </w:p>
        </w:tc>
        <w:tc>
          <w:tcPr>
            <w:tcW w:w="1276" w:type="dxa"/>
            <w:tcBorders>
              <w:top w:val="nil"/>
              <w:left w:val="nil"/>
              <w:bottom w:val="single" w:sz="4" w:space="0" w:color="auto"/>
              <w:right w:val="single" w:sz="4" w:space="0" w:color="auto"/>
            </w:tcBorders>
            <w:shd w:val="clear" w:color="auto" w:fill="auto"/>
            <w:vAlign w:val="center"/>
            <w:hideMark/>
          </w:tcPr>
          <w:p w14:paraId="4CE50140"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CHAR(2)</w:t>
            </w:r>
          </w:p>
        </w:tc>
        <w:tc>
          <w:tcPr>
            <w:tcW w:w="1559" w:type="dxa"/>
            <w:tcBorders>
              <w:top w:val="nil"/>
              <w:left w:val="nil"/>
              <w:bottom w:val="single" w:sz="4" w:space="0" w:color="auto"/>
              <w:right w:val="single" w:sz="4" w:space="0" w:color="auto"/>
            </w:tcBorders>
            <w:shd w:val="clear" w:color="auto" w:fill="auto"/>
            <w:vAlign w:val="center"/>
            <w:hideMark/>
          </w:tcPr>
          <w:p w14:paraId="086DD12A"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77FDF4B9"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StmpDtyInd</w:t>
            </w:r>
          </w:p>
        </w:tc>
        <w:tc>
          <w:tcPr>
            <w:tcW w:w="2554" w:type="dxa"/>
            <w:tcBorders>
              <w:top w:val="nil"/>
              <w:left w:val="nil"/>
              <w:bottom w:val="single" w:sz="4" w:space="0" w:color="auto"/>
              <w:right w:val="single" w:sz="4" w:space="0" w:color="auto"/>
            </w:tcBorders>
            <w:shd w:val="clear" w:color="auto" w:fill="auto"/>
            <w:vAlign w:val="center"/>
            <w:hideMark/>
          </w:tcPr>
          <w:p w14:paraId="64A24D73"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384D425E" w14:textId="77777777" w:rsidTr="00D534E4">
        <w:trPr>
          <w:trHeight w:val="29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360D0E59"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Status change reason</w:t>
            </w:r>
          </w:p>
        </w:tc>
        <w:tc>
          <w:tcPr>
            <w:tcW w:w="1173" w:type="dxa"/>
            <w:tcBorders>
              <w:top w:val="nil"/>
              <w:left w:val="nil"/>
              <w:bottom w:val="single" w:sz="4" w:space="0" w:color="auto"/>
              <w:right w:val="single" w:sz="4" w:space="0" w:color="auto"/>
            </w:tcBorders>
            <w:shd w:val="clear" w:color="auto" w:fill="auto"/>
            <w:vAlign w:val="center"/>
            <w:hideMark/>
          </w:tcPr>
          <w:p w14:paraId="2DEC2F3F"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NA</w:t>
            </w:r>
          </w:p>
        </w:tc>
        <w:tc>
          <w:tcPr>
            <w:tcW w:w="1276" w:type="dxa"/>
            <w:tcBorders>
              <w:top w:val="nil"/>
              <w:left w:val="nil"/>
              <w:bottom w:val="single" w:sz="4" w:space="0" w:color="auto"/>
              <w:right w:val="single" w:sz="4" w:space="0" w:color="auto"/>
            </w:tcBorders>
            <w:shd w:val="clear" w:color="auto" w:fill="auto"/>
            <w:vAlign w:val="center"/>
            <w:hideMark/>
          </w:tcPr>
          <w:p w14:paraId="58DD3F3B"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CHAR(50)</w:t>
            </w:r>
          </w:p>
        </w:tc>
        <w:tc>
          <w:tcPr>
            <w:tcW w:w="1559" w:type="dxa"/>
            <w:tcBorders>
              <w:top w:val="nil"/>
              <w:left w:val="nil"/>
              <w:bottom w:val="single" w:sz="4" w:space="0" w:color="auto"/>
              <w:right w:val="single" w:sz="4" w:space="0" w:color="auto"/>
            </w:tcBorders>
            <w:shd w:val="clear" w:color="auto" w:fill="auto"/>
            <w:vAlign w:val="center"/>
            <w:hideMark/>
          </w:tcPr>
          <w:p w14:paraId="3ACF8EE1"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47A91C6A"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StsChngRsn</w:t>
            </w:r>
          </w:p>
        </w:tc>
        <w:tc>
          <w:tcPr>
            <w:tcW w:w="2554" w:type="dxa"/>
            <w:tcBorders>
              <w:top w:val="nil"/>
              <w:left w:val="nil"/>
              <w:bottom w:val="single" w:sz="4" w:space="0" w:color="auto"/>
              <w:right w:val="single" w:sz="4" w:space="0" w:color="auto"/>
            </w:tcBorders>
            <w:shd w:val="clear" w:color="auto" w:fill="auto"/>
            <w:vAlign w:val="center"/>
            <w:hideMark/>
          </w:tcPr>
          <w:p w14:paraId="3DB3DDB5"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15F0D550" w14:textId="77777777" w:rsidTr="00D534E4">
        <w:trPr>
          <w:trHeight w:val="87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06F7F348"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The PAN &amp; holding pattern of source &amp; target account holder(s) is matching</w:t>
            </w:r>
          </w:p>
        </w:tc>
        <w:tc>
          <w:tcPr>
            <w:tcW w:w="1173" w:type="dxa"/>
            <w:tcBorders>
              <w:top w:val="nil"/>
              <w:left w:val="nil"/>
              <w:bottom w:val="single" w:sz="4" w:space="0" w:color="auto"/>
              <w:right w:val="single" w:sz="4" w:space="0" w:color="auto"/>
            </w:tcBorders>
            <w:shd w:val="clear" w:color="auto" w:fill="auto"/>
            <w:vAlign w:val="center"/>
            <w:hideMark/>
          </w:tcPr>
          <w:p w14:paraId="713CD08B"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NA</w:t>
            </w:r>
          </w:p>
        </w:tc>
        <w:tc>
          <w:tcPr>
            <w:tcW w:w="1276" w:type="dxa"/>
            <w:tcBorders>
              <w:top w:val="nil"/>
              <w:left w:val="nil"/>
              <w:bottom w:val="single" w:sz="4" w:space="0" w:color="auto"/>
              <w:right w:val="single" w:sz="4" w:space="0" w:color="auto"/>
            </w:tcBorders>
            <w:shd w:val="clear" w:color="auto" w:fill="auto"/>
            <w:vAlign w:val="center"/>
            <w:hideMark/>
          </w:tcPr>
          <w:p w14:paraId="451957F6"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CHAR(1)</w:t>
            </w:r>
          </w:p>
        </w:tc>
        <w:tc>
          <w:tcPr>
            <w:tcW w:w="1559" w:type="dxa"/>
            <w:tcBorders>
              <w:top w:val="nil"/>
              <w:left w:val="nil"/>
              <w:bottom w:val="single" w:sz="4" w:space="0" w:color="auto"/>
              <w:right w:val="single" w:sz="4" w:space="0" w:color="auto"/>
            </w:tcBorders>
            <w:shd w:val="clear" w:color="auto" w:fill="auto"/>
            <w:vAlign w:val="center"/>
            <w:hideMark/>
          </w:tcPr>
          <w:p w14:paraId="78504EC2"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3BEA52E0"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PANAndHldgPttrnMtcgh</w:t>
            </w:r>
          </w:p>
        </w:tc>
        <w:tc>
          <w:tcPr>
            <w:tcW w:w="2554" w:type="dxa"/>
            <w:tcBorders>
              <w:top w:val="nil"/>
              <w:left w:val="nil"/>
              <w:bottom w:val="single" w:sz="4" w:space="0" w:color="auto"/>
              <w:right w:val="single" w:sz="4" w:space="0" w:color="auto"/>
            </w:tcBorders>
            <w:shd w:val="clear" w:color="auto" w:fill="auto"/>
            <w:vAlign w:val="center"/>
            <w:hideMark/>
          </w:tcPr>
          <w:p w14:paraId="277A3285"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1E4DCBAB" w14:textId="77777777" w:rsidTr="00D534E4">
        <w:trPr>
          <w:trHeight w:val="87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53340BFE"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Without Consideration Flag /CONSIDERATION AMOUNT FLAG</w:t>
            </w:r>
          </w:p>
        </w:tc>
        <w:tc>
          <w:tcPr>
            <w:tcW w:w="1173" w:type="dxa"/>
            <w:tcBorders>
              <w:top w:val="nil"/>
              <w:left w:val="nil"/>
              <w:bottom w:val="single" w:sz="4" w:space="0" w:color="auto"/>
              <w:right w:val="single" w:sz="4" w:space="0" w:color="auto"/>
            </w:tcBorders>
            <w:shd w:val="clear" w:color="auto" w:fill="auto"/>
            <w:vAlign w:val="center"/>
            <w:hideMark/>
          </w:tcPr>
          <w:p w14:paraId="0EBCF661"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NA</w:t>
            </w:r>
          </w:p>
        </w:tc>
        <w:tc>
          <w:tcPr>
            <w:tcW w:w="1276" w:type="dxa"/>
            <w:tcBorders>
              <w:top w:val="nil"/>
              <w:left w:val="nil"/>
              <w:bottom w:val="single" w:sz="4" w:space="0" w:color="auto"/>
              <w:right w:val="single" w:sz="4" w:space="0" w:color="auto"/>
            </w:tcBorders>
            <w:shd w:val="clear" w:color="auto" w:fill="auto"/>
            <w:vAlign w:val="center"/>
            <w:hideMark/>
          </w:tcPr>
          <w:p w14:paraId="02449852"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CHAR(4)</w:t>
            </w:r>
          </w:p>
        </w:tc>
        <w:tc>
          <w:tcPr>
            <w:tcW w:w="1559" w:type="dxa"/>
            <w:tcBorders>
              <w:top w:val="nil"/>
              <w:left w:val="nil"/>
              <w:bottom w:val="single" w:sz="4" w:space="0" w:color="auto"/>
              <w:right w:val="single" w:sz="4" w:space="0" w:color="auto"/>
            </w:tcBorders>
            <w:shd w:val="clear" w:color="auto" w:fill="auto"/>
            <w:vAlign w:val="center"/>
            <w:hideMark/>
          </w:tcPr>
          <w:p w14:paraId="1C94344B"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7CA6E50E"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WthtCnsdrtnFlg</w:t>
            </w:r>
          </w:p>
        </w:tc>
        <w:tc>
          <w:tcPr>
            <w:tcW w:w="2554" w:type="dxa"/>
            <w:tcBorders>
              <w:top w:val="nil"/>
              <w:left w:val="nil"/>
              <w:bottom w:val="single" w:sz="4" w:space="0" w:color="auto"/>
              <w:right w:val="single" w:sz="4" w:space="0" w:color="auto"/>
            </w:tcBorders>
            <w:shd w:val="clear" w:color="auto" w:fill="auto"/>
            <w:vAlign w:val="center"/>
            <w:hideMark/>
          </w:tcPr>
          <w:p w14:paraId="29AE49B1"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Will be blank</w:t>
            </w:r>
          </w:p>
        </w:tc>
      </w:tr>
      <w:tr w:rsidR="007B6540" w:rsidRPr="007B6540" w14:paraId="7381B543" w14:textId="77777777" w:rsidTr="00D534E4">
        <w:trPr>
          <w:trHeight w:val="29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298B13B9"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lastRenderedPageBreak/>
              <w:t>Transmission Reason / Reason</w:t>
            </w:r>
          </w:p>
        </w:tc>
        <w:tc>
          <w:tcPr>
            <w:tcW w:w="1173" w:type="dxa"/>
            <w:tcBorders>
              <w:top w:val="nil"/>
              <w:left w:val="nil"/>
              <w:bottom w:val="single" w:sz="4" w:space="0" w:color="auto"/>
              <w:right w:val="single" w:sz="4" w:space="0" w:color="auto"/>
            </w:tcBorders>
            <w:shd w:val="clear" w:color="auto" w:fill="auto"/>
            <w:vAlign w:val="center"/>
            <w:hideMark/>
          </w:tcPr>
          <w:p w14:paraId="57806750"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NA</w:t>
            </w:r>
          </w:p>
        </w:tc>
        <w:tc>
          <w:tcPr>
            <w:tcW w:w="1276" w:type="dxa"/>
            <w:tcBorders>
              <w:top w:val="nil"/>
              <w:left w:val="nil"/>
              <w:bottom w:val="single" w:sz="4" w:space="0" w:color="auto"/>
              <w:right w:val="single" w:sz="4" w:space="0" w:color="auto"/>
            </w:tcBorders>
            <w:shd w:val="clear" w:color="auto" w:fill="auto"/>
            <w:vAlign w:val="center"/>
            <w:hideMark/>
          </w:tcPr>
          <w:p w14:paraId="7408505C"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CHAR(2)</w:t>
            </w:r>
          </w:p>
        </w:tc>
        <w:tc>
          <w:tcPr>
            <w:tcW w:w="1559" w:type="dxa"/>
            <w:tcBorders>
              <w:top w:val="nil"/>
              <w:left w:val="nil"/>
              <w:bottom w:val="single" w:sz="4" w:space="0" w:color="auto"/>
              <w:right w:val="single" w:sz="4" w:space="0" w:color="auto"/>
            </w:tcBorders>
            <w:shd w:val="clear" w:color="auto" w:fill="auto"/>
            <w:vAlign w:val="center"/>
            <w:hideMark/>
          </w:tcPr>
          <w:p w14:paraId="7DFFD3A0"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5A66AB37"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TrnsmssnRsn</w:t>
            </w:r>
          </w:p>
        </w:tc>
        <w:tc>
          <w:tcPr>
            <w:tcW w:w="2554" w:type="dxa"/>
            <w:tcBorders>
              <w:top w:val="nil"/>
              <w:left w:val="nil"/>
              <w:bottom w:val="single" w:sz="4" w:space="0" w:color="auto"/>
              <w:right w:val="single" w:sz="4" w:space="0" w:color="auto"/>
            </w:tcBorders>
            <w:shd w:val="clear" w:color="auto" w:fill="auto"/>
            <w:vAlign w:val="center"/>
            <w:hideMark/>
          </w:tcPr>
          <w:p w14:paraId="2FC35431"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41B99226" w14:textId="77777777" w:rsidTr="00D534E4">
        <w:trPr>
          <w:trHeight w:val="29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5213C6E5"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Other depository Client code</w:t>
            </w:r>
          </w:p>
        </w:tc>
        <w:tc>
          <w:tcPr>
            <w:tcW w:w="1173" w:type="dxa"/>
            <w:tcBorders>
              <w:top w:val="nil"/>
              <w:left w:val="nil"/>
              <w:bottom w:val="single" w:sz="4" w:space="0" w:color="auto"/>
              <w:right w:val="single" w:sz="4" w:space="0" w:color="auto"/>
            </w:tcBorders>
            <w:shd w:val="clear" w:color="auto" w:fill="auto"/>
            <w:vAlign w:val="center"/>
            <w:hideMark/>
          </w:tcPr>
          <w:p w14:paraId="5BC22D42"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NA</w:t>
            </w:r>
          </w:p>
        </w:tc>
        <w:tc>
          <w:tcPr>
            <w:tcW w:w="1276" w:type="dxa"/>
            <w:tcBorders>
              <w:top w:val="nil"/>
              <w:left w:val="nil"/>
              <w:bottom w:val="single" w:sz="4" w:space="0" w:color="auto"/>
              <w:right w:val="single" w:sz="4" w:space="0" w:color="auto"/>
            </w:tcBorders>
            <w:shd w:val="clear" w:color="auto" w:fill="auto"/>
            <w:vAlign w:val="center"/>
            <w:hideMark/>
          </w:tcPr>
          <w:p w14:paraId="434F36A9"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Integer(16)</w:t>
            </w:r>
          </w:p>
        </w:tc>
        <w:tc>
          <w:tcPr>
            <w:tcW w:w="1559" w:type="dxa"/>
            <w:tcBorders>
              <w:top w:val="nil"/>
              <w:left w:val="nil"/>
              <w:bottom w:val="single" w:sz="4" w:space="0" w:color="auto"/>
              <w:right w:val="single" w:sz="4" w:space="0" w:color="auto"/>
            </w:tcBorders>
            <w:shd w:val="clear" w:color="auto" w:fill="auto"/>
            <w:vAlign w:val="center"/>
            <w:hideMark/>
          </w:tcPr>
          <w:p w14:paraId="50F0CAA2"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409A8F81"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OthrDpstryClntCd</w:t>
            </w:r>
          </w:p>
        </w:tc>
        <w:tc>
          <w:tcPr>
            <w:tcW w:w="2554" w:type="dxa"/>
            <w:tcBorders>
              <w:top w:val="nil"/>
              <w:left w:val="nil"/>
              <w:bottom w:val="single" w:sz="4" w:space="0" w:color="auto"/>
              <w:right w:val="single" w:sz="4" w:space="0" w:color="auto"/>
            </w:tcBorders>
            <w:shd w:val="clear" w:color="auto" w:fill="auto"/>
            <w:vAlign w:val="center"/>
            <w:hideMark/>
          </w:tcPr>
          <w:p w14:paraId="04801BDD"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7655D265" w14:textId="77777777" w:rsidTr="00D534E4">
        <w:trPr>
          <w:trHeight w:val="29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0728A3BC"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Other Depository ID</w:t>
            </w:r>
          </w:p>
        </w:tc>
        <w:tc>
          <w:tcPr>
            <w:tcW w:w="1173" w:type="dxa"/>
            <w:tcBorders>
              <w:top w:val="nil"/>
              <w:left w:val="nil"/>
              <w:bottom w:val="single" w:sz="4" w:space="0" w:color="auto"/>
              <w:right w:val="single" w:sz="4" w:space="0" w:color="auto"/>
            </w:tcBorders>
            <w:shd w:val="clear" w:color="auto" w:fill="auto"/>
            <w:vAlign w:val="center"/>
            <w:hideMark/>
          </w:tcPr>
          <w:p w14:paraId="3D1E144D"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NA</w:t>
            </w:r>
          </w:p>
        </w:tc>
        <w:tc>
          <w:tcPr>
            <w:tcW w:w="1276" w:type="dxa"/>
            <w:tcBorders>
              <w:top w:val="nil"/>
              <w:left w:val="nil"/>
              <w:bottom w:val="single" w:sz="4" w:space="0" w:color="auto"/>
              <w:right w:val="single" w:sz="4" w:space="0" w:color="auto"/>
            </w:tcBorders>
            <w:shd w:val="clear" w:color="auto" w:fill="auto"/>
            <w:vAlign w:val="center"/>
            <w:hideMark/>
          </w:tcPr>
          <w:p w14:paraId="45FD9FDF"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CHAR(8)</w:t>
            </w:r>
          </w:p>
        </w:tc>
        <w:tc>
          <w:tcPr>
            <w:tcW w:w="1559" w:type="dxa"/>
            <w:tcBorders>
              <w:top w:val="nil"/>
              <w:left w:val="nil"/>
              <w:bottom w:val="single" w:sz="4" w:space="0" w:color="auto"/>
              <w:right w:val="single" w:sz="4" w:space="0" w:color="auto"/>
            </w:tcBorders>
            <w:shd w:val="clear" w:color="auto" w:fill="auto"/>
            <w:vAlign w:val="center"/>
            <w:hideMark/>
          </w:tcPr>
          <w:p w14:paraId="2DEAF5F2"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29EA06C7"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OthrDpstryId</w:t>
            </w:r>
          </w:p>
        </w:tc>
        <w:tc>
          <w:tcPr>
            <w:tcW w:w="2554" w:type="dxa"/>
            <w:tcBorders>
              <w:top w:val="nil"/>
              <w:left w:val="nil"/>
              <w:bottom w:val="single" w:sz="4" w:space="0" w:color="auto"/>
              <w:right w:val="single" w:sz="4" w:space="0" w:color="auto"/>
            </w:tcBorders>
            <w:shd w:val="clear" w:color="auto" w:fill="auto"/>
            <w:vAlign w:val="center"/>
            <w:hideMark/>
          </w:tcPr>
          <w:p w14:paraId="1212CD2C"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346FD13B" w14:textId="77777777" w:rsidTr="00D534E4">
        <w:trPr>
          <w:trHeight w:val="29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55755C7C"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Transaction Unique ID</w:t>
            </w:r>
          </w:p>
        </w:tc>
        <w:tc>
          <w:tcPr>
            <w:tcW w:w="1173" w:type="dxa"/>
            <w:tcBorders>
              <w:top w:val="nil"/>
              <w:left w:val="nil"/>
              <w:bottom w:val="single" w:sz="4" w:space="0" w:color="auto"/>
              <w:right w:val="single" w:sz="4" w:space="0" w:color="auto"/>
            </w:tcBorders>
            <w:shd w:val="clear" w:color="auto" w:fill="auto"/>
            <w:vAlign w:val="center"/>
            <w:hideMark/>
          </w:tcPr>
          <w:p w14:paraId="1269DB30"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NA</w:t>
            </w:r>
          </w:p>
        </w:tc>
        <w:tc>
          <w:tcPr>
            <w:tcW w:w="1276" w:type="dxa"/>
            <w:tcBorders>
              <w:top w:val="nil"/>
              <w:left w:val="nil"/>
              <w:bottom w:val="single" w:sz="4" w:space="0" w:color="auto"/>
              <w:right w:val="single" w:sz="4" w:space="0" w:color="auto"/>
            </w:tcBorders>
            <w:shd w:val="clear" w:color="auto" w:fill="auto"/>
            <w:vAlign w:val="center"/>
            <w:hideMark/>
          </w:tcPr>
          <w:p w14:paraId="020A87A0"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Integer(14)</w:t>
            </w:r>
          </w:p>
        </w:tc>
        <w:tc>
          <w:tcPr>
            <w:tcW w:w="1559" w:type="dxa"/>
            <w:tcBorders>
              <w:top w:val="nil"/>
              <w:left w:val="nil"/>
              <w:bottom w:val="single" w:sz="4" w:space="0" w:color="auto"/>
              <w:right w:val="single" w:sz="4" w:space="0" w:color="auto"/>
            </w:tcBorders>
            <w:shd w:val="clear" w:color="auto" w:fill="auto"/>
            <w:vAlign w:val="center"/>
            <w:hideMark/>
          </w:tcPr>
          <w:p w14:paraId="6901A7AA"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7F8A1AD8"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TxUnqId</w:t>
            </w:r>
          </w:p>
        </w:tc>
        <w:tc>
          <w:tcPr>
            <w:tcW w:w="2554" w:type="dxa"/>
            <w:tcBorders>
              <w:top w:val="nil"/>
              <w:left w:val="nil"/>
              <w:bottom w:val="single" w:sz="4" w:space="0" w:color="auto"/>
              <w:right w:val="single" w:sz="4" w:space="0" w:color="auto"/>
            </w:tcBorders>
            <w:shd w:val="clear" w:color="auto" w:fill="auto"/>
            <w:vAlign w:val="center"/>
            <w:hideMark/>
          </w:tcPr>
          <w:p w14:paraId="7034CB80"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6F494AB2" w14:textId="77777777" w:rsidTr="00D534E4">
        <w:trPr>
          <w:trHeight w:val="290"/>
        </w:trPr>
        <w:tc>
          <w:tcPr>
            <w:tcW w:w="1090" w:type="dxa"/>
            <w:tcBorders>
              <w:top w:val="nil"/>
              <w:left w:val="single" w:sz="4" w:space="0" w:color="auto"/>
              <w:bottom w:val="single" w:sz="4" w:space="0" w:color="auto"/>
              <w:right w:val="single" w:sz="4" w:space="0" w:color="auto"/>
            </w:tcBorders>
            <w:shd w:val="clear" w:color="auto" w:fill="auto"/>
            <w:noWrap/>
            <w:vAlign w:val="center"/>
            <w:hideMark/>
          </w:tcPr>
          <w:p w14:paraId="40BA9548"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Buy Price of Trade</w:t>
            </w:r>
          </w:p>
        </w:tc>
        <w:tc>
          <w:tcPr>
            <w:tcW w:w="1173" w:type="dxa"/>
            <w:tcBorders>
              <w:top w:val="nil"/>
              <w:left w:val="nil"/>
              <w:bottom w:val="single" w:sz="4" w:space="0" w:color="auto"/>
              <w:right w:val="single" w:sz="4" w:space="0" w:color="auto"/>
            </w:tcBorders>
            <w:shd w:val="clear" w:color="auto" w:fill="auto"/>
            <w:vAlign w:val="center"/>
            <w:hideMark/>
          </w:tcPr>
          <w:p w14:paraId="50FDC49F"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NA</w:t>
            </w:r>
          </w:p>
        </w:tc>
        <w:tc>
          <w:tcPr>
            <w:tcW w:w="1276" w:type="dxa"/>
            <w:tcBorders>
              <w:top w:val="nil"/>
              <w:left w:val="nil"/>
              <w:bottom w:val="single" w:sz="4" w:space="0" w:color="auto"/>
              <w:right w:val="single" w:sz="4" w:space="0" w:color="auto"/>
            </w:tcBorders>
            <w:shd w:val="clear" w:color="auto" w:fill="auto"/>
            <w:noWrap/>
            <w:vAlign w:val="center"/>
            <w:hideMark/>
          </w:tcPr>
          <w:p w14:paraId="326CDCF5"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Decimal(15,3)</w:t>
            </w:r>
          </w:p>
        </w:tc>
        <w:tc>
          <w:tcPr>
            <w:tcW w:w="1559" w:type="dxa"/>
            <w:tcBorders>
              <w:top w:val="nil"/>
              <w:left w:val="nil"/>
              <w:bottom w:val="single" w:sz="4" w:space="0" w:color="auto"/>
              <w:right w:val="single" w:sz="4" w:space="0" w:color="auto"/>
            </w:tcBorders>
            <w:shd w:val="clear" w:color="auto" w:fill="auto"/>
            <w:vAlign w:val="center"/>
            <w:hideMark/>
          </w:tcPr>
          <w:p w14:paraId="15656AA3"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noWrap/>
            <w:vAlign w:val="center"/>
            <w:hideMark/>
          </w:tcPr>
          <w:p w14:paraId="6EB8BB90"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BuyPrTrd</w:t>
            </w:r>
          </w:p>
        </w:tc>
        <w:tc>
          <w:tcPr>
            <w:tcW w:w="2554" w:type="dxa"/>
            <w:tcBorders>
              <w:top w:val="nil"/>
              <w:left w:val="nil"/>
              <w:bottom w:val="single" w:sz="4" w:space="0" w:color="auto"/>
              <w:right w:val="single" w:sz="4" w:space="0" w:color="auto"/>
            </w:tcBorders>
            <w:shd w:val="clear" w:color="auto" w:fill="auto"/>
            <w:vAlign w:val="center"/>
            <w:hideMark/>
          </w:tcPr>
          <w:p w14:paraId="40008709"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7232EA98" w14:textId="77777777" w:rsidTr="00D534E4">
        <w:trPr>
          <w:trHeight w:val="290"/>
        </w:trPr>
        <w:tc>
          <w:tcPr>
            <w:tcW w:w="1090" w:type="dxa"/>
            <w:tcBorders>
              <w:top w:val="nil"/>
              <w:left w:val="single" w:sz="4" w:space="0" w:color="auto"/>
              <w:bottom w:val="single" w:sz="4" w:space="0" w:color="auto"/>
              <w:right w:val="single" w:sz="4" w:space="0" w:color="auto"/>
            </w:tcBorders>
            <w:shd w:val="clear" w:color="auto" w:fill="auto"/>
            <w:noWrap/>
            <w:vAlign w:val="center"/>
            <w:hideMark/>
          </w:tcPr>
          <w:p w14:paraId="69C3741D"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Master DPID</w:t>
            </w:r>
          </w:p>
        </w:tc>
        <w:tc>
          <w:tcPr>
            <w:tcW w:w="1173" w:type="dxa"/>
            <w:tcBorders>
              <w:top w:val="nil"/>
              <w:left w:val="nil"/>
              <w:bottom w:val="single" w:sz="4" w:space="0" w:color="auto"/>
              <w:right w:val="single" w:sz="4" w:space="0" w:color="auto"/>
            </w:tcBorders>
            <w:shd w:val="clear" w:color="auto" w:fill="auto"/>
            <w:vAlign w:val="center"/>
            <w:hideMark/>
          </w:tcPr>
          <w:p w14:paraId="0A4A7AA5"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New</w:t>
            </w:r>
          </w:p>
        </w:tc>
        <w:tc>
          <w:tcPr>
            <w:tcW w:w="1276" w:type="dxa"/>
            <w:tcBorders>
              <w:top w:val="nil"/>
              <w:left w:val="nil"/>
              <w:bottom w:val="single" w:sz="4" w:space="0" w:color="auto"/>
              <w:right w:val="single" w:sz="4" w:space="0" w:color="auto"/>
            </w:tcBorders>
            <w:shd w:val="clear" w:color="auto" w:fill="auto"/>
            <w:vAlign w:val="center"/>
            <w:hideMark/>
          </w:tcPr>
          <w:p w14:paraId="664FB3F3"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CHAR(8)</w:t>
            </w:r>
          </w:p>
        </w:tc>
        <w:tc>
          <w:tcPr>
            <w:tcW w:w="1559" w:type="dxa"/>
            <w:tcBorders>
              <w:top w:val="nil"/>
              <w:left w:val="nil"/>
              <w:bottom w:val="single" w:sz="4" w:space="0" w:color="auto"/>
              <w:right w:val="single" w:sz="4" w:space="0" w:color="auto"/>
            </w:tcBorders>
            <w:shd w:val="clear" w:color="auto" w:fill="auto"/>
            <w:vAlign w:val="center"/>
            <w:hideMark/>
          </w:tcPr>
          <w:p w14:paraId="1AB77155"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noWrap/>
            <w:vAlign w:val="center"/>
            <w:hideMark/>
          </w:tcPr>
          <w:p w14:paraId="0A838D9E"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MstSrcCntrlSctiesDpstryPtcpt</w:t>
            </w:r>
          </w:p>
        </w:tc>
        <w:tc>
          <w:tcPr>
            <w:tcW w:w="2554" w:type="dxa"/>
            <w:tcBorders>
              <w:top w:val="nil"/>
              <w:left w:val="nil"/>
              <w:bottom w:val="single" w:sz="4" w:space="0" w:color="auto"/>
              <w:right w:val="single" w:sz="4" w:space="0" w:color="auto"/>
            </w:tcBorders>
            <w:shd w:val="clear" w:color="auto" w:fill="auto"/>
            <w:noWrap/>
            <w:vAlign w:val="center"/>
            <w:hideMark/>
          </w:tcPr>
          <w:p w14:paraId="73DCA1AA"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Applicable for Master DP/Child DP combination</w:t>
            </w:r>
          </w:p>
        </w:tc>
      </w:tr>
      <w:tr w:rsidR="007B6540" w:rsidRPr="007B6540" w14:paraId="30C9A87D" w14:textId="77777777" w:rsidTr="00D534E4">
        <w:trPr>
          <w:trHeight w:val="29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265EC288"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Reason/ Purpose</w:t>
            </w:r>
          </w:p>
        </w:tc>
        <w:tc>
          <w:tcPr>
            <w:tcW w:w="1173" w:type="dxa"/>
            <w:tcBorders>
              <w:top w:val="nil"/>
              <w:left w:val="nil"/>
              <w:bottom w:val="single" w:sz="4" w:space="0" w:color="auto"/>
              <w:right w:val="single" w:sz="4" w:space="0" w:color="auto"/>
            </w:tcBorders>
            <w:shd w:val="clear" w:color="auto" w:fill="auto"/>
            <w:vAlign w:val="center"/>
            <w:hideMark/>
          </w:tcPr>
          <w:p w14:paraId="1C5991E2"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NA</w:t>
            </w:r>
          </w:p>
        </w:tc>
        <w:tc>
          <w:tcPr>
            <w:tcW w:w="1276" w:type="dxa"/>
            <w:tcBorders>
              <w:top w:val="nil"/>
              <w:left w:val="nil"/>
              <w:bottom w:val="single" w:sz="4" w:space="0" w:color="auto"/>
              <w:right w:val="single" w:sz="4" w:space="0" w:color="auto"/>
            </w:tcBorders>
            <w:shd w:val="clear" w:color="auto" w:fill="auto"/>
            <w:vAlign w:val="center"/>
            <w:hideMark/>
          </w:tcPr>
          <w:p w14:paraId="333E409A"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CHAR(6)</w:t>
            </w:r>
          </w:p>
        </w:tc>
        <w:tc>
          <w:tcPr>
            <w:tcW w:w="1559" w:type="dxa"/>
            <w:tcBorders>
              <w:top w:val="nil"/>
              <w:left w:val="nil"/>
              <w:bottom w:val="single" w:sz="4" w:space="0" w:color="auto"/>
              <w:right w:val="single" w:sz="4" w:space="0" w:color="auto"/>
            </w:tcBorders>
            <w:shd w:val="clear" w:color="auto" w:fill="auto"/>
            <w:vAlign w:val="center"/>
            <w:hideMark/>
          </w:tcPr>
          <w:p w14:paraId="764121F1"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vAlign w:val="center"/>
            <w:hideMark/>
          </w:tcPr>
          <w:p w14:paraId="3BC01E20"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Rsn</w:t>
            </w:r>
          </w:p>
        </w:tc>
        <w:tc>
          <w:tcPr>
            <w:tcW w:w="2554" w:type="dxa"/>
            <w:tcBorders>
              <w:top w:val="nil"/>
              <w:left w:val="nil"/>
              <w:bottom w:val="single" w:sz="4" w:space="0" w:color="auto"/>
              <w:right w:val="single" w:sz="4" w:space="0" w:color="auto"/>
            </w:tcBorders>
            <w:shd w:val="clear" w:color="auto" w:fill="auto"/>
            <w:vAlign w:val="center"/>
            <w:hideMark/>
          </w:tcPr>
          <w:p w14:paraId="545089F7"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Will be blank</w:t>
            </w:r>
          </w:p>
        </w:tc>
      </w:tr>
      <w:tr w:rsidR="00BC2A02" w:rsidRPr="007B6540" w14:paraId="687ECE2D" w14:textId="77777777" w:rsidTr="00D534E4">
        <w:trPr>
          <w:trHeight w:val="290"/>
        </w:trPr>
        <w:tc>
          <w:tcPr>
            <w:tcW w:w="1090" w:type="dxa"/>
            <w:tcBorders>
              <w:top w:val="nil"/>
              <w:left w:val="single" w:sz="4" w:space="0" w:color="auto"/>
              <w:bottom w:val="single" w:sz="4" w:space="0" w:color="auto"/>
              <w:right w:val="single" w:sz="4" w:space="0" w:color="auto"/>
            </w:tcBorders>
            <w:shd w:val="clear" w:color="auto" w:fill="auto"/>
            <w:vAlign w:val="center"/>
            <w:hideMark/>
          </w:tcPr>
          <w:p w14:paraId="4351A27F"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Certificate Denomination</w:t>
            </w:r>
          </w:p>
        </w:tc>
        <w:tc>
          <w:tcPr>
            <w:tcW w:w="1173" w:type="dxa"/>
            <w:tcBorders>
              <w:top w:val="nil"/>
              <w:left w:val="nil"/>
              <w:bottom w:val="single" w:sz="4" w:space="0" w:color="auto"/>
              <w:right w:val="single" w:sz="4" w:space="0" w:color="auto"/>
            </w:tcBorders>
            <w:shd w:val="clear" w:color="auto" w:fill="auto"/>
            <w:noWrap/>
            <w:vAlign w:val="center"/>
            <w:hideMark/>
          </w:tcPr>
          <w:p w14:paraId="2DD3A8DF"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New</w:t>
            </w:r>
          </w:p>
        </w:tc>
        <w:tc>
          <w:tcPr>
            <w:tcW w:w="1276" w:type="dxa"/>
            <w:tcBorders>
              <w:top w:val="nil"/>
              <w:left w:val="nil"/>
              <w:bottom w:val="single" w:sz="4" w:space="0" w:color="auto"/>
              <w:right w:val="single" w:sz="4" w:space="0" w:color="auto"/>
            </w:tcBorders>
            <w:shd w:val="clear" w:color="auto" w:fill="auto"/>
            <w:noWrap/>
            <w:vAlign w:val="center"/>
            <w:hideMark/>
          </w:tcPr>
          <w:p w14:paraId="2C023879"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Integer (11)</w:t>
            </w:r>
          </w:p>
        </w:tc>
        <w:tc>
          <w:tcPr>
            <w:tcW w:w="1559" w:type="dxa"/>
            <w:tcBorders>
              <w:top w:val="nil"/>
              <w:left w:val="nil"/>
              <w:bottom w:val="single" w:sz="4" w:space="0" w:color="auto"/>
              <w:right w:val="single" w:sz="4" w:space="0" w:color="auto"/>
            </w:tcBorders>
            <w:shd w:val="clear" w:color="auto" w:fill="auto"/>
            <w:noWrap/>
            <w:vAlign w:val="center"/>
            <w:hideMark/>
          </w:tcPr>
          <w:p w14:paraId="6C3D3C0B"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noWrap/>
            <w:vAlign w:val="center"/>
            <w:hideMark/>
          </w:tcPr>
          <w:p w14:paraId="043553C8"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CrtDnm</w:t>
            </w:r>
          </w:p>
        </w:tc>
        <w:tc>
          <w:tcPr>
            <w:tcW w:w="2554" w:type="dxa"/>
            <w:tcBorders>
              <w:top w:val="nil"/>
              <w:left w:val="nil"/>
              <w:bottom w:val="single" w:sz="4" w:space="0" w:color="auto"/>
              <w:right w:val="single" w:sz="4" w:space="0" w:color="auto"/>
            </w:tcBorders>
            <w:shd w:val="clear" w:color="auto" w:fill="auto"/>
            <w:noWrap/>
            <w:vAlign w:val="center"/>
            <w:hideMark/>
          </w:tcPr>
          <w:p w14:paraId="0CDBD4C9"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BC2A02" w:rsidRPr="007B6540" w14:paraId="1B3CFC5D" w14:textId="77777777" w:rsidTr="00D534E4">
        <w:trPr>
          <w:trHeight w:val="290"/>
        </w:trPr>
        <w:tc>
          <w:tcPr>
            <w:tcW w:w="1090" w:type="dxa"/>
            <w:tcBorders>
              <w:top w:val="nil"/>
              <w:left w:val="single" w:sz="4" w:space="0" w:color="auto"/>
              <w:bottom w:val="single" w:sz="4" w:space="0" w:color="auto"/>
              <w:right w:val="single" w:sz="4" w:space="0" w:color="auto"/>
            </w:tcBorders>
            <w:shd w:val="clear" w:color="auto" w:fill="auto"/>
            <w:noWrap/>
            <w:vAlign w:val="center"/>
            <w:hideMark/>
          </w:tcPr>
          <w:p w14:paraId="63B88629"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Pledge confiscation amount</w:t>
            </w:r>
          </w:p>
        </w:tc>
        <w:tc>
          <w:tcPr>
            <w:tcW w:w="1173" w:type="dxa"/>
            <w:tcBorders>
              <w:top w:val="nil"/>
              <w:left w:val="nil"/>
              <w:bottom w:val="single" w:sz="4" w:space="0" w:color="auto"/>
              <w:right w:val="single" w:sz="4" w:space="0" w:color="auto"/>
            </w:tcBorders>
            <w:shd w:val="clear" w:color="auto" w:fill="auto"/>
            <w:noWrap/>
            <w:vAlign w:val="center"/>
            <w:hideMark/>
          </w:tcPr>
          <w:p w14:paraId="38FFCFBA"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New</w:t>
            </w:r>
          </w:p>
        </w:tc>
        <w:tc>
          <w:tcPr>
            <w:tcW w:w="1276" w:type="dxa"/>
            <w:tcBorders>
              <w:top w:val="nil"/>
              <w:left w:val="nil"/>
              <w:bottom w:val="single" w:sz="4" w:space="0" w:color="auto"/>
              <w:right w:val="single" w:sz="4" w:space="0" w:color="auto"/>
            </w:tcBorders>
            <w:shd w:val="clear" w:color="auto" w:fill="auto"/>
            <w:noWrap/>
            <w:vAlign w:val="center"/>
            <w:hideMark/>
          </w:tcPr>
          <w:p w14:paraId="48D0DD93"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Decimal(15,3)</w:t>
            </w:r>
          </w:p>
        </w:tc>
        <w:tc>
          <w:tcPr>
            <w:tcW w:w="1559" w:type="dxa"/>
            <w:tcBorders>
              <w:top w:val="nil"/>
              <w:left w:val="nil"/>
              <w:bottom w:val="single" w:sz="4" w:space="0" w:color="auto"/>
              <w:right w:val="single" w:sz="4" w:space="0" w:color="auto"/>
            </w:tcBorders>
            <w:shd w:val="clear" w:color="auto" w:fill="auto"/>
            <w:noWrap/>
            <w:vAlign w:val="center"/>
            <w:hideMark/>
          </w:tcPr>
          <w:p w14:paraId="0FD1236D"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Conditional Required/Optional</w:t>
            </w:r>
          </w:p>
        </w:tc>
        <w:tc>
          <w:tcPr>
            <w:tcW w:w="1364" w:type="dxa"/>
            <w:tcBorders>
              <w:top w:val="nil"/>
              <w:left w:val="nil"/>
              <w:bottom w:val="single" w:sz="4" w:space="0" w:color="auto"/>
              <w:right w:val="single" w:sz="4" w:space="0" w:color="auto"/>
            </w:tcBorders>
            <w:shd w:val="clear" w:color="auto" w:fill="auto"/>
            <w:noWrap/>
            <w:vAlign w:val="center"/>
            <w:hideMark/>
          </w:tcPr>
          <w:p w14:paraId="6548C9F6"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ConfAmt</w:t>
            </w:r>
          </w:p>
        </w:tc>
        <w:tc>
          <w:tcPr>
            <w:tcW w:w="2554" w:type="dxa"/>
            <w:tcBorders>
              <w:top w:val="nil"/>
              <w:left w:val="nil"/>
              <w:bottom w:val="single" w:sz="4" w:space="0" w:color="auto"/>
              <w:right w:val="single" w:sz="4" w:space="0" w:color="auto"/>
            </w:tcBorders>
            <w:shd w:val="clear" w:color="auto" w:fill="auto"/>
            <w:noWrap/>
            <w:vAlign w:val="center"/>
            <w:hideMark/>
          </w:tcPr>
          <w:p w14:paraId="3478D981"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5C15D4B5" w14:textId="77777777" w:rsidTr="00D534E4">
        <w:trPr>
          <w:trHeight w:val="290"/>
        </w:trPr>
        <w:tc>
          <w:tcPr>
            <w:tcW w:w="1090" w:type="dxa"/>
            <w:tcBorders>
              <w:top w:val="nil"/>
              <w:left w:val="single" w:sz="4" w:space="0" w:color="auto"/>
              <w:bottom w:val="single" w:sz="4" w:space="0" w:color="auto"/>
              <w:right w:val="single" w:sz="4" w:space="0" w:color="auto"/>
            </w:tcBorders>
            <w:shd w:val="clear" w:color="auto" w:fill="auto"/>
            <w:noWrap/>
            <w:vAlign w:val="center"/>
            <w:hideMark/>
          </w:tcPr>
          <w:p w14:paraId="0DAA2EBD"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DIS Issued to Transaction Type</w:t>
            </w:r>
          </w:p>
        </w:tc>
        <w:tc>
          <w:tcPr>
            <w:tcW w:w="1173" w:type="dxa"/>
            <w:tcBorders>
              <w:top w:val="nil"/>
              <w:left w:val="nil"/>
              <w:bottom w:val="single" w:sz="4" w:space="0" w:color="auto"/>
              <w:right w:val="single" w:sz="4" w:space="0" w:color="auto"/>
            </w:tcBorders>
            <w:shd w:val="clear" w:color="auto" w:fill="auto"/>
            <w:vAlign w:val="center"/>
            <w:hideMark/>
          </w:tcPr>
          <w:p w14:paraId="54CFCFEB"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NA</w:t>
            </w:r>
          </w:p>
        </w:tc>
        <w:tc>
          <w:tcPr>
            <w:tcW w:w="1276" w:type="dxa"/>
            <w:tcBorders>
              <w:top w:val="nil"/>
              <w:left w:val="nil"/>
              <w:bottom w:val="single" w:sz="4" w:space="0" w:color="auto"/>
              <w:right w:val="single" w:sz="4" w:space="0" w:color="auto"/>
            </w:tcBorders>
            <w:shd w:val="clear" w:color="auto" w:fill="auto"/>
            <w:noWrap/>
            <w:vAlign w:val="center"/>
            <w:hideMark/>
          </w:tcPr>
          <w:p w14:paraId="43683A3F"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CHAR(3)</w:t>
            </w:r>
          </w:p>
        </w:tc>
        <w:tc>
          <w:tcPr>
            <w:tcW w:w="1559" w:type="dxa"/>
            <w:tcBorders>
              <w:top w:val="nil"/>
              <w:left w:val="nil"/>
              <w:bottom w:val="single" w:sz="4" w:space="0" w:color="auto"/>
              <w:right w:val="single" w:sz="4" w:space="0" w:color="auto"/>
            </w:tcBorders>
            <w:shd w:val="clear" w:color="auto" w:fill="auto"/>
            <w:vAlign w:val="center"/>
            <w:hideMark/>
          </w:tcPr>
          <w:p w14:paraId="108F4E7E"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Optional</w:t>
            </w:r>
          </w:p>
        </w:tc>
        <w:tc>
          <w:tcPr>
            <w:tcW w:w="1364" w:type="dxa"/>
            <w:tcBorders>
              <w:top w:val="nil"/>
              <w:left w:val="nil"/>
              <w:bottom w:val="single" w:sz="4" w:space="0" w:color="auto"/>
              <w:right w:val="single" w:sz="4" w:space="0" w:color="auto"/>
            </w:tcBorders>
            <w:shd w:val="clear" w:color="auto" w:fill="auto"/>
            <w:vAlign w:val="center"/>
            <w:hideMark/>
          </w:tcPr>
          <w:p w14:paraId="64C2F5D0"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DISTxTp</w:t>
            </w:r>
          </w:p>
        </w:tc>
        <w:tc>
          <w:tcPr>
            <w:tcW w:w="2554" w:type="dxa"/>
            <w:tcBorders>
              <w:top w:val="nil"/>
              <w:left w:val="nil"/>
              <w:bottom w:val="single" w:sz="4" w:space="0" w:color="auto"/>
              <w:right w:val="single" w:sz="4" w:space="0" w:color="auto"/>
            </w:tcBorders>
            <w:shd w:val="clear" w:color="auto" w:fill="auto"/>
            <w:vAlign w:val="center"/>
            <w:hideMark/>
          </w:tcPr>
          <w:p w14:paraId="265D15B0"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2C15223D" w14:textId="77777777" w:rsidTr="00D534E4">
        <w:trPr>
          <w:trHeight w:val="290"/>
        </w:trPr>
        <w:tc>
          <w:tcPr>
            <w:tcW w:w="1090" w:type="dxa"/>
            <w:tcBorders>
              <w:top w:val="nil"/>
              <w:left w:val="single" w:sz="4" w:space="0" w:color="auto"/>
              <w:bottom w:val="single" w:sz="4" w:space="0" w:color="auto"/>
              <w:right w:val="single" w:sz="4" w:space="0" w:color="auto"/>
            </w:tcBorders>
            <w:shd w:val="clear" w:color="auto" w:fill="auto"/>
            <w:noWrap/>
            <w:vAlign w:val="center"/>
            <w:hideMark/>
          </w:tcPr>
          <w:p w14:paraId="4C8E0071"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Dummy_Field_1</w:t>
            </w:r>
          </w:p>
        </w:tc>
        <w:tc>
          <w:tcPr>
            <w:tcW w:w="1173" w:type="dxa"/>
            <w:tcBorders>
              <w:top w:val="nil"/>
              <w:left w:val="nil"/>
              <w:bottom w:val="single" w:sz="4" w:space="0" w:color="auto"/>
              <w:right w:val="single" w:sz="4" w:space="0" w:color="auto"/>
            </w:tcBorders>
            <w:shd w:val="clear" w:color="auto" w:fill="auto"/>
            <w:vAlign w:val="center"/>
            <w:hideMark/>
          </w:tcPr>
          <w:p w14:paraId="7EB3BCF9"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New</w:t>
            </w:r>
          </w:p>
        </w:tc>
        <w:tc>
          <w:tcPr>
            <w:tcW w:w="1276" w:type="dxa"/>
            <w:tcBorders>
              <w:top w:val="nil"/>
              <w:left w:val="nil"/>
              <w:bottom w:val="single" w:sz="4" w:space="0" w:color="auto"/>
              <w:right w:val="single" w:sz="4" w:space="0" w:color="auto"/>
            </w:tcBorders>
            <w:shd w:val="clear" w:color="auto" w:fill="auto"/>
            <w:noWrap/>
            <w:vAlign w:val="center"/>
            <w:hideMark/>
          </w:tcPr>
          <w:p w14:paraId="50659910"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CHAR(50)</w:t>
            </w:r>
          </w:p>
        </w:tc>
        <w:tc>
          <w:tcPr>
            <w:tcW w:w="1559" w:type="dxa"/>
            <w:tcBorders>
              <w:top w:val="nil"/>
              <w:left w:val="nil"/>
              <w:bottom w:val="single" w:sz="4" w:space="0" w:color="auto"/>
              <w:right w:val="single" w:sz="4" w:space="0" w:color="auto"/>
            </w:tcBorders>
            <w:shd w:val="clear" w:color="auto" w:fill="auto"/>
            <w:vAlign w:val="center"/>
            <w:hideMark/>
          </w:tcPr>
          <w:p w14:paraId="64ADD759"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Optional</w:t>
            </w:r>
          </w:p>
        </w:tc>
        <w:tc>
          <w:tcPr>
            <w:tcW w:w="1364" w:type="dxa"/>
            <w:tcBorders>
              <w:top w:val="nil"/>
              <w:left w:val="nil"/>
              <w:bottom w:val="single" w:sz="4" w:space="0" w:color="auto"/>
              <w:right w:val="single" w:sz="4" w:space="0" w:color="auto"/>
            </w:tcBorders>
            <w:shd w:val="clear" w:color="auto" w:fill="auto"/>
            <w:noWrap/>
            <w:vAlign w:val="center"/>
            <w:hideMark/>
          </w:tcPr>
          <w:p w14:paraId="7C2B57AE"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Dummy1</w:t>
            </w:r>
          </w:p>
        </w:tc>
        <w:tc>
          <w:tcPr>
            <w:tcW w:w="2554" w:type="dxa"/>
            <w:tcBorders>
              <w:top w:val="nil"/>
              <w:left w:val="nil"/>
              <w:bottom w:val="single" w:sz="4" w:space="0" w:color="auto"/>
              <w:right w:val="single" w:sz="4" w:space="0" w:color="auto"/>
            </w:tcBorders>
            <w:shd w:val="clear" w:color="auto" w:fill="auto"/>
            <w:vAlign w:val="center"/>
            <w:hideMark/>
          </w:tcPr>
          <w:p w14:paraId="25CFB310"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1B3A397B" w14:textId="77777777" w:rsidTr="00D534E4">
        <w:trPr>
          <w:trHeight w:val="290"/>
        </w:trPr>
        <w:tc>
          <w:tcPr>
            <w:tcW w:w="1090" w:type="dxa"/>
            <w:tcBorders>
              <w:top w:val="nil"/>
              <w:left w:val="single" w:sz="4" w:space="0" w:color="auto"/>
              <w:bottom w:val="single" w:sz="4" w:space="0" w:color="auto"/>
              <w:right w:val="single" w:sz="4" w:space="0" w:color="auto"/>
            </w:tcBorders>
            <w:shd w:val="clear" w:color="auto" w:fill="auto"/>
            <w:noWrap/>
            <w:vAlign w:val="center"/>
            <w:hideMark/>
          </w:tcPr>
          <w:p w14:paraId="41CF4531"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Dummy_Field_2</w:t>
            </w:r>
          </w:p>
        </w:tc>
        <w:tc>
          <w:tcPr>
            <w:tcW w:w="1173" w:type="dxa"/>
            <w:tcBorders>
              <w:top w:val="nil"/>
              <w:left w:val="nil"/>
              <w:bottom w:val="single" w:sz="4" w:space="0" w:color="auto"/>
              <w:right w:val="single" w:sz="4" w:space="0" w:color="auto"/>
            </w:tcBorders>
            <w:shd w:val="clear" w:color="auto" w:fill="auto"/>
            <w:vAlign w:val="center"/>
            <w:hideMark/>
          </w:tcPr>
          <w:p w14:paraId="479E4A22"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New</w:t>
            </w:r>
          </w:p>
        </w:tc>
        <w:tc>
          <w:tcPr>
            <w:tcW w:w="1276" w:type="dxa"/>
            <w:tcBorders>
              <w:top w:val="nil"/>
              <w:left w:val="nil"/>
              <w:bottom w:val="single" w:sz="4" w:space="0" w:color="auto"/>
              <w:right w:val="single" w:sz="4" w:space="0" w:color="auto"/>
            </w:tcBorders>
            <w:shd w:val="clear" w:color="auto" w:fill="auto"/>
            <w:noWrap/>
            <w:vAlign w:val="center"/>
            <w:hideMark/>
          </w:tcPr>
          <w:p w14:paraId="1E8ED252"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CHAR(50)</w:t>
            </w:r>
          </w:p>
        </w:tc>
        <w:tc>
          <w:tcPr>
            <w:tcW w:w="1559" w:type="dxa"/>
            <w:tcBorders>
              <w:top w:val="nil"/>
              <w:left w:val="nil"/>
              <w:bottom w:val="single" w:sz="4" w:space="0" w:color="auto"/>
              <w:right w:val="single" w:sz="4" w:space="0" w:color="auto"/>
            </w:tcBorders>
            <w:shd w:val="clear" w:color="auto" w:fill="auto"/>
            <w:vAlign w:val="center"/>
            <w:hideMark/>
          </w:tcPr>
          <w:p w14:paraId="682750B4"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Optional</w:t>
            </w:r>
          </w:p>
        </w:tc>
        <w:tc>
          <w:tcPr>
            <w:tcW w:w="1364" w:type="dxa"/>
            <w:tcBorders>
              <w:top w:val="nil"/>
              <w:left w:val="nil"/>
              <w:bottom w:val="single" w:sz="4" w:space="0" w:color="auto"/>
              <w:right w:val="single" w:sz="4" w:space="0" w:color="auto"/>
            </w:tcBorders>
            <w:shd w:val="clear" w:color="auto" w:fill="auto"/>
            <w:noWrap/>
            <w:vAlign w:val="center"/>
            <w:hideMark/>
          </w:tcPr>
          <w:p w14:paraId="474FFD14"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Dummy2</w:t>
            </w:r>
          </w:p>
        </w:tc>
        <w:tc>
          <w:tcPr>
            <w:tcW w:w="2554" w:type="dxa"/>
            <w:tcBorders>
              <w:top w:val="nil"/>
              <w:left w:val="nil"/>
              <w:bottom w:val="single" w:sz="4" w:space="0" w:color="auto"/>
              <w:right w:val="single" w:sz="4" w:space="0" w:color="auto"/>
            </w:tcBorders>
            <w:shd w:val="clear" w:color="auto" w:fill="auto"/>
            <w:vAlign w:val="center"/>
            <w:hideMark/>
          </w:tcPr>
          <w:p w14:paraId="62ACD37C"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185CF073" w14:textId="77777777" w:rsidTr="00D534E4">
        <w:trPr>
          <w:trHeight w:val="290"/>
        </w:trPr>
        <w:tc>
          <w:tcPr>
            <w:tcW w:w="1090" w:type="dxa"/>
            <w:tcBorders>
              <w:top w:val="nil"/>
              <w:left w:val="single" w:sz="4" w:space="0" w:color="auto"/>
              <w:bottom w:val="single" w:sz="4" w:space="0" w:color="auto"/>
              <w:right w:val="single" w:sz="4" w:space="0" w:color="auto"/>
            </w:tcBorders>
            <w:shd w:val="clear" w:color="auto" w:fill="auto"/>
            <w:noWrap/>
            <w:vAlign w:val="center"/>
            <w:hideMark/>
          </w:tcPr>
          <w:p w14:paraId="23BBD9B5"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Dummy_Field_3</w:t>
            </w:r>
          </w:p>
        </w:tc>
        <w:tc>
          <w:tcPr>
            <w:tcW w:w="1173" w:type="dxa"/>
            <w:tcBorders>
              <w:top w:val="nil"/>
              <w:left w:val="nil"/>
              <w:bottom w:val="single" w:sz="4" w:space="0" w:color="auto"/>
              <w:right w:val="single" w:sz="4" w:space="0" w:color="auto"/>
            </w:tcBorders>
            <w:shd w:val="clear" w:color="auto" w:fill="auto"/>
            <w:vAlign w:val="center"/>
            <w:hideMark/>
          </w:tcPr>
          <w:p w14:paraId="789BCD2B"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New</w:t>
            </w:r>
          </w:p>
        </w:tc>
        <w:tc>
          <w:tcPr>
            <w:tcW w:w="1276" w:type="dxa"/>
            <w:tcBorders>
              <w:top w:val="nil"/>
              <w:left w:val="nil"/>
              <w:bottom w:val="single" w:sz="4" w:space="0" w:color="auto"/>
              <w:right w:val="single" w:sz="4" w:space="0" w:color="auto"/>
            </w:tcBorders>
            <w:shd w:val="clear" w:color="auto" w:fill="auto"/>
            <w:noWrap/>
            <w:vAlign w:val="center"/>
            <w:hideMark/>
          </w:tcPr>
          <w:p w14:paraId="0C1AD15A"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CHAR(50)</w:t>
            </w:r>
          </w:p>
        </w:tc>
        <w:tc>
          <w:tcPr>
            <w:tcW w:w="1559" w:type="dxa"/>
            <w:tcBorders>
              <w:top w:val="nil"/>
              <w:left w:val="nil"/>
              <w:bottom w:val="single" w:sz="4" w:space="0" w:color="auto"/>
              <w:right w:val="single" w:sz="4" w:space="0" w:color="auto"/>
            </w:tcBorders>
            <w:shd w:val="clear" w:color="auto" w:fill="auto"/>
            <w:vAlign w:val="center"/>
            <w:hideMark/>
          </w:tcPr>
          <w:p w14:paraId="7BDE1E5E"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Optional</w:t>
            </w:r>
          </w:p>
        </w:tc>
        <w:tc>
          <w:tcPr>
            <w:tcW w:w="1364" w:type="dxa"/>
            <w:tcBorders>
              <w:top w:val="nil"/>
              <w:left w:val="nil"/>
              <w:bottom w:val="single" w:sz="4" w:space="0" w:color="auto"/>
              <w:right w:val="single" w:sz="4" w:space="0" w:color="auto"/>
            </w:tcBorders>
            <w:shd w:val="clear" w:color="auto" w:fill="auto"/>
            <w:noWrap/>
            <w:vAlign w:val="center"/>
            <w:hideMark/>
          </w:tcPr>
          <w:p w14:paraId="133FF097"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Dummy3</w:t>
            </w:r>
          </w:p>
        </w:tc>
        <w:tc>
          <w:tcPr>
            <w:tcW w:w="2554" w:type="dxa"/>
            <w:tcBorders>
              <w:top w:val="nil"/>
              <w:left w:val="nil"/>
              <w:bottom w:val="single" w:sz="4" w:space="0" w:color="auto"/>
              <w:right w:val="single" w:sz="4" w:space="0" w:color="auto"/>
            </w:tcBorders>
            <w:shd w:val="clear" w:color="auto" w:fill="auto"/>
            <w:vAlign w:val="center"/>
            <w:hideMark/>
          </w:tcPr>
          <w:p w14:paraId="16FD8ED3"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r w:rsidR="007B6540" w:rsidRPr="007B6540" w14:paraId="6A804172" w14:textId="77777777" w:rsidTr="00D534E4">
        <w:trPr>
          <w:trHeight w:val="290"/>
        </w:trPr>
        <w:tc>
          <w:tcPr>
            <w:tcW w:w="1090" w:type="dxa"/>
            <w:tcBorders>
              <w:top w:val="nil"/>
              <w:left w:val="single" w:sz="4" w:space="0" w:color="auto"/>
              <w:bottom w:val="single" w:sz="4" w:space="0" w:color="auto"/>
              <w:right w:val="single" w:sz="4" w:space="0" w:color="auto"/>
            </w:tcBorders>
            <w:shd w:val="clear" w:color="auto" w:fill="auto"/>
            <w:noWrap/>
            <w:vAlign w:val="center"/>
            <w:hideMark/>
          </w:tcPr>
          <w:p w14:paraId="40811D4E"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Dummy_Field_4</w:t>
            </w:r>
          </w:p>
        </w:tc>
        <w:tc>
          <w:tcPr>
            <w:tcW w:w="1173" w:type="dxa"/>
            <w:tcBorders>
              <w:top w:val="nil"/>
              <w:left w:val="nil"/>
              <w:bottom w:val="single" w:sz="4" w:space="0" w:color="auto"/>
              <w:right w:val="single" w:sz="4" w:space="0" w:color="auto"/>
            </w:tcBorders>
            <w:shd w:val="clear" w:color="auto" w:fill="auto"/>
            <w:vAlign w:val="center"/>
            <w:hideMark/>
          </w:tcPr>
          <w:p w14:paraId="344E15A6"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New</w:t>
            </w:r>
          </w:p>
        </w:tc>
        <w:tc>
          <w:tcPr>
            <w:tcW w:w="1276" w:type="dxa"/>
            <w:tcBorders>
              <w:top w:val="nil"/>
              <w:left w:val="nil"/>
              <w:bottom w:val="single" w:sz="4" w:space="0" w:color="auto"/>
              <w:right w:val="single" w:sz="4" w:space="0" w:color="auto"/>
            </w:tcBorders>
            <w:shd w:val="clear" w:color="auto" w:fill="auto"/>
            <w:noWrap/>
            <w:vAlign w:val="center"/>
            <w:hideMark/>
          </w:tcPr>
          <w:p w14:paraId="32A152C1"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CHAR(50)</w:t>
            </w:r>
          </w:p>
        </w:tc>
        <w:tc>
          <w:tcPr>
            <w:tcW w:w="1559" w:type="dxa"/>
            <w:tcBorders>
              <w:top w:val="nil"/>
              <w:left w:val="nil"/>
              <w:bottom w:val="single" w:sz="4" w:space="0" w:color="auto"/>
              <w:right w:val="single" w:sz="4" w:space="0" w:color="auto"/>
            </w:tcBorders>
            <w:shd w:val="clear" w:color="auto" w:fill="auto"/>
            <w:vAlign w:val="center"/>
            <w:hideMark/>
          </w:tcPr>
          <w:p w14:paraId="71F07A98"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Optional</w:t>
            </w:r>
          </w:p>
        </w:tc>
        <w:tc>
          <w:tcPr>
            <w:tcW w:w="1364" w:type="dxa"/>
            <w:tcBorders>
              <w:top w:val="nil"/>
              <w:left w:val="nil"/>
              <w:bottom w:val="single" w:sz="4" w:space="0" w:color="auto"/>
              <w:right w:val="single" w:sz="4" w:space="0" w:color="auto"/>
            </w:tcBorders>
            <w:shd w:val="clear" w:color="auto" w:fill="auto"/>
            <w:noWrap/>
            <w:vAlign w:val="center"/>
            <w:hideMark/>
          </w:tcPr>
          <w:p w14:paraId="319C1A2C"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Dummy4</w:t>
            </w:r>
          </w:p>
        </w:tc>
        <w:tc>
          <w:tcPr>
            <w:tcW w:w="2554" w:type="dxa"/>
            <w:tcBorders>
              <w:top w:val="nil"/>
              <w:left w:val="nil"/>
              <w:bottom w:val="single" w:sz="4" w:space="0" w:color="auto"/>
              <w:right w:val="single" w:sz="4" w:space="0" w:color="auto"/>
            </w:tcBorders>
            <w:shd w:val="clear" w:color="auto" w:fill="auto"/>
            <w:vAlign w:val="center"/>
            <w:hideMark/>
          </w:tcPr>
          <w:p w14:paraId="4CA4D4B0" w14:textId="77777777" w:rsidR="007B6540" w:rsidRPr="007B6540" w:rsidRDefault="007B6540" w:rsidP="007B6540">
            <w:pPr>
              <w:rPr>
                <w:rFonts w:eastAsia="Times New Roman" w:cs="Calibri"/>
                <w:color w:val="000000"/>
                <w:sz w:val="22"/>
                <w:szCs w:val="22"/>
                <w:lang w:val="en-IN" w:eastAsia="en-IN"/>
              </w:rPr>
            </w:pPr>
            <w:r w:rsidRPr="007B6540">
              <w:rPr>
                <w:rFonts w:eastAsia="Times New Roman" w:cs="Calibri"/>
                <w:color w:val="000000"/>
                <w:sz w:val="22"/>
                <w:szCs w:val="22"/>
                <w:lang w:val="en-IN" w:eastAsia="en-IN"/>
              </w:rPr>
              <w:t xml:space="preserve">Will be blank </w:t>
            </w:r>
          </w:p>
        </w:tc>
      </w:tr>
    </w:tbl>
    <w:p w14:paraId="37E982C9" w14:textId="77777777" w:rsidR="00B2249D" w:rsidRDefault="00B2249D" w:rsidP="00AD39E0"/>
    <w:p w14:paraId="198BCD34" w14:textId="77777777" w:rsidR="00975C2B" w:rsidRDefault="00975C2B" w:rsidP="00AD39E0"/>
    <w:p w14:paraId="32B19635" w14:textId="5D23C8B6" w:rsidR="00975C2B" w:rsidRDefault="00975C2B" w:rsidP="00975C2B">
      <w:pPr>
        <w:pStyle w:val="Heading3"/>
      </w:pPr>
      <w:bookmarkStart w:id="14" w:name="_Toc159950384"/>
      <w:r>
        <w:lastRenderedPageBreak/>
        <w:t>Pledge Confirmation (916</w:t>
      </w:r>
      <w:r w:rsidR="00006ACB">
        <w:t xml:space="preserve"> - PCN</w:t>
      </w:r>
      <w:r>
        <w:t>), Hypothecation confirmation (917</w:t>
      </w:r>
      <w:r w:rsidR="00006ACB">
        <w:t xml:space="preserve"> - HYC</w:t>
      </w:r>
      <w:r>
        <w:t>), Invocation confirmation (918</w:t>
      </w:r>
      <w:r w:rsidR="00006ACB">
        <w:t xml:space="preserve"> - PIC</w:t>
      </w:r>
      <w:r>
        <w:t>), Pledge Closure Confirmation (919</w:t>
      </w:r>
      <w:r w:rsidR="00006ACB">
        <w:t xml:space="preserve"> - PCC</w:t>
      </w:r>
      <w:r>
        <w:t>),</w:t>
      </w:r>
      <w:bookmarkEnd w:id="14"/>
      <w:r>
        <w:t xml:space="preserve"> </w:t>
      </w:r>
    </w:p>
    <w:tbl>
      <w:tblPr>
        <w:tblW w:w="0" w:type="auto"/>
        <w:tblLook w:val="04A0" w:firstRow="1" w:lastRow="0" w:firstColumn="1" w:lastColumn="0" w:noHBand="0" w:noVBand="1"/>
      </w:tblPr>
      <w:tblGrid>
        <w:gridCol w:w="1546"/>
        <w:gridCol w:w="993"/>
        <w:gridCol w:w="988"/>
        <w:gridCol w:w="1557"/>
        <w:gridCol w:w="1646"/>
        <w:gridCol w:w="2286"/>
      </w:tblGrid>
      <w:tr w:rsidR="00975C2B" w:rsidRPr="00975C2B" w14:paraId="25BFCBEC" w14:textId="77777777" w:rsidTr="00975C2B">
        <w:trPr>
          <w:trHeight w:val="310"/>
        </w:trPr>
        <w:tc>
          <w:tcPr>
            <w:tcW w:w="0" w:type="auto"/>
            <w:tcBorders>
              <w:top w:val="single" w:sz="4" w:space="0" w:color="auto"/>
              <w:left w:val="single" w:sz="4" w:space="0" w:color="auto"/>
              <w:bottom w:val="single" w:sz="4" w:space="0" w:color="auto"/>
              <w:right w:val="single" w:sz="4" w:space="0" w:color="auto"/>
            </w:tcBorders>
            <w:shd w:val="clear" w:color="000000" w:fill="44546A"/>
            <w:vAlign w:val="center"/>
            <w:hideMark/>
          </w:tcPr>
          <w:p w14:paraId="3A84BE7B" w14:textId="77777777" w:rsidR="00975C2B" w:rsidRPr="00975C2B" w:rsidRDefault="00975C2B" w:rsidP="00975C2B">
            <w:pPr>
              <w:jc w:val="center"/>
              <w:rPr>
                <w:rFonts w:eastAsia="Times New Roman" w:cs="Calibri"/>
                <w:color w:val="E7E6E6"/>
                <w:sz w:val="24"/>
                <w:szCs w:val="24"/>
                <w:lang w:val="en-IN" w:eastAsia="en-IN"/>
              </w:rPr>
            </w:pPr>
            <w:r w:rsidRPr="00975C2B">
              <w:rPr>
                <w:rFonts w:eastAsia="Times New Roman" w:cs="Calibri"/>
                <w:color w:val="E7E6E6"/>
                <w:sz w:val="24"/>
                <w:szCs w:val="24"/>
                <w:lang w:val="en-IN" w:eastAsia="en-IN"/>
              </w:rPr>
              <w:t>Field Description</w:t>
            </w:r>
          </w:p>
        </w:tc>
        <w:tc>
          <w:tcPr>
            <w:tcW w:w="0" w:type="auto"/>
            <w:tcBorders>
              <w:top w:val="single" w:sz="4" w:space="0" w:color="auto"/>
              <w:left w:val="nil"/>
              <w:bottom w:val="single" w:sz="4" w:space="0" w:color="auto"/>
              <w:right w:val="single" w:sz="4" w:space="0" w:color="auto"/>
            </w:tcBorders>
            <w:shd w:val="clear" w:color="000000" w:fill="44546A"/>
            <w:vAlign w:val="center"/>
            <w:hideMark/>
          </w:tcPr>
          <w:p w14:paraId="118C550B" w14:textId="77777777" w:rsidR="00975C2B" w:rsidRPr="00975C2B" w:rsidRDefault="00975C2B" w:rsidP="00975C2B">
            <w:pPr>
              <w:jc w:val="center"/>
              <w:rPr>
                <w:rFonts w:eastAsia="Times New Roman" w:cs="Calibri"/>
                <w:color w:val="E7E6E6"/>
                <w:sz w:val="24"/>
                <w:szCs w:val="24"/>
                <w:lang w:val="en-IN" w:eastAsia="en-IN"/>
              </w:rPr>
            </w:pPr>
            <w:r w:rsidRPr="00975C2B">
              <w:rPr>
                <w:rFonts w:eastAsia="Times New Roman" w:cs="Calibri"/>
                <w:color w:val="E7E6E6"/>
                <w:sz w:val="24"/>
                <w:szCs w:val="24"/>
                <w:lang w:val="en-IN" w:eastAsia="en-IN"/>
              </w:rPr>
              <w:t>Existing Description</w:t>
            </w:r>
          </w:p>
        </w:tc>
        <w:tc>
          <w:tcPr>
            <w:tcW w:w="0" w:type="auto"/>
            <w:tcBorders>
              <w:top w:val="single" w:sz="4" w:space="0" w:color="auto"/>
              <w:left w:val="nil"/>
              <w:bottom w:val="single" w:sz="4" w:space="0" w:color="auto"/>
              <w:right w:val="single" w:sz="4" w:space="0" w:color="auto"/>
            </w:tcBorders>
            <w:shd w:val="clear" w:color="000000" w:fill="44546A"/>
            <w:noWrap/>
            <w:vAlign w:val="bottom"/>
            <w:hideMark/>
          </w:tcPr>
          <w:p w14:paraId="4FA75119" w14:textId="77777777" w:rsidR="00975C2B" w:rsidRPr="00975C2B" w:rsidRDefault="00975C2B" w:rsidP="00975C2B">
            <w:pPr>
              <w:rPr>
                <w:rFonts w:eastAsia="Times New Roman" w:cs="Calibri"/>
                <w:color w:val="E7E6E6"/>
                <w:sz w:val="24"/>
                <w:szCs w:val="24"/>
                <w:lang w:val="en-IN" w:eastAsia="en-IN"/>
              </w:rPr>
            </w:pPr>
            <w:r w:rsidRPr="00975C2B">
              <w:rPr>
                <w:rFonts w:eastAsia="Times New Roman" w:cs="Calibri"/>
                <w:color w:val="E7E6E6"/>
                <w:sz w:val="24"/>
                <w:szCs w:val="24"/>
                <w:lang w:val="en-IN" w:eastAsia="en-IN"/>
              </w:rPr>
              <w:t>DataType &amp; Size</w:t>
            </w:r>
          </w:p>
        </w:tc>
        <w:tc>
          <w:tcPr>
            <w:tcW w:w="0" w:type="auto"/>
            <w:tcBorders>
              <w:top w:val="single" w:sz="4" w:space="0" w:color="auto"/>
              <w:left w:val="nil"/>
              <w:bottom w:val="single" w:sz="4" w:space="0" w:color="auto"/>
              <w:right w:val="single" w:sz="4" w:space="0" w:color="auto"/>
            </w:tcBorders>
            <w:shd w:val="clear" w:color="000000" w:fill="44546A"/>
            <w:vAlign w:val="center"/>
            <w:hideMark/>
          </w:tcPr>
          <w:p w14:paraId="60DF1E92" w14:textId="77777777" w:rsidR="00975C2B" w:rsidRPr="00975C2B" w:rsidRDefault="00975C2B" w:rsidP="00975C2B">
            <w:pPr>
              <w:jc w:val="center"/>
              <w:rPr>
                <w:rFonts w:eastAsia="Times New Roman" w:cs="Calibri"/>
                <w:color w:val="E7E6E6"/>
                <w:sz w:val="24"/>
                <w:szCs w:val="24"/>
                <w:lang w:val="en-IN" w:eastAsia="en-IN"/>
              </w:rPr>
            </w:pPr>
            <w:r w:rsidRPr="00975C2B">
              <w:rPr>
                <w:rFonts w:eastAsia="Times New Roman" w:cs="Calibri"/>
                <w:color w:val="E7E6E6"/>
                <w:sz w:val="24"/>
                <w:szCs w:val="24"/>
                <w:lang w:val="en-IN" w:eastAsia="en-IN"/>
              </w:rPr>
              <w:t>Required / Optional</w:t>
            </w:r>
          </w:p>
        </w:tc>
        <w:tc>
          <w:tcPr>
            <w:tcW w:w="0" w:type="auto"/>
            <w:tcBorders>
              <w:top w:val="single" w:sz="4" w:space="0" w:color="auto"/>
              <w:left w:val="nil"/>
              <w:bottom w:val="single" w:sz="4" w:space="0" w:color="auto"/>
              <w:right w:val="single" w:sz="4" w:space="0" w:color="auto"/>
            </w:tcBorders>
            <w:shd w:val="clear" w:color="000000" w:fill="44546A"/>
            <w:vAlign w:val="center"/>
            <w:hideMark/>
          </w:tcPr>
          <w:p w14:paraId="6AA4B5DB" w14:textId="77777777" w:rsidR="00975C2B" w:rsidRPr="00975C2B" w:rsidRDefault="00975C2B" w:rsidP="00975C2B">
            <w:pPr>
              <w:jc w:val="center"/>
              <w:rPr>
                <w:rFonts w:eastAsia="Times New Roman" w:cs="Calibri"/>
                <w:color w:val="E7E6E6"/>
                <w:sz w:val="24"/>
                <w:szCs w:val="24"/>
                <w:lang w:val="en-IN" w:eastAsia="en-IN"/>
              </w:rPr>
            </w:pPr>
            <w:r w:rsidRPr="00975C2B">
              <w:rPr>
                <w:rFonts w:eastAsia="Times New Roman" w:cs="Calibri"/>
                <w:color w:val="E7E6E6"/>
                <w:sz w:val="24"/>
                <w:szCs w:val="24"/>
                <w:lang w:val="en-IN" w:eastAsia="en-IN"/>
              </w:rPr>
              <w:t>ISO Tags</w:t>
            </w:r>
          </w:p>
        </w:tc>
        <w:tc>
          <w:tcPr>
            <w:tcW w:w="0" w:type="auto"/>
            <w:tcBorders>
              <w:top w:val="single" w:sz="4" w:space="0" w:color="auto"/>
              <w:left w:val="nil"/>
              <w:bottom w:val="single" w:sz="4" w:space="0" w:color="auto"/>
              <w:right w:val="single" w:sz="4" w:space="0" w:color="auto"/>
            </w:tcBorders>
            <w:shd w:val="clear" w:color="000000" w:fill="44546A"/>
            <w:vAlign w:val="center"/>
            <w:hideMark/>
          </w:tcPr>
          <w:p w14:paraId="4BE18533" w14:textId="77777777" w:rsidR="00975C2B" w:rsidRPr="00975C2B" w:rsidRDefault="00975C2B" w:rsidP="00975C2B">
            <w:pPr>
              <w:jc w:val="center"/>
              <w:rPr>
                <w:rFonts w:eastAsia="Times New Roman" w:cs="Calibri"/>
                <w:color w:val="E7E6E6"/>
                <w:sz w:val="24"/>
                <w:szCs w:val="24"/>
                <w:lang w:val="en-IN" w:eastAsia="en-IN"/>
              </w:rPr>
            </w:pPr>
            <w:r w:rsidRPr="00975C2B">
              <w:rPr>
                <w:rFonts w:eastAsia="Times New Roman" w:cs="Calibri"/>
                <w:color w:val="E7E6E6"/>
                <w:sz w:val="24"/>
                <w:szCs w:val="24"/>
                <w:lang w:val="en-IN" w:eastAsia="en-IN"/>
              </w:rPr>
              <w:t>Comments/Remarks</w:t>
            </w:r>
          </w:p>
        </w:tc>
      </w:tr>
      <w:tr w:rsidR="00975C2B" w:rsidRPr="00975C2B" w14:paraId="63D91FBA" w14:textId="77777777" w:rsidTr="00975C2B">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9FEE0C5"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Batch Number</w:t>
            </w:r>
          </w:p>
        </w:tc>
        <w:tc>
          <w:tcPr>
            <w:tcW w:w="0" w:type="auto"/>
            <w:tcBorders>
              <w:top w:val="nil"/>
              <w:left w:val="nil"/>
              <w:bottom w:val="single" w:sz="4" w:space="0" w:color="auto"/>
              <w:right w:val="single" w:sz="4" w:space="0" w:color="auto"/>
            </w:tcBorders>
            <w:shd w:val="clear" w:color="auto" w:fill="auto"/>
            <w:hideMark/>
          </w:tcPr>
          <w:p w14:paraId="5201BCB5"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Batch Number</w:t>
            </w:r>
          </w:p>
        </w:tc>
        <w:tc>
          <w:tcPr>
            <w:tcW w:w="0" w:type="auto"/>
            <w:tcBorders>
              <w:top w:val="nil"/>
              <w:left w:val="nil"/>
              <w:bottom w:val="single" w:sz="4" w:space="0" w:color="auto"/>
              <w:right w:val="single" w:sz="4" w:space="0" w:color="auto"/>
            </w:tcBorders>
            <w:shd w:val="clear" w:color="auto" w:fill="auto"/>
            <w:hideMark/>
          </w:tcPr>
          <w:p w14:paraId="27B14F1C"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Integer(8)</w:t>
            </w:r>
          </w:p>
        </w:tc>
        <w:tc>
          <w:tcPr>
            <w:tcW w:w="0" w:type="auto"/>
            <w:tcBorders>
              <w:top w:val="nil"/>
              <w:left w:val="nil"/>
              <w:bottom w:val="single" w:sz="4" w:space="0" w:color="auto"/>
              <w:right w:val="single" w:sz="4" w:space="0" w:color="auto"/>
            </w:tcBorders>
            <w:shd w:val="clear" w:color="auto" w:fill="auto"/>
            <w:hideMark/>
          </w:tcPr>
          <w:p w14:paraId="5834B977"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9BBF154"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BtchId</w:t>
            </w:r>
          </w:p>
        </w:tc>
        <w:tc>
          <w:tcPr>
            <w:tcW w:w="0" w:type="auto"/>
            <w:tcBorders>
              <w:top w:val="nil"/>
              <w:left w:val="nil"/>
              <w:bottom w:val="single" w:sz="4" w:space="0" w:color="auto"/>
              <w:right w:val="single" w:sz="4" w:space="0" w:color="auto"/>
            </w:tcBorders>
            <w:shd w:val="clear" w:color="auto" w:fill="auto"/>
            <w:hideMark/>
          </w:tcPr>
          <w:p w14:paraId="3A262152"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Mandatory for NSDL</w:t>
            </w:r>
            <w:r w:rsidRPr="00975C2B">
              <w:rPr>
                <w:rFonts w:eastAsia="Times New Roman" w:cs="Calibri"/>
                <w:sz w:val="22"/>
                <w:szCs w:val="22"/>
                <w:lang w:val="en-IN" w:eastAsia="en-IN"/>
              </w:rPr>
              <w:br/>
              <w:t>To determine uniqueness of batch</w:t>
            </w:r>
          </w:p>
        </w:tc>
      </w:tr>
      <w:tr w:rsidR="00975C2B" w:rsidRPr="00975C2B" w14:paraId="20956E9D"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1BA313B7"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Sender User ID /Operator ID</w:t>
            </w:r>
          </w:p>
        </w:tc>
        <w:tc>
          <w:tcPr>
            <w:tcW w:w="0" w:type="auto"/>
            <w:tcBorders>
              <w:top w:val="nil"/>
              <w:left w:val="nil"/>
              <w:bottom w:val="single" w:sz="4" w:space="0" w:color="auto"/>
              <w:right w:val="single" w:sz="4" w:space="0" w:color="auto"/>
            </w:tcBorders>
            <w:shd w:val="clear" w:color="auto" w:fill="auto"/>
            <w:hideMark/>
          </w:tcPr>
          <w:p w14:paraId="5A381198"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Sender User ID</w:t>
            </w:r>
          </w:p>
        </w:tc>
        <w:tc>
          <w:tcPr>
            <w:tcW w:w="0" w:type="auto"/>
            <w:tcBorders>
              <w:top w:val="nil"/>
              <w:left w:val="nil"/>
              <w:bottom w:val="single" w:sz="4" w:space="0" w:color="auto"/>
              <w:right w:val="single" w:sz="4" w:space="0" w:color="auto"/>
            </w:tcBorders>
            <w:shd w:val="clear" w:color="auto" w:fill="auto"/>
            <w:hideMark/>
          </w:tcPr>
          <w:p w14:paraId="3407E450"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2DCEA0B6"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AF8432D"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SndrId</w:t>
            </w:r>
          </w:p>
        </w:tc>
        <w:tc>
          <w:tcPr>
            <w:tcW w:w="0" w:type="auto"/>
            <w:tcBorders>
              <w:top w:val="nil"/>
              <w:left w:val="nil"/>
              <w:bottom w:val="single" w:sz="4" w:space="0" w:color="auto"/>
              <w:right w:val="single" w:sz="4" w:space="0" w:color="auto"/>
            </w:tcBorders>
            <w:shd w:val="clear" w:color="auto" w:fill="auto"/>
            <w:hideMark/>
          </w:tcPr>
          <w:p w14:paraId="5136061D"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User ID of user uploading the file</w:t>
            </w:r>
          </w:p>
        </w:tc>
      </w:tr>
      <w:tr w:rsidR="00975C2B" w:rsidRPr="00975C2B" w14:paraId="64910CAB"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1FC13BFA"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Branch Code</w:t>
            </w:r>
          </w:p>
        </w:tc>
        <w:tc>
          <w:tcPr>
            <w:tcW w:w="0" w:type="auto"/>
            <w:tcBorders>
              <w:top w:val="nil"/>
              <w:left w:val="nil"/>
              <w:bottom w:val="single" w:sz="4" w:space="0" w:color="auto"/>
              <w:right w:val="single" w:sz="4" w:space="0" w:color="auto"/>
            </w:tcBorders>
            <w:shd w:val="clear" w:color="auto" w:fill="auto"/>
            <w:hideMark/>
          </w:tcPr>
          <w:p w14:paraId="5326AF79"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Branch Code</w:t>
            </w:r>
          </w:p>
        </w:tc>
        <w:tc>
          <w:tcPr>
            <w:tcW w:w="0" w:type="auto"/>
            <w:tcBorders>
              <w:top w:val="nil"/>
              <w:left w:val="nil"/>
              <w:bottom w:val="single" w:sz="4" w:space="0" w:color="auto"/>
              <w:right w:val="single" w:sz="4" w:space="0" w:color="auto"/>
            </w:tcBorders>
            <w:shd w:val="clear" w:color="auto" w:fill="auto"/>
            <w:hideMark/>
          </w:tcPr>
          <w:p w14:paraId="0E26A401"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CHAR(6)</w:t>
            </w:r>
          </w:p>
        </w:tc>
        <w:tc>
          <w:tcPr>
            <w:tcW w:w="0" w:type="auto"/>
            <w:tcBorders>
              <w:top w:val="nil"/>
              <w:left w:val="nil"/>
              <w:bottom w:val="single" w:sz="4" w:space="0" w:color="auto"/>
              <w:right w:val="single" w:sz="4" w:space="0" w:color="auto"/>
            </w:tcBorders>
            <w:shd w:val="clear" w:color="auto" w:fill="auto"/>
            <w:hideMark/>
          </w:tcPr>
          <w:p w14:paraId="7B6E752E"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792561A"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BrnchId</w:t>
            </w:r>
          </w:p>
        </w:tc>
        <w:tc>
          <w:tcPr>
            <w:tcW w:w="0" w:type="auto"/>
            <w:tcBorders>
              <w:top w:val="nil"/>
              <w:left w:val="nil"/>
              <w:bottom w:val="single" w:sz="4" w:space="0" w:color="auto"/>
              <w:right w:val="single" w:sz="4" w:space="0" w:color="auto"/>
            </w:tcBorders>
            <w:shd w:val="clear" w:color="auto" w:fill="auto"/>
            <w:hideMark/>
          </w:tcPr>
          <w:p w14:paraId="23FE0EF8"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Mandatory for NSDL</w:t>
            </w:r>
            <w:r w:rsidRPr="00975C2B">
              <w:rPr>
                <w:rFonts w:eastAsia="Times New Roman" w:cs="Calibri"/>
                <w:sz w:val="22"/>
                <w:szCs w:val="22"/>
                <w:lang w:val="en-IN" w:eastAsia="en-IN"/>
              </w:rPr>
              <w:br/>
              <w:t>Branch Code of DP</w:t>
            </w:r>
          </w:p>
        </w:tc>
      </w:tr>
      <w:tr w:rsidR="00975C2B" w:rsidRPr="00975C2B" w14:paraId="160E5368" w14:textId="77777777" w:rsidTr="00975C2B">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B9FEE63"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DP Type / BP Role</w:t>
            </w:r>
          </w:p>
        </w:tc>
        <w:tc>
          <w:tcPr>
            <w:tcW w:w="0" w:type="auto"/>
            <w:tcBorders>
              <w:top w:val="nil"/>
              <w:left w:val="nil"/>
              <w:bottom w:val="single" w:sz="4" w:space="0" w:color="auto"/>
              <w:right w:val="single" w:sz="4" w:space="0" w:color="auto"/>
            </w:tcBorders>
            <w:shd w:val="clear" w:color="auto" w:fill="auto"/>
            <w:hideMark/>
          </w:tcPr>
          <w:p w14:paraId="318925E1"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DP Role</w:t>
            </w:r>
          </w:p>
        </w:tc>
        <w:tc>
          <w:tcPr>
            <w:tcW w:w="0" w:type="auto"/>
            <w:tcBorders>
              <w:top w:val="nil"/>
              <w:left w:val="nil"/>
              <w:bottom w:val="single" w:sz="4" w:space="0" w:color="auto"/>
              <w:right w:val="single" w:sz="4" w:space="0" w:color="auto"/>
            </w:tcBorders>
            <w:shd w:val="clear" w:color="auto" w:fill="auto"/>
            <w:hideMark/>
          </w:tcPr>
          <w:p w14:paraId="757F0160"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2464BB82"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77A38FA"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CntrlSctiesDpstryPtcptRole</w:t>
            </w:r>
          </w:p>
        </w:tc>
        <w:tc>
          <w:tcPr>
            <w:tcW w:w="0" w:type="auto"/>
            <w:tcBorders>
              <w:top w:val="nil"/>
              <w:left w:val="nil"/>
              <w:bottom w:val="single" w:sz="4" w:space="0" w:color="auto"/>
              <w:right w:val="single" w:sz="4" w:space="0" w:color="auto"/>
            </w:tcBorders>
            <w:shd w:val="clear" w:color="auto" w:fill="auto"/>
            <w:hideMark/>
          </w:tcPr>
          <w:p w14:paraId="36E8A4FD"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Mandatory for NSDL</w:t>
            </w:r>
            <w:r w:rsidRPr="00975C2B">
              <w:rPr>
                <w:rFonts w:eastAsia="Times New Roman" w:cs="Calibri"/>
                <w:sz w:val="22"/>
                <w:szCs w:val="22"/>
                <w:lang w:val="en-IN" w:eastAsia="en-IN"/>
              </w:rPr>
              <w:br/>
              <w:t>Refer Standard Value List</w:t>
            </w:r>
          </w:p>
        </w:tc>
      </w:tr>
      <w:tr w:rsidR="00975C2B" w:rsidRPr="00975C2B" w14:paraId="3B3D1306" w14:textId="77777777" w:rsidTr="00975C2B">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3EA279EC"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Transaction Type</w:t>
            </w:r>
          </w:p>
        </w:tc>
        <w:tc>
          <w:tcPr>
            <w:tcW w:w="0" w:type="auto"/>
            <w:tcBorders>
              <w:top w:val="nil"/>
              <w:left w:val="nil"/>
              <w:bottom w:val="single" w:sz="4" w:space="0" w:color="auto"/>
              <w:right w:val="single" w:sz="4" w:space="0" w:color="auto"/>
            </w:tcBorders>
            <w:shd w:val="clear" w:color="auto" w:fill="auto"/>
            <w:hideMark/>
          </w:tcPr>
          <w:p w14:paraId="7A2C34F6"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Transaction Type</w:t>
            </w:r>
          </w:p>
        </w:tc>
        <w:tc>
          <w:tcPr>
            <w:tcW w:w="0" w:type="auto"/>
            <w:tcBorders>
              <w:top w:val="nil"/>
              <w:left w:val="nil"/>
              <w:bottom w:val="single" w:sz="4" w:space="0" w:color="auto"/>
              <w:right w:val="single" w:sz="4" w:space="0" w:color="auto"/>
            </w:tcBorders>
            <w:shd w:val="clear" w:color="auto" w:fill="auto"/>
            <w:hideMark/>
          </w:tcPr>
          <w:p w14:paraId="0CF8C698"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3EE76732"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Required</w:t>
            </w:r>
          </w:p>
        </w:tc>
        <w:tc>
          <w:tcPr>
            <w:tcW w:w="0" w:type="auto"/>
            <w:tcBorders>
              <w:top w:val="nil"/>
              <w:left w:val="nil"/>
              <w:bottom w:val="single" w:sz="4" w:space="0" w:color="auto"/>
              <w:right w:val="single" w:sz="4" w:space="0" w:color="auto"/>
            </w:tcBorders>
            <w:shd w:val="clear" w:color="auto" w:fill="auto"/>
            <w:hideMark/>
          </w:tcPr>
          <w:p w14:paraId="4E6EC8EC"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TxTp</w:t>
            </w:r>
          </w:p>
        </w:tc>
        <w:tc>
          <w:tcPr>
            <w:tcW w:w="0" w:type="auto"/>
            <w:tcBorders>
              <w:top w:val="nil"/>
              <w:left w:val="nil"/>
              <w:bottom w:val="single" w:sz="4" w:space="0" w:color="auto"/>
              <w:right w:val="single" w:sz="4" w:space="0" w:color="auto"/>
            </w:tcBorders>
            <w:shd w:val="clear" w:color="auto" w:fill="auto"/>
            <w:hideMark/>
          </w:tcPr>
          <w:p w14:paraId="0B1EE4D2"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Mandatory for NSDL</w:t>
            </w:r>
            <w:r w:rsidRPr="00975C2B">
              <w:rPr>
                <w:rFonts w:eastAsia="Times New Roman" w:cs="Calibri"/>
                <w:sz w:val="22"/>
                <w:szCs w:val="22"/>
                <w:lang w:val="en-IN" w:eastAsia="en-IN"/>
              </w:rPr>
              <w:br/>
              <w:t>Refer Standard Value List</w:t>
            </w:r>
          </w:p>
        </w:tc>
      </w:tr>
      <w:tr w:rsidR="00975C2B" w:rsidRPr="00975C2B" w14:paraId="299B3DB9"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310F92A4"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Line Number</w:t>
            </w:r>
          </w:p>
        </w:tc>
        <w:tc>
          <w:tcPr>
            <w:tcW w:w="0" w:type="auto"/>
            <w:tcBorders>
              <w:top w:val="nil"/>
              <w:left w:val="nil"/>
              <w:bottom w:val="single" w:sz="4" w:space="0" w:color="auto"/>
              <w:right w:val="single" w:sz="4" w:space="0" w:color="auto"/>
            </w:tcBorders>
            <w:shd w:val="clear" w:color="auto" w:fill="auto"/>
            <w:hideMark/>
          </w:tcPr>
          <w:p w14:paraId="3D795FAA"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Line Number</w:t>
            </w:r>
          </w:p>
        </w:tc>
        <w:tc>
          <w:tcPr>
            <w:tcW w:w="0" w:type="auto"/>
            <w:tcBorders>
              <w:top w:val="nil"/>
              <w:left w:val="nil"/>
              <w:bottom w:val="single" w:sz="4" w:space="0" w:color="auto"/>
              <w:right w:val="single" w:sz="4" w:space="0" w:color="auto"/>
            </w:tcBorders>
            <w:shd w:val="clear" w:color="auto" w:fill="auto"/>
            <w:hideMark/>
          </w:tcPr>
          <w:p w14:paraId="7457DE89"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Integer(6)</w:t>
            </w:r>
          </w:p>
        </w:tc>
        <w:tc>
          <w:tcPr>
            <w:tcW w:w="0" w:type="auto"/>
            <w:tcBorders>
              <w:top w:val="nil"/>
              <w:left w:val="nil"/>
              <w:bottom w:val="single" w:sz="4" w:space="0" w:color="auto"/>
              <w:right w:val="single" w:sz="4" w:space="0" w:color="auto"/>
            </w:tcBorders>
            <w:shd w:val="clear" w:color="auto" w:fill="auto"/>
            <w:hideMark/>
          </w:tcPr>
          <w:p w14:paraId="6A012F8B"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A89D86A"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LineNb</w:t>
            </w:r>
          </w:p>
        </w:tc>
        <w:tc>
          <w:tcPr>
            <w:tcW w:w="0" w:type="auto"/>
            <w:tcBorders>
              <w:top w:val="nil"/>
              <w:left w:val="nil"/>
              <w:bottom w:val="single" w:sz="4" w:space="0" w:color="auto"/>
              <w:right w:val="single" w:sz="4" w:space="0" w:color="auto"/>
            </w:tcBorders>
            <w:shd w:val="clear" w:color="auto" w:fill="auto"/>
            <w:hideMark/>
          </w:tcPr>
          <w:p w14:paraId="25402A15"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Mandatory for NSDL</w:t>
            </w:r>
          </w:p>
        </w:tc>
      </w:tr>
      <w:tr w:rsidR="00975C2B" w:rsidRPr="00975C2B" w14:paraId="77D0CE17"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439BB0BB"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Unique Sequence Number</w:t>
            </w:r>
          </w:p>
        </w:tc>
        <w:tc>
          <w:tcPr>
            <w:tcW w:w="0" w:type="auto"/>
            <w:tcBorders>
              <w:top w:val="nil"/>
              <w:left w:val="nil"/>
              <w:bottom w:val="single" w:sz="4" w:space="0" w:color="auto"/>
              <w:right w:val="single" w:sz="4" w:space="0" w:color="auto"/>
            </w:tcBorders>
            <w:shd w:val="clear" w:color="auto" w:fill="auto"/>
            <w:hideMark/>
          </w:tcPr>
          <w:p w14:paraId="46D7DD8F"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625B98CE"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Integer(8)</w:t>
            </w:r>
          </w:p>
        </w:tc>
        <w:tc>
          <w:tcPr>
            <w:tcW w:w="0" w:type="auto"/>
            <w:tcBorders>
              <w:top w:val="nil"/>
              <w:left w:val="nil"/>
              <w:bottom w:val="single" w:sz="4" w:space="0" w:color="auto"/>
              <w:right w:val="single" w:sz="4" w:space="0" w:color="auto"/>
            </w:tcBorders>
            <w:shd w:val="clear" w:color="auto" w:fill="auto"/>
            <w:hideMark/>
          </w:tcPr>
          <w:p w14:paraId="6F01F937"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9C29FC7"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SeqNm</w:t>
            </w:r>
          </w:p>
        </w:tc>
        <w:tc>
          <w:tcPr>
            <w:tcW w:w="0" w:type="auto"/>
            <w:tcBorders>
              <w:top w:val="nil"/>
              <w:left w:val="nil"/>
              <w:bottom w:val="single" w:sz="4" w:space="0" w:color="auto"/>
              <w:right w:val="single" w:sz="4" w:space="0" w:color="auto"/>
            </w:tcBorders>
            <w:shd w:val="clear" w:color="auto" w:fill="auto"/>
            <w:hideMark/>
          </w:tcPr>
          <w:p w14:paraId="7A78653D" w14:textId="27B69FA8"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01089EB7"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207F4F27"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Source DP ID</w:t>
            </w:r>
          </w:p>
        </w:tc>
        <w:tc>
          <w:tcPr>
            <w:tcW w:w="0" w:type="auto"/>
            <w:tcBorders>
              <w:top w:val="nil"/>
              <w:left w:val="nil"/>
              <w:bottom w:val="single" w:sz="4" w:space="0" w:color="auto"/>
              <w:right w:val="single" w:sz="4" w:space="0" w:color="auto"/>
            </w:tcBorders>
            <w:shd w:val="clear" w:color="auto" w:fill="auto"/>
            <w:hideMark/>
          </w:tcPr>
          <w:p w14:paraId="4F0C5C51"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Source DP ID</w:t>
            </w:r>
          </w:p>
        </w:tc>
        <w:tc>
          <w:tcPr>
            <w:tcW w:w="0" w:type="auto"/>
            <w:tcBorders>
              <w:top w:val="nil"/>
              <w:left w:val="nil"/>
              <w:bottom w:val="single" w:sz="4" w:space="0" w:color="auto"/>
              <w:right w:val="single" w:sz="4" w:space="0" w:color="auto"/>
            </w:tcBorders>
            <w:shd w:val="clear" w:color="auto" w:fill="auto"/>
            <w:hideMark/>
          </w:tcPr>
          <w:p w14:paraId="283E5E67"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7BB85A20"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A666D1E"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SrcCntrlSctiesDpstryPtcpt</w:t>
            </w:r>
          </w:p>
        </w:tc>
        <w:tc>
          <w:tcPr>
            <w:tcW w:w="0" w:type="auto"/>
            <w:tcBorders>
              <w:top w:val="nil"/>
              <w:left w:val="nil"/>
              <w:bottom w:val="single" w:sz="4" w:space="0" w:color="auto"/>
              <w:right w:val="single" w:sz="4" w:space="0" w:color="auto"/>
            </w:tcBorders>
            <w:shd w:val="clear" w:color="auto" w:fill="auto"/>
            <w:hideMark/>
          </w:tcPr>
          <w:p w14:paraId="7674FC86"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Mandatory for NSDL</w:t>
            </w:r>
          </w:p>
        </w:tc>
      </w:tr>
      <w:tr w:rsidR="00975C2B" w:rsidRPr="00975C2B" w14:paraId="2E6D1F17" w14:textId="77777777" w:rsidTr="00975C2B">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2BD73AD"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Source Client ID / BO ID</w:t>
            </w:r>
          </w:p>
        </w:tc>
        <w:tc>
          <w:tcPr>
            <w:tcW w:w="0" w:type="auto"/>
            <w:tcBorders>
              <w:top w:val="nil"/>
              <w:left w:val="nil"/>
              <w:bottom w:val="single" w:sz="4" w:space="0" w:color="auto"/>
              <w:right w:val="single" w:sz="4" w:space="0" w:color="auto"/>
            </w:tcBorders>
            <w:shd w:val="clear" w:color="auto" w:fill="auto"/>
            <w:hideMark/>
          </w:tcPr>
          <w:p w14:paraId="790B793B"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Client ID</w:t>
            </w:r>
          </w:p>
        </w:tc>
        <w:tc>
          <w:tcPr>
            <w:tcW w:w="0" w:type="auto"/>
            <w:tcBorders>
              <w:top w:val="nil"/>
              <w:left w:val="nil"/>
              <w:bottom w:val="single" w:sz="4" w:space="0" w:color="auto"/>
              <w:right w:val="single" w:sz="4" w:space="0" w:color="auto"/>
            </w:tcBorders>
            <w:shd w:val="clear" w:color="auto" w:fill="auto"/>
            <w:hideMark/>
          </w:tcPr>
          <w:p w14:paraId="4836B961"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Integer(16)</w:t>
            </w:r>
          </w:p>
        </w:tc>
        <w:tc>
          <w:tcPr>
            <w:tcW w:w="0" w:type="auto"/>
            <w:tcBorders>
              <w:top w:val="nil"/>
              <w:left w:val="nil"/>
              <w:bottom w:val="single" w:sz="4" w:space="0" w:color="auto"/>
              <w:right w:val="single" w:sz="4" w:space="0" w:color="auto"/>
            </w:tcBorders>
            <w:shd w:val="clear" w:color="auto" w:fill="auto"/>
            <w:hideMark/>
          </w:tcPr>
          <w:p w14:paraId="76729C45"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5E201B2"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SrcClntIdOrBnfclOwnrId</w:t>
            </w:r>
          </w:p>
        </w:tc>
        <w:tc>
          <w:tcPr>
            <w:tcW w:w="0" w:type="auto"/>
            <w:tcBorders>
              <w:top w:val="nil"/>
              <w:left w:val="nil"/>
              <w:bottom w:val="single" w:sz="4" w:space="0" w:color="auto"/>
              <w:right w:val="single" w:sz="4" w:space="0" w:color="auto"/>
            </w:tcBorders>
            <w:shd w:val="clear" w:color="auto" w:fill="auto"/>
            <w:hideMark/>
          </w:tcPr>
          <w:p w14:paraId="6A67E29A" w14:textId="2417C680"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Mandatory for NSDL</w:t>
            </w:r>
            <w:r w:rsidRPr="00975C2B">
              <w:rPr>
                <w:rFonts w:eastAsia="Times New Roman" w:cs="Calibri"/>
                <w:sz w:val="22"/>
                <w:szCs w:val="22"/>
                <w:lang w:val="en-IN" w:eastAsia="en-IN"/>
              </w:rPr>
              <w:br/>
              <w:t xml:space="preserve"> it will be 8 digit client id</w:t>
            </w:r>
          </w:p>
        </w:tc>
      </w:tr>
      <w:tr w:rsidR="00975C2B" w:rsidRPr="00975C2B" w14:paraId="17203B2F"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2B4E7379"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ISIN</w:t>
            </w:r>
          </w:p>
        </w:tc>
        <w:tc>
          <w:tcPr>
            <w:tcW w:w="0" w:type="auto"/>
            <w:tcBorders>
              <w:top w:val="nil"/>
              <w:left w:val="nil"/>
              <w:bottom w:val="single" w:sz="4" w:space="0" w:color="auto"/>
              <w:right w:val="single" w:sz="4" w:space="0" w:color="auto"/>
            </w:tcBorders>
            <w:shd w:val="clear" w:color="auto" w:fill="auto"/>
            <w:hideMark/>
          </w:tcPr>
          <w:p w14:paraId="7BB0B2AF"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ISIN</w:t>
            </w:r>
          </w:p>
        </w:tc>
        <w:tc>
          <w:tcPr>
            <w:tcW w:w="0" w:type="auto"/>
            <w:tcBorders>
              <w:top w:val="nil"/>
              <w:left w:val="nil"/>
              <w:bottom w:val="single" w:sz="4" w:space="0" w:color="auto"/>
              <w:right w:val="single" w:sz="4" w:space="0" w:color="auto"/>
            </w:tcBorders>
            <w:shd w:val="clear" w:color="auto" w:fill="auto"/>
            <w:hideMark/>
          </w:tcPr>
          <w:p w14:paraId="44C3D996"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CHAR(12)</w:t>
            </w:r>
          </w:p>
        </w:tc>
        <w:tc>
          <w:tcPr>
            <w:tcW w:w="0" w:type="auto"/>
            <w:tcBorders>
              <w:top w:val="nil"/>
              <w:left w:val="nil"/>
              <w:bottom w:val="single" w:sz="4" w:space="0" w:color="auto"/>
              <w:right w:val="single" w:sz="4" w:space="0" w:color="auto"/>
            </w:tcBorders>
            <w:shd w:val="clear" w:color="auto" w:fill="auto"/>
            <w:hideMark/>
          </w:tcPr>
          <w:p w14:paraId="287F2CA1"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1DFEDDD"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ISIN</w:t>
            </w:r>
          </w:p>
        </w:tc>
        <w:tc>
          <w:tcPr>
            <w:tcW w:w="0" w:type="auto"/>
            <w:tcBorders>
              <w:top w:val="nil"/>
              <w:left w:val="nil"/>
              <w:bottom w:val="single" w:sz="4" w:space="0" w:color="auto"/>
              <w:right w:val="single" w:sz="4" w:space="0" w:color="auto"/>
            </w:tcBorders>
            <w:shd w:val="clear" w:color="auto" w:fill="auto"/>
            <w:hideMark/>
          </w:tcPr>
          <w:p w14:paraId="76B4F4CC"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Mandatory for NSDL</w:t>
            </w:r>
          </w:p>
        </w:tc>
      </w:tr>
      <w:tr w:rsidR="00975C2B" w:rsidRPr="00975C2B" w14:paraId="375239F9" w14:textId="77777777" w:rsidTr="00975C2B">
        <w:trPr>
          <w:trHeight w:val="1450"/>
        </w:trPr>
        <w:tc>
          <w:tcPr>
            <w:tcW w:w="0" w:type="auto"/>
            <w:tcBorders>
              <w:top w:val="nil"/>
              <w:left w:val="single" w:sz="4" w:space="0" w:color="auto"/>
              <w:bottom w:val="single" w:sz="4" w:space="0" w:color="auto"/>
              <w:right w:val="single" w:sz="4" w:space="0" w:color="auto"/>
            </w:tcBorders>
            <w:shd w:val="clear" w:color="auto" w:fill="auto"/>
            <w:hideMark/>
          </w:tcPr>
          <w:p w14:paraId="4A8B4454"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Quantity / Part Quantity</w:t>
            </w:r>
          </w:p>
        </w:tc>
        <w:tc>
          <w:tcPr>
            <w:tcW w:w="0" w:type="auto"/>
            <w:tcBorders>
              <w:top w:val="nil"/>
              <w:left w:val="nil"/>
              <w:bottom w:val="single" w:sz="4" w:space="0" w:color="auto"/>
              <w:right w:val="single" w:sz="4" w:space="0" w:color="auto"/>
            </w:tcBorders>
            <w:shd w:val="clear" w:color="auto" w:fill="auto"/>
            <w:hideMark/>
          </w:tcPr>
          <w:p w14:paraId="5BC92494"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Quantity</w:t>
            </w:r>
          </w:p>
        </w:tc>
        <w:tc>
          <w:tcPr>
            <w:tcW w:w="0" w:type="auto"/>
            <w:tcBorders>
              <w:top w:val="nil"/>
              <w:left w:val="nil"/>
              <w:bottom w:val="single" w:sz="4" w:space="0" w:color="auto"/>
              <w:right w:val="single" w:sz="4" w:space="0" w:color="auto"/>
            </w:tcBorders>
            <w:shd w:val="clear" w:color="auto" w:fill="auto"/>
            <w:hideMark/>
          </w:tcPr>
          <w:p w14:paraId="4E8D2858"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Decimal(15.3)</w:t>
            </w:r>
          </w:p>
        </w:tc>
        <w:tc>
          <w:tcPr>
            <w:tcW w:w="0" w:type="auto"/>
            <w:tcBorders>
              <w:top w:val="nil"/>
              <w:left w:val="nil"/>
              <w:bottom w:val="single" w:sz="4" w:space="0" w:color="auto"/>
              <w:right w:val="single" w:sz="4" w:space="0" w:color="auto"/>
            </w:tcBorders>
            <w:shd w:val="clear" w:color="auto" w:fill="auto"/>
            <w:hideMark/>
          </w:tcPr>
          <w:p w14:paraId="185184FF"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A67F9FD"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Qty</w:t>
            </w:r>
          </w:p>
        </w:tc>
        <w:tc>
          <w:tcPr>
            <w:tcW w:w="0" w:type="auto"/>
            <w:tcBorders>
              <w:top w:val="nil"/>
              <w:left w:val="nil"/>
              <w:bottom w:val="single" w:sz="4" w:space="0" w:color="auto"/>
              <w:right w:val="single" w:sz="4" w:space="0" w:color="auto"/>
            </w:tcBorders>
            <w:shd w:val="clear" w:color="auto" w:fill="auto"/>
            <w:hideMark/>
          </w:tcPr>
          <w:p w14:paraId="51EE2019"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Mandatory for NSDL</w:t>
            </w:r>
            <w:r w:rsidRPr="00975C2B">
              <w:rPr>
                <w:rFonts w:eastAsia="Times New Roman" w:cs="Calibri"/>
                <w:sz w:val="22"/>
                <w:szCs w:val="22"/>
                <w:lang w:val="en-IN" w:eastAsia="en-IN"/>
              </w:rPr>
              <w:br/>
              <w:t xml:space="preserve"> 15 + 3 with decimal point</w:t>
            </w:r>
            <w:r w:rsidRPr="00975C2B">
              <w:rPr>
                <w:rFonts w:eastAsia="Times New Roman" w:cs="Calibri"/>
                <w:sz w:val="22"/>
                <w:szCs w:val="22"/>
                <w:lang w:val="en-IN" w:eastAsia="en-IN"/>
              </w:rPr>
              <w:br/>
              <w:t>e.g. 100000000000123.000</w:t>
            </w:r>
          </w:p>
        </w:tc>
      </w:tr>
      <w:tr w:rsidR="00975C2B" w:rsidRPr="00975C2B" w14:paraId="201B21B1"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6886C598"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BUY / SELL FLAG</w:t>
            </w:r>
          </w:p>
        </w:tc>
        <w:tc>
          <w:tcPr>
            <w:tcW w:w="0" w:type="auto"/>
            <w:tcBorders>
              <w:top w:val="nil"/>
              <w:left w:val="nil"/>
              <w:bottom w:val="single" w:sz="4" w:space="0" w:color="auto"/>
              <w:right w:val="single" w:sz="4" w:space="0" w:color="auto"/>
            </w:tcBorders>
            <w:shd w:val="clear" w:color="auto" w:fill="auto"/>
            <w:hideMark/>
          </w:tcPr>
          <w:p w14:paraId="155744A5"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4FF11B0C"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6FA78288"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847A02F"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BuySellInd</w:t>
            </w:r>
          </w:p>
        </w:tc>
        <w:tc>
          <w:tcPr>
            <w:tcW w:w="0" w:type="auto"/>
            <w:tcBorders>
              <w:top w:val="nil"/>
              <w:left w:val="nil"/>
              <w:bottom w:val="single" w:sz="4" w:space="0" w:color="auto"/>
              <w:right w:val="single" w:sz="4" w:space="0" w:color="auto"/>
            </w:tcBorders>
            <w:shd w:val="clear" w:color="auto" w:fill="auto"/>
            <w:hideMark/>
          </w:tcPr>
          <w:p w14:paraId="3ED8D975" w14:textId="3F26E781"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'DFT' </w:t>
            </w:r>
          </w:p>
        </w:tc>
      </w:tr>
      <w:tr w:rsidR="00975C2B" w:rsidRPr="00975C2B" w14:paraId="698DA8D8"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noWrap/>
            <w:hideMark/>
          </w:tcPr>
          <w:p w14:paraId="4BE84204"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Other DP ID</w:t>
            </w:r>
          </w:p>
        </w:tc>
        <w:tc>
          <w:tcPr>
            <w:tcW w:w="0" w:type="auto"/>
            <w:tcBorders>
              <w:top w:val="nil"/>
              <w:left w:val="nil"/>
              <w:bottom w:val="single" w:sz="4" w:space="0" w:color="auto"/>
              <w:right w:val="single" w:sz="4" w:space="0" w:color="auto"/>
            </w:tcBorders>
            <w:shd w:val="clear" w:color="auto" w:fill="auto"/>
            <w:noWrap/>
            <w:hideMark/>
          </w:tcPr>
          <w:p w14:paraId="28396E91"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Other DP ID</w:t>
            </w:r>
          </w:p>
        </w:tc>
        <w:tc>
          <w:tcPr>
            <w:tcW w:w="0" w:type="auto"/>
            <w:tcBorders>
              <w:top w:val="nil"/>
              <w:left w:val="nil"/>
              <w:bottom w:val="single" w:sz="4" w:space="0" w:color="auto"/>
              <w:right w:val="single" w:sz="4" w:space="0" w:color="auto"/>
            </w:tcBorders>
            <w:shd w:val="clear" w:color="auto" w:fill="auto"/>
            <w:noWrap/>
            <w:hideMark/>
          </w:tcPr>
          <w:p w14:paraId="3E5385B8"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253DC3E7"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noWrap/>
            <w:hideMark/>
          </w:tcPr>
          <w:p w14:paraId="4D914983"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OthrDpstryPtcpt</w:t>
            </w:r>
          </w:p>
        </w:tc>
        <w:tc>
          <w:tcPr>
            <w:tcW w:w="0" w:type="auto"/>
            <w:tcBorders>
              <w:top w:val="nil"/>
              <w:left w:val="nil"/>
              <w:bottom w:val="single" w:sz="4" w:space="0" w:color="auto"/>
              <w:right w:val="single" w:sz="4" w:space="0" w:color="auto"/>
            </w:tcBorders>
            <w:shd w:val="clear" w:color="auto" w:fill="auto"/>
            <w:noWrap/>
            <w:hideMark/>
          </w:tcPr>
          <w:p w14:paraId="59BE0333"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Mandatory for NSDL</w:t>
            </w:r>
          </w:p>
        </w:tc>
      </w:tr>
      <w:tr w:rsidR="00975C2B" w:rsidRPr="00975C2B" w14:paraId="3331E77E" w14:textId="77777777" w:rsidTr="00975C2B">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A936731"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lastRenderedPageBreak/>
              <w:t>COUNTER BO ID/ Other Client ID</w:t>
            </w:r>
          </w:p>
        </w:tc>
        <w:tc>
          <w:tcPr>
            <w:tcW w:w="0" w:type="auto"/>
            <w:tcBorders>
              <w:top w:val="nil"/>
              <w:left w:val="nil"/>
              <w:bottom w:val="single" w:sz="4" w:space="0" w:color="auto"/>
              <w:right w:val="single" w:sz="4" w:space="0" w:color="auto"/>
            </w:tcBorders>
            <w:shd w:val="clear" w:color="auto" w:fill="auto"/>
            <w:hideMark/>
          </w:tcPr>
          <w:p w14:paraId="03EAC541"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Other Client ID</w:t>
            </w:r>
          </w:p>
        </w:tc>
        <w:tc>
          <w:tcPr>
            <w:tcW w:w="0" w:type="auto"/>
            <w:tcBorders>
              <w:top w:val="nil"/>
              <w:left w:val="nil"/>
              <w:bottom w:val="single" w:sz="4" w:space="0" w:color="auto"/>
              <w:right w:val="single" w:sz="4" w:space="0" w:color="auto"/>
            </w:tcBorders>
            <w:shd w:val="clear" w:color="auto" w:fill="auto"/>
            <w:hideMark/>
          </w:tcPr>
          <w:p w14:paraId="609E0B3B"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2A21AE40"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926A297"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CntrBnfclOwnrId</w:t>
            </w:r>
          </w:p>
        </w:tc>
        <w:tc>
          <w:tcPr>
            <w:tcW w:w="0" w:type="auto"/>
            <w:tcBorders>
              <w:top w:val="nil"/>
              <w:left w:val="nil"/>
              <w:bottom w:val="single" w:sz="4" w:space="0" w:color="auto"/>
              <w:right w:val="single" w:sz="4" w:space="0" w:color="auto"/>
            </w:tcBorders>
            <w:shd w:val="clear" w:color="auto" w:fill="auto"/>
            <w:hideMark/>
          </w:tcPr>
          <w:p w14:paraId="0A3876CA"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Mandatory for NSDL</w:t>
            </w:r>
            <w:r w:rsidRPr="00975C2B">
              <w:rPr>
                <w:rFonts w:eastAsia="Times New Roman" w:cs="Calibri"/>
                <w:sz w:val="22"/>
                <w:szCs w:val="22"/>
                <w:lang w:val="en-IN" w:eastAsia="en-IN"/>
              </w:rPr>
              <w:br/>
              <w:t xml:space="preserve"> 8 digit client id of NSDL '99999999'</w:t>
            </w:r>
          </w:p>
        </w:tc>
      </w:tr>
      <w:tr w:rsidR="00975C2B" w:rsidRPr="00975C2B" w14:paraId="2FECA662"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1C8AAAE3"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Other CM/BP ID</w:t>
            </w:r>
          </w:p>
        </w:tc>
        <w:tc>
          <w:tcPr>
            <w:tcW w:w="0" w:type="auto"/>
            <w:tcBorders>
              <w:top w:val="nil"/>
              <w:left w:val="nil"/>
              <w:bottom w:val="single" w:sz="4" w:space="0" w:color="auto"/>
              <w:right w:val="single" w:sz="4" w:space="0" w:color="auto"/>
            </w:tcBorders>
            <w:shd w:val="clear" w:color="auto" w:fill="auto"/>
            <w:hideMark/>
          </w:tcPr>
          <w:p w14:paraId="0ECA7F57"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983DAEA"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2272003A"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A7F73E9"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OthrCMBPId</w:t>
            </w:r>
          </w:p>
        </w:tc>
        <w:tc>
          <w:tcPr>
            <w:tcW w:w="0" w:type="auto"/>
            <w:tcBorders>
              <w:top w:val="nil"/>
              <w:left w:val="nil"/>
              <w:bottom w:val="single" w:sz="4" w:space="0" w:color="auto"/>
              <w:right w:val="single" w:sz="4" w:space="0" w:color="auto"/>
            </w:tcBorders>
            <w:shd w:val="clear" w:color="auto" w:fill="auto"/>
            <w:hideMark/>
          </w:tcPr>
          <w:p w14:paraId="568E6605" w14:textId="528C12E2"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123379B8"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24B7CBE7"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Exchange Id</w:t>
            </w:r>
          </w:p>
        </w:tc>
        <w:tc>
          <w:tcPr>
            <w:tcW w:w="0" w:type="auto"/>
            <w:tcBorders>
              <w:top w:val="nil"/>
              <w:left w:val="nil"/>
              <w:bottom w:val="single" w:sz="4" w:space="0" w:color="auto"/>
              <w:right w:val="single" w:sz="4" w:space="0" w:color="auto"/>
            </w:tcBorders>
            <w:shd w:val="clear" w:color="auto" w:fill="auto"/>
            <w:hideMark/>
          </w:tcPr>
          <w:p w14:paraId="3A162FA4"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02E6E70"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104F7996"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3F81A21"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Xchg</w:t>
            </w:r>
          </w:p>
        </w:tc>
        <w:tc>
          <w:tcPr>
            <w:tcW w:w="0" w:type="auto"/>
            <w:tcBorders>
              <w:top w:val="nil"/>
              <w:left w:val="nil"/>
              <w:bottom w:val="single" w:sz="4" w:space="0" w:color="auto"/>
              <w:right w:val="single" w:sz="4" w:space="0" w:color="auto"/>
            </w:tcBorders>
            <w:shd w:val="clear" w:color="auto" w:fill="auto"/>
            <w:hideMark/>
          </w:tcPr>
          <w:p w14:paraId="700F3364" w14:textId="62BD4BD4"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60BB72C9"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5BD13B05"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CM ID</w:t>
            </w:r>
          </w:p>
        </w:tc>
        <w:tc>
          <w:tcPr>
            <w:tcW w:w="0" w:type="auto"/>
            <w:tcBorders>
              <w:top w:val="nil"/>
              <w:left w:val="nil"/>
              <w:bottom w:val="single" w:sz="4" w:space="0" w:color="auto"/>
              <w:right w:val="single" w:sz="4" w:space="0" w:color="auto"/>
            </w:tcBorders>
            <w:shd w:val="clear" w:color="auto" w:fill="auto"/>
            <w:hideMark/>
          </w:tcPr>
          <w:p w14:paraId="04D20AFB"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8FC02B3"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47003364"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DC05D2A"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ClrMmbId</w:t>
            </w:r>
          </w:p>
        </w:tc>
        <w:tc>
          <w:tcPr>
            <w:tcW w:w="0" w:type="auto"/>
            <w:tcBorders>
              <w:top w:val="nil"/>
              <w:left w:val="nil"/>
              <w:bottom w:val="single" w:sz="4" w:space="0" w:color="auto"/>
              <w:right w:val="single" w:sz="4" w:space="0" w:color="auto"/>
            </w:tcBorders>
            <w:shd w:val="clear" w:color="auto" w:fill="auto"/>
            <w:hideMark/>
          </w:tcPr>
          <w:p w14:paraId="07C30C4C" w14:textId="1312FB28"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0A082CD2"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122F652F"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Market Type</w:t>
            </w:r>
          </w:p>
        </w:tc>
        <w:tc>
          <w:tcPr>
            <w:tcW w:w="0" w:type="auto"/>
            <w:tcBorders>
              <w:top w:val="nil"/>
              <w:left w:val="nil"/>
              <w:bottom w:val="single" w:sz="4" w:space="0" w:color="auto"/>
              <w:right w:val="single" w:sz="4" w:space="0" w:color="auto"/>
            </w:tcBorders>
            <w:shd w:val="clear" w:color="auto" w:fill="auto"/>
            <w:hideMark/>
          </w:tcPr>
          <w:p w14:paraId="3F497F96"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1B06A39"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67E7C02E"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0C49CC0"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MktTpAndId</w:t>
            </w:r>
          </w:p>
        </w:tc>
        <w:tc>
          <w:tcPr>
            <w:tcW w:w="0" w:type="auto"/>
            <w:tcBorders>
              <w:top w:val="nil"/>
              <w:left w:val="nil"/>
              <w:bottom w:val="single" w:sz="4" w:space="0" w:color="auto"/>
              <w:right w:val="single" w:sz="4" w:space="0" w:color="auto"/>
            </w:tcBorders>
            <w:shd w:val="clear" w:color="auto" w:fill="auto"/>
            <w:hideMark/>
          </w:tcPr>
          <w:p w14:paraId="51BE3BC7" w14:textId="5A39D9AA"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690E266A"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76AC1A80"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Settlement Number</w:t>
            </w:r>
          </w:p>
        </w:tc>
        <w:tc>
          <w:tcPr>
            <w:tcW w:w="0" w:type="auto"/>
            <w:tcBorders>
              <w:top w:val="nil"/>
              <w:left w:val="nil"/>
              <w:bottom w:val="single" w:sz="4" w:space="0" w:color="auto"/>
              <w:right w:val="single" w:sz="4" w:space="0" w:color="auto"/>
            </w:tcBorders>
            <w:shd w:val="clear" w:color="auto" w:fill="auto"/>
            <w:hideMark/>
          </w:tcPr>
          <w:p w14:paraId="438192C4"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CE84331"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CHAR(13)</w:t>
            </w:r>
          </w:p>
        </w:tc>
        <w:tc>
          <w:tcPr>
            <w:tcW w:w="0" w:type="auto"/>
            <w:tcBorders>
              <w:top w:val="nil"/>
              <w:left w:val="nil"/>
              <w:bottom w:val="single" w:sz="4" w:space="0" w:color="auto"/>
              <w:right w:val="single" w:sz="4" w:space="0" w:color="auto"/>
            </w:tcBorders>
            <w:shd w:val="clear" w:color="auto" w:fill="auto"/>
            <w:hideMark/>
          </w:tcPr>
          <w:p w14:paraId="55668E69"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A72234A"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SctiesSttlmTxId</w:t>
            </w:r>
          </w:p>
        </w:tc>
        <w:tc>
          <w:tcPr>
            <w:tcW w:w="0" w:type="auto"/>
            <w:tcBorders>
              <w:top w:val="nil"/>
              <w:left w:val="nil"/>
              <w:bottom w:val="single" w:sz="4" w:space="0" w:color="auto"/>
              <w:right w:val="single" w:sz="4" w:space="0" w:color="auto"/>
            </w:tcBorders>
            <w:shd w:val="clear" w:color="auto" w:fill="auto"/>
            <w:hideMark/>
          </w:tcPr>
          <w:p w14:paraId="67C0C338" w14:textId="78602812"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5F36C793"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5EE4A000"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Other Market Type</w:t>
            </w:r>
          </w:p>
        </w:tc>
        <w:tc>
          <w:tcPr>
            <w:tcW w:w="0" w:type="auto"/>
            <w:tcBorders>
              <w:top w:val="nil"/>
              <w:left w:val="nil"/>
              <w:bottom w:val="single" w:sz="4" w:space="0" w:color="auto"/>
              <w:right w:val="single" w:sz="4" w:space="0" w:color="auto"/>
            </w:tcBorders>
            <w:shd w:val="clear" w:color="auto" w:fill="auto"/>
            <w:hideMark/>
          </w:tcPr>
          <w:p w14:paraId="03DB04A2"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44D6C29"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293B01F1"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7C631FF"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OthrMktTpAndId</w:t>
            </w:r>
          </w:p>
        </w:tc>
        <w:tc>
          <w:tcPr>
            <w:tcW w:w="0" w:type="auto"/>
            <w:tcBorders>
              <w:top w:val="nil"/>
              <w:left w:val="nil"/>
              <w:bottom w:val="single" w:sz="4" w:space="0" w:color="auto"/>
              <w:right w:val="single" w:sz="4" w:space="0" w:color="auto"/>
            </w:tcBorders>
            <w:shd w:val="clear" w:color="auto" w:fill="auto"/>
            <w:hideMark/>
          </w:tcPr>
          <w:p w14:paraId="6978ED5C" w14:textId="1BEE2829"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30454B4B" w14:textId="77777777" w:rsidTr="00975C2B">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5393347C"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Other Settlement Number / Counter Settlement ID</w:t>
            </w:r>
          </w:p>
        </w:tc>
        <w:tc>
          <w:tcPr>
            <w:tcW w:w="0" w:type="auto"/>
            <w:tcBorders>
              <w:top w:val="nil"/>
              <w:left w:val="nil"/>
              <w:bottom w:val="single" w:sz="4" w:space="0" w:color="auto"/>
              <w:right w:val="single" w:sz="4" w:space="0" w:color="auto"/>
            </w:tcBorders>
            <w:shd w:val="clear" w:color="auto" w:fill="auto"/>
            <w:hideMark/>
          </w:tcPr>
          <w:p w14:paraId="515149F8"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68F8F87"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CHAR(13)</w:t>
            </w:r>
          </w:p>
        </w:tc>
        <w:tc>
          <w:tcPr>
            <w:tcW w:w="0" w:type="auto"/>
            <w:tcBorders>
              <w:top w:val="nil"/>
              <w:left w:val="nil"/>
              <w:bottom w:val="single" w:sz="4" w:space="0" w:color="auto"/>
              <w:right w:val="single" w:sz="4" w:space="0" w:color="auto"/>
            </w:tcBorders>
            <w:shd w:val="clear" w:color="auto" w:fill="auto"/>
            <w:hideMark/>
          </w:tcPr>
          <w:p w14:paraId="3C81FF1E"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224E9E7"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OthrSctiesSttlmTxId</w:t>
            </w:r>
          </w:p>
        </w:tc>
        <w:tc>
          <w:tcPr>
            <w:tcW w:w="0" w:type="auto"/>
            <w:tcBorders>
              <w:top w:val="nil"/>
              <w:left w:val="nil"/>
              <w:bottom w:val="single" w:sz="4" w:space="0" w:color="auto"/>
              <w:right w:val="single" w:sz="4" w:space="0" w:color="auto"/>
            </w:tcBorders>
            <w:shd w:val="clear" w:color="auto" w:fill="auto"/>
            <w:hideMark/>
          </w:tcPr>
          <w:p w14:paraId="3D2E321D" w14:textId="1A877CD8"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73CD362E"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6D663E08"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Execution Date</w:t>
            </w:r>
          </w:p>
        </w:tc>
        <w:tc>
          <w:tcPr>
            <w:tcW w:w="0" w:type="auto"/>
            <w:tcBorders>
              <w:top w:val="nil"/>
              <w:left w:val="nil"/>
              <w:bottom w:val="single" w:sz="4" w:space="0" w:color="auto"/>
              <w:right w:val="single" w:sz="4" w:space="0" w:color="auto"/>
            </w:tcBorders>
            <w:shd w:val="clear" w:color="auto" w:fill="auto"/>
            <w:hideMark/>
          </w:tcPr>
          <w:p w14:paraId="0666A52E"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Execution Date</w:t>
            </w:r>
          </w:p>
        </w:tc>
        <w:tc>
          <w:tcPr>
            <w:tcW w:w="0" w:type="auto"/>
            <w:tcBorders>
              <w:top w:val="nil"/>
              <w:left w:val="nil"/>
              <w:bottom w:val="single" w:sz="4" w:space="0" w:color="auto"/>
              <w:right w:val="single" w:sz="4" w:space="0" w:color="auto"/>
            </w:tcBorders>
            <w:shd w:val="clear" w:color="auto" w:fill="auto"/>
            <w:hideMark/>
          </w:tcPr>
          <w:p w14:paraId="2ADB9B52"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Date(10)</w:t>
            </w:r>
          </w:p>
        </w:tc>
        <w:tc>
          <w:tcPr>
            <w:tcW w:w="0" w:type="auto"/>
            <w:tcBorders>
              <w:top w:val="nil"/>
              <w:left w:val="nil"/>
              <w:bottom w:val="single" w:sz="4" w:space="0" w:color="auto"/>
              <w:right w:val="single" w:sz="4" w:space="0" w:color="auto"/>
            </w:tcBorders>
            <w:shd w:val="clear" w:color="auto" w:fill="auto"/>
            <w:hideMark/>
          </w:tcPr>
          <w:p w14:paraId="45E268D0"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9DBCD1B"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ExctnDtTm</w:t>
            </w:r>
          </w:p>
        </w:tc>
        <w:tc>
          <w:tcPr>
            <w:tcW w:w="0" w:type="auto"/>
            <w:tcBorders>
              <w:top w:val="nil"/>
              <w:left w:val="nil"/>
              <w:bottom w:val="single" w:sz="4" w:space="0" w:color="auto"/>
              <w:right w:val="single" w:sz="4" w:space="0" w:color="auto"/>
            </w:tcBorders>
            <w:shd w:val="clear" w:color="auto" w:fill="auto"/>
            <w:hideMark/>
          </w:tcPr>
          <w:p w14:paraId="20583A9C"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Mandatory for NSDL</w:t>
            </w:r>
            <w:r w:rsidRPr="00975C2B">
              <w:rPr>
                <w:rFonts w:eastAsia="Times New Roman" w:cs="Calibri"/>
                <w:sz w:val="22"/>
                <w:szCs w:val="22"/>
                <w:lang w:val="en-IN" w:eastAsia="en-IN"/>
              </w:rPr>
              <w:br/>
              <w:t>'YYYY-MM-DD'</w:t>
            </w:r>
          </w:p>
        </w:tc>
      </w:tr>
      <w:tr w:rsidR="00975C2B" w:rsidRPr="00975C2B" w14:paraId="10A49612"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2A475CE"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Trade Reason Code</w:t>
            </w:r>
          </w:p>
        </w:tc>
        <w:tc>
          <w:tcPr>
            <w:tcW w:w="0" w:type="auto"/>
            <w:tcBorders>
              <w:top w:val="nil"/>
              <w:left w:val="nil"/>
              <w:bottom w:val="single" w:sz="4" w:space="0" w:color="auto"/>
              <w:right w:val="single" w:sz="4" w:space="0" w:color="auto"/>
            </w:tcBorders>
            <w:shd w:val="clear" w:color="auto" w:fill="auto"/>
            <w:hideMark/>
          </w:tcPr>
          <w:p w14:paraId="1A481350"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A19B5BC"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275DC6B0"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39C1C29"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TrdRsnCd</w:t>
            </w:r>
          </w:p>
        </w:tc>
        <w:tc>
          <w:tcPr>
            <w:tcW w:w="0" w:type="auto"/>
            <w:tcBorders>
              <w:top w:val="nil"/>
              <w:left w:val="nil"/>
              <w:bottom w:val="single" w:sz="4" w:space="0" w:color="auto"/>
              <w:right w:val="single" w:sz="4" w:space="0" w:color="auto"/>
            </w:tcBorders>
            <w:shd w:val="clear" w:color="auto" w:fill="auto"/>
            <w:hideMark/>
          </w:tcPr>
          <w:p w14:paraId="26F14303" w14:textId="5ACD3D0A"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5CB6FB06"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noWrap/>
            <w:hideMark/>
          </w:tcPr>
          <w:p w14:paraId="151DEB10"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Pledge Reason Code</w:t>
            </w:r>
          </w:p>
        </w:tc>
        <w:tc>
          <w:tcPr>
            <w:tcW w:w="0" w:type="auto"/>
            <w:tcBorders>
              <w:top w:val="nil"/>
              <w:left w:val="nil"/>
              <w:bottom w:val="single" w:sz="4" w:space="0" w:color="auto"/>
              <w:right w:val="single" w:sz="4" w:space="0" w:color="auto"/>
            </w:tcBorders>
            <w:shd w:val="clear" w:color="auto" w:fill="auto"/>
            <w:hideMark/>
          </w:tcPr>
          <w:p w14:paraId="37CF72F8"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C7A69BD"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6F3742BC"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noWrap/>
            <w:hideMark/>
          </w:tcPr>
          <w:p w14:paraId="360826A6"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PlgRsnCd</w:t>
            </w:r>
          </w:p>
        </w:tc>
        <w:tc>
          <w:tcPr>
            <w:tcW w:w="0" w:type="auto"/>
            <w:tcBorders>
              <w:top w:val="nil"/>
              <w:left w:val="nil"/>
              <w:bottom w:val="single" w:sz="4" w:space="0" w:color="auto"/>
              <w:right w:val="single" w:sz="4" w:space="0" w:color="auto"/>
            </w:tcBorders>
            <w:shd w:val="clear" w:color="auto" w:fill="auto"/>
            <w:hideMark/>
          </w:tcPr>
          <w:p w14:paraId="71BF8DFC" w14:textId="0EAB88EB"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5BCB4EA9"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noWrap/>
            <w:hideMark/>
          </w:tcPr>
          <w:p w14:paraId="72C90665"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Freeze Reason Code</w:t>
            </w:r>
          </w:p>
        </w:tc>
        <w:tc>
          <w:tcPr>
            <w:tcW w:w="0" w:type="auto"/>
            <w:tcBorders>
              <w:top w:val="nil"/>
              <w:left w:val="nil"/>
              <w:bottom w:val="single" w:sz="4" w:space="0" w:color="auto"/>
              <w:right w:val="single" w:sz="4" w:space="0" w:color="auto"/>
            </w:tcBorders>
            <w:shd w:val="clear" w:color="auto" w:fill="auto"/>
            <w:hideMark/>
          </w:tcPr>
          <w:p w14:paraId="25073C24"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19AF6D7"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50FC4DB4"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noWrap/>
            <w:hideMark/>
          </w:tcPr>
          <w:p w14:paraId="7A3DC3AF"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FrzRsnCd</w:t>
            </w:r>
          </w:p>
        </w:tc>
        <w:tc>
          <w:tcPr>
            <w:tcW w:w="0" w:type="auto"/>
            <w:tcBorders>
              <w:top w:val="nil"/>
              <w:left w:val="nil"/>
              <w:bottom w:val="single" w:sz="4" w:space="0" w:color="auto"/>
              <w:right w:val="single" w:sz="4" w:space="0" w:color="auto"/>
            </w:tcBorders>
            <w:shd w:val="clear" w:color="auto" w:fill="auto"/>
            <w:hideMark/>
          </w:tcPr>
          <w:p w14:paraId="2E8913DA" w14:textId="65B06281"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6BE703B8" w14:textId="77777777" w:rsidTr="00975C2B">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19599A4"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DIS Type Indicator / Transaction electronic flag</w:t>
            </w:r>
          </w:p>
        </w:tc>
        <w:tc>
          <w:tcPr>
            <w:tcW w:w="0" w:type="auto"/>
            <w:tcBorders>
              <w:top w:val="nil"/>
              <w:left w:val="nil"/>
              <w:bottom w:val="single" w:sz="4" w:space="0" w:color="auto"/>
              <w:right w:val="single" w:sz="4" w:space="0" w:color="auto"/>
            </w:tcBorders>
            <w:shd w:val="clear" w:color="auto" w:fill="auto"/>
            <w:hideMark/>
          </w:tcPr>
          <w:p w14:paraId="0333DFCE"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81D904A"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CHAR(1)</w:t>
            </w:r>
          </w:p>
        </w:tc>
        <w:tc>
          <w:tcPr>
            <w:tcW w:w="0" w:type="auto"/>
            <w:tcBorders>
              <w:top w:val="nil"/>
              <w:left w:val="nil"/>
              <w:bottom w:val="single" w:sz="4" w:space="0" w:color="auto"/>
              <w:right w:val="single" w:sz="4" w:space="0" w:color="auto"/>
            </w:tcBorders>
            <w:shd w:val="clear" w:color="auto" w:fill="auto"/>
            <w:hideMark/>
          </w:tcPr>
          <w:p w14:paraId="21355867"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68D3905"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DISTpInd</w:t>
            </w:r>
          </w:p>
        </w:tc>
        <w:tc>
          <w:tcPr>
            <w:tcW w:w="0" w:type="auto"/>
            <w:tcBorders>
              <w:top w:val="nil"/>
              <w:left w:val="nil"/>
              <w:bottom w:val="single" w:sz="4" w:space="0" w:color="auto"/>
              <w:right w:val="single" w:sz="4" w:space="0" w:color="auto"/>
            </w:tcBorders>
            <w:shd w:val="clear" w:color="auto" w:fill="auto"/>
            <w:hideMark/>
          </w:tcPr>
          <w:p w14:paraId="42D120E0" w14:textId="3ABFE57A"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1E6615B8" w14:textId="77777777" w:rsidTr="00975C2B">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18869B96"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DIS Serial No . / DIS / eDIS Mandate Reference Number</w:t>
            </w:r>
          </w:p>
        </w:tc>
        <w:tc>
          <w:tcPr>
            <w:tcW w:w="0" w:type="auto"/>
            <w:tcBorders>
              <w:top w:val="nil"/>
              <w:left w:val="nil"/>
              <w:bottom w:val="single" w:sz="4" w:space="0" w:color="auto"/>
              <w:right w:val="single" w:sz="4" w:space="0" w:color="auto"/>
            </w:tcBorders>
            <w:shd w:val="clear" w:color="auto" w:fill="auto"/>
            <w:hideMark/>
          </w:tcPr>
          <w:p w14:paraId="7F0B9923"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AFED723"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1D904AA2"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38BF880"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DISSrlNb</w:t>
            </w:r>
          </w:p>
        </w:tc>
        <w:tc>
          <w:tcPr>
            <w:tcW w:w="0" w:type="auto"/>
            <w:tcBorders>
              <w:top w:val="nil"/>
              <w:left w:val="nil"/>
              <w:bottom w:val="single" w:sz="4" w:space="0" w:color="auto"/>
              <w:right w:val="single" w:sz="4" w:space="0" w:color="auto"/>
            </w:tcBorders>
            <w:shd w:val="clear" w:color="auto" w:fill="auto"/>
            <w:hideMark/>
          </w:tcPr>
          <w:p w14:paraId="6BC9238F" w14:textId="6ED34166"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214CB089"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4D5BF58E"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Master POA ID</w:t>
            </w:r>
          </w:p>
        </w:tc>
        <w:tc>
          <w:tcPr>
            <w:tcW w:w="0" w:type="auto"/>
            <w:tcBorders>
              <w:top w:val="nil"/>
              <w:left w:val="nil"/>
              <w:bottom w:val="single" w:sz="4" w:space="0" w:color="auto"/>
              <w:right w:val="single" w:sz="4" w:space="0" w:color="auto"/>
            </w:tcBorders>
            <w:shd w:val="clear" w:color="auto" w:fill="auto"/>
            <w:hideMark/>
          </w:tcPr>
          <w:p w14:paraId="5BE82DE3"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5354D7B"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18EA56BB"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10DFEE6"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MstrPwrOfAttnyId</w:t>
            </w:r>
          </w:p>
        </w:tc>
        <w:tc>
          <w:tcPr>
            <w:tcW w:w="0" w:type="auto"/>
            <w:tcBorders>
              <w:top w:val="nil"/>
              <w:left w:val="nil"/>
              <w:bottom w:val="single" w:sz="4" w:space="0" w:color="auto"/>
              <w:right w:val="single" w:sz="4" w:space="0" w:color="auto"/>
            </w:tcBorders>
            <w:shd w:val="clear" w:color="auto" w:fill="auto"/>
            <w:hideMark/>
          </w:tcPr>
          <w:p w14:paraId="40F8BBE2" w14:textId="3980DC38"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5614B455"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161D2CAC"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lastRenderedPageBreak/>
              <w:t>Custodial transaction Flag / Entity Identifier</w:t>
            </w:r>
          </w:p>
        </w:tc>
        <w:tc>
          <w:tcPr>
            <w:tcW w:w="0" w:type="auto"/>
            <w:tcBorders>
              <w:top w:val="nil"/>
              <w:left w:val="nil"/>
              <w:bottom w:val="single" w:sz="4" w:space="0" w:color="auto"/>
              <w:right w:val="single" w:sz="4" w:space="0" w:color="auto"/>
            </w:tcBorders>
            <w:shd w:val="clear" w:color="auto" w:fill="auto"/>
            <w:hideMark/>
          </w:tcPr>
          <w:p w14:paraId="78477F19"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9E3E042"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661F3FAE"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7DAF224"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CustdlTxnFlg</w:t>
            </w:r>
          </w:p>
        </w:tc>
        <w:tc>
          <w:tcPr>
            <w:tcW w:w="0" w:type="auto"/>
            <w:tcBorders>
              <w:top w:val="nil"/>
              <w:left w:val="nil"/>
              <w:bottom w:val="single" w:sz="4" w:space="0" w:color="auto"/>
              <w:right w:val="single" w:sz="4" w:space="0" w:color="auto"/>
            </w:tcBorders>
            <w:shd w:val="clear" w:color="auto" w:fill="auto"/>
            <w:hideMark/>
          </w:tcPr>
          <w:p w14:paraId="0588398E" w14:textId="1F8D150E"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2B030E5A"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7357001C"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UCC</w:t>
            </w:r>
          </w:p>
        </w:tc>
        <w:tc>
          <w:tcPr>
            <w:tcW w:w="0" w:type="auto"/>
            <w:tcBorders>
              <w:top w:val="nil"/>
              <w:left w:val="nil"/>
              <w:bottom w:val="single" w:sz="4" w:space="0" w:color="auto"/>
              <w:right w:val="single" w:sz="4" w:space="0" w:color="auto"/>
            </w:tcBorders>
            <w:shd w:val="clear" w:color="auto" w:fill="auto"/>
            <w:hideMark/>
          </w:tcPr>
          <w:p w14:paraId="6BAC2D34"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74F079F"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CHAR(11)</w:t>
            </w:r>
          </w:p>
        </w:tc>
        <w:tc>
          <w:tcPr>
            <w:tcW w:w="0" w:type="auto"/>
            <w:tcBorders>
              <w:top w:val="nil"/>
              <w:left w:val="nil"/>
              <w:bottom w:val="single" w:sz="4" w:space="0" w:color="auto"/>
              <w:right w:val="single" w:sz="4" w:space="0" w:color="auto"/>
            </w:tcBorders>
            <w:shd w:val="clear" w:color="auto" w:fill="auto"/>
            <w:hideMark/>
          </w:tcPr>
          <w:p w14:paraId="3DE42F9C"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6034D22"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UnqClntId</w:t>
            </w:r>
          </w:p>
        </w:tc>
        <w:tc>
          <w:tcPr>
            <w:tcW w:w="0" w:type="auto"/>
            <w:tcBorders>
              <w:top w:val="nil"/>
              <w:left w:val="nil"/>
              <w:bottom w:val="single" w:sz="4" w:space="0" w:color="auto"/>
              <w:right w:val="single" w:sz="4" w:space="0" w:color="auto"/>
            </w:tcBorders>
            <w:shd w:val="clear" w:color="auto" w:fill="auto"/>
            <w:hideMark/>
          </w:tcPr>
          <w:p w14:paraId="77B30CE8" w14:textId="026D8338"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787B6457"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2F4A6618"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UCC CMID</w:t>
            </w:r>
          </w:p>
        </w:tc>
        <w:tc>
          <w:tcPr>
            <w:tcW w:w="0" w:type="auto"/>
            <w:tcBorders>
              <w:top w:val="nil"/>
              <w:left w:val="nil"/>
              <w:bottom w:val="single" w:sz="4" w:space="0" w:color="auto"/>
              <w:right w:val="single" w:sz="4" w:space="0" w:color="auto"/>
            </w:tcBorders>
            <w:shd w:val="clear" w:color="auto" w:fill="auto"/>
            <w:hideMark/>
          </w:tcPr>
          <w:p w14:paraId="543B6090"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04F456D9"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2CB470D7"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159AFD0"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UnqClrMmbId</w:t>
            </w:r>
          </w:p>
        </w:tc>
        <w:tc>
          <w:tcPr>
            <w:tcW w:w="0" w:type="auto"/>
            <w:tcBorders>
              <w:top w:val="nil"/>
              <w:left w:val="nil"/>
              <w:bottom w:val="single" w:sz="4" w:space="0" w:color="auto"/>
              <w:right w:val="single" w:sz="4" w:space="0" w:color="auto"/>
            </w:tcBorders>
            <w:shd w:val="clear" w:color="auto" w:fill="auto"/>
            <w:hideMark/>
          </w:tcPr>
          <w:p w14:paraId="08BA91E3" w14:textId="3E4FB99C"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084E3C5E"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30C54442"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TM ID</w:t>
            </w:r>
          </w:p>
        </w:tc>
        <w:tc>
          <w:tcPr>
            <w:tcW w:w="0" w:type="auto"/>
            <w:tcBorders>
              <w:top w:val="nil"/>
              <w:left w:val="nil"/>
              <w:bottom w:val="single" w:sz="4" w:space="0" w:color="auto"/>
              <w:right w:val="single" w:sz="4" w:space="0" w:color="auto"/>
            </w:tcBorders>
            <w:shd w:val="clear" w:color="auto" w:fill="auto"/>
            <w:hideMark/>
          </w:tcPr>
          <w:p w14:paraId="1AD86C20"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BB8BA6C"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78D4C747"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5EDED5A"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BrkrId </w:t>
            </w:r>
          </w:p>
        </w:tc>
        <w:tc>
          <w:tcPr>
            <w:tcW w:w="0" w:type="auto"/>
            <w:tcBorders>
              <w:top w:val="nil"/>
              <w:left w:val="nil"/>
              <w:bottom w:val="single" w:sz="4" w:space="0" w:color="auto"/>
              <w:right w:val="single" w:sz="4" w:space="0" w:color="auto"/>
            </w:tcBorders>
            <w:shd w:val="clear" w:color="auto" w:fill="auto"/>
            <w:hideMark/>
          </w:tcPr>
          <w:p w14:paraId="63B7413A" w14:textId="13906D58"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7B2E12CD"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3C6EA403"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CP Code</w:t>
            </w:r>
          </w:p>
        </w:tc>
        <w:tc>
          <w:tcPr>
            <w:tcW w:w="0" w:type="auto"/>
            <w:tcBorders>
              <w:top w:val="nil"/>
              <w:left w:val="nil"/>
              <w:bottom w:val="single" w:sz="4" w:space="0" w:color="auto"/>
              <w:right w:val="single" w:sz="4" w:space="0" w:color="auto"/>
            </w:tcBorders>
            <w:shd w:val="clear" w:color="auto" w:fill="auto"/>
            <w:hideMark/>
          </w:tcPr>
          <w:p w14:paraId="7B96D3F7"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44E9281"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CHAR(12)</w:t>
            </w:r>
          </w:p>
        </w:tc>
        <w:tc>
          <w:tcPr>
            <w:tcW w:w="0" w:type="auto"/>
            <w:tcBorders>
              <w:top w:val="nil"/>
              <w:left w:val="nil"/>
              <w:bottom w:val="single" w:sz="4" w:space="0" w:color="auto"/>
              <w:right w:val="single" w:sz="4" w:space="0" w:color="auto"/>
            </w:tcBorders>
            <w:shd w:val="clear" w:color="auto" w:fill="auto"/>
            <w:hideMark/>
          </w:tcPr>
          <w:p w14:paraId="35574EBB"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1743D0A"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CtdnPtcptId</w:t>
            </w:r>
          </w:p>
        </w:tc>
        <w:tc>
          <w:tcPr>
            <w:tcW w:w="0" w:type="auto"/>
            <w:tcBorders>
              <w:top w:val="nil"/>
              <w:left w:val="nil"/>
              <w:bottom w:val="single" w:sz="4" w:space="0" w:color="auto"/>
              <w:right w:val="single" w:sz="4" w:space="0" w:color="auto"/>
            </w:tcBorders>
            <w:shd w:val="clear" w:color="auto" w:fill="auto"/>
            <w:hideMark/>
          </w:tcPr>
          <w:p w14:paraId="1356920F" w14:textId="26BF8104"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43634B81"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31943C02"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Segment Code</w:t>
            </w:r>
          </w:p>
        </w:tc>
        <w:tc>
          <w:tcPr>
            <w:tcW w:w="0" w:type="auto"/>
            <w:tcBorders>
              <w:top w:val="nil"/>
              <w:left w:val="nil"/>
              <w:bottom w:val="single" w:sz="4" w:space="0" w:color="auto"/>
              <w:right w:val="single" w:sz="4" w:space="0" w:color="auto"/>
            </w:tcBorders>
            <w:shd w:val="clear" w:color="auto" w:fill="auto"/>
            <w:hideMark/>
          </w:tcPr>
          <w:p w14:paraId="1ECEE42F"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2148F2F"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69C5A2B6"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E001980"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SgmmtId </w:t>
            </w:r>
          </w:p>
        </w:tc>
        <w:tc>
          <w:tcPr>
            <w:tcW w:w="0" w:type="auto"/>
            <w:tcBorders>
              <w:top w:val="nil"/>
              <w:left w:val="nil"/>
              <w:bottom w:val="single" w:sz="4" w:space="0" w:color="auto"/>
              <w:right w:val="single" w:sz="4" w:space="0" w:color="auto"/>
            </w:tcBorders>
            <w:shd w:val="clear" w:color="auto" w:fill="auto"/>
            <w:hideMark/>
          </w:tcPr>
          <w:p w14:paraId="44DF3E3C" w14:textId="1BC54B33"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70F11B46"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5354672F"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CC ID / CH ID</w:t>
            </w:r>
          </w:p>
        </w:tc>
        <w:tc>
          <w:tcPr>
            <w:tcW w:w="0" w:type="auto"/>
            <w:tcBorders>
              <w:top w:val="nil"/>
              <w:left w:val="nil"/>
              <w:bottom w:val="single" w:sz="4" w:space="0" w:color="auto"/>
              <w:right w:val="single" w:sz="4" w:space="0" w:color="auto"/>
            </w:tcBorders>
            <w:shd w:val="clear" w:color="auto" w:fill="auto"/>
            <w:hideMark/>
          </w:tcPr>
          <w:p w14:paraId="68074F50"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B7A96B6"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28F4BE7A"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03C199F"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ClrSysId</w:t>
            </w:r>
          </w:p>
        </w:tc>
        <w:tc>
          <w:tcPr>
            <w:tcW w:w="0" w:type="auto"/>
            <w:tcBorders>
              <w:top w:val="nil"/>
              <w:left w:val="nil"/>
              <w:bottom w:val="single" w:sz="4" w:space="0" w:color="auto"/>
              <w:right w:val="single" w:sz="4" w:space="0" w:color="auto"/>
            </w:tcBorders>
            <w:shd w:val="clear" w:color="auto" w:fill="auto"/>
            <w:hideMark/>
          </w:tcPr>
          <w:p w14:paraId="2CAFD7A8" w14:textId="7AE2A7B5"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77B5C8A6" w14:textId="77777777" w:rsidTr="00975C2B">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6CB04510"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UCC EXID</w:t>
            </w:r>
          </w:p>
        </w:tc>
        <w:tc>
          <w:tcPr>
            <w:tcW w:w="0" w:type="auto"/>
            <w:tcBorders>
              <w:top w:val="nil"/>
              <w:left w:val="nil"/>
              <w:bottom w:val="single" w:sz="4" w:space="0" w:color="auto"/>
              <w:right w:val="single" w:sz="4" w:space="0" w:color="auto"/>
            </w:tcBorders>
            <w:shd w:val="clear" w:color="auto" w:fill="auto"/>
            <w:noWrap/>
            <w:vAlign w:val="bottom"/>
            <w:hideMark/>
          </w:tcPr>
          <w:p w14:paraId="415661BC"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noWrap/>
            <w:vAlign w:val="bottom"/>
            <w:hideMark/>
          </w:tcPr>
          <w:p w14:paraId="29F04AEE"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noWrap/>
            <w:vAlign w:val="bottom"/>
            <w:hideMark/>
          </w:tcPr>
          <w:p w14:paraId="027759F1"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noWrap/>
            <w:vAlign w:val="bottom"/>
            <w:hideMark/>
          </w:tcPr>
          <w:p w14:paraId="37C21EFC"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UnqEXId</w:t>
            </w:r>
          </w:p>
        </w:tc>
        <w:tc>
          <w:tcPr>
            <w:tcW w:w="0" w:type="auto"/>
            <w:tcBorders>
              <w:top w:val="nil"/>
              <w:left w:val="nil"/>
              <w:bottom w:val="single" w:sz="4" w:space="0" w:color="auto"/>
              <w:right w:val="single" w:sz="4" w:space="0" w:color="auto"/>
            </w:tcBorders>
            <w:shd w:val="clear" w:color="auto" w:fill="auto"/>
            <w:noWrap/>
            <w:vAlign w:val="bottom"/>
            <w:hideMark/>
          </w:tcPr>
          <w:p w14:paraId="2D2B7860" w14:textId="6448D632"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'DFT' </w:t>
            </w:r>
          </w:p>
        </w:tc>
      </w:tr>
      <w:tr w:rsidR="00975C2B" w:rsidRPr="00975C2B" w14:paraId="06899BB5"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13DF76FA"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Maker Operator ID</w:t>
            </w:r>
          </w:p>
        </w:tc>
        <w:tc>
          <w:tcPr>
            <w:tcW w:w="0" w:type="auto"/>
            <w:tcBorders>
              <w:top w:val="nil"/>
              <w:left w:val="nil"/>
              <w:bottom w:val="single" w:sz="4" w:space="0" w:color="auto"/>
              <w:right w:val="single" w:sz="4" w:space="0" w:color="auto"/>
            </w:tcBorders>
            <w:shd w:val="clear" w:color="auto" w:fill="auto"/>
            <w:hideMark/>
          </w:tcPr>
          <w:p w14:paraId="7EE4133B"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0EC2CA67"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CHAR(12)</w:t>
            </w:r>
          </w:p>
        </w:tc>
        <w:tc>
          <w:tcPr>
            <w:tcW w:w="0" w:type="auto"/>
            <w:tcBorders>
              <w:top w:val="nil"/>
              <w:left w:val="nil"/>
              <w:bottom w:val="single" w:sz="4" w:space="0" w:color="auto"/>
              <w:right w:val="single" w:sz="4" w:space="0" w:color="auto"/>
            </w:tcBorders>
            <w:shd w:val="clear" w:color="auto" w:fill="auto"/>
            <w:hideMark/>
          </w:tcPr>
          <w:p w14:paraId="61DB9095"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F4682B0"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MkrOprId</w:t>
            </w:r>
          </w:p>
        </w:tc>
        <w:tc>
          <w:tcPr>
            <w:tcW w:w="0" w:type="auto"/>
            <w:tcBorders>
              <w:top w:val="nil"/>
              <w:left w:val="nil"/>
              <w:bottom w:val="single" w:sz="4" w:space="0" w:color="auto"/>
              <w:right w:val="single" w:sz="4" w:space="0" w:color="auto"/>
            </w:tcBorders>
            <w:shd w:val="clear" w:color="auto" w:fill="auto"/>
            <w:hideMark/>
          </w:tcPr>
          <w:p w14:paraId="0F107C9F" w14:textId="594E175A"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5D1748AA"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68272E37"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Checker Operator ID</w:t>
            </w:r>
          </w:p>
        </w:tc>
        <w:tc>
          <w:tcPr>
            <w:tcW w:w="0" w:type="auto"/>
            <w:tcBorders>
              <w:top w:val="nil"/>
              <w:left w:val="nil"/>
              <w:bottom w:val="single" w:sz="4" w:space="0" w:color="auto"/>
              <w:right w:val="single" w:sz="4" w:space="0" w:color="auto"/>
            </w:tcBorders>
            <w:shd w:val="clear" w:color="auto" w:fill="auto"/>
            <w:hideMark/>
          </w:tcPr>
          <w:p w14:paraId="4224EE6A"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1DDB2AB5"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CHAR(12)</w:t>
            </w:r>
          </w:p>
        </w:tc>
        <w:tc>
          <w:tcPr>
            <w:tcW w:w="0" w:type="auto"/>
            <w:tcBorders>
              <w:top w:val="nil"/>
              <w:left w:val="nil"/>
              <w:bottom w:val="single" w:sz="4" w:space="0" w:color="auto"/>
              <w:right w:val="single" w:sz="4" w:space="0" w:color="auto"/>
            </w:tcBorders>
            <w:shd w:val="clear" w:color="auto" w:fill="auto"/>
            <w:hideMark/>
          </w:tcPr>
          <w:p w14:paraId="7C021F31"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87398E7"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ChckrOprtrId</w:t>
            </w:r>
          </w:p>
        </w:tc>
        <w:tc>
          <w:tcPr>
            <w:tcW w:w="0" w:type="auto"/>
            <w:tcBorders>
              <w:top w:val="nil"/>
              <w:left w:val="nil"/>
              <w:bottom w:val="single" w:sz="4" w:space="0" w:color="auto"/>
              <w:right w:val="single" w:sz="4" w:space="0" w:color="auto"/>
            </w:tcBorders>
            <w:shd w:val="clear" w:color="auto" w:fill="auto"/>
            <w:hideMark/>
          </w:tcPr>
          <w:p w14:paraId="05BDCABC" w14:textId="23E2B3B6"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3E800DB9"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614B8EB4"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Verifier Operator ID</w:t>
            </w:r>
          </w:p>
        </w:tc>
        <w:tc>
          <w:tcPr>
            <w:tcW w:w="0" w:type="auto"/>
            <w:tcBorders>
              <w:top w:val="nil"/>
              <w:left w:val="nil"/>
              <w:bottom w:val="single" w:sz="4" w:space="0" w:color="auto"/>
              <w:right w:val="single" w:sz="4" w:space="0" w:color="auto"/>
            </w:tcBorders>
            <w:shd w:val="clear" w:color="auto" w:fill="auto"/>
            <w:hideMark/>
          </w:tcPr>
          <w:p w14:paraId="2AAE6D47"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00A30720"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CHAR(12)</w:t>
            </w:r>
          </w:p>
        </w:tc>
        <w:tc>
          <w:tcPr>
            <w:tcW w:w="0" w:type="auto"/>
            <w:tcBorders>
              <w:top w:val="nil"/>
              <w:left w:val="nil"/>
              <w:bottom w:val="single" w:sz="4" w:space="0" w:color="auto"/>
              <w:right w:val="single" w:sz="4" w:space="0" w:color="auto"/>
            </w:tcBorders>
            <w:shd w:val="clear" w:color="auto" w:fill="auto"/>
            <w:hideMark/>
          </w:tcPr>
          <w:p w14:paraId="0955114C"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F854CB5"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VrfrOprtId</w:t>
            </w:r>
          </w:p>
        </w:tc>
        <w:tc>
          <w:tcPr>
            <w:tcW w:w="0" w:type="auto"/>
            <w:tcBorders>
              <w:top w:val="nil"/>
              <w:left w:val="nil"/>
              <w:bottom w:val="single" w:sz="4" w:space="0" w:color="auto"/>
              <w:right w:val="single" w:sz="4" w:space="0" w:color="auto"/>
            </w:tcBorders>
            <w:shd w:val="clear" w:color="auto" w:fill="auto"/>
            <w:hideMark/>
          </w:tcPr>
          <w:p w14:paraId="57DC6E4B" w14:textId="4B1502B1"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0FF5E7FC"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519B4587"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Request Received Date From BO</w:t>
            </w:r>
          </w:p>
        </w:tc>
        <w:tc>
          <w:tcPr>
            <w:tcW w:w="0" w:type="auto"/>
            <w:tcBorders>
              <w:top w:val="nil"/>
              <w:left w:val="nil"/>
              <w:bottom w:val="single" w:sz="4" w:space="0" w:color="auto"/>
              <w:right w:val="single" w:sz="4" w:space="0" w:color="auto"/>
            </w:tcBorders>
            <w:shd w:val="clear" w:color="auto" w:fill="auto"/>
            <w:hideMark/>
          </w:tcPr>
          <w:p w14:paraId="4CC72548"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0EEE21D0"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Date(19)</w:t>
            </w:r>
          </w:p>
        </w:tc>
        <w:tc>
          <w:tcPr>
            <w:tcW w:w="0" w:type="auto"/>
            <w:tcBorders>
              <w:top w:val="nil"/>
              <w:left w:val="nil"/>
              <w:bottom w:val="single" w:sz="4" w:space="0" w:color="auto"/>
              <w:right w:val="single" w:sz="4" w:space="0" w:color="auto"/>
            </w:tcBorders>
            <w:shd w:val="clear" w:color="auto" w:fill="auto"/>
            <w:hideMark/>
          </w:tcPr>
          <w:p w14:paraId="6093D631"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28D0765"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ReqRcvdDtFrBO</w:t>
            </w:r>
          </w:p>
        </w:tc>
        <w:tc>
          <w:tcPr>
            <w:tcW w:w="0" w:type="auto"/>
            <w:tcBorders>
              <w:top w:val="nil"/>
              <w:left w:val="nil"/>
              <w:bottom w:val="single" w:sz="4" w:space="0" w:color="auto"/>
              <w:right w:val="single" w:sz="4" w:space="0" w:color="auto"/>
            </w:tcBorders>
            <w:shd w:val="clear" w:color="auto" w:fill="auto"/>
            <w:hideMark/>
          </w:tcPr>
          <w:p w14:paraId="17616F42" w14:textId="00151546"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2D70EA76"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67D15A14"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lastRenderedPageBreak/>
              <w:t>Remark</w:t>
            </w:r>
          </w:p>
        </w:tc>
        <w:tc>
          <w:tcPr>
            <w:tcW w:w="0" w:type="auto"/>
            <w:tcBorders>
              <w:top w:val="nil"/>
              <w:left w:val="nil"/>
              <w:bottom w:val="single" w:sz="4" w:space="0" w:color="auto"/>
              <w:right w:val="single" w:sz="4" w:space="0" w:color="auto"/>
            </w:tcBorders>
            <w:shd w:val="clear" w:color="auto" w:fill="auto"/>
            <w:hideMark/>
          </w:tcPr>
          <w:p w14:paraId="65799F8F"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Internal Reference Number/Remarks</w:t>
            </w:r>
          </w:p>
        </w:tc>
        <w:tc>
          <w:tcPr>
            <w:tcW w:w="0" w:type="auto"/>
            <w:tcBorders>
              <w:top w:val="nil"/>
              <w:left w:val="nil"/>
              <w:bottom w:val="single" w:sz="4" w:space="0" w:color="auto"/>
              <w:right w:val="single" w:sz="4" w:space="0" w:color="auto"/>
            </w:tcBorders>
            <w:shd w:val="clear" w:color="auto" w:fill="auto"/>
            <w:hideMark/>
          </w:tcPr>
          <w:p w14:paraId="05EB192E"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CHAR(100)</w:t>
            </w:r>
          </w:p>
        </w:tc>
        <w:tc>
          <w:tcPr>
            <w:tcW w:w="0" w:type="auto"/>
            <w:tcBorders>
              <w:top w:val="nil"/>
              <w:left w:val="nil"/>
              <w:bottom w:val="single" w:sz="4" w:space="0" w:color="auto"/>
              <w:right w:val="single" w:sz="4" w:space="0" w:color="auto"/>
            </w:tcBorders>
            <w:shd w:val="clear" w:color="auto" w:fill="auto"/>
            <w:hideMark/>
          </w:tcPr>
          <w:p w14:paraId="2731A03A"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5DC927C"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Rmks</w:t>
            </w:r>
          </w:p>
        </w:tc>
        <w:tc>
          <w:tcPr>
            <w:tcW w:w="0" w:type="auto"/>
            <w:tcBorders>
              <w:top w:val="nil"/>
              <w:left w:val="nil"/>
              <w:bottom w:val="single" w:sz="4" w:space="0" w:color="auto"/>
              <w:right w:val="single" w:sz="4" w:space="0" w:color="auto"/>
            </w:tcBorders>
            <w:shd w:val="clear" w:color="auto" w:fill="auto"/>
            <w:hideMark/>
          </w:tcPr>
          <w:p w14:paraId="69EC6879"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Remarks</w:t>
            </w:r>
          </w:p>
        </w:tc>
      </w:tr>
      <w:tr w:rsidR="00975C2B" w:rsidRPr="00975C2B" w14:paraId="3E3A7D34"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5FDF780C"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Mode of Payment /PAYMENT MODE</w:t>
            </w:r>
          </w:p>
        </w:tc>
        <w:tc>
          <w:tcPr>
            <w:tcW w:w="0" w:type="auto"/>
            <w:tcBorders>
              <w:top w:val="nil"/>
              <w:left w:val="nil"/>
              <w:bottom w:val="single" w:sz="4" w:space="0" w:color="auto"/>
              <w:right w:val="single" w:sz="4" w:space="0" w:color="auto"/>
            </w:tcBorders>
            <w:shd w:val="clear" w:color="auto" w:fill="auto"/>
            <w:hideMark/>
          </w:tcPr>
          <w:p w14:paraId="1B0D53A1"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94E1736"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CHAR(1)</w:t>
            </w:r>
          </w:p>
        </w:tc>
        <w:tc>
          <w:tcPr>
            <w:tcW w:w="0" w:type="auto"/>
            <w:tcBorders>
              <w:top w:val="nil"/>
              <w:left w:val="nil"/>
              <w:bottom w:val="single" w:sz="4" w:space="0" w:color="auto"/>
              <w:right w:val="single" w:sz="4" w:space="0" w:color="auto"/>
            </w:tcBorders>
            <w:shd w:val="clear" w:color="auto" w:fill="auto"/>
            <w:hideMark/>
          </w:tcPr>
          <w:p w14:paraId="73DD56A5"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D51E497"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MdOfPmt</w:t>
            </w:r>
          </w:p>
        </w:tc>
        <w:tc>
          <w:tcPr>
            <w:tcW w:w="0" w:type="auto"/>
            <w:tcBorders>
              <w:top w:val="nil"/>
              <w:left w:val="nil"/>
              <w:bottom w:val="single" w:sz="4" w:space="0" w:color="auto"/>
              <w:right w:val="single" w:sz="4" w:space="0" w:color="auto"/>
            </w:tcBorders>
            <w:shd w:val="clear" w:color="auto" w:fill="auto"/>
            <w:hideMark/>
          </w:tcPr>
          <w:p w14:paraId="19BB3705" w14:textId="43DDD128"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7E73CA41" w14:textId="77777777" w:rsidTr="00975C2B">
        <w:trPr>
          <w:trHeight w:val="1450"/>
        </w:trPr>
        <w:tc>
          <w:tcPr>
            <w:tcW w:w="0" w:type="auto"/>
            <w:tcBorders>
              <w:top w:val="nil"/>
              <w:left w:val="single" w:sz="4" w:space="0" w:color="auto"/>
              <w:bottom w:val="single" w:sz="4" w:space="0" w:color="auto"/>
              <w:right w:val="single" w:sz="4" w:space="0" w:color="auto"/>
            </w:tcBorders>
            <w:shd w:val="clear" w:color="auto" w:fill="auto"/>
            <w:hideMark/>
          </w:tcPr>
          <w:p w14:paraId="64E20B2E"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Payment Transaction Reference Number / Instrument Number (Cheque / Demand Draft / Pay Order)</w:t>
            </w:r>
          </w:p>
        </w:tc>
        <w:tc>
          <w:tcPr>
            <w:tcW w:w="0" w:type="auto"/>
            <w:tcBorders>
              <w:top w:val="nil"/>
              <w:left w:val="nil"/>
              <w:bottom w:val="single" w:sz="4" w:space="0" w:color="auto"/>
              <w:right w:val="single" w:sz="4" w:space="0" w:color="auto"/>
            </w:tcBorders>
            <w:shd w:val="clear" w:color="auto" w:fill="auto"/>
            <w:hideMark/>
          </w:tcPr>
          <w:p w14:paraId="4ED3D500"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F9F536B"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CHAR(25)</w:t>
            </w:r>
          </w:p>
        </w:tc>
        <w:tc>
          <w:tcPr>
            <w:tcW w:w="0" w:type="auto"/>
            <w:tcBorders>
              <w:top w:val="nil"/>
              <w:left w:val="nil"/>
              <w:bottom w:val="single" w:sz="4" w:space="0" w:color="auto"/>
              <w:right w:val="single" w:sz="4" w:space="0" w:color="auto"/>
            </w:tcBorders>
            <w:shd w:val="clear" w:color="auto" w:fill="auto"/>
            <w:hideMark/>
          </w:tcPr>
          <w:p w14:paraId="0E4FF15D"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BEB26D2"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PmtTxRefNb</w:t>
            </w:r>
          </w:p>
        </w:tc>
        <w:tc>
          <w:tcPr>
            <w:tcW w:w="0" w:type="auto"/>
            <w:tcBorders>
              <w:top w:val="nil"/>
              <w:left w:val="nil"/>
              <w:bottom w:val="single" w:sz="4" w:space="0" w:color="auto"/>
              <w:right w:val="single" w:sz="4" w:space="0" w:color="auto"/>
            </w:tcBorders>
            <w:shd w:val="clear" w:color="auto" w:fill="auto"/>
            <w:hideMark/>
          </w:tcPr>
          <w:p w14:paraId="773D1C4E" w14:textId="2FADC440"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120A0CA1"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3B230B70"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Payment Date / Instrument Date</w:t>
            </w:r>
          </w:p>
        </w:tc>
        <w:tc>
          <w:tcPr>
            <w:tcW w:w="0" w:type="auto"/>
            <w:tcBorders>
              <w:top w:val="nil"/>
              <w:left w:val="nil"/>
              <w:bottom w:val="single" w:sz="4" w:space="0" w:color="auto"/>
              <w:right w:val="single" w:sz="4" w:space="0" w:color="auto"/>
            </w:tcBorders>
            <w:shd w:val="clear" w:color="auto" w:fill="auto"/>
            <w:hideMark/>
          </w:tcPr>
          <w:p w14:paraId="4A7A89D9"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A073295"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Date(10)</w:t>
            </w:r>
          </w:p>
        </w:tc>
        <w:tc>
          <w:tcPr>
            <w:tcW w:w="0" w:type="auto"/>
            <w:tcBorders>
              <w:top w:val="nil"/>
              <w:left w:val="nil"/>
              <w:bottom w:val="single" w:sz="4" w:space="0" w:color="auto"/>
              <w:right w:val="single" w:sz="4" w:space="0" w:color="auto"/>
            </w:tcBorders>
            <w:shd w:val="clear" w:color="auto" w:fill="auto"/>
            <w:hideMark/>
          </w:tcPr>
          <w:p w14:paraId="612C556B"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CD5DB29"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PmtDt</w:t>
            </w:r>
          </w:p>
        </w:tc>
        <w:tc>
          <w:tcPr>
            <w:tcW w:w="0" w:type="auto"/>
            <w:tcBorders>
              <w:top w:val="nil"/>
              <w:left w:val="nil"/>
              <w:bottom w:val="single" w:sz="4" w:space="0" w:color="auto"/>
              <w:right w:val="single" w:sz="4" w:space="0" w:color="auto"/>
            </w:tcBorders>
            <w:shd w:val="clear" w:color="auto" w:fill="auto"/>
            <w:hideMark/>
          </w:tcPr>
          <w:p w14:paraId="3345A650" w14:textId="384E8EC3"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68D1A244"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26932D7E"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Bank Account No</w:t>
            </w:r>
          </w:p>
        </w:tc>
        <w:tc>
          <w:tcPr>
            <w:tcW w:w="0" w:type="auto"/>
            <w:tcBorders>
              <w:top w:val="nil"/>
              <w:left w:val="nil"/>
              <w:bottom w:val="single" w:sz="4" w:space="0" w:color="auto"/>
              <w:right w:val="single" w:sz="4" w:space="0" w:color="auto"/>
            </w:tcBorders>
            <w:shd w:val="clear" w:color="auto" w:fill="auto"/>
            <w:hideMark/>
          </w:tcPr>
          <w:p w14:paraId="77450CAB"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F03EA6B"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CHAR(35)</w:t>
            </w:r>
          </w:p>
        </w:tc>
        <w:tc>
          <w:tcPr>
            <w:tcW w:w="0" w:type="auto"/>
            <w:tcBorders>
              <w:top w:val="nil"/>
              <w:left w:val="nil"/>
              <w:bottom w:val="single" w:sz="4" w:space="0" w:color="auto"/>
              <w:right w:val="single" w:sz="4" w:space="0" w:color="auto"/>
            </w:tcBorders>
            <w:shd w:val="clear" w:color="auto" w:fill="auto"/>
            <w:hideMark/>
          </w:tcPr>
          <w:p w14:paraId="4444CCBC"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E6F152D"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Acct</w:t>
            </w:r>
          </w:p>
        </w:tc>
        <w:tc>
          <w:tcPr>
            <w:tcW w:w="0" w:type="auto"/>
            <w:tcBorders>
              <w:top w:val="nil"/>
              <w:left w:val="nil"/>
              <w:bottom w:val="single" w:sz="4" w:space="0" w:color="auto"/>
              <w:right w:val="single" w:sz="4" w:space="0" w:color="auto"/>
            </w:tcBorders>
            <w:shd w:val="clear" w:color="auto" w:fill="auto"/>
            <w:hideMark/>
          </w:tcPr>
          <w:p w14:paraId="268C20C3" w14:textId="38C79B91"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27DE9985"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4D4B0B34"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Bank Name</w:t>
            </w:r>
          </w:p>
        </w:tc>
        <w:tc>
          <w:tcPr>
            <w:tcW w:w="0" w:type="auto"/>
            <w:tcBorders>
              <w:top w:val="nil"/>
              <w:left w:val="nil"/>
              <w:bottom w:val="single" w:sz="4" w:space="0" w:color="auto"/>
              <w:right w:val="single" w:sz="4" w:space="0" w:color="auto"/>
            </w:tcBorders>
            <w:shd w:val="clear" w:color="auto" w:fill="auto"/>
            <w:hideMark/>
          </w:tcPr>
          <w:p w14:paraId="52F9B76F"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0FF0C98"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CHAR(100)</w:t>
            </w:r>
          </w:p>
        </w:tc>
        <w:tc>
          <w:tcPr>
            <w:tcW w:w="0" w:type="auto"/>
            <w:tcBorders>
              <w:top w:val="nil"/>
              <w:left w:val="nil"/>
              <w:bottom w:val="single" w:sz="4" w:space="0" w:color="auto"/>
              <w:right w:val="single" w:sz="4" w:space="0" w:color="auto"/>
            </w:tcBorders>
            <w:shd w:val="clear" w:color="auto" w:fill="auto"/>
            <w:hideMark/>
          </w:tcPr>
          <w:p w14:paraId="6392F2F1"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77EEB95"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BkNm</w:t>
            </w:r>
          </w:p>
        </w:tc>
        <w:tc>
          <w:tcPr>
            <w:tcW w:w="0" w:type="auto"/>
            <w:tcBorders>
              <w:top w:val="nil"/>
              <w:left w:val="nil"/>
              <w:bottom w:val="single" w:sz="4" w:space="0" w:color="auto"/>
              <w:right w:val="single" w:sz="4" w:space="0" w:color="auto"/>
            </w:tcBorders>
            <w:shd w:val="clear" w:color="auto" w:fill="auto"/>
            <w:hideMark/>
          </w:tcPr>
          <w:p w14:paraId="7B207969" w14:textId="5CA7E383"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030B2351"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21B45E35"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Branch Name</w:t>
            </w:r>
          </w:p>
        </w:tc>
        <w:tc>
          <w:tcPr>
            <w:tcW w:w="0" w:type="auto"/>
            <w:tcBorders>
              <w:top w:val="nil"/>
              <w:left w:val="nil"/>
              <w:bottom w:val="single" w:sz="4" w:space="0" w:color="auto"/>
              <w:right w:val="single" w:sz="4" w:space="0" w:color="auto"/>
            </w:tcBorders>
            <w:shd w:val="clear" w:color="auto" w:fill="auto"/>
            <w:hideMark/>
          </w:tcPr>
          <w:p w14:paraId="1F8ED765"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45EA03C0"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CHAR(100)</w:t>
            </w:r>
          </w:p>
        </w:tc>
        <w:tc>
          <w:tcPr>
            <w:tcW w:w="0" w:type="auto"/>
            <w:tcBorders>
              <w:top w:val="nil"/>
              <w:left w:val="nil"/>
              <w:bottom w:val="single" w:sz="4" w:space="0" w:color="auto"/>
              <w:right w:val="single" w:sz="4" w:space="0" w:color="auto"/>
            </w:tcBorders>
            <w:shd w:val="clear" w:color="auto" w:fill="auto"/>
            <w:hideMark/>
          </w:tcPr>
          <w:p w14:paraId="3D9EB038"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BDB3B86"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Brnch</w:t>
            </w:r>
          </w:p>
        </w:tc>
        <w:tc>
          <w:tcPr>
            <w:tcW w:w="0" w:type="auto"/>
            <w:tcBorders>
              <w:top w:val="nil"/>
              <w:left w:val="nil"/>
              <w:bottom w:val="single" w:sz="4" w:space="0" w:color="auto"/>
              <w:right w:val="single" w:sz="4" w:space="0" w:color="auto"/>
            </w:tcBorders>
            <w:shd w:val="clear" w:color="auto" w:fill="auto"/>
            <w:hideMark/>
          </w:tcPr>
          <w:p w14:paraId="74873BB9" w14:textId="2FD010A0"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0EA5BC6E"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5D569EAF"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Early Payin Account</w:t>
            </w:r>
          </w:p>
        </w:tc>
        <w:tc>
          <w:tcPr>
            <w:tcW w:w="0" w:type="auto"/>
            <w:tcBorders>
              <w:top w:val="nil"/>
              <w:left w:val="nil"/>
              <w:bottom w:val="single" w:sz="4" w:space="0" w:color="auto"/>
              <w:right w:val="single" w:sz="4" w:space="0" w:color="auto"/>
            </w:tcBorders>
            <w:shd w:val="clear" w:color="auto" w:fill="auto"/>
            <w:hideMark/>
          </w:tcPr>
          <w:p w14:paraId="5F128B9F"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658340C1"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77581ED3"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AA38861"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EarlyPayInAcct</w:t>
            </w:r>
          </w:p>
        </w:tc>
        <w:tc>
          <w:tcPr>
            <w:tcW w:w="0" w:type="auto"/>
            <w:tcBorders>
              <w:top w:val="nil"/>
              <w:left w:val="nil"/>
              <w:bottom w:val="single" w:sz="4" w:space="0" w:color="auto"/>
              <w:right w:val="single" w:sz="4" w:space="0" w:color="auto"/>
            </w:tcBorders>
            <w:shd w:val="clear" w:color="auto" w:fill="auto"/>
            <w:hideMark/>
          </w:tcPr>
          <w:p w14:paraId="3EB3B14D" w14:textId="5C1AA383"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5995918C"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073A7931"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Agreement No. </w:t>
            </w:r>
          </w:p>
        </w:tc>
        <w:tc>
          <w:tcPr>
            <w:tcW w:w="0" w:type="auto"/>
            <w:tcBorders>
              <w:top w:val="nil"/>
              <w:left w:val="nil"/>
              <w:bottom w:val="single" w:sz="4" w:space="0" w:color="auto"/>
              <w:right w:val="single" w:sz="4" w:space="0" w:color="auto"/>
            </w:tcBorders>
            <w:shd w:val="clear" w:color="auto" w:fill="auto"/>
            <w:hideMark/>
          </w:tcPr>
          <w:p w14:paraId="69480D3D"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C30BF18"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CHAR(20)</w:t>
            </w:r>
          </w:p>
        </w:tc>
        <w:tc>
          <w:tcPr>
            <w:tcW w:w="0" w:type="auto"/>
            <w:tcBorders>
              <w:top w:val="nil"/>
              <w:left w:val="nil"/>
              <w:bottom w:val="single" w:sz="4" w:space="0" w:color="auto"/>
              <w:right w:val="single" w:sz="4" w:space="0" w:color="auto"/>
            </w:tcBorders>
            <w:shd w:val="clear" w:color="auto" w:fill="auto"/>
            <w:hideMark/>
          </w:tcPr>
          <w:p w14:paraId="451FBEB4"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DE3E810"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AgrmtId</w:t>
            </w:r>
          </w:p>
        </w:tc>
        <w:tc>
          <w:tcPr>
            <w:tcW w:w="0" w:type="auto"/>
            <w:tcBorders>
              <w:top w:val="nil"/>
              <w:left w:val="nil"/>
              <w:bottom w:val="single" w:sz="4" w:space="0" w:color="auto"/>
              <w:right w:val="single" w:sz="4" w:space="0" w:color="auto"/>
            </w:tcBorders>
            <w:shd w:val="clear" w:color="auto" w:fill="auto"/>
            <w:hideMark/>
          </w:tcPr>
          <w:p w14:paraId="5B4AA47F" w14:textId="04FFCD2F"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4023949E" w14:textId="77777777" w:rsidTr="00975C2B">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59FD99E6"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All Units/Amount Indicator/ Quantity Flag</w:t>
            </w:r>
          </w:p>
        </w:tc>
        <w:tc>
          <w:tcPr>
            <w:tcW w:w="0" w:type="auto"/>
            <w:tcBorders>
              <w:top w:val="nil"/>
              <w:left w:val="nil"/>
              <w:bottom w:val="single" w:sz="4" w:space="0" w:color="auto"/>
              <w:right w:val="single" w:sz="4" w:space="0" w:color="auto"/>
            </w:tcBorders>
            <w:shd w:val="clear" w:color="auto" w:fill="auto"/>
            <w:hideMark/>
          </w:tcPr>
          <w:p w14:paraId="7105F7ED"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D05241B"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1946CD98"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C49F305"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AllUnitsOrAmtInd</w:t>
            </w:r>
          </w:p>
        </w:tc>
        <w:tc>
          <w:tcPr>
            <w:tcW w:w="0" w:type="auto"/>
            <w:tcBorders>
              <w:top w:val="nil"/>
              <w:left w:val="nil"/>
              <w:bottom w:val="single" w:sz="4" w:space="0" w:color="auto"/>
              <w:right w:val="single" w:sz="4" w:space="0" w:color="auto"/>
            </w:tcBorders>
            <w:shd w:val="clear" w:color="auto" w:fill="auto"/>
            <w:hideMark/>
          </w:tcPr>
          <w:p w14:paraId="4BFCE680" w14:textId="646F2976"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77A42283"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30093C41"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DRF Number</w:t>
            </w:r>
          </w:p>
        </w:tc>
        <w:tc>
          <w:tcPr>
            <w:tcW w:w="0" w:type="auto"/>
            <w:tcBorders>
              <w:top w:val="nil"/>
              <w:left w:val="nil"/>
              <w:bottom w:val="single" w:sz="4" w:space="0" w:color="auto"/>
              <w:right w:val="single" w:sz="4" w:space="0" w:color="auto"/>
            </w:tcBorders>
            <w:shd w:val="clear" w:color="auto" w:fill="auto"/>
            <w:hideMark/>
          </w:tcPr>
          <w:p w14:paraId="6D594EB2"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162CEEA3"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54CBB350"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5AAE492"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DRFNb</w:t>
            </w:r>
          </w:p>
        </w:tc>
        <w:tc>
          <w:tcPr>
            <w:tcW w:w="0" w:type="auto"/>
            <w:tcBorders>
              <w:top w:val="nil"/>
              <w:left w:val="nil"/>
              <w:bottom w:val="single" w:sz="4" w:space="0" w:color="auto"/>
              <w:right w:val="single" w:sz="4" w:space="0" w:color="auto"/>
            </w:tcBorders>
            <w:shd w:val="clear" w:color="auto" w:fill="auto"/>
            <w:hideMark/>
          </w:tcPr>
          <w:p w14:paraId="280F8D15" w14:textId="17968636"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31EC070F" w14:textId="77777777" w:rsidTr="00975C2B">
        <w:trPr>
          <w:trHeight w:val="1450"/>
        </w:trPr>
        <w:tc>
          <w:tcPr>
            <w:tcW w:w="0" w:type="auto"/>
            <w:tcBorders>
              <w:top w:val="nil"/>
              <w:left w:val="single" w:sz="4" w:space="0" w:color="auto"/>
              <w:bottom w:val="single" w:sz="4" w:space="0" w:color="auto"/>
              <w:right w:val="single" w:sz="4" w:space="0" w:color="auto"/>
            </w:tcBorders>
            <w:shd w:val="clear" w:color="auto" w:fill="auto"/>
            <w:hideMark/>
          </w:tcPr>
          <w:p w14:paraId="6ECCEB28"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Authentication Reference Number [Applicable, if transaction is  through Easiest]</w:t>
            </w:r>
          </w:p>
        </w:tc>
        <w:tc>
          <w:tcPr>
            <w:tcW w:w="0" w:type="auto"/>
            <w:tcBorders>
              <w:top w:val="nil"/>
              <w:left w:val="nil"/>
              <w:bottom w:val="single" w:sz="4" w:space="0" w:color="auto"/>
              <w:right w:val="single" w:sz="4" w:space="0" w:color="auto"/>
            </w:tcBorders>
            <w:shd w:val="clear" w:color="auto" w:fill="auto"/>
            <w:hideMark/>
          </w:tcPr>
          <w:p w14:paraId="46664934"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5D132A7A"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Integer(8)</w:t>
            </w:r>
          </w:p>
        </w:tc>
        <w:tc>
          <w:tcPr>
            <w:tcW w:w="0" w:type="auto"/>
            <w:tcBorders>
              <w:top w:val="nil"/>
              <w:left w:val="nil"/>
              <w:bottom w:val="single" w:sz="4" w:space="0" w:color="auto"/>
              <w:right w:val="single" w:sz="4" w:space="0" w:color="auto"/>
            </w:tcBorders>
            <w:shd w:val="clear" w:color="auto" w:fill="auto"/>
            <w:hideMark/>
          </w:tcPr>
          <w:p w14:paraId="43517B50"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7F4829B"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AuthntcnRefNb</w:t>
            </w:r>
          </w:p>
        </w:tc>
        <w:tc>
          <w:tcPr>
            <w:tcW w:w="0" w:type="auto"/>
            <w:tcBorders>
              <w:top w:val="nil"/>
              <w:left w:val="nil"/>
              <w:bottom w:val="single" w:sz="4" w:space="0" w:color="auto"/>
              <w:right w:val="single" w:sz="4" w:space="0" w:color="auto"/>
            </w:tcBorders>
            <w:shd w:val="clear" w:color="auto" w:fill="auto"/>
            <w:hideMark/>
          </w:tcPr>
          <w:p w14:paraId="6A434647" w14:textId="04A78024"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536AB98D"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46D78831"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lastRenderedPageBreak/>
              <w:t>Early Pay-in Flag / Early Pay-in Identifier</w:t>
            </w:r>
          </w:p>
        </w:tc>
        <w:tc>
          <w:tcPr>
            <w:tcW w:w="0" w:type="auto"/>
            <w:tcBorders>
              <w:top w:val="nil"/>
              <w:left w:val="nil"/>
              <w:bottom w:val="single" w:sz="4" w:space="0" w:color="auto"/>
              <w:right w:val="single" w:sz="4" w:space="0" w:color="auto"/>
            </w:tcBorders>
            <w:shd w:val="clear" w:color="auto" w:fill="auto"/>
            <w:hideMark/>
          </w:tcPr>
          <w:p w14:paraId="55908D0D"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5800FFB"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3CF1C502"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21FB9BE"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EarlyPayInFlg</w:t>
            </w:r>
          </w:p>
        </w:tc>
        <w:tc>
          <w:tcPr>
            <w:tcW w:w="0" w:type="auto"/>
            <w:tcBorders>
              <w:top w:val="nil"/>
              <w:left w:val="nil"/>
              <w:bottom w:val="single" w:sz="4" w:space="0" w:color="auto"/>
              <w:right w:val="single" w:sz="4" w:space="0" w:color="auto"/>
            </w:tcBorders>
            <w:shd w:val="clear" w:color="auto" w:fill="auto"/>
            <w:hideMark/>
          </w:tcPr>
          <w:p w14:paraId="36256399" w14:textId="28EB933C"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157A3844"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405D2F50"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Block Indicator</w:t>
            </w:r>
          </w:p>
        </w:tc>
        <w:tc>
          <w:tcPr>
            <w:tcW w:w="0" w:type="auto"/>
            <w:tcBorders>
              <w:top w:val="nil"/>
              <w:left w:val="nil"/>
              <w:bottom w:val="single" w:sz="4" w:space="0" w:color="auto"/>
              <w:right w:val="single" w:sz="4" w:space="0" w:color="auto"/>
            </w:tcBorders>
            <w:shd w:val="clear" w:color="auto" w:fill="auto"/>
            <w:hideMark/>
          </w:tcPr>
          <w:p w14:paraId="51ECE8C7"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8AAF689"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21C089E3"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2769211"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BlkInd</w:t>
            </w:r>
          </w:p>
        </w:tc>
        <w:tc>
          <w:tcPr>
            <w:tcW w:w="0" w:type="auto"/>
            <w:tcBorders>
              <w:top w:val="nil"/>
              <w:left w:val="nil"/>
              <w:bottom w:val="single" w:sz="4" w:space="0" w:color="auto"/>
              <w:right w:val="single" w:sz="4" w:space="0" w:color="auto"/>
            </w:tcBorders>
            <w:shd w:val="clear" w:color="auto" w:fill="auto"/>
            <w:hideMark/>
          </w:tcPr>
          <w:p w14:paraId="49CE96C1" w14:textId="707C3A70"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2862AC6B"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0CCD4D7E"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Closure Date / Pledge Expiry Date</w:t>
            </w:r>
          </w:p>
        </w:tc>
        <w:tc>
          <w:tcPr>
            <w:tcW w:w="0" w:type="auto"/>
            <w:tcBorders>
              <w:top w:val="nil"/>
              <w:left w:val="nil"/>
              <w:bottom w:val="single" w:sz="4" w:space="0" w:color="auto"/>
              <w:right w:val="single" w:sz="4" w:space="0" w:color="auto"/>
            </w:tcBorders>
            <w:shd w:val="clear" w:color="auto" w:fill="auto"/>
            <w:hideMark/>
          </w:tcPr>
          <w:p w14:paraId="3B228482"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6424FBC"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Date(10)</w:t>
            </w:r>
          </w:p>
        </w:tc>
        <w:tc>
          <w:tcPr>
            <w:tcW w:w="0" w:type="auto"/>
            <w:tcBorders>
              <w:top w:val="nil"/>
              <w:left w:val="nil"/>
              <w:bottom w:val="single" w:sz="4" w:space="0" w:color="auto"/>
              <w:right w:val="single" w:sz="4" w:space="0" w:color="auto"/>
            </w:tcBorders>
            <w:shd w:val="clear" w:color="auto" w:fill="auto"/>
            <w:hideMark/>
          </w:tcPr>
          <w:p w14:paraId="28F9B757"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EFB487E"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ClsrDt</w:t>
            </w:r>
          </w:p>
        </w:tc>
        <w:tc>
          <w:tcPr>
            <w:tcW w:w="0" w:type="auto"/>
            <w:tcBorders>
              <w:top w:val="nil"/>
              <w:left w:val="nil"/>
              <w:bottom w:val="single" w:sz="4" w:space="0" w:color="auto"/>
              <w:right w:val="single" w:sz="4" w:space="0" w:color="auto"/>
            </w:tcBorders>
            <w:shd w:val="clear" w:color="auto" w:fill="auto"/>
            <w:hideMark/>
          </w:tcPr>
          <w:p w14:paraId="5918D2FA" w14:textId="68DACC20"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0805C9C9"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6C7D586A"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Closure type</w:t>
            </w:r>
          </w:p>
        </w:tc>
        <w:tc>
          <w:tcPr>
            <w:tcW w:w="0" w:type="auto"/>
            <w:tcBorders>
              <w:top w:val="nil"/>
              <w:left w:val="nil"/>
              <w:bottom w:val="single" w:sz="4" w:space="0" w:color="auto"/>
              <w:right w:val="single" w:sz="4" w:space="0" w:color="auto"/>
            </w:tcBorders>
            <w:shd w:val="clear" w:color="auto" w:fill="auto"/>
            <w:hideMark/>
          </w:tcPr>
          <w:p w14:paraId="1FB5C8A8"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BDF891C"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699BB3DD"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5500413"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PldgTp</w:t>
            </w:r>
          </w:p>
        </w:tc>
        <w:tc>
          <w:tcPr>
            <w:tcW w:w="0" w:type="auto"/>
            <w:tcBorders>
              <w:top w:val="nil"/>
              <w:left w:val="nil"/>
              <w:bottom w:val="single" w:sz="4" w:space="0" w:color="auto"/>
              <w:right w:val="single" w:sz="4" w:space="0" w:color="auto"/>
            </w:tcBorders>
            <w:shd w:val="clear" w:color="auto" w:fill="auto"/>
            <w:hideMark/>
          </w:tcPr>
          <w:p w14:paraId="39B8F7C3" w14:textId="2CD5E821"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42B39EAE"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611AE49B"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Consideration  or Consideration Amount</w:t>
            </w:r>
          </w:p>
        </w:tc>
        <w:tc>
          <w:tcPr>
            <w:tcW w:w="0" w:type="auto"/>
            <w:tcBorders>
              <w:top w:val="nil"/>
              <w:left w:val="nil"/>
              <w:bottom w:val="single" w:sz="4" w:space="0" w:color="auto"/>
              <w:right w:val="single" w:sz="4" w:space="0" w:color="auto"/>
            </w:tcBorders>
            <w:shd w:val="clear" w:color="auto" w:fill="auto"/>
            <w:hideMark/>
          </w:tcPr>
          <w:p w14:paraId="5FC0FE2D"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9E3E575"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Decimal(16,3)</w:t>
            </w:r>
          </w:p>
        </w:tc>
        <w:tc>
          <w:tcPr>
            <w:tcW w:w="0" w:type="auto"/>
            <w:tcBorders>
              <w:top w:val="nil"/>
              <w:left w:val="nil"/>
              <w:bottom w:val="single" w:sz="4" w:space="0" w:color="auto"/>
              <w:right w:val="single" w:sz="4" w:space="0" w:color="auto"/>
            </w:tcBorders>
            <w:shd w:val="clear" w:color="auto" w:fill="auto"/>
            <w:hideMark/>
          </w:tcPr>
          <w:p w14:paraId="06E67C92"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3458FF4"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Cnsdrtn</w:t>
            </w:r>
          </w:p>
        </w:tc>
        <w:tc>
          <w:tcPr>
            <w:tcW w:w="0" w:type="auto"/>
            <w:tcBorders>
              <w:top w:val="nil"/>
              <w:left w:val="nil"/>
              <w:bottom w:val="single" w:sz="4" w:space="0" w:color="auto"/>
              <w:right w:val="single" w:sz="4" w:space="0" w:color="auto"/>
            </w:tcBorders>
            <w:shd w:val="clear" w:color="auto" w:fill="auto"/>
            <w:hideMark/>
          </w:tcPr>
          <w:p w14:paraId="2EB07635" w14:textId="2537012C"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739A3ECC"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noWrap/>
            <w:hideMark/>
          </w:tcPr>
          <w:p w14:paraId="7FDB415D"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Direct Pay-out flag</w:t>
            </w:r>
          </w:p>
        </w:tc>
        <w:tc>
          <w:tcPr>
            <w:tcW w:w="0" w:type="auto"/>
            <w:tcBorders>
              <w:top w:val="nil"/>
              <w:left w:val="nil"/>
              <w:bottom w:val="single" w:sz="4" w:space="0" w:color="auto"/>
              <w:right w:val="single" w:sz="4" w:space="0" w:color="auto"/>
            </w:tcBorders>
            <w:shd w:val="clear" w:color="auto" w:fill="auto"/>
            <w:hideMark/>
          </w:tcPr>
          <w:p w14:paraId="196789EB"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noWrap/>
            <w:hideMark/>
          </w:tcPr>
          <w:p w14:paraId="3422BD09"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CHAR(1)</w:t>
            </w:r>
          </w:p>
        </w:tc>
        <w:tc>
          <w:tcPr>
            <w:tcW w:w="0" w:type="auto"/>
            <w:tcBorders>
              <w:top w:val="nil"/>
              <w:left w:val="nil"/>
              <w:bottom w:val="single" w:sz="4" w:space="0" w:color="auto"/>
              <w:right w:val="single" w:sz="4" w:space="0" w:color="auto"/>
            </w:tcBorders>
            <w:shd w:val="clear" w:color="auto" w:fill="auto"/>
            <w:hideMark/>
          </w:tcPr>
          <w:p w14:paraId="33BAD2BE"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noWrap/>
            <w:hideMark/>
          </w:tcPr>
          <w:p w14:paraId="2133A003"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DrctPyotFlg</w:t>
            </w:r>
          </w:p>
        </w:tc>
        <w:tc>
          <w:tcPr>
            <w:tcW w:w="0" w:type="auto"/>
            <w:tcBorders>
              <w:top w:val="nil"/>
              <w:left w:val="nil"/>
              <w:bottom w:val="single" w:sz="4" w:space="0" w:color="auto"/>
              <w:right w:val="single" w:sz="4" w:space="0" w:color="auto"/>
            </w:tcBorders>
            <w:shd w:val="clear" w:color="auto" w:fill="auto"/>
            <w:hideMark/>
          </w:tcPr>
          <w:p w14:paraId="548E5686" w14:textId="4A34BDE4"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1B3124BE" w14:textId="77777777" w:rsidTr="00975C2B">
        <w:trPr>
          <w:trHeight w:val="1160"/>
        </w:trPr>
        <w:tc>
          <w:tcPr>
            <w:tcW w:w="0" w:type="auto"/>
            <w:tcBorders>
              <w:top w:val="nil"/>
              <w:left w:val="single" w:sz="4" w:space="0" w:color="auto"/>
              <w:bottom w:val="single" w:sz="4" w:space="0" w:color="auto"/>
              <w:right w:val="single" w:sz="4" w:space="0" w:color="auto"/>
            </w:tcBorders>
            <w:shd w:val="clear" w:color="auto" w:fill="auto"/>
            <w:hideMark/>
          </w:tcPr>
          <w:p w14:paraId="7F681C6E"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Auto Pledge Flag for Unpaid </w:t>
            </w:r>
            <w:r w:rsidRPr="00975C2B">
              <w:rPr>
                <w:rFonts w:eastAsia="Times New Roman" w:cs="Calibri"/>
                <w:sz w:val="22"/>
                <w:szCs w:val="22"/>
                <w:lang w:val="en-IN" w:eastAsia="en-IN"/>
              </w:rPr>
              <w:br/>
              <w:t>Securities / CUSPA Transaction Flag</w:t>
            </w:r>
          </w:p>
        </w:tc>
        <w:tc>
          <w:tcPr>
            <w:tcW w:w="0" w:type="auto"/>
            <w:tcBorders>
              <w:top w:val="nil"/>
              <w:left w:val="nil"/>
              <w:bottom w:val="single" w:sz="4" w:space="0" w:color="auto"/>
              <w:right w:val="single" w:sz="4" w:space="0" w:color="auto"/>
            </w:tcBorders>
            <w:shd w:val="clear" w:color="auto" w:fill="auto"/>
            <w:hideMark/>
          </w:tcPr>
          <w:p w14:paraId="58179FC5"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D59337E"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br/>
              <w:t>CHAR(3)</w:t>
            </w:r>
          </w:p>
        </w:tc>
        <w:tc>
          <w:tcPr>
            <w:tcW w:w="0" w:type="auto"/>
            <w:tcBorders>
              <w:top w:val="nil"/>
              <w:left w:val="nil"/>
              <w:bottom w:val="single" w:sz="4" w:space="0" w:color="auto"/>
              <w:right w:val="single" w:sz="4" w:space="0" w:color="auto"/>
            </w:tcBorders>
            <w:shd w:val="clear" w:color="auto" w:fill="auto"/>
            <w:hideMark/>
          </w:tcPr>
          <w:p w14:paraId="021923F9"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985A79B"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CuspaTxnFlg</w:t>
            </w:r>
          </w:p>
        </w:tc>
        <w:tc>
          <w:tcPr>
            <w:tcW w:w="0" w:type="auto"/>
            <w:tcBorders>
              <w:top w:val="nil"/>
              <w:left w:val="nil"/>
              <w:bottom w:val="single" w:sz="4" w:space="0" w:color="auto"/>
              <w:right w:val="single" w:sz="4" w:space="0" w:color="auto"/>
            </w:tcBorders>
            <w:shd w:val="clear" w:color="auto" w:fill="auto"/>
            <w:hideMark/>
          </w:tcPr>
          <w:p w14:paraId="377B95DE" w14:textId="6465A38D"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3AC2A3E5"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475B3E40"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CUSPA Account NSDL Client ID</w:t>
            </w:r>
          </w:p>
        </w:tc>
        <w:tc>
          <w:tcPr>
            <w:tcW w:w="0" w:type="auto"/>
            <w:tcBorders>
              <w:top w:val="nil"/>
              <w:left w:val="nil"/>
              <w:bottom w:val="single" w:sz="4" w:space="0" w:color="auto"/>
              <w:right w:val="single" w:sz="4" w:space="0" w:color="auto"/>
            </w:tcBorders>
            <w:shd w:val="clear" w:color="auto" w:fill="auto"/>
            <w:hideMark/>
          </w:tcPr>
          <w:p w14:paraId="1270040E"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E5848A7"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4BE81804"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1EE3A48"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CuspaNSDLClntId</w:t>
            </w:r>
          </w:p>
        </w:tc>
        <w:tc>
          <w:tcPr>
            <w:tcW w:w="0" w:type="auto"/>
            <w:tcBorders>
              <w:top w:val="nil"/>
              <w:left w:val="nil"/>
              <w:bottom w:val="single" w:sz="4" w:space="0" w:color="auto"/>
              <w:right w:val="single" w:sz="4" w:space="0" w:color="auto"/>
            </w:tcBorders>
            <w:shd w:val="clear" w:color="auto" w:fill="auto"/>
            <w:hideMark/>
          </w:tcPr>
          <w:p w14:paraId="4B3E940D" w14:textId="2A403C41"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3AE75FDC"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5816549E"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CUSPA Account NSDL DP ID</w:t>
            </w:r>
          </w:p>
        </w:tc>
        <w:tc>
          <w:tcPr>
            <w:tcW w:w="0" w:type="auto"/>
            <w:tcBorders>
              <w:top w:val="nil"/>
              <w:left w:val="nil"/>
              <w:bottom w:val="single" w:sz="4" w:space="0" w:color="auto"/>
              <w:right w:val="single" w:sz="4" w:space="0" w:color="auto"/>
            </w:tcBorders>
            <w:shd w:val="clear" w:color="auto" w:fill="auto"/>
            <w:hideMark/>
          </w:tcPr>
          <w:p w14:paraId="6BB915BA"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68362BA"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696F519C"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E9AB7EB"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CuspaNSDLCMBPId</w:t>
            </w:r>
          </w:p>
        </w:tc>
        <w:tc>
          <w:tcPr>
            <w:tcW w:w="0" w:type="auto"/>
            <w:tcBorders>
              <w:top w:val="nil"/>
              <w:left w:val="nil"/>
              <w:bottom w:val="single" w:sz="4" w:space="0" w:color="auto"/>
              <w:right w:val="single" w:sz="4" w:space="0" w:color="auto"/>
            </w:tcBorders>
            <w:shd w:val="clear" w:color="auto" w:fill="auto"/>
            <w:hideMark/>
          </w:tcPr>
          <w:p w14:paraId="408EA1F1" w14:textId="7D544FE5"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7B1080AD"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5955556F"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Demise Indicator Flag</w:t>
            </w:r>
          </w:p>
        </w:tc>
        <w:tc>
          <w:tcPr>
            <w:tcW w:w="0" w:type="auto"/>
            <w:tcBorders>
              <w:top w:val="nil"/>
              <w:left w:val="nil"/>
              <w:bottom w:val="single" w:sz="4" w:space="0" w:color="auto"/>
              <w:right w:val="single" w:sz="4" w:space="0" w:color="auto"/>
            </w:tcBorders>
            <w:shd w:val="clear" w:color="auto" w:fill="auto"/>
            <w:hideMark/>
          </w:tcPr>
          <w:p w14:paraId="39BB6D59"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65EC9FE"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5D780D3B"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1A08937"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DmsIndFlg</w:t>
            </w:r>
          </w:p>
        </w:tc>
        <w:tc>
          <w:tcPr>
            <w:tcW w:w="0" w:type="auto"/>
            <w:tcBorders>
              <w:top w:val="nil"/>
              <w:left w:val="nil"/>
              <w:bottom w:val="single" w:sz="4" w:space="0" w:color="auto"/>
              <w:right w:val="single" w:sz="4" w:space="0" w:color="auto"/>
            </w:tcBorders>
            <w:shd w:val="clear" w:color="auto" w:fill="auto"/>
            <w:hideMark/>
          </w:tcPr>
          <w:p w14:paraId="66BCFBB0" w14:textId="2689EC92"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160CEC1C"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432562B6"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Direct Pay In flag</w:t>
            </w:r>
          </w:p>
        </w:tc>
        <w:tc>
          <w:tcPr>
            <w:tcW w:w="0" w:type="auto"/>
            <w:tcBorders>
              <w:top w:val="nil"/>
              <w:left w:val="nil"/>
              <w:bottom w:val="single" w:sz="4" w:space="0" w:color="auto"/>
              <w:right w:val="single" w:sz="4" w:space="0" w:color="auto"/>
            </w:tcBorders>
            <w:shd w:val="clear" w:color="auto" w:fill="auto"/>
            <w:hideMark/>
          </w:tcPr>
          <w:p w14:paraId="0C48AF52"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B7A900A"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CHAR(1)</w:t>
            </w:r>
          </w:p>
        </w:tc>
        <w:tc>
          <w:tcPr>
            <w:tcW w:w="0" w:type="auto"/>
            <w:tcBorders>
              <w:top w:val="nil"/>
              <w:left w:val="nil"/>
              <w:bottom w:val="single" w:sz="4" w:space="0" w:color="auto"/>
              <w:right w:val="single" w:sz="4" w:space="0" w:color="auto"/>
            </w:tcBorders>
            <w:shd w:val="clear" w:color="auto" w:fill="auto"/>
            <w:hideMark/>
          </w:tcPr>
          <w:p w14:paraId="07F4B2C4"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17AC897"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DrctPayInFlg</w:t>
            </w:r>
          </w:p>
        </w:tc>
        <w:tc>
          <w:tcPr>
            <w:tcW w:w="0" w:type="auto"/>
            <w:tcBorders>
              <w:top w:val="nil"/>
              <w:left w:val="nil"/>
              <w:bottom w:val="single" w:sz="4" w:space="0" w:color="auto"/>
              <w:right w:val="single" w:sz="4" w:space="0" w:color="auto"/>
            </w:tcBorders>
            <w:shd w:val="clear" w:color="auto" w:fill="auto"/>
            <w:hideMark/>
          </w:tcPr>
          <w:p w14:paraId="6E6E3C51" w14:textId="14455191"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7894A518" w14:textId="77777777" w:rsidTr="00975C2B">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08CAAB3E"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DIS Issuance Date  / DATE OF ISSUANCE/ CANCELLATION</w:t>
            </w:r>
          </w:p>
        </w:tc>
        <w:tc>
          <w:tcPr>
            <w:tcW w:w="0" w:type="auto"/>
            <w:tcBorders>
              <w:top w:val="nil"/>
              <w:left w:val="nil"/>
              <w:bottom w:val="single" w:sz="4" w:space="0" w:color="auto"/>
              <w:right w:val="single" w:sz="4" w:space="0" w:color="auto"/>
            </w:tcBorders>
            <w:shd w:val="clear" w:color="auto" w:fill="auto"/>
            <w:hideMark/>
          </w:tcPr>
          <w:p w14:paraId="62181E6C"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253F837"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Date(10)</w:t>
            </w:r>
          </w:p>
        </w:tc>
        <w:tc>
          <w:tcPr>
            <w:tcW w:w="0" w:type="auto"/>
            <w:tcBorders>
              <w:top w:val="nil"/>
              <w:left w:val="nil"/>
              <w:bottom w:val="single" w:sz="4" w:space="0" w:color="auto"/>
              <w:right w:val="single" w:sz="4" w:space="0" w:color="auto"/>
            </w:tcBorders>
            <w:shd w:val="clear" w:color="auto" w:fill="auto"/>
            <w:hideMark/>
          </w:tcPr>
          <w:p w14:paraId="7A662DCB"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CF7C074"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DISIssncDt</w:t>
            </w:r>
          </w:p>
        </w:tc>
        <w:tc>
          <w:tcPr>
            <w:tcW w:w="0" w:type="auto"/>
            <w:tcBorders>
              <w:top w:val="nil"/>
              <w:left w:val="nil"/>
              <w:bottom w:val="single" w:sz="4" w:space="0" w:color="auto"/>
              <w:right w:val="single" w:sz="4" w:space="0" w:color="auto"/>
            </w:tcBorders>
            <w:shd w:val="clear" w:color="auto" w:fill="auto"/>
            <w:hideMark/>
          </w:tcPr>
          <w:p w14:paraId="079EF7CA" w14:textId="4256E7D1"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5AE72B14"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798E8A11"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DIS ALPHA PART</w:t>
            </w:r>
          </w:p>
        </w:tc>
        <w:tc>
          <w:tcPr>
            <w:tcW w:w="0" w:type="auto"/>
            <w:tcBorders>
              <w:top w:val="nil"/>
              <w:left w:val="nil"/>
              <w:bottom w:val="single" w:sz="4" w:space="0" w:color="auto"/>
              <w:right w:val="single" w:sz="4" w:space="0" w:color="auto"/>
            </w:tcBorders>
            <w:shd w:val="clear" w:color="auto" w:fill="auto"/>
            <w:hideMark/>
          </w:tcPr>
          <w:p w14:paraId="6C53B438"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6235C6E5"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CHAR(4)</w:t>
            </w:r>
          </w:p>
        </w:tc>
        <w:tc>
          <w:tcPr>
            <w:tcW w:w="0" w:type="auto"/>
            <w:tcBorders>
              <w:top w:val="nil"/>
              <w:left w:val="nil"/>
              <w:bottom w:val="single" w:sz="4" w:space="0" w:color="auto"/>
              <w:right w:val="single" w:sz="4" w:space="0" w:color="auto"/>
            </w:tcBorders>
            <w:shd w:val="clear" w:color="auto" w:fill="auto"/>
            <w:hideMark/>
          </w:tcPr>
          <w:p w14:paraId="441C3774"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9882513"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DISAlphaPart</w:t>
            </w:r>
          </w:p>
        </w:tc>
        <w:tc>
          <w:tcPr>
            <w:tcW w:w="0" w:type="auto"/>
            <w:tcBorders>
              <w:top w:val="nil"/>
              <w:left w:val="nil"/>
              <w:bottom w:val="single" w:sz="4" w:space="0" w:color="auto"/>
              <w:right w:val="single" w:sz="4" w:space="0" w:color="auto"/>
            </w:tcBorders>
            <w:shd w:val="clear" w:color="auto" w:fill="auto"/>
            <w:hideMark/>
          </w:tcPr>
          <w:p w14:paraId="47030BC4" w14:textId="1B0802FC"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3B6D5F8E"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716C860A"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DIS BOOKLET NUMBER</w:t>
            </w:r>
          </w:p>
        </w:tc>
        <w:tc>
          <w:tcPr>
            <w:tcW w:w="0" w:type="auto"/>
            <w:tcBorders>
              <w:top w:val="nil"/>
              <w:left w:val="nil"/>
              <w:bottom w:val="single" w:sz="4" w:space="0" w:color="auto"/>
              <w:right w:val="single" w:sz="4" w:space="0" w:color="auto"/>
            </w:tcBorders>
            <w:shd w:val="clear" w:color="auto" w:fill="auto"/>
            <w:hideMark/>
          </w:tcPr>
          <w:p w14:paraId="6B5F1D6C"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AF8B8BD"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72D3F1EA"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7F4943F"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DISBookltNb</w:t>
            </w:r>
          </w:p>
        </w:tc>
        <w:tc>
          <w:tcPr>
            <w:tcW w:w="0" w:type="auto"/>
            <w:tcBorders>
              <w:top w:val="nil"/>
              <w:left w:val="nil"/>
              <w:bottom w:val="single" w:sz="4" w:space="0" w:color="auto"/>
              <w:right w:val="single" w:sz="4" w:space="0" w:color="auto"/>
            </w:tcBorders>
            <w:shd w:val="clear" w:color="auto" w:fill="auto"/>
            <w:hideMark/>
          </w:tcPr>
          <w:p w14:paraId="0CE800A5" w14:textId="1D675105"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18DA3569"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6DF7AB77"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lastRenderedPageBreak/>
              <w:t>DIS Booklet Type / Issuance Type Flag</w:t>
            </w:r>
          </w:p>
        </w:tc>
        <w:tc>
          <w:tcPr>
            <w:tcW w:w="0" w:type="auto"/>
            <w:tcBorders>
              <w:top w:val="nil"/>
              <w:left w:val="nil"/>
              <w:bottom w:val="single" w:sz="4" w:space="0" w:color="auto"/>
              <w:right w:val="single" w:sz="4" w:space="0" w:color="auto"/>
            </w:tcBorders>
            <w:shd w:val="clear" w:color="auto" w:fill="auto"/>
            <w:hideMark/>
          </w:tcPr>
          <w:p w14:paraId="5179EF1D"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DD7012D"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4C550CCA"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5D87B5E"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DISBookltTp</w:t>
            </w:r>
          </w:p>
        </w:tc>
        <w:tc>
          <w:tcPr>
            <w:tcW w:w="0" w:type="auto"/>
            <w:tcBorders>
              <w:top w:val="nil"/>
              <w:left w:val="nil"/>
              <w:bottom w:val="single" w:sz="4" w:space="0" w:color="auto"/>
              <w:right w:val="single" w:sz="4" w:space="0" w:color="auto"/>
            </w:tcBorders>
            <w:shd w:val="clear" w:color="auto" w:fill="auto"/>
            <w:hideMark/>
          </w:tcPr>
          <w:p w14:paraId="0D01CB20" w14:textId="1F9BEDA2"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70ECB033" w14:textId="77777777" w:rsidTr="00975C2B">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063FCC1F"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DIS CANCELLATION FLAG /Reason Code for DIS Status</w:t>
            </w:r>
          </w:p>
        </w:tc>
        <w:tc>
          <w:tcPr>
            <w:tcW w:w="0" w:type="auto"/>
            <w:tcBorders>
              <w:top w:val="nil"/>
              <w:left w:val="nil"/>
              <w:bottom w:val="single" w:sz="4" w:space="0" w:color="auto"/>
              <w:right w:val="single" w:sz="4" w:space="0" w:color="auto"/>
            </w:tcBorders>
            <w:shd w:val="clear" w:color="auto" w:fill="auto"/>
            <w:hideMark/>
          </w:tcPr>
          <w:p w14:paraId="588685F8"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BCE6A96"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78DBE11E"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65839EE"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DISCxlFlg</w:t>
            </w:r>
          </w:p>
        </w:tc>
        <w:tc>
          <w:tcPr>
            <w:tcW w:w="0" w:type="auto"/>
            <w:tcBorders>
              <w:top w:val="nil"/>
              <w:left w:val="nil"/>
              <w:bottom w:val="single" w:sz="4" w:space="0" w:color="auto"/>
              <w:right w:val="single" w:sz="4" w:space="0" w:color="auto"/>
            </w:tcBorders>
            <w:shd w:val="clear" w:color="auto" w:fill="auto"/>
            <w:hideMark/>
          </w:tcPr>
          <w:p w14:paraId="21B32705" w14:textId="3BF817E6"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15016BFB" w14:textId="77777777" w:rsidTr="00975C2B">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3307602"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DIS issued to Client or POA Holder / Issue entity</w:t>
            </w:r>
          </w:p>
        </w:tc>
        <w:tc>
          <w:tcPr>
            <w:tcW w:w="0" w:type="auto"/>
            <w:tcBorders>
              <w:top w:val="nil"/>
              <w:left w:val="nil"/>
              <w:bottom w:val="single" w:sz="4" w:space="0" w:color="auto"/>
              <w:right w:val="single" w:sz="4" w:space="0" w:color="auto"/>
            </w:tcBorders>
            <w:shd w:val="clear" w:color="auto" w:fill="auto"/>
            <w:hideMark/>
          </w:tcPr>
          <w:p w14:paraId="352C10B4"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689AB65"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1A813203"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9685B5A"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DISIssdToClntOrPwrOfAttnyHldr</w:t>
            </w:r>
          </w:p>
        </w:tc>
        <w:tc>
          <w:tcPr>
            <w:tcW w:w="0" w:type="auto"/>
            <w:tcBorders>
              <w:top w:val="nil"/>
              <w:left w:val="nil"/>
              <w:bottom w:val="single" w:sz="4" w:space="0" w:color="auto"/>
              <w:right w:val="single" w:sz="4" w:space="0" w:color="auto"/>
            </w:tcBorders>
            <w:shd w:val="clear" w:color="auto" w:fill="auto"/>
            <w:hideMark/>
          </w:tcPr>
          <w:p w14:paraId="638589B9" w14:textId="37B9A74D"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74229F4D" w14:textId="77777777" w:rsidTr="00975C2B">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29833A1"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DIS Serial No. from /DIS SERIAL NUMBER FROM</w:t>
            </w:r>
          </w:p>
        </w:tc>
        <w:tc>
          <w:tcPr>
            <w:tcW w:w="0" w:type="auto"/>
            <w:tcBorders>
              <w:top w:val="nil"/>
              <w:left w:val="nil"/>
              <w:bottom w:val="single" w:sz="4" w:space="0" w:color="auto"/>
              <w:right w:val="single" w:sz="4" w:space="0" w:color="auto"/>
            </w:tcBorders>
            <w:shd w:val="clear" w:color="auto" w:fill="auto"/>
            <w:hideMark/>
          </w:tcPr>
          <w:p w14:paraId="54019136"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B2CA9D8"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CHAR(12)</w:t>
            </w:r>
          </w:p>
        </w:tc>
        <w:tc>
          <w:tcPr>
            <w:tcW w:w="0" w:type="auto"/>
            <w:tcBorders>
              <w:top w:val="nil"/>
              <w:left w:val="nil"/>
              <w:bottom w:val="single" w:sz="4" w:space="0" w:color="auto"/>
              <w:right w:val="single" w:sz="4" w:space="0" w:color="auto"/>
            </w:tcBorders>
            <w:shd w:val="clear" w:color="auto" w:fill="auto"/>
            <w:hideMark/>
          </w:tcPr>
          <w:p w14:paraId="5B7CAC84"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8F3371E"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DISSrlNbFr</w:t>
            </w:r>
          </w:p>
        </w:tc>
        <w:tc>
          <w:tcPr>
            <w:tcW w:w="0" w:type="auto"/>
            <w:tcBorders>
              <w:top w:val="nil"/>
              <w:left w:val="nil"/>
              <w:bottom w:val="single" w:sz="4" w:space="0" w:color="auto"/>
              <w:right w:val="single" w:sz="4" w:space="0" w:color="auto"/>
            </w:tcBorders>
            <w:shd w:val="clear" w:color="auto" w:fill="auto"/>
            <w:hideMark/>
          </w:tcPr>
          <w:p w14:paraId="05965AB6" w14:textId="6853F928"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3C6B1D42"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6F464D19"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DIS Serial No. To </w:t>
            </w:r>
          </w:p>
        </w:tc>
        <w:tc>
          <w:tcPr>
            <w:tcW w:w="0" w:type="auto"/>
            <w:tcBorders>
              <w:top w:val="nil"/>
              <w:left w:val="nil"/>
              <w:bottom w:val="single" w:sz="4" w:space="0" w:color="auto"/>
              <w:right w:val="single" w:sz="4" w:space="0" w:color="auto"/>
            </w:tcBorders>
            <w:shd w:val="clear" w:color="auto" w:fill="auto"/>
            <w:hideMark/>
          </w:tcPr>
          <w:p w14:paraId="7708A94C"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253B422"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CHAR(12)</w:t>
            </w:r>
          </w:p>
        </w:tc>
        <w:tc>
          <w:tcPr>
            <w:tcW w:w="0" w:type="auto"/>
            <w:tcBorders>
              <w:top w:val="nil"/>
              <w:left w:val="nil"/>
              <w:bottom w:val="single" w:sz="4" w:space="0" w:color="auto"/>
              <w:right w:val="single" w:sz="4" w:space="0" w:color="auto"/>
            </w:tcBorders>
            <w:shd w:val="clear" w:color="auto" w:fill="auto"/>
            <w:hideMark/>
          </w:tcPr>
          <w:p w14:paraId="00324902"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4277E3C"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DISSrlNbTo</w:t>
            </w:r>
          </w:p>
        </w:tc>
        <w:tc>
          <w:tcPr>
            <w:tcW w:w="0" w:type="auto"/>
            <w:tcBorders>
              <w:top w:val="nil"/>
              <w:left w:val="nil"/>
              <w:bottom w:val="single" w:sz="4" w:space="0" w:color="auto"/>
              <w:right w:val="single" w:sz="4" w:space="0" w:color="auto"/>
            </w:tcBorders>
            <w:shd w:val="clear" w:color="auto" w:fill="auto"/>
            <w:hideMark/>
          </w:tcPr>
          <w:p w14:paraId="1A229998" w14:textId="788A589B"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5633A707"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noWrap/>
            <w:hideMark/>
          </w:tcPr>
          <w:p w14:paraId="744E39ED"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Instruction Type</w:t>
            </w:r>
          </w:p>
        </w:tc>
        <w:tc>
          <w:tcPr>
            <w:tcW w:w="0" w:type="auto"/>
            <w:tcBorders>
              <w:top w:val="nil"/>
              <w:left w:val="nil"/>
              <w:bottom w:val="single" w:sz="4" w:space="0" w:color="auto"/>
              <w:right w:val="single" w:sz="4" w:space="0" w:color="auto"/>
            </w:tcBorders>
            <w:shd w:val="clear" w:color="auto" w:fill="auto"/>
            <w:hideMark/>
          </w:tcPr>
          <w:p w14:paraId="781127D7"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noWrap/>
            <w:hideMark/>
          </w:tcPr>
          <w:p w14:paraId="45324EED"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360AC2A0"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noWrap/>
            <w:hideMark/>
          </w:tcPr>
          <w:p w14:paraId="55D93683"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ISTxTp</w:t>
            </w:r>
          </w:p>
        </w:tc>
        <w:tc>
          <w:tcPr>
            <w:tcW w:w="0" w:type="auto"/>
            <w:tcBorders>
              <w:top w:val="nil"/>
              <w:left w:val="nil"/>
              <w:bottom w:val="single" w:sz="4" w:space="0" w:color="auto"/>
              <w:right w:val="single" w:sz="4" w:space="0" w:color="auto"/>
            </w:tcBorders>
            <w:shd w:val="clear" w:color="auto" w:fill="auto"/>
            <w:hideMark/>
          </w:tcPr>
          <w:p w14:paraId="090D16E3" w14:textId="6E7633C8"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1CF05DAF"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169BA9F6"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DIS Transaction Type</w:t>
            </w:r>
          </w:p>
        </w:tc>
        <w:tc>
          <w:tcPr>
            <w:tcW w:w="0" w:type="auto"/>
            <w:tcBorders>
              <w:top w:val="nil"/>
              <w:left w:val="nil"/>
              <w:bottom w:val="single" w:sz="4" w:space="0" w:color="auto"/>
              <w:right w:val="single" w:sz="4" w:space="0" w:color="auto"/>
            </w:tcBorders>
            <w:shd w:val="clear" w:color="auto" w:fill="auto"/>
            <w:hideMark/>
          </w:tcPr>
          <w:p w14:paraId="6CD403DA"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CA4B8F6"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76586518"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82B3E9C"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DISTxTp</w:t>
            </w:r>
          </w:p>
        </w:tc>
        <w:tc>
          <w:tcPr>
            <w:tcW w:w="0" w:type="auto"/>
            <w:tcBorders>
              <w:top w:val="nil"/>
              <w:left w:val="nil"/>
              <w:bottom w:val="single" w:sz="4" w:space="0" w:color="auto"/>
              <w:right w:val="single" w:sz="4" w:space="0" w:color="auto"/>
            </w:tcBorders>
            <w:shd w:val="clear" w:color="auto" w:fill="auto"/>
            <w:hideMark/>
          </w:tcPr>
          <w:p w14:paraId="6E0DA7EF" w14:textId="47AD7B10"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48CD716F" w14:textId="77777777" w:rsidTr="00975C2B">
        <w:trPr>
          <w:trHeight w:val="1450"/>
        </w:trPr>
        <w:tc>
          <w:tcPr>
            <w:tcW w:w="0" w:type="auto"/>
            <w:tcBorders>
              <w:top w:val="nil"/>
              <w:left w:val="single" w:sz="4" w:space="0" w:color="auto"/>
              <w:bottom w:val="single" w:sz="4" w:space="0" w:color="auto"/>
              <w:right w:val="single" w:sz="4" w:space="0" w:color="auto"/>
            </w:tcBorders>
            <w:shd w:val="clear" w:color="auto" w:fill="auto"/>
            <w:hideMark/>
          </w:tcPr>
          <w:p w14:paraId="4C46BEBE"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Number of SOA / Number of Pages of Statement of Account [SOA] / Number of Certificates</w:t>
            </w:r>
          </w:p>
        </w:tc>
        <w:tc>
          <w:tcPr>
            <w:tcW w:w="0" w:type="auto"/>
            <w:tcBorders>
              <w:top w:val="nil"/>
              <w:left w:val="nil"/>
              <w:bottom w:val="single" w:sz="4" w:space="0" w:color="auto"/>
              <w:right w:val="single" w:sz="4" w:space="0" w:color="auto"/>
            </w:tcBorders>
            <w:shd w:val="clear" w:color="auto" w:fill="auto"/>
            <w:hideMark/>
          </w:tcPr>
          <w:p w14:paraId="51105364"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A5C1165"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CHAR(5)</w:t>
            </w:r>
          </w:p>
        </w:tc>
        <w:tc>
          <w:tcPr>
            <w:tcW w:w="0" w:type="auto"/>
            <w:tcBorders>
              <w:top w:val="nil"/>
              <w:left w:val="nil"/>
              <w:bottom w:val="single" w:sz="4" w:space="0" w:color="auto"/>
              <w:right w:val="single" w:sz="4" w:space="0" w:color="auto"/>
            </w:tcBorders>
            <w:shd w:val="clear" w:color="auto" w:fill="auto"/>
            <w:hideMark/>
          </w:tcPr>
          <w:p w14:paraId="39144960"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A4FC11D"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NbOfSOA</w:t>
            </w:r>
          </w:p>
        </w:tc>
        <w:tc>
          <w:tcPr>
            <w:tcW w:w="0" w:type="auto"/>
            <w:tcBorders>
              <w:top w:val="nil"/>
              <w:left w:val="nil"/>
              <w:bottom w:val="single" w:sz="4" w:space="0" w:color="auto"/>
              <w:right w:val="single" w:sz="4" w:space="0" w:color="auto"/>
            </w:tcBorders>
            <w:shd w:val="clear" w:color="auto" w:fill="auto"/>
            <w:hideMark/>
          </w:tcPr>
          <w:p w14:paraId="40B05C30" w14:textId="6556F4F2"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64EBCFA2"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0C857A8E"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No of Ranges</w:t>
            </w:r>
          </w:p>
        </w:tc>
        <w:tc>
          <w:tcPr>
            <w:tcW w:w="0" w:type="auto"/>
            <w:tcBorders>
              <w:top w:val="nil"/>
              <w:left w:val="nil"/>
              <w:bottom w:val="single" w:sz="4" w:space="0" w:color="auto"/>
              <w:right w:val="single" w:sz="4" w:space="0" w:color="auto"/>
            </w:tcBorders>
            <w:shd w:val="clear" w:color="auto" w:fill="auto"/>
            <w:hideMark/>
          </w:tcPr>
          <w:p w14:paraId="77BB5B25"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9A4982B"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Integer(2)</w:t>
            </w:r>
          </w:p>
        </w:tc>
        <w:tc>
          <w:tcPr>
            <w:tcW w:w="0" w:type="auto"/>
            <w:tcBorders>
              <w:top w:val="nil"/>
              <w:left w:val="nil"/>
              <w:bottom w:val="single" w:sz="4" w:space="0" w:color="auto"/>
              <w:right w:val="single" w:sz="4" w:space="0" w:color="auto"/>
            </w:tcBorders>
            <w:shd w:val="clear" w:color="auto" w:fill="auto"/>
            <w:hideMark/>
          </w:tcPr>
          <w:p w14:paraId="6A6EA207"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14AE2C6"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NbOfRgs</w:t>
            </w:r>
          </w:p>
        </w:tc>
        <w:tc>
          <w:tcPr>
            <w:tcW w:w="0" w:type="auto"/>
            <w:tcBorders>
              <w:top w:val="nil"/>
              <w:left w:val="nil"/>
              <w:bottom w:val="single" w:sz="4" w:space="0" w:color="auto"/>
              <w:right w:val="single" w:sz="4" w:space="0" w:color="auto"/>
            </w:tcBorders>
            <w:shd w:val="clear" w:color="auto" w:fill="auto"/>
            <w:hideMark/>
          </w:tcPr>
          <w:p w14:paraId="20EAA5EA" w14:textId="53FFC37A"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4CA8F2B0"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45895A95"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DN Range Record Indicator</w:t>
            </w:r>
          </w:p>
        </w:tc>
        <w:tc>
          <w:tcPr>
            <w:tcW w:w="0" w:type="auto"/>
            <w:tcBorders>
              <w:top w:val="nil"/>
              <w:left w:val="nil"/>
              <w:bottom w:val="single" w:sz="4" w:space="0" w:color="auto"/>
              <w:right w:val="single" w:sz="4" w:space="0" w:color="auto"/>
            </w:tcBorders>
            <w:shd w:val="clear" w:color="auto" w:fill="auto"/>
            <w:hideMark/>
          </w:tcPr>
          <w:p w14:paraId="4164F313"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8CDFDC9"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718DF8B5"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E8B3F26"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RcrdTp</w:t>
            </w:r>
          </w:p>
        </w:tc>
        <w:tc>
          <w:tcPr>
            <w:tcW w:w="0" w:type="auto"/>
            <w:tcBorders>
              <w:top w:val="nil"/>
              <w:left w:val="nil"/>
              <w:bottom w:val="single" w:sz="4" w:space="0" w:color="auto"/>
              <w:right w:val="single" w:sz="4" w:space="0" w:color="auto"/>
            </w:tcBorders>
            <w:shd w:val="clear" w:color="auto" w:fill="auto"/>
            <w:hideMark/>
          </w:tcPr>
          <w:p w14:paraId="6F027755" w14:textId="15FAF7D0"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0E871FD3"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087318B1"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Record Number</w:t>
            </w:r>
          </w:p>
        </w:tc>
        <w:tc>
          <w:tcPr>
            <w:tcW w:w="0" w:type="auto"/>
            <w:tcBorders>
              <w:top w:val="nil"/>
              <w:left w:val="nil"/>
              <w:bottom w:val="single" w:sz="4" w:space="0" w:color="auto"/>
              <w:right w:val="single" w:sz="4" w:space="0" w:color="auto"/>
            </w:tcBorders>
            <w:shd w:val="clear" w:color="auto" w:fill="auto"/>
            <w:hideMark/>
          </w:tcPr>
          <w:p w14:paraId="4286EE1B"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D69574D"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Integer(2)</w:t>
            </w:r>
          </w:p>
        </w:tc>
        <w:tc>
          <w:tcPr>
            <w:tcW w:w="0" w:type="auto"/>
            <w:tcBorders>
              <w:top w:val="nil"/>
              <w:left w:val="nil"/>
              <w:bottom w:val="single" w:sz="4" w:space="0" w:color="auto"/>
              <w:right w:val="single" w:sz="4" w:space="0" w:color="auto"/>
            </w:tcBorders>
            <w:shd w:val="clear" w:color="auto" w:fill="auto"/>
            <w:hideMark/>
          </w:tcPr>
          <w:p w14:paraId="5D47087A"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91D128E"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RcrdNb</w:t>
            </w:r>
          </w:p>
        </w:tc>
        <w:tc>
          <w:tcPr>
            <w:tcW w:w="0" w:type="auto"/>
            <w:tcBorders>
              <w:top w:val="nil"/>
              <w:left w:val="nil"/>
              <w:bottom w:val="single" w:sz="4" w:space="0" w:color="auto"/>
              <w:right w:val="single" w:sz="4" w:space="0" w:color="auto"/>
            </w:tcBorders>
            <w:shd w:val="clear" w:color="auto" w:fill="auto"/>
            <w:hideMark/>
          </w:tcPr>
          <w:p w14:paraId="3B5D8A15" w14:textId="5801ADE5"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45A4CF42"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70DC8D1C"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Folio Number</w:t>
            </w:r>
          </w:p>
        </w:tc>
        <w:tc>
          <w:tcPr>
            <w:tcW w:w="0" w:type="auto"/>
            <w:tcBorders>
              <w:top w:val="nil"/>
              <w:left w:val="nil"/>
              <w:bottom w:val="single" w:sz="4" w:space="0" w:color="auto"/>
              <w:right w:val="single" w:sz="4" w:space="0" w:color="auto"/>
            </w:tcBorders>
            <w:shd w:val="clear" w:color="auto" w:fill="auto"/>
            <w:hideMark/>
          </w:tcPr>
          <w:p w14:paraId="581E527F"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E4FBE8F"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CHAR(20)</w:t>
            </w:r>
          </w:p>
        </w:tc>
        <w:tc>
          <w:tcPr>
            <w:tcW w:w="0" w:type="auto"/>
            <w:tcBorders>
              <w:top w:val="nil"/>
              <w:left w:val="nil"/>
              <w:bottom w:val="single" w:sz="4" w:space="0" w:color="auto"/>
              <w:right w:val="single" w:sz="4" w:space="0" w:color="auto"/>
            </w:tcBorders>
            <w:shd w:val="clear" w:color="auto" w:fill="auto"/>
            <w:hideMark/>
          </w:tcPr>
          <w:p w14:paraId="744E476B"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A16BB0B"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FolioNb</w:t>
            </w:r>
          </w:p>
        </w:tc>
        <w:tc>
          <w:tcPr>
            <w:tcW w:w="0" w:type="auto"/>
            <w:tcBorders>
              <w:top w:val="nil"/>
              <w:left w:val="nil"/>
              <w:bottom w:val="single" w:sz="4" w:space="0" w:color="auto"/>
              <w:right w:val="single" w:sz="4" w:space="0" w:color="auto"/>
            </w:tcBorders>
            <w:shd w:val="clear" w:color="auto" w:fill="auto"/>
            <w:hideMark/>
          </w:tcPr>
          <w:p w14:paraId="551299D8" w14:textId="53790108"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59E7F5E3" w14:textId="77777777" w:rsidTr="00975C2B">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5EAFDE02"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Certificate Number /Certificate Number From</w:t>
            </w:r>
          </w:p>
        </w:tc>
        <w:tc>
          <w:tcPr>
            <w:tcW w:w="0" w:type="auto"/>
            <w:tcBorders>
              <w:top w:val="nil"/>
              <w:left w:val="nil"/>
              <w:bottom w:val="single" w:sz="4" w:space="0" w:color="auto"/>
              <w:right w:val="single" w:sz="4" w:space="0" w:color="auto"/>
            </w:tcBorders>
            <w:shd w:val="clear" w:color="auto" w:fill="auto"/>
            <w:hideMark/>
          </w:tcPr>
          <w:p w14:paraId="1BE4D410"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4A81B6B"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CHAR(18)</w:t>
            </w:r>
          </w:p>
        </w:tc>
        <w:tc>
          <w:tcPr>
            <w:tcW w:w="0" w:type="auto"/>
            <w:tcBorders>
              <w:top w:val="nil"/>
              <w:left w:val="nil"/>
              <w:bottom w:val="single" w:sz="4" w:space="0" w:color="auto"/>
              <w:right w:val="single" w:sz="4" w:space="0" w:color="auto"/>
            </w:tcBorders>
            <w:shd w:val="clear" w:color="auto" w:fill="auto"/>
            <w:hideMark/>
          </w:tcPr>
          <w:p w14:paraId="303094CA"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2C8D6B5"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CertNbFr</w:t>
            </w:r>
          </w:p>
        </w:tc>
        <w:tc>
          <w:tcPr>
            <w:tcW w:w="0" w:type="auto"/>
            <w:tcBorders>
              <w:top w:val="nil"/>
              <w:left w:val="nil"/>
              <w:bottom w:val="single" w:sz="4" w:space="0" w:color="auto"/>
              <w:right w:val="single" w:sz="4" w:space="0" w:color="auto"/>
            </w:tcBorders>
            <w:shd w:val="clear" w:color="auto" w:fill="auto"/>
            <w:hideMark/>
          </w:tcPr>
          <w:p w14:paraId="7DE1C8F9" w14:textId="64297DC0"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52193C93"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32D0E201"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lastRenderedPageBreak/>
              <w:t>Certificate Number To</w:t>
            </w:r>
          </w:p>
        </w:tc>
        <w:tc>
          <w:tcPr>
            <w:tcW w:w="0" w:type="auto"/>
            <w:tcBorders>
              <w:top w:val="nil"/>
              <w:left w:val="nil"/>
              <w:bottom w:val="single" w:sz="4" w:space="0" w:color="auto"/>
              <w:right w:val="single" w:sz="4" w:space="0" w:color="auto"/>
            </w:tcBorders>
            <w:shd w:val="clear" w:color="auto" w:fill="auto"/>
            <w:hideMark/>
          </w:tcPr>
          <w:p w14:paraId="127B005B"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3C95B2F"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CHAR(18)</w:t>
            </w:r>
          </w:p>
        </w:tc>
        <w:tc>
          <w:tcPr>
            <w:tcW w:w="0" w:type="auto"/>
            <w:tcBorders>
              <w:top w:val="nil"/>
              <w:left w:val="nil"/>
              <w:bottom w:val="single" w:sz="4" w:space="0" w:color="auto"/>
              <w:right w:val="single" w:sz="4" w:space="0" w:color="auto"/>
            </w:tcBorders>
            <w:shd w:val="clear" w:color="auto" w:fill="auto"/>
            <w:hideMark/>
          </w:tcPr>
          <w:p w14:paraId="2EBBCF6D"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61148A9"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CertNbTo</w:t>
            </w:r>
          </w:p>
        </w:tc>
        <w:tc>
          <w:tcPr>
            <w:tcW w:w="0" w:type="auto"/>
            <w:tcBorders>
              <w:top w:val="nil"/>
              <w:left w:val="nil"/>
              <w:bottom w:val="single" w:sz="4" w:space="0" w:color="auto"/>
              <w:right w:val="single" w:sz="4" w:space="0" w:color="auto"/>
            </w:tcBorders>
            <w:shd w:val="clear" w:color="auto" w:fill="auto"/>
            <w:hideMark/>
          </w:tcPr>
          <w:p w14:paraId="101D60DA" w14:textId="26CA1388"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0CA27BAC"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2D35A1C7"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DNR From /Distinctive Number From</w:t>
            </w:r>
          </w:p>
        </w:tc>
        <w:tc>
          <w:tcPr>
            <w:tcW w:w="0" w:type="auto"/>
            <w:tcBorders>
              <w:top w:val="nil"/>
              <w:left w:val="nil"/>
              <w:bottom w:val="single" w:sz="4" w:space="0" w:color="auto"/>
              <w:right w:val="single" w:sz="4" w:space="0" w:color="auto"/>
            </w:tcBorders>
            <w:shd w:val="clear" w:color="auto" w:fill="auto"/>
            <w:hideMark/>
          </w:tcPr>
          <w:p w14:paraId="7D8C28FB"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50D0F49"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Integer(18)</w:t>
            </w:r>
          </w:p>
        </w:tc>
        <w:tc>
          <w:tcPr>
            <w:tcW w:w="0" w:type="auto"/>
            <w:tcBorders>
              <w:top w:val="nil"/>
              <w:left w:val="nil"/>
              <w:bottom w:val="single" w:sz="4" w:space="0" w:color="auto"/>
              <w:right w:val="single" w:sz="4" w:space="0" w:color="auto"/>
            </w:tcBorders>
            <w:shd w:val="clear" w:color="auto" w:fill="auto"/>
            <w:hideMark/>
          </w:tcPr>
          <w:p w14:paraId="61101EC9"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279F8DC"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DNRFr</w:t>
            </w:r>
          </w:p>
        </w:tc>
        <w:tc>
          <w:tcPr>
            <w:tcW w:w="0" w:type="auto"/>
            <w:tcBorders>
              <w:top w:val="nil"/>
              <w:left w:val="nil"/>
              <w:bottom w:val="single" w:sz="4" w:space="0" w:color="auto"/>
              <w:right w:val="single" w:sz="4" w:space="0" w:color="auto"/>
            </w:tcBorders>
            <w:shd w:val="clear" w:color="auto" w:fill="auto"/>
            <w:hideMark/>
          </w:tcPr>
          <w:p w14:paraId="5C4CE2B7" w14:textId="315C07A6"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4F54EF11"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506F2C42"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DNR To /Distinctive Number To</w:t>
            </w:r>
          </w:p>
        </w:tc>
        <w:tc>
          <w:tcPr>
            <w:tcW w:w="0" w:type="auto"/>
            <w:tcBorders>
              <w:top w:val="nil"/>
              <w:left w:val="nil"/>
              <w:bottom w:val="single" w:sz="4" w:space="0" w:color="auto"/>
              <w:right w:val="single" w:sz="4" w:space="0" w:color="auto"/>
            </w:tcBorders>
            <w:shd w:val="clear" w:color="auto" w:fill="auto"/>
            <w:hideMark/>
          </w:tcPr>
          <w:p w14:paraId="5401B159"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FFD8736"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Integer(18)</w:t>
            </w:r>
          </w:p>
        </w:tc>
        <w:tc>
          <w:tcPr>
            <w:tcW w:w="0" w:type="auto"/>
            <w:tcBorders>
              <w:top w:val="nil"/>
              <w:left w:val="nil"/>
              <w:bottom w:val="single" w:sz="4" w:space="0" w:color="auto"/>
              <w:right w:val="single" w:sz="4" w:space="0" w:color="auto"/>
            </w:tcBorders>
            <w:shd w:val="clear" w:color="auto" w:fill="auto"/>
            <w:hideMark/>
          </w:tcPr>
          <w:p w14:paraId="1C390154"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1F4BDC5"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DNRTo</w:t>
            </w:r>
          </w:p>
        </w:tc>
        <w:tc>
          <w:tcPr>
            <w:tcW w:w="0" w:type="auto"/>
            <w:tcBorders>
              <w:top w:val="nil"/>
              <w:left w:val="nil"/>
              <w:bottom w:val="single" w:sz="4" w:space="0" w:color="auto"/>
              <w:right w:val="single" w:sz="4" w:space="0" w:color="auto"/>
            </w:tcBorders>
            <w:shd w:val="clear" w:color="auto" w:fill="auto"/>
            <w:hideMark/>
          </w:tcPr>
          <w:p w14:paraId="352108A2" w14:textId="329E2A78"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04277F3A"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08642C35"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Dispatch Date</w:t>
            </w:r>
          </w:p>
        </w:tc>
        <w:tc>
          <w:tcPr>
            <w:tcW w:w="0" w:type="auto"/>
            <w:tcBorders>
              <w:top w:val="nil"/>
              <w:left w:val="nil"/>
              <w:bottom w:val="single" w:sz="4" w:space="0" w:color="auto"/>
              <w:right w:val="single" w:sz="4" w:space="0" w:color="auto"/>
            </w:tcBorders>
            <w:shd w:val="clear" w:color="auto" w:fill="auto"/>
            <w:hideMark/>
          </w:tcPr>
          <w:p w14:paraId="0600963E"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5F9089B6"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Date(10)</w:t>
            </w:r>
          </w:p>
        </w:tc>
        <w:tc>
          <w:tcPr>
            <w:tcW w:w="0" w:type="auto"/>
            <w:tcBorders>
              <w:top w:val="nil"/>
              <w:left w:val="nil"/>
              <w:bottom w:val="single" w:sz="4" w:space="0" w:color="auto"/>
              <w:right w:val="single" w:sz="4" w:space="0" w:color="auto"/>
            </w:tcBorders>
            <w:shd w:val="clear" w:color="auto" w:fill="auto"/>
            <w:hideMark/>
          </w:tcPr>
          <w:p w14:paraId="46FFE601"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2279ADD"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DsptchDt</w:t>
            </w:r>
          </w:p>
        </w:tc>
        <w:tc>
          <w:tcPr>
            <w:tcW w:w="0" w:type="auto"/>
            <w:tcBorders>
              <w:top w:val="nil"/>
              <w:left w:val="nil"/>
              <w:bottom w:val="single" w:sz="4" w:space="0" w:color="auto"/>
              <w:right w:val="single" w:sz="4" w:space="0" w:color="auto"/>
            </w:tcBorders>
            <w:shd w:val="clear" w:color="auto" w:fill="auto"/>
            <w:hideMark/>
          </w:tcPr>
          <w:p w14:paraId="246CFCB5" w14:textId="78D01C26"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77C3540F"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7A4894E1"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Dispatch Document ID</w:t>
            </w:r>
          </w:p>
        </w:tc>
        <w:tc>
          <w:tcPr>
            <w:tcW w:w="0" w:type="auto"/>
            <w:tcBorders>
              <w:top w:val="nil"/>
              <w:left w:val="nil"/>
              <w:bottom w:val="single" w:sz="4" w:space="0" w:color="auto"/>
              <w:right w:val="single" w:sz="4" w:space="0" w:color="auto"/>
            </w:tcBorders>
            <w:shd w:val="clear" w:color="auto" w:fill="auto"/>
            <w:hideMark/>
          </w:tcPr>
          <w:p w14:paraId="4D848083"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6F42F655"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CHAR(20)</w:t>
            </w:r>
          </w:p>
        </w:tc>
        <w:tc>
          <w:tcPr>
            <w:tcW w:w="0" w:type="auto"/>
            <w:tcBorders>
              <w:top w:val="nil"/>
              <w:left w:val="nil"/>
              <w:bottom w:val="single" w:sz="4" w:space="0" w:color="auto"/>
              <w:right w:val="single" w:sz="4" w:space="0" w:color="auto"/>
            </w:tcBorders>
            <w:shd w:val="clear" w:color="auto" w:fill="auto"/>
            <w:hideMark/>
          </w:tcPr>
          <w:p w14:paraId="76F1056D"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76A0BD4"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DsptchDocId</w:t>
            </w:r>
          </w:p>
        </w:tc>
        <w:tc>
          <w:tcPr>
            <w:tcW w:w="0" w:type="auto"/>
            <w:tcBorders>
              <w:top w:val="nil"/>
              <w:left w:val="nil"/>
              <w:bottom w:val="single" w:sz="4" w:space="0" w:color="auto"/>
              <w:right w:val="single" w:sz="4" w:space="0" w:color="auto"/>
            </w:tcBorders>
            <w:shd w:val="clear" w:color="auto" w:fill="auto"/>
            <w:hideMark/>
          </w:tcPr>
          <w:p w14:paraId="5A5486C7" w14:textId="62D4E6D9"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01379C56"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1B7CC680"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Dispatch Name</w:t>
            </w:r>
          </w:p>
        </w:tc>
        <w:tc>
          <w:tcPr>
            <w:tcW w:w="0" w:type="auto"/>
            <w:tcBorders>
              <w:top w:val="nil"/>
              <w:left w:val="nil"/>
              <w:bottom w:val="single" w:sz="4" w:space="0" w:color="auto"/>
              <w:right w:val="single" w:sz="4" w:space="0" w:color="auto"/>
            </w:tcBorders>
            <w:shd w:val="clear" w:color="auto" w:fill="auto"/>
            <w:hideMark/>
          </w:tcPr>
          <w:p w14:paraId="1CD7EA81"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224C0DB7"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CHAR(30)</w:t>
            </w:r>
          </w:p>
        </w:tc>
        <w:tc>
          <w:tcPr>
            <w:tcW w:w="0" w:type="auto"/>
            <w:tcBorders>
              <w:top w:val="nil"/>
              <w:left w:val="nil"/>
              <w:bottom w:val="single" w:sz="4" w:space="0" w:color="auto"/>
              <w:right w:val="single" w:sz="4" w:space="0" w:color="auto"/>
            </w:tcBorders>
            <w:shd w:val="clear" w:color="auto" w:fill="auto"/>
            <w:hideMark/>
          </w:tcPr>
          <w:p w14:paraId="5AB6D775"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3748343"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DsptchNm</w:t>
            </w:r>
          </w:p>
        </w:tc>
        <w:tc>
          <w:tcPr>
            <w:tcW w:w="0" w:type="auto"/>
            <w:tcBorders>
              <w:top w:val="nil"/>
              <w:left w:val="nil"/>
              <w:bottom w:val="single" w:sz="4" w:space="0" w:color="auto"/>
              <w:right w:val="single" w:sz="4" w:space="0" w:color="auto"/>
            </w:tcBorders>
            <w:shd w:val="clear" w:color="auto" w:fill="auto"/>
            <w:hideMark/>
          </w:tcPr>
          <w:p w14:paraId="17DC806D" w14:textId="1CA8F53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6A6F038C" w14:textId="77777777" w:rsidTr="00975C2B">
        <w:trPr>
          <w:trHeight w:val="1160"/>
        </w:trPr>
        <w:tc>
          <w:tcPr>
            <w:tcW w:w="0" w:type="auto"/>
            <w:tcBorders>
              <w:top w:val="nil"/>
              <w:left w:val="single" w:sz="4" w:space="0" w:color="auto"/>
              <w:bottom w:val="single" w:sz="4" w:space="0" w:color="auto"/>
              <w:right w:val="single" w:sz="4" w:space="0" w:color="auto"/>
            </w:tcBorders>
            <w:shd w:val="clear" w:color="auto" w:fill="auto"/>
            <w:hideMark/>
          </w:tcPr>
          <w:p w14:paraId="4D752E56"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Document Received date /Request Received Date From BO</w:t>
            </w:r>
          </w:p>
        </w:tc>
        <w:tc>
          <w:tcPr>
            <w:tcW w:w="0" w:type="auto"/>
            <w:tcBorders>
              <w:top w:val="nil"/>
              <w:left w:val="nil"/>
              <w:bottom w:val="single" w:sz="4" w:space="0" w:color="auto"/>
              <w:right w:val="single" w:sz="4" w:space="0" w:color="auto"/>
            </w:tcBorders>
            <w:shd w:val="clear" w:color="auto" w:fill="auto"/>
            <w:hideMark/>
          </w:tcPr>
          <w:p w14:paraId="237F81B2"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D9F508B"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Date(19)</w:t>
            </w:r>
          </w:p>
        </w:tc>
        <w:tc>
          <w:tcPr>
            <w:tcW w:w="0" w:type="auto"/>
            <w:tcBorders>
              <w:top w:val="nil"/>
              <w:left w:val="nil"/>
              <w:bottom w:val="single" w:sz="4" w:space="0" w:color="auto"/>
              <w:right w:val="single" w:sz="4" w:space="0" w:color="auto"/>
            </w:tcBorders>
            <w:shd w:val="clear" w:color="auto" w:fill="auto"/>
            <w:hideMark/>
          </w:tcPr>
          <w:p w14:paraId="13E1DE42"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B1843E5"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DocRcvdDt</w:t>
            </w:r>
          </w:p>
        </w:tc>
        <w:tc>
          <w:tcPr>
            <w:tcW w:w="0" w:type="auto"/>
            <w:tcBorders>
              <w:top w:val="nil"/>
              <w:left w:val="nil"/>
              <w:bottom w:val="single" w:sz="4" w:space="0" w:color="auto"/>
              <w:right w:val="single" w:sz="4" w:space="0" w:color="auto"/>
            </w:tcBorders>
            <w:shd w:val="clear" w:color="auto" w:fill="auto"/>
            <w:hideMark/>
          </w:tcPr>
          <w:p w14:paraId="4CF191B1" w14:textId="18D4056A"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2849A6F2"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3FE8004E"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Document Type</w:t>
            </w:r>
          </w:p>
        </w:tc>
        <w:tc>
          <w:tcPr>
            <w:tcW w:w="0" w:type="auto"/>
            <w:tcBorders>
              <w:top w:val="nil"/>
              <w:left w:val="nil"/>
              <w:bottom w:val="single" w:sz="4" w:space="0" w:color="auto"/>
              <w:right w:val="single" w:sz="4" w:space="0" w:color="auto"/>
            </w:tcBorders>
            <w:shd w:val="clear" w:color="auto" w:fill="auto"/>
            <w:hideMark/>
          </w:tcPr>
          <w:p w14:paraId="42608022"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0B20835A"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795BD5DB"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3281B4F"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DocTp</w:t>
            </w:r>
          </w:p>
        </w:tc>
        <w:tc>
          <w:tcPr>
            <w:tcW w:w="0" w:type="auto"/>
            <w:tcBorders>
              <w:top w:val="nil"/>
              <w:left w:val="nil"/>
              <w:bottom w:val="single" w:sz="4" w:space="0" w:color="auto"/>
              <w:right w:val="single" w:sz="4" w:space="0" w:color="auto"/>
            </w:tcBorders>
            <w:shd w:val="clear" w:color="auto" w:fill="auto"/>
            <w:hideMark/>
          </w:tcPr>
          <w:p w14:paraId="44AC7D24" w14:textId="18E08376"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'DFT' </w:t>
            </w:r>
          </w:p>
        </w:tc>
      </w:tr>
      <w:tr w:rsidR="00975C2B" w:rsidRPr="00975C2B" w14:paraId="2B80B0AF"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2C9655BA"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No of instructions</w:t>
            </w:r>
          </w:p>
        </w:tc>
        <w:tc>
          <w:tcPr>
            <w:tcW w:w="0" w:type="auto"/>
            <w:tcBorders>
              <w:top w:val="nil"/>
              <w:left w:val="nil"/>
              <w:bottom w:val="single" w:sz="4" w:space="0" w:color="auto"/>
              <w:right w:val="single" w:sz="4" w:space="0" w:color="auto"/>
            </w:tcBorders>
            <w:shd w:val="clear" w:color="auto" w:fill="auto"/>
            <w:hideMark/>
          </w:tcPr>
          <w:p w14:paraId="1E6382CF"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A9E088D"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Integer(6)</w:t>
            </w:r>
          </w:p>
        </w:tc>
        <w:tc>
          <w:tcPr>
            <w:tcW w:w="0" w:type="auto"/>
            <w:tcBorders>
              <w:top w:val="nil"/>
              <w:left w:val="nil"/>
              <w:bottom w:val="single" w:sz="4" w:space="0" w:color="auto"/>
              <w:right w:val="single" w:sz="4" w:space="0" w:color="auto"/>
            </w:tcBorders>
            <w:shd w:val="clear" w:color="auto" w:fill="auto"/>
            <w:hideMark/>
          </w:tcPr>
          <w:p w14:paraId="4BBB02C2"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06597C7"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NbOfInstrs</w:t>
            </w:r>
          </w:p>
        </w:tc>
        <w:tc>
          <w:tcPr>
            <w:tcW w:w="0" w:type="auto"/>
            <w:tcBorders>
              <w:top w:val="nil"/>
              <w:left w:val="nil"/>
              <w:bottom w:val="single" w:sz="4" w:space="0" w:color="auto"/>
              <w:right w:val="single" w:sz="4" w:space="0" w:color="auto"/>
            </w:tcBorders>
            <w:shd w:val="clear" w:color="auto" w:fill="auto"/>
            <w:hideMark/>
          </w:tcPr>
          <w:p w14:paraId="347C9C30" w14:textId="781FF212"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4FD6C36A"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0306FBD9"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NUMBER OF DIS LEAVES</w:t>
            </w:r>
          </w:p>
        </w:tc>
        <w:tc>
          <w:tcPr>
            <w:tcW w:w="0" w:type="auto"/>
            <w:tcBorders>
              <w:top w:val="nil"/>
              <w:left w:val="nil"/>
              <w:bottom w:val="single" w:sz="4" w:space="0" w:color="auto"/>
              <w:right w:val="single" w:sz="4" w:space="0" w:color="auto"/>
            </w:tcBorders>
            <w:shd w:val="clear" w:color="auto" w:fill="auto"/>
            <w:hideMark/>
          </w:tcPr>
          <w:p w14:paraId="3DF8783E"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0029B626"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Integer(3)</w:t>
            </w:r>
          </w:p>
        </w:tc>
        <w:tc>
          <w:tcPr>
            <w:tcW w:w="0" w:type="auto"/>
            <w:tcBorders>
              <w:top w:val="nil"/>
              <w:left w:val="nil"/>
              <w:bottom w:val="single" w:sz="4" w:space="0" w:color="auto"/>
              <w:right w:val="single" w:sz="4" w:space="0" w:color="auto"/>
            </w:tcBorders>
            <w:shd w:val="clear" w:color="auto" w:fill="auto"/>
            <w:hideMark/>
          </w:tcPr>
          <w:p w14:paraId="5B3D8F31"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3AB3E44"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NbOfDISLeavs</w:t>
            </w:r>
          </w:p>
        </w:tc>
        <w:tc>
          <w:tcPr>
            <w:tcW w:w="0" w:type="auto"/>
            <w:tcBorders>
              <w:top w:val="nil"/>
              <w:left w:val="nil"/>
              <w:bottom w:val="single" w:sz="4" w:space="0" w:color="auto"/>
              <w:right w:val="single" w:sz="4" w:space="0" w:color="auto"/>
            </w:tcBorders>
            <w:shd w:val="clear" w:color="auto" w:fill="auto"/>
            <w:hideMark/>
          </w:tcPr>
          <w:p w14:paraId="3B809B68" w14:textId="7C96A32F"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3FB9442D" w14:textId="77777777" w:rsidTr="00975C2B">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7D13A327"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Original Order Reference Number / Pledge Sequence Number</w:t>
            </w:r>
          </w:p>
        </w:tc>
        <w:tc>
          <w:tcPr>
            <w:tcW w:w="0" w:type="auto"/>
            <w:tcBorders>
              <w:top w:val="nil"/>
              <w:left w:val="nil"/>
              <w:bottom w:val="single" w:sz="4" w:space="0" w:color="auto"/>
              <w:right w:val="single" w:sz="4" w:space="0" w:color="auto"/>
            </w:tcBorders>
            <w:shd w:val="clear" w:color="auto" w:fill="auto"/>
            <w:hideMark/>
          </w:tcPr>
          <w:p w14:paraId="756713B7"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Transaction ID</w:t>
            </w:r>
          </w:p>
        </w:tc>
        <w:tc>
          <w:tcPr>
            <w:tcW w:w="0" w:type="auto"/>
            <w:tcBorders>
              <w:top w:val="nil"/>
              <w:left w:val="nil"/>
              <w:bottom w:val="single" w:sz="4" w:space="0" w:color="auto"/>
              <w:right w:val="single" w:sz="4" w:space="0" w:color="auto"/>
            </w:tcBorders>
            <w:shd w:val="clear" w:color="auto" w:fill="auto"/>
            <w:hideMark/>
          </w:tcPr>
          <w:p w14:paraId="0E6C39C3"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Integer(14)</w:t>
            </w:r>
          </w:p>
        </w:tc>
        <w:tc>
          <w:tcPr>
            <w:tcW w:w="0" w:type="auto"/>
            <w:tcBorders>
              <w:top w:val="nil"/>
              <w:left w:val="nil"/>
              <w:bottom w:val="single" w:sz="4" w:space="0" w:color="auto"/>
              <w:right w:val="single" w:sz="4" w:space="0" w:color="auto"/>
            </w:tcBorders>
            <w:shd w:val="clear" w:color="auto" w:fill="auto"/>
            <w:hideMark/>
          </w:tcPr>
          <w:p w14:paraId="68F09F11"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21335FA"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OrgnlOrdrRefNb </w:t>
            </w:r>
          </w:p>
        </w:tc>
        <w:tc>
          <w:tcPr>
            <w:tcW w:w="0" w:type="auto"/>
            <w:tcBorders>
              <w:top w:val="nil"/>
              <w:left w:val="nil"/>
              <w:bottom w:val="single" w:sz="4" w:space="0" w:color="auto"/>
              <w:right w:val="single" w:sz="4" w:space="0" w:color="auto"/>
            </w:tcBorders>
            <w:shd w:val="clear" w:color="auto" w:fill="auto"/>
            <w:hideMark/>
          </w:tcPr>
          <w:p w14:paraId="660A99C0"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Mandatory for NSDL</w:t>
            </w:r>
            <w:r w:rsidRPr="00975C2B">
              <w:rPr>
                <w:rFonts w:eastAsia="Times New Roman" w:cs="Calibri"/>
                <w:sz w:val="22"/>
                <w:szCs w:val="22"/>
                <w:lang w:val="en-IN" w:eastAsia="en-IN"/>
              </w:rPr>
              <w:br/>
              <w:t>BP instruction ID of the Pledge Initiation. Optional in case of Pledge Closure / Invocation Confirmation</w:t>
            </w:r>
          </w:p>
        </w:tc>
      </w:tr>
      <w:tr w:rsidR="00975C2B" w:rsidRPr="00975C2B" w14:paraId="329896CD"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41793BA1"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Lock-in Reason Code</w:t>
            </w:r>
          </w:p>
        </w:tc>
        <w:tc>
          <w:tcPr>
            <w:tcW w:w="0" w:type="auto"/>
            <w:tcBorders>
              <w:top w:val="nil"/>
              <w:left w:val="nil"/>
              <w:bottom w:val="single" w:sz="4" w:space="0" w:color="auto"/>
              <w:right w:val="single" w:sz="4" w:space="0" w:color="auto"/>
            </w:tcBorders>
            <w:shd w:val="clear" w:color="auto" w:fill="auto"/>
            <w:hideMark/>
          </w:tcPr>
          <w:p w14:paraId="62F15BB0"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05764B9"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13BFFBBB"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728E556"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LckInRsnCd</w:t>
            </w:r>
          </w:p>
        </w:tc>
        <w:tc>
          <w:tcPr>
            <w:tcW w:w="0" w:type="auto"/>
            <w:tcBorders>
              <w:top w:val="nil"/>
              <w:left w:val="nil"/>
              <w:bottom w:val="single" w:sz="4" w:space="0" w:color="auto"/>
              <w:right w:val="single" w:sz="4" w:space="0" w:color="auto"/>
            </w:tcBorders>
            <w:shd w:val="clear" w:color="auto" w:fill="auto"/>
            <w:hideMark/>
          </w:tcPr>
          <w:p w14:paraId="06F2FB1F" w14:textId="39FF2BA6"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25256875"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22DDF557"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Lock-in Remark</w:t>
            </w:r>
          </w:p>
        </w:tc>
        <w:tc>
          <w:tcPr>
            <w:tcW w:w="0" w:type="auto"/>
            <w:tcBorders>
              <w:top w:val="nil"/>
              <w:left w:val="nil"/>
              <w:bottom w:val="single" w:sz="4" w:space="0" w:color="auto"/>
              <w:right w:val="single" w:sz="4" w:space="0" w:color="auto"/>
            </w:tcBorders>
            <w:shd w:val="clear" w:color="auto" w:fill="auto"/>
            <w:hideMark/>
          </w:tcPr>
          <w:p w14:paraId="3819CD4B"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0E5830C"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CHAR(50)</w:t>
            </w:r>
          </w:p>
        </w:tc>
        <w:tc>
          <w:tcPr>
            <w:tcW w:w="0" w:type="auto"/>
            <w:tcBorders>
              <w:top w:val="nil"/>
              <w:left w:val="nil"/>
              <w:bottom w:val="single" w:sz="4" w:space="0" w:color="auto"/>
              <w:right w:val="single" w:sz="4" w:space="0" w:color="auto"/>
            </w:tcBorders>
            <w:shd w:val="clear" w:color="auto" w:fill="auto"/>
            <w:hideMark/>
          </w:tcPr>
          <w:p w14:paraId="0FE1442C"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000F32C"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LckInAddtlInf</w:t>
            </w:r>
          </w:p>
        </w:tc>
        <w:tc>
          <w:tcPr>
            <w:tcW w:w="0" w:type="auto"/>
            <w:tcBorders>
              <w:top w:val="nil"/>
              <w:left w:val="nil"/>
              <w:bottom w:val="single" w:sz="4" w:space="0" w:color="auto"/>
              <w:right w:val="single" w:sz="4" w:space="0" w:color="auto"/>
            </w:tcBorders>
            <w:shd w:val="clear" w:color="auto" w:fill="auto"/>
            <w:hideMark/>
          </w:tcPr>
          <w:p w14:paraId="4F7DB8BF" w14:textId="0D3A5699"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360C2354"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272507A7"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Lock-in Expiry Date</w:t>
            </w:r>
          </w:p>
        </w:tc>
        <w:tc>
          <w:tcPr>
            <w:tcW w:w="0" w:type="auto"/>
            <w:tcBorders>
              <w:top w:val="nil"/>
              <w:left w:val="nil"/>
              <w:bottom w:val="single" w:sz="4" w:space="0" w:color="auto"/>
              <w:right w:val="single" w:sz="4" w:space="0" w:color="auto"/>
            </w:tcBorders>
            <w:shd w:val="clear" w:color="auto" w:fill="auto"/>
            <w:hideMark/>
          </w:tcPr>
          <w:p w14:paraId="52A35F85"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0944097"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Date(10)</w:t>
            </w:r>
          </w:p>
        </w:tc>
        <w:tc>
          <w:tcPr>
            <w:tcW w:w="0" w:type="auto"/>
            <w:tcBorders>
              <w:top w:val="nil"/>
              <w:left w:val="nil"/>
              <w:bottom w:val="single" w:sz="4" w:space="0" w:color="auto"/>
              <w:right w:val="single" w:sz="4" w:space="0" w:color="auto"/>
            </w:tcBorders>
            <w:shd w:val="clear" w:color="auto" w:fill="auto"/>
            <w:hideMark/>
          </w:tcPr>
          <w:p w14:paraId="327EC170"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3CFC4B2"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LckInXpryDt</w:t>
            </w:r>
          </w:p>
        </w:tc>
        <w:tc>
          <w:tcPr>
            <w:tcW w:w="0" w:type="auto"/>
            <w:tcBorders>
              <w:top w:val="nil"/>
              <w:left w:val="nil"/>
              <w:bottom w:val="single" w:sz="4" w:space="0" w:color="auto"/>
              <w:right w:val="single" w:sz="4" w:space="0" w:color="auto"/>
            </w:tcBorders>
            <w:shd w:val="clear" w:color="auto" w:fill="auto"/>
            <w:hideMark/>
          </w:tcPr>
          <w:p w14:paraId="14B9C6CB" w14:textId="1218F683"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3D921E66"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0AB40F3B"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lastRenderedPageBreak/>
              <w:t>Internal Reference Number</w:t>
            </w:r>
          </w:p>
        </w:tc>
        <w:tc>
          <w:tcPr>
            <w:tcW w:w="0" w:type="auto"/>
            <w:tcBorders>
              <w:top w:val="nil"/>
              <w:left w:val="nil"/>
              <w:bottom w:val="single" w:sz="4" w:space="0" w:color="auto"/>
              <w:right w:val="single" w:sz="4" w:space="0" w:color="auto"/>
            </w:tcBorders>
            <w:shd w:val="clear" w:color="auto" w:fill="auto"/>
            <w:hideMark/>
          </w:tcPr>
          <w:p w14:paraId="38B90960"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2DA97188"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58753716"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3CF282D"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IntlRefNb </w:t>
            </w:r>
          </w:p>
        </w:tc>
        <w:tc>
          <w:tcPr>
            <w:tcW w:w="0" w:type="auto"/>
            <w:tcBorders>
              <w:top w:val="nil"/>
              <w:left w:val="nil"/>
              <w:bottom w:val="single" w:sz="4" w:space="0" w:color="auto"/>
              <w:right w:val="single" w:sz="4" w:space="0" w:color="auto"/>
            </w:tcBorders>
            <w:shd w:val="clear" w:color="auto" w:fill="auto"/>
            <w:hideMark/>
          </w:tcPr>
          <w:p w14:paraId="5D451060" w14:textId="62B5CBA4"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55CB1B58"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29A4FBA2"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Transferee Name</w:t>
            </w:r>
          </w:p>
        </w:tc>
        <w:tc>
          <w:tcPr>
            <w:tcW w:w="0" w:type="auto"/>
            <w:tcBorders>
              <w:top w:val="nil"/>
              <w:left w:val="nil"/>
              <w:bottom w:val="single" w:sz="4" w:space="0" w:color="auto"/>
              <w:right w:val="single" w:sz="4" w:space="0" w:color="auto"/>
            </w:tcBorders>
            <w:shd w:val="clear" w:color="auto" w:fill="auto"/>
            <w:hideMark/>
          </w:tcPr>
          <w:p w14:paraId="395641C1"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D256307"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CHAR(150)</w:t>
            </w:r>
          </w:p>
        </w:tc>
        <w:tc>
          <w:tcPr>
            <w:tcW w:w="0" w:type="auto"/>
            <w:tcBorders>
              <w:top w:val="nil"/>
              <w:left w:val="nil"/>
              <w:bottom w:val="single" w:sz="4" w:space="0" w:color="auto"/>
              <w:right w:val="single" w:sz="4" w:space="0" w:color="auto"/>
            </w:tcBorders>
            <w:shd w:val="clear" w:color="auto" w:fill="auto"/>
            <w:hideMark/>
          </w:tcPr>
          <w:p w14:paraId="5E54DC2E"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88FCC57"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TrfeeNm</w:t>
            </w:r>
          </w:p>
        </w:tc>
        <w:tc>
          <w:tcPr>
            <w:tcW w:w="0" w:type="auto"/>
            <w:tcBorders>
              <w:top w:val="nil"/>
              <w:left w:val="nil"/>
              <w:bottom w:val="single" w:sz="4" w:space="0" w:color="auto"/>
              <w:right w:val="single" w:sz="4" w:space="0" w:color="auto"/>
            </w:tcBorders>
            <w:shd w:val="clear" w:color="auto" w:fill="auto"/>
            <w:hideMark/>
          </w:tcPr>
          <w:p w14:paraId="3F9F1A92" w14:textId="73523A6D"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7A43F218" w14:textId="77777777" w:rsidTr="00975C2B">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6BE4E3AC"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Pledge Sub Type / Accepted / Rejected Flag</w:t>
            </w:r>
          </w:p>
        </w:tc>
        <w:tc>
          <w:tcPr>
            <w:tcW w:w="0" w:type="auto"/>
            <w:tcBorders>
              <w:top w:val="nil"/>
              <w:left w:val="nil"/>
              <w:bottom w:val="single" w:sz="4" w:space="0" w:color="auto"/>
              <w:right w:val="single" w:sz="4" w:space="0" w:color="auto"/>
            </w:tcBorders>
            <w:shd w:val="clear" w:color="auto" w:fill="auto"/>
            <w:hideMark/>
          </w:tcPr>
          <w:p w14:paraId="46FF1C1E"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Accepted Flag/Rejected Flag</w:t>
            </w:r>
          </w:p>
        </w:tc>
        <w:tc>
          <w:tcPr>
            <w:tcW w:w="0" w:type="auto"/>
            <w:tcBorders>
              <w:top w:val="nil"/>
              <w:left w:val="nil"/>
              <w:bottom w:val="single" w:sz="4" w:space="0" w:color="auto"/>
              <w:right w:val="single" w:sz="4" w:space="0" w:color="auto"/>
            </w:tcBorders>
            <w:shd w:val="clear" w:color="auto" w:fill="auto"/>
            <w:hideMark/>
          </w:tcPr>
          <w:p w14:paraId="43E6949F"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7FE07CE9"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224FF16"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PldgSubTp</w:t>
            </w:r>
          </w:p>
        </w:tc>
        <w:tc>
          <w:tcPr>
            <w:tcW w:w="0" w:type="auto"/>
            <w:tcBorders>
              <w:top w:val="nil"/>
              <w:left w:val="nil"/>
              <w:bottom w:val="single" w:sz="4" w:space="0" w:color="auto"/>
              <w:right w:val="single" w:sz="4" w:space="0" w:color="auto"/>
            </w:tcBorders>
            <w:shd w:val="clear" w:color="auto" w:fill="auto"/>
            <w:hideMark/>
          </w:tcPr>
          <w:p w14:paraId="405AE65A"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Mandatory for NSDL.</w:t>
            </w:r>
            <w:r w:rsidRPr="00975C2B">
              <w:rPr>
                <w:rFonts w:eastAsia="Times New Roman" w:cs="Calibri"/>
                <w:sz w:val="22"/>
                <w:szCs w:val="22"/>
                <w:lang w:val="en-IN" w:eastAsia="en-IN"/>
              </w:rPr>
              <w:br/>
              <w:t>For Accepting =’ACC’, For Rejecting =’REJ’</w:t>
            </w:r>
          </w:p>
        </w:tc>
      </w:tr>
      <w:tr w:rsidR="00975C2B" w:rsidRPr="00975C2B" w14:paraId="6503B9A1"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1BAB7609"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Free / Lock-in Flag /Lock-in Status</w:t>
            </w:r>
          </w:p>
        </w:tc>
        <w:tc>
          <w:tcPr>
            <w:tcW w:w="0" w:type="auto"/>
            <w:tcBorders>
              <w:top w:val="nil"/>
              <w:left w:val="nil"/>
              <w:bottom w:val="single" w:sz="4" w:space="0" w:color="auto"/>
              <w:right w:val="single" w:sz="4" w:space="0" w:color="auto"/>
            </w:tcBorders>
            <w:shd w:val="clear" w:color="auto" w:fill="auto"/>
            <w:hideMark/>
          </w:tcPr>
          <w:p w14:paraId="1BDBFFBA"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61EE4ED8"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0E53B13A"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BC2C21B"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FreeOrLckInFlg</w:t>
            </w:r>
          </w:p>
        </w:tc>
        <w:tc>
          <w:tcPr>
            <w:tcW w:w="0" w:type="auto"/>
            <w:tcBorders>
              <w:top w:val="nil"/>
              <w:left w:val="nil"/>
              <w:bottom w:val="single" w:sz="4" w:space="0" w:color="auto"/>
              <w:right w:val="single" w:sz="4" w:space="0" w:color="auto"/>
            </w:tcBorders>
            <w:shd w:val="clear" w:color="auto" w:fill="auto"/>
            <w:hideMark/>
          </w:tcPr>
          <w:p w14:paraId="399D5CF3" w14:textId="34985E5C"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'DFT' </w:t>
            </w:r>
          </w:p>
        </w:tc>
      </w:tr>
      <w:tr w:rsidR="00975C2B" w:rsidRPr="00975C2B" w14:paraId="605DAB19"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5AF55025"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Lockin ID</w:t>
            </w:r>
          </w:p>
        </w:tc>
        <w:tc>
          <w:tcPr>
            <w:tcW w:w="0" w:type="auto"/>
            <w:tcBorders>
              <w:top w:val="nil"/>
              <w:left w:val="nil"/>
              <w:bottom w:val="single" w:sz="4" w:space="0" w:color="auto"/>
              <w:right w:val="single" w:sz="4" w:space="0" w:color="auto"/>
            </w:tcBorders>
            <w:shd w:val="clear" w:color="auto" w:fill="auto"/>
            <w:hideMark/>
          </w:tcPr>
          <w:p w14:paraId="1010828C"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646CE5EF"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40BE010E"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43B39E5"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LckInId</w:t>
            </w:r>
          </w:p>
        </w:tc>
        <w:tc>
          <w:tcPr>
            <w:tcW w:w="0" w:type="auto"/>
            <w:tcBorders>
              <w:top w:val="nil"/>
              <w:left w:val="nil"/>
              <w:bottom w:val="single" w:sz="4" w:space="0" w:color="auto"/>
              <w:right w:val="single" w:sz="4" w:space="0" w:color="auto"/>
            </w:tcBorders>
            <w:shd w:val="clear" w:color="auto" w:fill="auto"/>
            <w:hideMark/>
          </w:tcPr>
          <w:p w14:paraId="7F28EECA" w14:textId="5468C583"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791FFFC7"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0479D7B2"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Pledge Request Form Number</w:t>
            </w:r>
          </w:p>
        </w:tc>
        <w:tc>
          <w:tcPr>
            <w:tcW w:w="0" w:type="auto"/>
            <w:tcBorders>
              <w:top w:val="nil"/>
              <w:left w:val="nil"/>
              <w:bottom w:val="single" w:sz="4" w:space="0" w:color="auto"/>
              <w:right w:val="single" w:sz="4" w:space="0" w:color="auto"/>
            </w:tcBorders>
            <w:shd w:val="clear" w:color="auto" w:fill="auto"/>
            <w:hideMark/>
          </w:tcPr>
          <w:p w14:paraId="51547392"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2FE292D0"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2227092F"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E981ED3"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PldgReqFormNb</w:t>
            </w:r>
          </w:p>
        </w:tc>
        <w:tc>
          <w:tcPr>
            <w:tcW w:w="0" w:type="auto"/>
            <w:tcBorders>
              <w:top w:val="nil"/>
              <w:left w:val="nil"/>
              <w:bottom w:val="single" w:sz="4" w:space="0" w:color="auto"/>
              <w:right w:val="single" w:sz="4" w:space="0" w:color="auto"/>
            </w:tcBorders>
            <w:shd w:val="clear" w:color="auto" w:fill="auto"/>
            <w:hideMark/>
          </w:tcPr>
          <w:p w14:paraId="3CE35AD2" w14:textId="526E277A"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710FEF76"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5BA47F29"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Pledge Value</w:t>
            </w:r>
          </w:p>
        </w:tc>
        <w:tc>
          <w:tcPr>
            <w:tcW w:w="0" w:type="auto"/>
            <w:tcBorders>
              <w:top w:val="nil"/>
              <w:left w:val="nil"/>
              <w:bottom w:val="single" w:sz="4" w:space="0" w:color="auto"/>
              <w:right w:val="single" w:sz="4" w:space="0" w:color="auto"/>
            </w:tcBorders>
            <w:shd w:val="clear" w:color="auto" w:fill="auto"/>
            <w:hideMark/>
          </w:tcPr>
          <w:p w14:paraId="50AF2A20"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6AEFEC7B"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Integer(15,2)</w:t>
            </w:r>
          </w:p>
        </w:tc>
        <w:tc>
          <w:tcPr>
            <w:tcW w:w="0" w:type="auto"/>
            <w:tcBorders>
              <w:top w:val="nil"/>
              <w:left w:val="nil"/>
              <w:bottom w:val="single" w:sz="4" w:space="0" w:color="auto"/>
              <w:right w:val="single" w:sz="4" w:space="0" w:color="auto"/>
            </w:tcBorders>
            <w:shd w:val="clear" w:color="auto" w:fill="auto"/>
            <w:hideMark/>
          </w:tcPr>
          <w:p w14:paraId="1150293E"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B4ADB0E"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Val</w:t>
            </w:r>
          </w:p>
        </w:tc>
        <w:tc>
          <w:tcPr>
            <w:tcW w:w="0" w:type="auto"/>
            <w:tcBorders>
              <w:top w:val="nil"/>
              <w:left w:val="nil"/>
              <w:bottom w:val="single" w:sz="4" w:space="0" w:color="auto"/>
              <w:right w:val="single" w:sz="4" w:space="0" w:color="auto"/>
            </w:tcBorders>
            <w:shd w:val="clear" w:color="auto" w:fill="auto"/>
            <w:hideMark/>
          </w:tcPr>
          <w:p w14:paraId="11C29662" w14:textId="66ED5AF2"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21410719"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0B62751C" w14:textId="072CA6AD" w:rsidR="00975C2B" w:rsidRPr="00975C2B" w:rsidRDefault="00A84453" w:rsidP="00975C2B">
            <w:pPr>
              <w:rPr>
                <w:rFonts w:eastAsia="Times New Roman" w:cs="Calibri"/>
                <w:sz w:val="22"/>
                <w:szCs w:val="22"/>
                <w:lang w:val="en-IN" w:eastAsia="en-IN"/>
              </w:rPr>
            </w:pPr>
            <w:r>
              <w:rPr>
                <w:rFonts w:eastAsia="Times New Roman" w:cs="Calibri"/>
                <w:sz w:val="22"/>
                <w:szCs w:val="22"/>
                <w:lang w:val="en-IN" w:eastAsia="en-IN"/>
              </w:rPr>
              <w:t>Pledgor Internal Reference/ Pledge digital instruction number</w:t>
            </w:r>
          </w:p>
        </w:tc>
        <w:tc>
          <w:tcPr>
            <w:tcW w:w="0" w:type="auto"/>
            <w:tcBorders>
              <w:top w:val="nil"/>
              <w:left w:val="nil"/>
              <w:bottom w:val="single" w:sz="4" w:space="0" w:color="auto"/>
              <w:right w:val="single" w:sz="4" w:space="0" w:color="auto"/>
            </w:tcBorders>
            <w:shd w:val="clear" w:color="auto" w:fill="auto"/>
            <w:hideMark/>
          </w:tcPr>
          <w:p w14:paraId="5B3374BC" w14:textId="11005DC8" w:rsidR="00975C2B" w:rsidRPr="00975C2B" w:rsidRDefault="00A84453" w:rsidP="00975C2B">
            <w:pPr>
              <w:rPr>
                <w:rFonts w:eastAsia="Times New Roman" w:cs="Calibri"/>
                <w:sz w:val="22"/>
                <w:szCs w:val="22"/>
                <w:lang w:val="en-IN" w:eastAsia="en-IN"/>
              </w:rPr>
            </w:pPr>
            <w:r>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01227A9"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338876A8"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53CD2F7"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PldgrIntlRef</w:t>
            </w:r>
          </w:p>
        </w:tc>
        <w:tc>
          <w:tcPr>
            <w:tcW w:w="0" w:type="auto"/>
            <w:tcBorders>
              <w:top w:val="nil"/>
              <w:left w:val="nil"/>
              <w:bottom w:val="single" w:sz="4" w:space="0" w:color="auto"/>
              <w:right w:val="single" w:sz="4" w:space="0" w:color="auto"/>
            </w:tcBorders>
            <w:shd w:val="clear" w:color="auto" w:fill="auto"/>
            <w:hideMark/>
          </w:tcPr>
          <w:p w14:paraId="59760F97" w14:textId="3AC6D7C5"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5E6277E2"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56BA0B7E"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Pledgee Internal Reference</w:t>
            </w:r>
          </w:p>
        </w:tc>
        <w:tc>
          <w:tcPr>
            <w:tcW w:w="0" w:type="auto"/>
            <w:tcBorders>
              <w:top w:val="nil"/>
              <w:left w:val="nil"/>
              <w:bottom w:val="single" w:sz="4" w:space="0" w:color="auto"/>
              <w:right w:val="single" w:sz="4" w:space="0" w:color="auto"/>
            </w:tcBorders>
            <w:shd w:val="clear" w:color="auto" w:fill="auto"/>
            <w:hideMark/>
          </w:tcPr>
          <w:p w14:paraId="3A57D091"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55E924D0"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6C362D1B"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56D5413"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PldgeeIntlRef</w:t>
            </w:r>
          </w:p>
        </w:tc>
        <w:tc>
          <w:tcPr>
            <w:tcW w:w="0" w:type="auto"/>
            <w:tcBorders>
              <w:top w:val="nil"/>
              <w:left w:val="nil"/>
              <w:bottom w:val="single" w:sz="4" w:space="0" w:color="auto"/>
              <w:right w:val="single" w:sz="4" w:space="0" w:color="auto"/>
            </w:tcBorders>
            <w:shd w:val="clear" w:color="auto" w:fill="auto"/>
            <w:hideMark/>
          </w:tcPr>
          <w:p w14:paraId="7E3F5310" w14:textId="795082F2"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6E1A7B16" w14:textId="77777777" w:rsidTr="00975C2B">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029E08AD"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Pledge Identifier /Margin pledge Re-pledge indicator</w:t>
            </w:r>
          </w:p>
        </w:tc>
        <w:tc>
          <w:tcPr>
            <w:tcW w:w="0" w:type="auto"/>
            <w:tcBorders>
              <w:top w:val="nil"/>
              <w:left w:val="nil"/>
              <w:bottom w:val="single" w:sz="4" w:space="0" w:color="auto"/>
              <w:right w:val="single" w:sz="4" w:space="0" w:color="auto"/>
            </w:tcBorders>
            <w:shd w:val="clear" w:color="auto" w:fill="auto"/>
            <w:hideMark/>
          </w:tcPr>
          <w:p w14:paraId="03BF73B9"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62C72D64"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0E25341B"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44CB1BF"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PldgIdr</w:t>
            </w:r>
          </w:p>
        </w:tc>
        <w:tc>
          <w:tcPr>
            <w:tcW w:w="0" w:type="auto"/>
            <w:tcBorders>
              <w:top w:val="nil"/>
              <w:left w:val="nil"/>
              <w:bottom w:val="single" w:sz="4" w:space="0" w:color="auto"/>
              <w:right w:val="single" w:sz="4" w:space="0" w:color="auto"/>
            </w:tcBorders>
            <w:shd w:val="clear" w:color="auto" w:fill="auto"/>
            <w:hideMark/>
          </w:tcPr>
          <w:p w14:paraId="4D4BC03B" w14:textId="20BC6AB6"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'DFT' </w:t>
            </w:r>
          </w:p>
        </w:tc>
      </w:tr>
      <w:tr w:rsidR="00975C2B" w:rsidRPr="00975C2B" w14:paraId="03C23BE0"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08F0EB2A"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Margin Pledge Sequence Number</w:t>
            </w:r>
          </w:p>
        </w:tc>
        <w:tc>
          <w:tcPr>
            <w:tcW w:w="0" w:type="auto"/>
            <w:tcBorders>
              <w:top w:val="nil"/>
              <w:left w:val="nil"/>
              <w:bottom w:val="single" w:sz="4" w:space="0" w:color="auto"/>
              <w:right w:val="single" w:sz="4" w:space="0" w:color="auto"/>
            </w:tcBorders>
            <w:shd w:val="clear" w:color="auto" w:fill="auto"/>
            <w:hideMark/>
          </w:tcPr>
          <w:p w14:paraId="1D7A5A97"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79F20C66"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Integer(10)</w:t>
            </w:r>
          </w:p>
        </w:tc>
        <w:tc>
          <w:tcPr>
            <w:tcW w:w="0" w:type="auto"/>
            <w:tcBorders>
              <w:top w:val="nil"/>
              <w:left w:val="nil"/>
              <w:bottom w:val="single" w:sz="4" w:space="0" w:color="auto"/>
              <w:right w:val="single" w:sz="4" w:space="0" w:color="auto"/>
            </w:tcBorders>
            <w:shd w:val="clear" w:color="auto" w:fill="auto"/>
            <w:hideMark/>
          </w:tcPr>
          <w:p w14:paraId="55D29213"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A3AC7D6"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MrgnPldgSeqNb</w:t>
            </w:r>
          </w:p>
        </w:tc>
        <w:tc>
          <w:tcPr>
            <w:tcW w:w="0" w:type="auto"/>
            <w:tcBorders>
              <w:top w:val="nil"/>
              <w:left w:val="nil"/>
              <w:bottom w:val="single" w:sz="4" w:space="0" w:color="auto"/>
              <w:right w:val="single" w:sz="4" w:space="0" w:color="auto"/>
            </w:tcBorders>
            <w:shd w:val="clear" w:color="auto" w:fill="auto"/>
            <w:hideMark/>
          </w:tcPr>
          <w:p w14:paraId="0C11038F" w14:textId="77569810"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409983D0"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4D7FB952"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Part Counter</w:t>
            </w:r>
          </w:p>
        </w:tc>
        <w:tc>
          <w:tcPr>
            <w:tcW w:w="0" w:type="auto"/>
            <w:tcBorders>
              <w:top w:val="nil"/>
              <w:left w:val="nil"/>
              <w:bottom w:val="single" w:sz="4" w:space="0" w:color="auto"/>
              <w:right w:val="single" w:sz="4" w:space="0" w:color="auto"/>
            </w:tcBorders>
            <w:shd w:val="clear" w:color="auto" w:fill="auto"/>
            <w:hideMark/>
          </w:tcPr>
          <w:p w14:paraId="37F55A6D"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5A9AE70E"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Integer(4)</w:t>
            </w:r>
          </w:p>
        </w:tc>
        <w:tc>
          <w:tcPr>
            <w:tcW w:w="0" w:type="auto"/>
            <w:tcBorders>
              <w:top w:val="nil"/>
              <w:left w:val="nil"/>
              <w:bottom w:val="single" w:sz="4" w:space="0" w:color="auto"/>
              <w:right w:val="single" w:sz="4" w:space="0" w:color="auto"/>
            </w:tcBorders>
            <w:shd w:val="clear" w:color="auto" w:fill="auto"/>
            <w:hideMark/>
          </w:tcPr>
          <w:p w14:paraId="039EEDAA"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310439D"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PartCntr</w:t>
            </w:r>
          </w:p>
        </w:tc>
        <w:tc>
          <w:tcPr>
            <w:tcW w:w="0" w:type="auto"/>
            <w:tcBorders>
              <w:top w:val="nil"/>
              <w:left w:val="nil"/>
              <w:bottom w:val="single" w:sz="4" w:space="0" w:color="auto"/>
              <w:right w:val="single" w:sz="4" w:space="0" w:color="auto"/>
            </w:tcBorders>
            <w:shd w:val="clear" w:color="auto" w:fill="auto"/>
            <w:hideMark/>
          </w:tcPr>
          <w:p w14:paraId="21FEA1FF" w14:textId="501496BF"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057424A5"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5C629AAD"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Other Depository Flag / Transaction category</w:t>
            </w:r>
          </w:p>
        </w:tc>
        <w:tc>
          <w:tcPr>
            <w:tcW w:w="0" w:type="auto"/>
            <w:tcBorders>
              <w:top w:val="nil"/>
              <w:left w:val="nil"/>
              <w:bottom w:val="single" w:sz="4" w:space="0" w:color="auto"/>
              <w:right w:val="single" w:sz="4" w:space="0" w:color="auto"/>
            </w:tcBorders>
            <w:shd w:val="clear" w:color="auto" w:fill="auto"/>
            <w:hideMark/>
          </w:tcPr>
          <w:p w14:paraId="4DD4D010"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83EE142"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1F548CF3"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9B01661"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OthrDpstryFlg</w:t>
            </w:r>
          </w:p>
        </w:tc>
        <w:tc>
          <w:tcPr>
            <w:tcW w:w="0" w:type="auto"/>
            <w:tcBorders>
              <w:top w:val="nil"/>
              <w:left w:val="nil"/>
              <w:bottom w:val="single" w:sz="4" w:space="0" w:color="auto"/>
              <w:right w:val="single" w:sz="4" w:space="0" w:color="auto"/>
            </w:tcBorders>
            <w:shd w:val="clear" w:color="auto" w:fill="auto"/>
            <w:hideMark/>
          </w:tcPr>
          <w:p w14:paraId="43574162" w14:textId="40E7FDD2"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6C5BFD85"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53AE91D3"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lastRenderedPageBreak/>
              <w:t>Freeze Type</w:t>
            </w:r>
          </w:p>
        </w:tc>
        <w:tc>
          <w:tcPr>
            <w:tcW w:w="0" w:type="auto"/>
            <w:tcBorders>
              <w:top w:val="nil"/>
              <w:left w:val="nil"/>
              <w:bottom w:val="single" w:sz="4" w:space="0" w:color="auto"/>
              <w:right w:val="single" w:sz="4" w:space="0" w:color="auto"/>
            </w:tcBorders>
            <w:shd w:val="clear" w:color="auto" w:fill="auto"/>
            <w:hideMark/>
          </w:tcPr>
          <w:p w14:paraId="6B1D3B38"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5B75BEF0"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4F2AF718"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E5641DD"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FrzTp</w:t>
            </w:r>
          </w:p>
        </w:tc>
        <w:tc>
          <w:tcPr>
            <w:tcW w:w="0" w:type="auto"/>
            <w:tcBorders>
              <w:top w:val="nil"/>
              <w:left w:val="nil"/>
              <w:bottom w:val="single" w:sz="4" w:space="0" w:color="auto"/>
              <w:right w:val="single" w:sz="4" w:space="0" w:color="auto"/>
            </w:tcBorders>
            <w:shd w:val="clear" w:color="auto" w:fill="auto"/>
            <w:hideMark/>
          </w:tcPr>
          <w:p w14:paraId="0E299594" w14:textId="1F01325D"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'DFT' </w:t>
            </w:r>
          </w:p>
        </w:tc>
      </w:tr>
      <w:tr w:rsidR="00975C2B" w:rsidRPr="00975C2B" w14:paraId="7EB8333D"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2019BE58"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Freeze level</w:t>
            </w:r>
          </w:p>
        </w:tc>
        <w:tc>
          <w:tcPr>
            <w:tcW w:w="0" w:type="auto"/>
            <w:tcBorders>
              <w:top w:val="nil"/>
              <w:left w:val="nil"/>
              <w:bottom w:val="single" w:sz="4" w:space="0" w:color="auto"/>
              <w:right w:val="single" w:sz="4" w:space="0" w:color="auto"/>
            </w:tcBorders>
            <w:shd w:val="clear" w:color="auto" w:fill="auto"/>
            <w:hideMark/>
          </w:tcPr>
          <w:p w14:paraId="16A80685"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70ED9E8" w14:textId="410B4CC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w:t>
            </w:r>
            <w:r w:rsidR="00BC26FA">
              <w:rPr>
                <w:rFonts w:eastAsia="Times New Roman" w:cs="Calibri"/>
                <w:sz w:val="22"/>
                <w:szCs w:val="22"/>
                <w:lang w:val="en-IN" w:eastAsia="en-IN"/>
              </w:rPr>
              <w:t>4</w:t>
            </w:r>
            <w:r w:rsidRPr="00975C2B">
              <w:rPr>
                <w:rFonts w:eastAsia="Times New Roman" w:cs="Calibri"/>
                <w:sz w:val="22"/>
                <w:szCs w:val="22"/>
                <w:lang w:val="en-IN" w:eastAsia="en-IN"/>
              </w:rPr>
              <w:t>)</w:t>
            </w:r>
          </w:p>
        </w:tc>
        <w:tc>
          <w:tcPr>
            <w:tcW w:w="0" w:type="auto"/>
            <w:tcBorders>
              <w:top w:val="nil"/>
              <w:left w:val="nil"/>
              <w:bottom w:val="single" w:sz="4" w:space="0" w:color="auto"/>
              <w:right w:val="single" w:sz="4" w:space="0" w:color="auto"/>
            </w:tcBorders>
            <w:shd w:val="clear" w:color="auto" w:fill="auto"/>
            <w:hideMark/>
          </w:tcPr>
          <w:p w14:paraId="1FCA7EF6"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6756980"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FrzLvl</w:t>
            </w:r>
          </w:p>
        </w:tc>
        <w:tc>
          <w:tcPr>
            <w:tcW w:w="0" w:type="auto"/>
            <w:tcBorders>
              <w:top w:val="nil"/>
              <w:left w:val="nil"/>
              <w:bottom w:val="single" w:sz="4" w:space="0" w:color="auto"/>
              <w:right w:val="single" w:sz="4" w:space="0" w:color="auto"/>
            </w:tcBorders>
            <w:shd w:val="clear" w:color="auto" w:fill="auto"/>
            <w:hideMark/>
          </w:tcPr>
          <w:p w14:paraId="515D2DF0" w14:textId="0BF5E1CB"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1612F8F3"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7B92B04E"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Freeze Initiated By / TXN Initiation Flag</w:t>
            </w:r>
          </w:p>
        </w:tc>
        <w:tc>
          <w:tcPr>
            <w:tcW w:w="0" w:type="auto"/>
            <w:tcBorders>
              <w:top w:val="nil"/>
              <w:left w:val="nil"/>
              <w:bottom w:val="single" w:sz="4" w:space="0" w:color="auto"/>
              <w:right w:val="single" w:sz="4" w:space="0" w:color="auto"/>
            </w:tcBorders>
            <w:shd w:val="clear" w:color="auto" w:fill="auto"/>
            <w:hideMark/>
          </w:tcPr>
          <w:p w14:paraId="458297FF"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3E0DEEA0"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37883390"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F2EE111"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FrzInittdBy</w:t>
            </w:r>
          </w:p>
        </w:tc>
        <w:tc>
          <w:tcPr>
            <w:tcW w:w="0" w:type="auto"/>
            <w:tcBorders>
              <w:top w:val="nil"/>
              <w:left w:val="nil"/>
              <w:bottom w:val="single" w:sz="4" w:space="0" w:color="auto"/>
              <w:right w:val="single" w:sz="4" w:space="0" w:color="auto"/>
            </w:tcBorders>
            <w:shd w:val="clear" w:color="auto" w:fill="auto"/>
            <w:hideMark/>
          </w:tcPr>
          <w:p w14:paraId="447D4D80" w14:textId="72E3F193"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'DFT' </w:t>
            </w:r>
          </w:p>
        </w:tc>
      </w:tr>
      <w:tr w:rsidR="00975C2B" w:rsidRPr="00975C2B" w14:paraId="512E5286"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70E546C2"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Freeze Sub Option</w:t>
            </w:r>
          </w:p>
        </w:tc>
        <w:tc>
          <w:tcPr>
            <w:tcW w:w="0" w:type="auto"/>
            <w:tcBorders>
              <w:top w:val="nil"/>
              <w:left w:val="nil"/>
              <w:bottom w:val="single" w:sz="4" w:space="0" w:color="auto"/>
              <w:right w:val="single" w:sz="4" w:space="0" w:color="auto"/>
            </w:tcBorders>
            <w:shd w:val="clear" w:color="auto" w:fill="auto"/>
            <w:hideMark/>
          </w:tcPr>
          <w:p w14:paraId="26D8816E"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5AEA23AA"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CHAR(4)</w:t>
            </w:r>
          </w:p>
        </w:tc>
        <w:tc>
          <w:tcPr>
            <w:tcW w:w="0" w:type="auto"/>
            <w:tcBorders>
              <w:top w:val="nil"/>
              <w:left w:val="nil"/>
              <w:bottom w:val="single" w:sz="4" w:space="0" w:color="auto"/>
              <w:right w:val="single" w:sz="4" w:space="0" w:color="auto"/>
            </w:tcBorders>
            <w:shd w:val="clear" w:color="auto" w:fill="auto"/>
            <w:hideMark/>
          </w:tcPr>
          <w:p w14:paraId="63670E44"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39B3AEC"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FrzSubOptn</w:t>
            </w:r>
          </w:p>
        </w:tc>
        <w:tc>
          <w:tcPr>
            <w:tcW w:w="0" w:type="auto"/>
            <w:tcBorders>
              <w:top w:val="nil"/>
              <w:left w:val="nil"/>
              <w:bottom w:val="single" w:sz="4" w:space="0" w:color="auto"/>
              <w:right w:val="single" w:sz="4" w:space="0" w:color="auto"/>
            </w:tcBorders>
            <w:shd w:val="clear" w:color="auto" w:fill="auto"/>
            <w:hideMark/>
          </w:tcPr>
          <w:p w14:paraId="753018A4" w14:textId="2DB78386"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'DFT' </w:t>
            </w:r>
          </w:p>
        </w:tc>
      </w:tr>
      <w:tr w:rsidR="00975C2B" w:rsidRPr="00975C2B" w14:paraId="1A08B7FE"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7920BDC3"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Frozen For</w:t>
            </w:r>
          </w:p>
        </w:tc>
        <w:tc>
          <w:tcPr>
            <w:tcW w:w="0" w:type="auto"/>
            <w:tcBorders>
              <w:top w:val="nil"/>
              <w:left w:val="nil"/>
              <w:bottom w:val="single" w:sz="4" w:space="0" w:color="auto"/>
              <w:right w:val="single" w:sz="4" w:space="0" w:color="auto"/>
            </w:tcBorders>
            <w:shd w:val="clear" w:color="auto" w:fill="auto"/>
            <w:hideMark/>
          </w:tcPr>
          <w:p w14:paraId="781CCEEF"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043B92A6"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7C75AC77"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96639FB"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FrznFor</w:t>
            </w:r>
          </w:p>
        </w:tc>
        <w:tc>
          <w:tcPr>
            <w:tcW w:w="0" w:type="auto"/>
            <w:tcBorders>
              <w:top w:val="nil"/>
              <w:left w:val="nil"/>
              <w:bottom w:val="single" w:sz="4" w:space="0" w:color="auto"/>
              <w:right w:val="single" w:sz="4" w:space="0" w:color="auto"/>
            </w:tcBorders>
            <w:shd w:val="clear" w:color="auto" w:fill="auto"/>
            <w:hideMark/>
          </w:tcPr>
          <w:p w14:paraId="71CB299F" w14:textId="743D6D8A"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'DFT' </w:t>
            </w:r>
          </w:p>
        </w:tc>
      </w:tr>
      <w:tr w:rsidR="00975C2B" w:rsidRPr="00975C2B" w14:paraId="61E59B2D"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5B874F3B"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Freeze Activation Type</w:t>
            </w:r>
          </w:p>
        </w:tc>
        <w:tc>
          <w:tcPr>
            <w:tcW w:w="0" w:type="auto"/>
            <w:tcBorders>
              <w:top w:val="nil"/>
              <w:left w:val="nil"/>
              <w:bottom w:val="single" w:sz="4" w:space="0" w:color="auto"/>
              <w:right w:val="single" w:sz="4" w:space="0" w:color="auto"/>
            </w:tcBorders>
            <w:shd w:val="clear" w:color="auto" w:fill="auto"/>
            <w:hideMark/>
          </w:tcPr>
          <w:p w14:paraId="70F780F8"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621B9191"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CHAR(4)</w:t>
            </w:r>
          </w:p>
        </w:tc>
        <w:tc>
          <w:tcPr>
            <w:tcW w:w="0" w:type="auto"/>
            <w:tcBorders>
              <w:top w:val="nil"/>
              <w:left w:val="nil"/>
              <w:bottom w:val="single" w:sz="4" w:space="0" w:color="auto"/>
              <w:right w:val="single" w:sz="4" w:space="0" w:color="auto"/>
            </w:tcBorders>
            <w:shd w:val="clear" w:color="auto" w:fill="auto"/>
            <w:hideMark/>
          </w:tcPr>
          <w:p w14:paraId="56AC6208"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E39BE80"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FrzActvtnTp</w:t>
            </w:r>
          </w:p>
        </w:tc>
        <w:tc>
          <w:tcPr>
            <w:tcW w:w="0" w:type="auto"/>
            <w:tcBorders>
              <w:top w:val="nil"/>
              <w:left w:val="nil"/>
              <w:bottom w:val="single" w:sz="4" w:space="0" w:color="auto"/>
              <w:right w:val="single" w:sz="4" w:space="0" w:color="auto"/>
            </w:tcBorders>
            <w:shd w:val="clear" w:color="auto" w:fill="auto"/>
            <w:hideMark/>
          </w:tcPr>
          <w:p w14:paraId="784DF60F" w14:textId="73A03A5F"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'DFT' </w:t>
            </w:r>
          </w:p>
        </w:tc>
      </w:tr>
      <w:tr w:rsidR="00975C2B" w:rsidRPr="00975C2B" w14:paraId="1910DAF4"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407F05C2"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Freeze Activation Date</w:t>
            </w:r>
          </w:p>
        </w:tc>
        <w:tc>
          <w:tcPr>
            <w:tcW w:w="0" w:type="auto"/>
            <w:tcBorders>
              <w:top w:val="nil"/>
              <w:left w:val="nil"/>
              <w:bottom w:val="single" w:sz="4" w:space="0" w:color="auto"/>
              <w:right w:val="single" w:sz="4" w:space="0" w:color="auto"/>
            </w:tcBorders>
            <w:shd w:val="clear" w:color="auto" w:fill="auto"/>
            <w:hideMark/>
          </w:tcPr>
          <w:p w14:paraId="640CB958"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572F44F3"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Date(10)</w:t>
            </w:r>
          </w:p>
        </w:tc>
        <w:tc>
          <w:tcPr>
            <w:tcW w:w="0" w:type="auto"/>
            <w:tcBorders>
              <w:top w:val="nil"/>
              <w:left w:val="nil"/>
              <w:bottom w:val="single" w:sz="4" w:space="0" w:color="auto"/>
              <w:right w:val="single" w:sz="4" w:space="0" w:color="auto"/>
            </w:tcBorders>
            <w:shd w:val="clear" w:color="auto" w:fill="auto"/>
            <w:hideMark/>
          </w:tcPr>
          <w:p w14:paraId="4B751244"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54A9B6F"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FrzActvtnDt</w:t>
            </w:r>
          </w:p>
        </w:tc>
        <w:tc>
          <w:tcPr>
            <w:tcW w:w="0" w:type="auto"/>
            <w:tcBorders>
              <w:top w:val="nil"/>
              <w:left w:val="nil"/>
              <w:bottom w:val="single" w:sz="4" w:space="0" w:color="auto"/>
              <w:right w:val="single" w:sz="4" w:space="0" w:color="auto"/>
            </w:tcBorders>
            <w:shd w:val="clear" w:color="auto" w:fill="auto"/>
            <w:hideMark/>
          </w:tcPr>
          <w:p w14:paraId="7A39DE44" w14:textId="64EC366F"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0706A071"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36AC8D0C"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Freeze Expiry Date</w:t>
            </w:r>
          </w:p>
        </w:tc>
        <w:tc>
          <w:tcPr>
            <w:tcW w:w="0" w:type="auto"/>
            <w:tcBorders>
              <w:top w:val="nil"/>
              <w:left w:val="nil"/>
              <w:bottom w:val="single" w:sz="4" w:space="0" w:color="auto"/>
              <w:right w:val="single" w:sz="4" w:space="0" w:color="auto"/>
            </w:tcBorders>
            <w:shd w:val="clear" w:color="auto" w:fill="auto"/>
            <w:hideMark/>
          </w:tcPr>
          <w:p w14:paraId="14ABC700"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1CFE02F9"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Date(10)</w:t>
            </w:r>
          </w:p>
        </w:tc>
        <w:tc>
          <w:tcPr>
            <w:tcW w:w="0" w:type="auto"/>
            <w:tcBorders>
              <w:top w:val="nil"/>
              <w:left w:val="nil"/>
              <w:bottom w:val="single" w:sz="4" w:space="0" w:color="auto"/>
              <w:right w:val="single" w:sz="4" w:space="0" w:color="auto"/>
            </w:tcBorders>
            <w:shd w:val="clear" w:color="auto" w:fill="auto"/>
            <w:hideMark/>
          </w:tcPr>
          <w:p w14:paraId="57C4D83B"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5A83E1B"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FrzXpryDt</w:t>
            </w:r>
          </w:p>
        </w:tc>
        <w:tc>
          <w:tcPr>
            <w:tcW w:w="0" w:type="auto"/>
            <w:tcBorders>
              <w:top w:val="nil"/>
              <w:left w:val="nil"/>
              <w:bottom w:val="single" w:sz="4" w:space="0" w:color="auto"/>
              <w:right w:val="single" w:sz="4" w:space="0" w:color="auto"/>
            </w:tcBorders>
            <w:shd w:val="clear" w:color="auto" w:fill="auto"/>
            <w:hideMark/>
          </w:tcPr>
          <w:p w14:paraId="12635027" w14:textId="54F13E21"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693761C8" w14:textId="77777777" w:rsidTr="00975C2B">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445D257"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Freeze Reason Description /Freeze Remarks</w:t>
            </w:r>
          </w:p>
        </w:tc>
        <w:tc>
          <w:tcPr>
            <w:tcW w:w="0" w:type="auto"/>
            <w:tcBorders>
              <w:top w:val="nil"/>
              <w:left w:val="nil"/>
              <w:bottom w:val="single" w:sz="4" w:space="0" w:color="auto"/>
              <w:right w:val="single" w:sz="4" w:space="0" w:color="auto"/>
            </w:tcBorders>
            <w:shd w:val="clear" w:color="auto" w:fill="auto"/>
            <w:hideMark/>
          </w:tcPr>
          <w:p w14:paraId="25A30B6E"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AFA3ACC"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CHAR(100)</w:t>
            </w:r>
          </w:p>
        </w:tc>
        <w:tc>
          <w:tcPr>
            <w:tcW w:w="0" w:type="auto"/>
            <w:tcBorders>
              <w:top w:val="nil"/>
              <w:left w:val="nil"/>
              <w:bottom w:val="single" w:sz="4" w:space="0" w:color="auto"/>
              <w:right w:val="single" w:sz="4" w:space="0" w:color="auto"/>
            </w:tcBorders>
            <w:shd w:val="clear" w:color="auto" w:fill="auto"/>
            <w:hideMark/>
          </w:tcPr>
          <w:p w14:paraId="6CAE9B05"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17DF2DA"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FrzRsnDesc</w:t>
            </w:r>
          </w:p>
        </w:tc>
        <w:tc>
          <w:tcPr>
            <w:tcW w:w="0" w:type="auto"/>
            <w:tcBorders>
              <w:top w:val="nil"/>
              <w:left w:val="nil"/>
              <w:bottom w:val="single" w:sz="4" w:space="0" w:color="auto"/>
              <w:right w:val="single" w:sz="4" w:space="0" w:color="auto"/>
            </w:tcBorders>
            <w:shd w:val="clear" w:color="auto" w:fill="auto"/>
            <w:hideMark/>
          </w:tcPr>
          <w:p w14:paraId="57DA3530" w14:textId="45E950DA"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447D1842"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0CAF17D1"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Freeze Quantity Type</w:t>
            </w:r>
          </w:p>
        </w:tc>
        <w:tc>
          <w:tcPr>
            <w:tcW w:w="0" w:type="auto"/>
            <w:tcBorders>
              <w:top w:val="nil"/>
              <w:left w:val="nil"/>
              <w:bottom w:val="single" w:sz="4" w:space="0" w:color="auto"/>
              <w:right w:val="single" w:sz="4" w:space="0" w:color="auto"/>
            </w:tcBorders>
            <w:shd w:val="clear" w:color="auto" w:fill="auto"/>
            <w:hideMark/>
          </w:tcPr>
          <w:p w14:paraId="34315E74"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65016473"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01778798"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1997057"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FrzQtyTp</w:t>
            </w:r>
          </w:p>
        </w:tc>
        <w:tc>
          <w:tcPr>
            <w:tcW w:w="0" w:type="auto"/>
            <w:tcBorders>
              <w:top w:val="nil"/>
              <w:left w:val="nil"/>
              <w:bottom w:val="single" w:sz="4" w:space="0" w:color="auto"/>
              <w:right w:val="single" w:sz="4" w:space="0" w:color="auto"/>
            </w:tcBorders>
            <w:shd w:val="clear" w:color="auto" w:fill="auto"/>
            <w:hideMark/>
          </w:tcPr>
          <w:p w14:paraId="56779432" w14:textId="22CFA55F"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'DFT' </w:t>
            </w:r>
          </w:p>
        </w:tc>
      </w:tr>
      <w:tr w:rsidR="00975C2B" w:rsidRPr="00975C2B" w14:paraId="14480256"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0E186A81"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Freeze Instruction ID /Freeze ID</w:t>
            </w:r>
          </w:p>
        </w:tc>
        <w:tc>
          <w:tcPr>
            <w:tcW w:w="0" w:type="auto"/>
            <w:tcBorders>
              <w:top w:val="nil"/>
              <w:left w:val="nil"/>
              <w:bottom w:val="single" w:sz="4" w:space="0" w:color="auto"/>
              <w:right w:val="single" w:sz="4" w:space="0" w:color="auto"/>
            </w:tcBorders>
            <w:shd w:val="clear" w:color="auto" w:fill="auto"/>
            <w:hideMark/>
          </w:tcPr>
          <w:p w14:paraId="59BA9820"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66AE57B"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Integer(14)</w:t>
            </w:r>
          </w:p>
        </w:tc>
        <w:tc>
          <w:tcPr>
            <w:tcW w:w="0" w:type="auto"/>
            <w:tcBorders>
              <w:top w:val="nil"/>
              <w:left w:val="nil"/>
              <w:bottom w:val="single" w:sz="4" w:space="0" w:color="auto"/>
              <w:right w:val="single" w:sz="4" w:space="0" w:color="auto"/>
            </w:tcBorders>
            <w:shd w:val="clear" w:color="auto" w:fill="auto"/>
            <w:hideMark/>
          </w:tcPr>
          <w:p w14:paraId="2DF28211"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B748C9C"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FrzInstrId</w:t>
            </w:r>
          </w:p>
        </w:tc>
        <w:tc>
          <w:tcPr>
            <w:tcW w:w="0" w:type="auto"/>
            <w:tcBorders>
              <w:top w:val="nil"/>
              <w:left w:val="nil"/>
              <w:bottom w:val="single" w:sz="4" w:space="0" w:color="auto"/>
              <w:right w:val="single" w:sz="4" w:space="0" w:color="auto"/>
            </w:tcBorders>
            <w:shd w:val="clear" w:color="auto" w:fill="auto"/>
            <w:hideMark/>
          </w:tcPr>
          <w:p w14:paraId="51430C9F" w14:textId="1307EFC0"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44DEF77F"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298E572A"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Remat / Restat Flag</w:t>
            </w:r>
          </w:p>
        </w:tc>
        <w:tc>
          <w:tcPr>
            <w:tcW w:w="0" w:type="auto"/>
            <w:tcBorders>
              <w:top w:val="nil"/>
              <w:left w:val="nil"/>
              <w:bottom w:val="single" w:sz="4" w:space="0" w:color="auto"/>
              <w:right w:val="single" w:sz="4" w:space="0" w:color="auto"/>
            </w:tcBorders>
            <w:shd w:val="clear" w:color="auto" w:fill="auto"/>
            <w:hideMark/>
          </w:tcPr>
          <w:p w14:paraId="54B2A965"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51957F0"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184F80A2"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D0696A7"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RmtFlg</w:t>
            </w:r>
          </w:p>
        </w:tc>
        <w:tc>
          <w:tcPr>
            <w:tcW w:w="0" w:type="auto"/>
            <w:tcBorders>
              <w:top w:val="nil"/>
              <w:left w:val="nil"/>
              <w:bottom w:val="single" w:sz="4" w:space="0" w:color="auto"/>
              <w:right w:val="single" w:sz="4" w:space="0" w:color="auto"/>
            </w:tcBorders>
            <w:shd w:val="clear" w:color="auto" w:fill="auto"/>
            <w:hideMark/>
          </w:tcPr>
          <w:p w14:paraId="40CE494D" w14:textId="3285621B"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68584549"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38C9ABE3"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RRF Number</w:t>
            </w:r>
          </w:p>
        </w:tc>
        <w:tc>
          <w:tcPr>
            <w:tcW w:w="0" w:type="auto"/>
            <w:tcBorders>
              <w:top w:val="nil"/>
              <w:left w:val="nil"/>
              <w:bottom w:val="single" w:sz="4" w:space="0" w:color="auto"/>
              <w:right w:val="single" w:sz="4" w:space="0" w:color="auto"/>
            </w:tcBorders>
            <w:shd w:val="clear" w:color="auto" w:fill="auto"/>
            <w:hideMark/>
          </w:tcPr>
          <w:p w14:paraId="2BD3FAC2"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E47AF67"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1F20F4D6"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E5D774E"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RRFNb</w:t>
            </w:r>
          </w:p>
        </w:tc>
        <w:tc>
          <w:tcPr>
            <w:tcW w:w="0" w:type="auto"/>
            <w:tcBorders>
              <w:top w:val="nil"/>
              <w:left w:val="nil"/>
              <w:bottom w:val="single" w:sz="4" w:space="0" w:color="auto"/>
              <w:right w:val="single" w:sz="4" w:space="0" w:color="auto"/>
            </w:tcBorders>
            <w:shd w:val="clear" w:color="auto" w:fill="auto"/>
            <w:hideMark/>
          </w:tcPr>
          <w:p w14:paraId="72B6C2B3" w14:textId="421178FB"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201ADE8E"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1D66EFE4"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Mutual Fund Type</w:t>
            </w:r>
          </w:p>
        </w:tc>
        <w:tc>
          <w:tcPr>
            <w:tcW w:w="0" w:type="auto"/>
            <w:tcBorders>
              <w:top w:val="nil"/>
              <w:left w:val="nil"/>
              <w:bottom w:val="single" w:sz="4" w:space="0" w:color="auto"/>
              <w:right w:val="single" w:sz="4" w:space="0" w:color="auto"/>
            </w:tcBorders>
            <w:shd w:val="clear" w:color="auto" w:fill="auto"/>
            <w:hideMark/>
          </w:tcPr>
          <w:p w14:paraId="110DC6A9"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588B0A26"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69113BF4"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535EBE9"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MtlFndTp</w:t>
            </w:r>
          </w:p>
        </w:tc>
        <w:tc>
          <w:tcPr>
            <w:tcW w:w="0" w:type="auto"/>
            <w:tcBorders>
              <w:top w:val="nil"/>
              <w:left w:val="nil"/>
              <w:bottom w:val="single" w:sz="4" w:space="0" w:color="auto"/>
              <w:right w:val="single" w:sz="4" w:space="0" w:color="auto"/>
            </w:tcBorders>
            <w:shd w:val="clear" w:color="auto" w:fill="auto"/>
            <w:hideMark/>
          </w:tcPr>
          <w:p w14:paraId="10A8358B" w14:textId="335B007D"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'DFT' </w:t>
            </w:r>
          </w:p>
        </w:tc>
      </w:tr>
      <w:tr w:rsidR="00975C2B" w:rsidRPr="00975C2B" w14:paraId="7D907493"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41D8A4E2"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Mutual Fund Amount</w:t>
            </w:r>
          </w:p>
        </w:tc>
        <w:tc>
          <w:tcPr>
            <w:tcW w:w="0" w:type="auto"/>
            <w:tcBorders>
              <w:top w:val="nil"/>
              <w:left w:val="nil"/>
              <w:bottom w:val="single" w:sz="4" w:space="0" w:color="auto"/>
              <w:right w:val="single" w:sz="4" w:space="0" w:color="auto"/>
            </w:tcBorders>
            <w:shd w:val="clear" w:color="auto" w:fill="auto"/>
            <w:hideMark/>
          </w:tcPr>
          <w:p w14:paraId="2F3A4DE4"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ACAEADC"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Integer(17)</w:t>
            </w:r>
          </w:p>
        </w:tc>
        <w:tc>
          <w:tcPr>
            <w:tcW w:w="0" w:type="auto"/>
            <w:tcBorders>
              <w:top w:val="nil"/>
              <w:left w:val="nil"/>
              <w:bottom w:val="single" w:sz="4" w:space="0" w:color="auto"/>
              <w:right w:val="single" w:sz="4" w:space="0" w:color="auto"/>
            </w:tcBorders>
            <w:shd w:val="clear" w:color="auto" w:fill="auto"/>
            <w:hideMark/>
          </w:tcPr>
          <w:p w14:paraId="05A0DB42"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70824A8"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MtlFndAmt</w:t>
            </w:r>
          </w:p>
        </w:tc>
        <w:tc>
          <w:tcPr>
            <w:tcW w:w="0" w:type="auto"/>
            <w:tcBorders>
              <w:top w:val="nil"/>
              <w:left w:val="nil"/>
              <w:bottom w:val="single" w:sz="4" w:space="0" w:color="auto"/>
              <w:right w:val="single" w:sz="4" w:space="0" w:color="auto"/>
            </w:tcBorders>
            <w:shd w:val="clear" w:color="auto" w:fill="auto"/>
            <w:hideMark/>
          </w:tcPr>
          <w:p w14:paraId="5E7304EA" w14:textId="452E83F1"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6FE7704F"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29D51700"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Mutual Fund Indicator</w:t>
            </w:r>
          </w:p>
        </w:tc>
        <w:tc>
          <w:tcPr>
            <w:tcW w:w="0" w:type="auto"/>
            <w:tcBorders>
              <w:top w:val="nil"/>
              <w:left w:val="nil"/>
              <w:bottom w:val="single" w:sz="4" w:space="0" w:color="auto"/>
              <w:right w:val="single" w:sz="4" w:space="0" w:color="auto"/>
            </w:tcBorders>
            <w:shd w:val="clear" w:color="auto" w:fill="auto"/>
            <w:hideMark/>
          </w:tcPr>
          <w:p w14:paraId="6EE02E8B" w14:textId="1489462D" w:rsidR="00975C2B" w:rsidRPr="00975C2B" w:rsidRDefault="002A183F" w:rsidP="00975C2B">
            <w:pPr>
              <w:rPr>
                <w:rFonts w:eastAsia="Times New Roman" w:cs="Calibri"/>
                <w:sz w:val="22"/>
                <w:szCs w:val="22"/>
                <w:lang w:val="en-IN" w:eastAsia="en-IN"/>
              </w:rPr>
            </w:pPr>
            <w:r>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96678A4"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5B2F0604"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606AA82"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MtlFndInd</w:t>
            </w:r>
          </w:p>
        </w:tc>
        <w:tc>
          <w:tcPr>
            <w:tcW w:w="0" w:type="auto"/>
            <w:tcBorders>
              <w:top w:val="nil"/>
              <w:left w:val="nil"/>
              <w:bottom w:val="single" w:sz="4" w:space="0" w:color="auto"/>
              <w:right w:val="single" w:sz="4" w:space="0" w:color="auto"/>
            </w:tcBorders>
            <w:shd w:val="clear" w:color="auto" w:fill="auto"/>
            <w:hideMark/>
          </w:tcPr>
          <w:p w14:paraId="38C81C03" w14:textId="248887CC"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22387FD4"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1CCC8302"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lastRenderedPageBreak/>
              <w:t>Transaction Identifier</w:t>
            </w:r>
          </w:p>
        </w:tc>
        <w:tc>
          <w:tcPr>
            <w:tcW w:w="0" w:type="auto"/>
            <w:tcBorders>
              <w:top w:val="nil"/>
              <w:left w:val="nil"/>
              <w:bottom w:val="single" w:sz="4" w:space="0" w:color="auto"/>
              <w:right w:val="single" w:sz="4" w:space="0" w:color="auto"/>
            </w:tcBorders>
            <w:shd w:val="clear" w:color="auto" w:fill="auto"/>
            <w:hideMark/>
          </w:tcPr>
          <w:p w14:paraId="6CCAA463"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351160CD"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CHAR(4)</w:t>
            </w:r>
          </w:p>
        </w:tc>
        <w:tc>
          <w:tcPr>
            <w:tcW w:w="0" w:type="auto"/>
            <w:tcBorders>
              <w:top w:val="nil"/>
              <w:left w:val="nil"/>
              <w:bottom w:val="single" w:sz="4" w:space="0" w:color="auto"/>
              <w:right w:val="single" w:sz="4" w:space="0" w:color="auto"/>
            </w:tcBorders>
            <w:shd w:val="clear" w:color="auto" w:fill="auto"/>
            <w:hideMark/>
          </w:tcPr>
          <w:p w14:paraId="76BB759B"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09BB30C"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TxId</w:t>
            </w:r>
          </w:p>
        </w:tc>
        <w:tc>
          <w:tcPr>
            <w:tcW w:w="0" w:type="auto"/>
            <w:tcBorders>
              <w:top w:val="nil"/>
              <w:left w:val="nil"/>
              <w:bottom w:val="single" w:sz="4" w:space="0" w:color="auto"/>
              <w:right w:val="single" w:sz="4" w:space="0" w:color="auto"/>
            </w:tcBorders>
            <w:shd w:val="clear" w:color="auto" w:fill="auto"/>
            <w:hideMark/>
          </w:tcPr>
          <w:p w14:paraId="40309107" w14:textId="24CE6F62"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'DFT' </w:t>
            </w:r>
          </w:p>
        </w:tc>
      </w:tr>
      <w:tr w:rsidR="00975C2B" w:rsidRPr="00975C2B" w14:paraId="7D6085B7"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6C8CAA06"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Total No of Transferee BOs</w:t>
            </w:r>
          </w:p>
        </w:tc>
        <w:tc>
          <w:tcPr>
            <w:tcW w:w="0" w:type="auto"/>
            <w:tcBorders>
              <w:top w:val="nil"/>
              <w:left w:val="nil"/>
              <w:bottom w:val="single" w:sz="4" w:space="0" w:color="auto"/>
              <w:right w:val="single" w:sz="4" w:space="0" w:color="auto"/>
            </w:tcBorders>
            <w:shd w:val="clear" w:color="auto" w:fill="auto"/>
            <w:hideMark/>
          </w:tcPr>
          <w:p w14:paraId="6B63A95B"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6964E797"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Integer(5)</w:t>
            </w:r>
          </w:p>
        </w:tc>
        <w:tc>
          <w:tcPr>
            <w:tcW w:w="0" w:type="auto"/>
            <w:tcBorders>
              <w:top w:val="nil"/>
              <w:left w:val="nil"/>
              <w:bottom w:val="single" w:sz="4" w:space="0" w:color="auto"/>
              <w:right w:val="single" w:sz="4" w:space="0" w:color="auto"/>
            </w:tcBorders>
            <w:shd w:val="clear" w:color="auto" w:fill="auto"/>
            <w:hideMark/>
          </w:tcPr>
          <w:p w14:paraId="5F157C79"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6550805"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TtlNbOfTrfeeBnfclOwnrs</w:t>
            </w:r>
          </w:p>
        </w:tc>
        <w:tc>
          <w:tcPr>
            <w:tcW w:w="0" w:type="auto"/>
            <w:tcBorders>
              <w:top w:val="nil"/>
              <w:left w:val="nil"/>
              <w:bottom w:val="single" w:sz="4" w:space="0" w:color="auto"/>
              <w:right w:val="single" w:sz="4" w:space="0" w:color="auto"/>
            </w:tcBorders>
            <w:shd w:val="clear" w:color="auto" w:fill="auto"/>
            <w:hideMark/>
          </w:tcPr>
          <w:p w14:paraId="17218E65" w14:textId="1E93C703"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27A2C2FD"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7AF6B331"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Multiple Quantity</w:t>
            </w:r>
          </w:p>
        </w:tc>
        <w:tc>
          <w:tcPr>
            <w:tcW w:w="0" w:type="auto"/>
            <w:tcBorders>
              <w:top w:val="nil"/>
              <w:left w:val="nil"/>
              <w:bottom w:val="single" w:sz="4" w:space="0" w:color="auto"/>
              <w:right w:val="single" w:sz="4" w:space="0" w:color="auto"/>
            </w:tcBorders>
            <w:shd w:val="clear" w:color="auto" w:fill="auto"/>
            <w:hideMark/>
          </w:tcPr>
          <w:p w14:paraId="6545466D"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2DABA588"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Integer(19)</w:t>
            </w:r>
          </w:p>
        </w:tc>
        <w:tc>
          <w:tcPr>
            <w:tcW w:w="0" w:type="auto"/>
            <w:tcBorders>
              <w:top w:val="nil"/>
              <w:left w:val="nil"/>
              <w:bottom w:val="single" w:sz="4" w:space="0" w:color="auto"/>
              <w:right w:val="single" w:sz="4" w:space="0" w:color="auto"/>
            </w:tcBorders>
            <w:shd w:val="clear" w:color="auto" w:fill="auto"/>
            <w:hideMark/>
          </w:tcPr>
          <w:p w14:paraId="2CFA1565"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1138602"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MltplQty</w:t>
            </w:r>
          </w:p>
        </w:tc>
        <w:tc>
          <w:tcPr>
            <w:tcW w:w="0" w:type="auto"/>
            <w:tcBorders>
              <w:top w:val="nil"/>
              <w:left w:val="nil"/>
              <w:bottom w:val="single" w:sz="4" w:space="0" w:color="auto"/>
              <w:right w:val="single" w:sz="4" w:space="0" w:color="auto"/>
            </w:tcBorders>
            <w:shd w:val="clear" w:color="auto" w:fill="auto"/>
            <w:hideMark/>
          </w:tcPr>
          <w:p w14:paraId="3508A4B0" w14:textId="264691B6"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617A32CD"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2A1F2F97"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ISSUANCE FLAG</w:t>
            </w:r>
          </w:p>
        </w:tc>
        <w:tc>
          <w:tcPr>
            <w:tcW w:w="0" w:type="auto"/>
            <w:tcBorders>
              <w:top w:val="nil"/>
              <w:left w:val="nil"/>
              <w:bottom w:val="single" w:sz="4" w:space="0" w:color="auto"/>
              <w:right w:val="single" w:sz="4" w:space="0" w:color="auto"/>
            </w:tcBorders>
            <w:shd w:val="clear" w:color="auto" w:fill="auto"/>
            <w:hideMark/>
          </w:tcPr>
          <w:p w14:paraId="097178DE"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61369B49"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CHAR(4)</w:t>
            </w:r>
          </w:p>
        </w:tc>
        <w:tc>
          <w:tcPr>
            <w:tcW w:w="0" w:type="auto"/>
            <w:tcBorders>
              <w:top w:val="nil"/>
              <w:left w:val="nil"/>
              <w:bottom w:val="single" w:sz="4" w:space="0" w:color="auto"/>
              <w:right w:val="single" w:sz="4" w:space="0" w:color="auto"/>
            </w:tcBorders>
            <w:shd w:val="clear" w:color="auto" w:fill="auto"/>
            <w:hideMark/>
          </w:tcPr>
          <w:p w14:paraId="06F03A08"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8EEF7B5"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IsseFlg</w:t>
            </w:r>
          </w:p>
        </w:tc>
        <w:tc>
          <w:tcPr>
            <w:tcW w:w="0" w:type="auto"/>
            <w:tcBorders>
              <w:top w:val="nil"/>
              <w:left w:val="nil"/>
              <w:bottom w:val="single" w:sz="4" w:space="0" w:color="auto"/>
              <w:right w:val="single" w:sz="4" w:space="0" w:color="auto"/>
            </w:tcBorders>
            <w:shd w:val="clear" w:color="auto" w:fill="auto"/>
            <w:hideMark/>
          </w:tcPr>
          <w:p w14:paraId="12A1BA71" w14:textId="7C50C1DD"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'DFT' </w:t>
            </w:r>
          </w:p>
        </w:tc>
      </w:tr>
      <w:tr w:rsidR="00975C2B" w:rsidRPr="00975C2B" w14:paraId="63EAB77E"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27FBD3B1"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Flag of loose slip </w:t>
            </w:r>
          </w:p>
        </w:tc>
        <w:tc>
          <w:tcPr>
            <w:tcW w:w="0" w:type="auto"/>
            <w:tcBorders>
              <w:top w:val="nil"/>
              <w:left w:val="nil"/>
              <w:bottom w:val="single" w:sz="4" w:space="0" w:color="auto"/>
              <w:right w:val="single" w:sz="4" w:space="0" w:color="auto"/>
            </w:tcBorders>
            <w:shd w:val="clear" w:color="auto" w:fill="auto"/>
            <w:hideMark/>
          </w:tcPr>
          <w:p w14:paraId="02F4F264"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A038594"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CHAR(1)</w:t>
            </w:r>
          </w:p>
        </w:tc>
        <w:tc>
          <w:tcPr>
            <w:tcW w:w="0" w:type="auto"/>
            <w:tcBorders>
              <w:top w:val="nil"/>
              <w:left w:val="nil"/>
              <w:bottom w:val="single" w:sz="4" w:space="0" w:color="auto"/>
              <w:right w:val="single" w:sz="4" w:space="0" w:color="auto"/>
            </w:tcBorders>
            <w:shd w:val="clear" w:color="auto" w:fill="auto"/>
            <w:hideMark/>
          </w:tcPr>
          <w:p w14:paraId="4428286E"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3A3CE21"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FlgOfLooseSlip</w:t>
            </w:r>
          </w:p>
        </w:tc>
        <w:tc>
          <w:tcPr>
            <w:tcW w:w="0" w:type="auto"/>
            <w:tcBorders>
              <w:top w:val="nil"/>
              <w:left w:val="nil"/>
              <w:bottom w:val="single" w:sz="4" w:space="0" w:color="auto"/>
              <w:right w:val="single" w:sz="4" w:space="0" w:color="auto"/>
            </w:tcBorders>
            <w:shd w:val="clear" w:color="auto" w:fill="auto"/>
            <w:hideMark/>
          </w:tcPr>
          <w:p w14:paraId="4E27B229" w14:textId="412A37D1"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369E6AE2"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3E8E4C7E"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Account Closure Flag</w:t>
            </w:r>
          </w:p>
        </w:tc>
        <w:tc>
          <w:tcPr>
            <w:tcW w:w="0" w:type="auto"/>
            <w:tcBorders>
              <w:top w:val="nil"/>
              <w:left w:val="nil"/>
              <w:bottom w:val="single" w:sz="4" w:space="0" w:color="auto"/>
              <w:right w:val="single" w:sz="4" w:space="0" w:color="auto"/>
            </w:tcBorders>
            <w:shd w:val="clear" w:color="auto" w:fill="auto"/>
            <w:hideMark/>
          </w:tcPr>
          <w:p w14:paraId="741950F1"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A431F38"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4C116FF3"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400977D"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AcctClsrFlg</w:t>
            </w:r>
          </w:p>
        </w:tc>
        <w:tc>
          <w:tcPr>
            <w:tcW w:w="0" w:type="auto"/>
            <w:tcBorders>
              <w:top w:val="nil"/>
              <w:left w:val="nil"/>
              <w:bottom w:val="single" w:sz="4" w:space="0" w:color="auto"/>
              <w:right w:val="single" w:sz="4" w:space="0" w:color="auto"/>
            </w:tcBorders>
            <w:shd w:val="clear" w:color="auto" w:fill="auto"/>
            <w:hideMark/>
          </w:tcPr>
          <w:p w14:paraId="35C08AED" w14:textId="0BAC2293"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4236ECB4" w14:textId="77777777" w:rsidTr="00975C2B">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6773032"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Channel Indicator /TRANSACTION SOURCE </w:t>
            </w:r>
          </w:p>
        </w:tc>
        <w:tc>
          <w:tcPr>
            <w:tcW w:w="0" w:type="auto"/>
            <w:tcBorders>
              <w:top w:val="nil"/>
              <w:left w:val="nil"/>
              <w:bottom w:val="single" w:sz="4" w:space="0" w:color="auto"/>
              <w:right w:val="single" w:sz="4" w:space="0" w:color="auto"/>
            </w:tcBorders>
            <w:shd w:val="clear" w:color="auto" w:fill="auto"/>
            <w:hideMark/>
          </w:tcPr>
          <w:p w14:paraId="5580F509"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Channel Indicator</w:t>
            </w:r>
          </w:p>
        </w:tc>
        <w:tc>
          <w:tcPr>
            <w:tcW w:w="0" w:type="auto"/>
            <w:tcBorders>
              <w:top w:val="nil"/>
              <w:left w:val="nil"/>
              <w:bottom w:val="single" w:sz="4" w:space="0" w:color="auto"/>
              <w:right w:val="single" w:sz="4" w:space="0" w:color="auto"/>
            </w:tcBorders>
            <w:shd w:val="clear" w:color="auto" w:fill="auto"/>
            <w:hideMark/>
          </w:tcPr>
          <w:p w14:paraId="4F45324F"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2CA7EAF3"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0ED357C"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ChanlInd</w:t>
            </w:r>
          </w:p>
        </w:tc>
        <w:tc>
          <w:tcPr>
            <w:tcW w:w="0" w:type="auto"/>
            <w:tcBorders>
              <w:top w:val="nil"/>
              <w:left w:val="nil"/>
              <w:bottom w:val="single" w:sz="4" w:space="0" w:color="auto"/>
              <w:right w:val="single" w:sz="4" w:space="0" w:color="auto"/>
            </w:tcBorders>
            <w:shd w:val="clear" w:color="auto" w:fill="auto"/>
            <w:hideMark/>
          </w:tcPr>
          <w:p w14:paraId="67299B47"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Mandatory for NSDL.</w:t>
            </w:r>
            <w:r w:rsidRPr="00975C2B">
              <w:rPr>
                <w:rFonts w:eastAsia="Times New Roman" w:cs="Calibri"/>
                <w:sz w:val="22"/>
                <w:szCs w:val="22"/>
                <w:lang w:val="en-IN" w:eastAsia="en-IN"/>
              </w:rPr>
              <w:br/>
              <w:t>Refer Standard value sheet</w:t>
            </w:r>
          </w:p>
        </w:tc>
      </w:tr>
      <w:tr w:rsidR="00975C2B" w:rsidRPr="00975C2B" w14:paraId="72CA0FC8"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50237D2C"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Irreversible Reason Code 1</w:t>
            </w:r>
          </w:p>
        </w:tc>
        <w:tc>
          <w:tcPr>
            <w:tcW w:w="0" w:type="auto"/>
            <w:tcBorders>
              <w:top w:val="nil"/>
              <w:left w:val="nil"/>
              <w:bottom w:val="single" w:sz="4" w:space="0" w:color="auto"/>
              <w:right w:val="single" w:sz="4" w:space="0" w:color="auto"/>
            </w:tcBorders>
            <w:shd w:val="clear" w:color="auto" w:fill="auto"/>
            <w:hideMark/>
          </w:tcPr>
          <w:p w14:paraId="7C85DB45"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639E18D"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Integer(4)</w:t>
            </w:r>
          </w:p>
        </w:tc>
        <w:tc>
          <w:tcPr>
            <w:tcW w:w="0" w:type="auto"/>
            <w:tcBorders>
              <w:top w:val="nil"/>
              <w:left w:val="nil"/>
              <w:bottom w:val="single" w:sz="4" w:space="0" w:color="auto"/>
              <w:right w:val="single" w:sz="4" w:space="0" w:color="auto"/>
            </w:tcBorders>
            <w:shd w:val="clear" w:color="auto" w:fill="auto"/>
            <w:hideMark/>
          </w:tcPr>
          <w:p w14:paraId="658E9EE2"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B723AF0"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IrrvsblRsnCd1</w:t>
            </w:r>
          </w:p>
        </w:tc>
        <w:tc>
          <w:tcPr>
            <w:tcW w:w="0" w:type="auto"/>
            <w:tcBorders>
              <w:top w:val="nil"/>
              <w:left w:val="nil"/>
              <w:bottom w:val="single" w:sz="4" w:space="0" w:color="auto"/>
              <w:right w:val="single" w:sz="4" w:space="0" w:color="auto"/>
            </w:tcBorders>
            <w:shd w:val="clear" w:color="auto" w:fill="auto"/>
            <w:hideMark/>
          </w:tcPr>
          <w:p w14:paraId="584BE62C" w14:textId="65B7061E"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0B656A3F"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4CCC57C7"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Irreversible Reason Code 2</w:t>
            </w:r>
          </w:p>
        </w:tc>
        <w:tc>
          <w:tcPr>
            <w:tcW w:w="0" w:type="auto"/>
            <w:tcBorders>
              <w:top w:val="nil"/>
              <w:left w:val="nil"/>
              <w:bottom w:val="single" w:sz="4" w:space="0" w:color="auto"/>
              <w:right w:val="single" w:sz="4" w:space="0" w:color="auto"/>
            </w:tcBorders>
            <w:shd w:val="clear" w:color="auto" w:fill="auto"/>
            <w:hideMark/>
          </w:tcPr>
          <w:p w14:paraId="56504B54"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166ADC8"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Integer(4)</w:t>
            </w:r>
          </w:p>
        </w:tc>
        <w:tc>
          <w:tcPr>
            <w:tcW w:w="0" w:type="auto"/>
            <w:tcBorders>
              <w:top w:val="nil"/>
              <w:left w:val="nil"/>
              <w:bottom w:val="single" w:sz="4" w:space="0" w:color="auto"/>
              <w:right w:val="single" w:sz="4" w:space="0" w:color="auto"/>
            </w:tcBorders>
            <w:shd w:val="clear" w:color="auto" w:fill="auto"/>
            <w:hideMark/>
          </w:tcPr>
          <w:p w14:paraId="3B25AA72"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F08BA9F"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IrrvsblRsnCd2</w:t>
            </w:r>
          </w:p>
        </w:tc>
        <w:tc>
          <w:tcPr>
            <w:tcW w:w="0" w:type="auto"/>
            <w:tcBorders>
              <w:top w:val="nil"/>
              <w:left w:val="nil"/>
              <w:bottom w:val="single" w:sz="4" w:space="0" w:color="auto"/>
              <w:right w:val="single" w:sz="4" w:space="0" w:color="auto"/>
            </w:tcBorders>
            <w:shd w:val="clear" w:color="auto" w:fill="auto"/>
            <w:hideMark/>
          </w:tcPr>
          <w:p w14:paraId="7CEC2C1E" w14:textId="397286E3"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4EA2D126"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4CA9A35D"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Irreversible Reason Code 3</w:t>
            </w:r>
          </w:p>
        </w:tc>
        <w:tc>
          <w:tcPr>
            <w:tcW w:w="0" w:type="auto"/>
            <w:tcBorders>
              <w:top w:val="nil"/>
              <w:left w:val="nil"/>
              <w:bottom w:val="single" w:sz="4" w:space="0" w:color="auto"/>
              <w:right w:val="single" w:sz="4" w:space="0" w:color="auto"/>
            </w:tcBorders>
            <w:shd w:val="clear" w:color="auto" w:fill="auto"/>
            <w:hideMark/>
          </w:tcPr>
          <w:p w14:paraId="22ED14A2"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C3D4943"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Integer(4)</w:t>
            </w:r>
          </w:p>
        </w:tc>
        <w:tc>
          <w:tcPr>
            <w:tcW w:w="0" w:type="auto"/>
            <w:tcBorders>
              <w:top w:val="nil"/>
              <w:left w:val="nil"/>
              <w:bottom w:val="single" w:sz="4" w:space="0" w:color="auto"/>
              <w:right w:val="single" w:sz="4" w:space="0" w:color="auto"/>
            </w:tcBorders>
            <w:shd w:val="clear" w:color="auto" w:fill="auto"/>
            <w:hideMark/>
          </w:tcPr>
          <w:p w14:paraId="56309B4E"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1C2E4DE"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IrrvsblRsnCd3</w:t>
            </w:r>
          </w:p>
        </w:tc>
        <w:tc>
          <w:tcPr>
            <w:tcW w:w="0" w:type="auto"/>
            <w:tcBorders>
              <w:top w:val="nil"/>
              <w:left w:val="nil"/>
              <w:bottom w:val="single" w:sz="4" w:space="0" w:color="auto"/>
              <w:right w:val="single" w:sz="4" w:space="0" w:color="auto"/>
            </w:tcBorders>
            <w:shd w:val="clear" w:color="auto" w:fill="auto"/>
            <w:hideMark/>
          </w:tcPr>
          <w:p w14:paraId="4CD2D0D8" w14:textId="79AD9212"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70D4B1CF"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573E811C"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Irreversible Reason Code 4</w:t>
            </w:r>
          </w:p>
        </w:tc>
        <w:tc>
          <w:tcPr>
            <w:tcW w:w="0" w:type="auto"/>
            <w:tcBorders>
              <w:top w:val="nil"/>
              <w:left w:val="nil"/>
              <w:bottom w:val="single" w:sz="4" w:space="0" w:color="auto"/>
              <w:right w:val="single" w:sz="4" w:space="0" w:color="auto"/>
            </w:tcBorders>
            <w:shd w:val="clear" w:color="auto" w:fill="auto"/>
            <w:hideMark/>
          </w:tcPr>
          <w:p w14:paraId="13EBF501"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E22D511"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Integer(4)</w:t>
            </w:r>
          </w:p>
        </w:tc>
        <w:tc>
          <w:tcPr>
            <w:tcW w:w="0" w:type="auto"/>
            <w:tcBorders>
              <w:top w:val="nil"/>
              <w:left w:val="nil"/>
              <w:bottom w:val="single" w:sz="4" w:space="0" w:color="auto"/>
              <w:right w:val="single" w:sz="4" w:space="0" w:color="auto"/>
            </w:tcBorders>
            <w:shd w:val="clear" w:color="auto" w:fill="auto"/>
            <w:hideMark/>
          </w:tcPr>
          <w:p w14:paraId="7954E5BB"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8FE411A"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IrrvsblRsnCd4</w:t>
            </w:r>
          </w:p>
        </w:tc>
        <w:tc>
          <w:tcPr>
            <w:tcW w:w="0" w:type="auto"/>
            <w:tcBorders>
              <w:top w:val="nil"/>
              <w:left w:val="nil"/>
              <w:bottom w:val="single" w:sz="4" w:space="0" w:color="auto"/>
              <w:right w:val="single" w:sz="4" w:space="0" w:color="auto"/>
            </w:tcBorders>
            <w:shd w:val="clear" w:color="auto" w:fill="auto"/>
            <w:hideMark/>
          </w:tcPr>
          <w:p w14:paraId="5D145A2F" w14:textId="12C9B40E"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305486FA"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2AB65241"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Other depository Client code of first Nominee</w:t>
            </w:r>
          </w:p>
        </w:tc>
        <w:tc>
          <w:tcPr>
            <w:tcW w:w="0" w:type="auto"/>
            <w:tcBorders>
              <w:top w:val="nil"/>
              <w:left w:val="nil"/>
              <w:bottom w:val="single" w:sz="4" w:space="0" w:color="auto"/>
              <w:right w:val="single" w:sz="4" w:space="0" w:color="auto"/>
            </w:tcBorders>
            <w:shd w:val="clear" w:color="auto" w:fill="auto"/>
            <w:hideMark/>
          </w:tcPr>
          <w:p w14:paraId="2F7E4B6D"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B2056D6"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Integer(16)</w:t>
            </w:r>
          </w:p>
        </w:tc>
        <w:tc>
          <w:tcPr>
            <w:tcW w:w="0" w:type="auto"/>
            <w:tcBorders>
              <w:top w:val="nil"/>
              <w:left w:val="nil"/>
              <w:bottom w:val="single" w:sz="4" w:space="0" w:color="auto"/>
              <w:right w:val="single" w:sz="4" w:space="0" w:color="auto"/>
            </w:tcBorders>
            <w:shd w:val="clear" w:color="auto" w:fill="auto"/>
            <w:hideMark/>
          </w:tcPr>
          <w:p w14:paraId="42B01919"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8BFA740"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OthrDpstryClntCdOfFrstNmnee</w:t>
            </w:r>
          </w:p>
        </w:tc>
        <w:tc>
          <w:tcPr>
            <w:tcW w:w="0" w:type="auto"/>
            <w:tcBorders>
              <w:top w:val="nil"/>
              <w:left w:val="nil"/>
              <w:bottom w:val="single" w:sz="4" w:space="0" w:color="auto"/>
              <w:right w:val="single" w:sz="4" w:space="0" w:color="auto"/>
            </w:tcBorders>
            <w:shd w:val="clear" w:color="auto" w:fill="auto"/>
            <w:hideMark/>
          </w:tcPr>
          <w:p w14:paraId="6B8033EA" w14:textId="5F0D25C5"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37D8B7AD" w14:textId="77777777" w:rsidTr="00975C2B">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35CAFF1C"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Other depository Client code of second Nominee</w:t>
            </w:r>
          </w:p>
        </w:tc>
        <w:tc>
          <w:tcPr>
            <w:tcW w:w="0" w:type="auto"/>
            <w:tcBorders>
              <w:top w:val="nil"/>
              <w:left w:val="nil"/>
              <w:bottom w:val="single" w:sz="4" w:space="0" w:color="auto"/>
              <w:right w:val="single" w:sz="4" w:space="0" w:color="auto"/>
            </w:tcBorders>
            <w:shd w:val="clear" w:color="auto" w:fill="auto"/>
            <w:hideMark/>
          </w:tcPr>
          <w:p w14:paraId="47A9AA4A"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2F6BFE9"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Integer(16)</w:t>
            </w:r>
          </w:p>
        </w:tc>
        <w:tc>
          <w:tcPr>
            <w:tcW w:w="0" w:type="auto"/>
            <w:tcBorders>
              <w:top w:val="nil"/>
              <w:left w:val="nil"/>
              <w:bottom w:val="single" w:sz="4" w:space="0" w:color="auto"/>
              <w:right w:val="single" w:sz="4" w:space="0" w:color="auto"/>
            </w:tcBorders>
            <w:shd w:val="clear" w:color="auto" w:fill="auto"/>
            <w:hideMark/>
          </w:tcPr>
          <w:p w14:paraId="5F2D1E1E"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0E941E2"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OthrDpstryClntCdOfScndNmnee</w:t>
            </w:r>
          </w:p>
        </w:tc>
        <w:tc>
          <w:tcPr>
            <w:tcW w:w="0" w:type="auto"/>
            <w:tcBorders>
              <w:top w:val="nil"/>
              <w:left w:val="nil"/>
              <w:bottom w:val="single" w:sz="4" w:space="0" w:color="auto"/>
              <w:right w:val="single" w:sz="4" w:space="0" w:color="auto"/>
            </w:tcBorders>
            <w:shd w:val="clear" w:color="auto" w:fill="auto"/>
            <w:hideMark/>
          </w:tcPr>
          <w:p w14:paraId="6F9164E6" w14:textId="166EE89C"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2F457B16"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100B45E3"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Other depository Client code of third Nominee</w:t>
            </w:r>
          </w:p>
        </w:tc>
        <w:tc>
          <w:tcPr>
            <w:tcW w:w="0" w:type="auto"/>
            <w:tcBorders>
              <w:top w:val="nil"/>
              <w:left w:val="nil"/>
              <w:bottom w:val="single" w:sz="4" w:space="0" w:color="auto"/>
              <w:right w:val="single" w:sz="4" w:space="0" w:color="auto"/>
            </w:tcBorders>
            <w:shd w:val="clear" w:color="auto" w:fill="auto"/>
            <w:hideMark/>
          </w:tcPr>
          <w:p w14:paraId="1B84C75F"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FE139F0"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Integer(16)</w:t>
            </w:r>
          </w:p>
        </w:tc>
        <w:tc>
          <w:tcPr>
            <w:tcW w:w="0" w:type="auto"/>
            <w:tcBorders>
              <w:top w:val="nil"/>
              <w:left w:val="nil"/>
              <w:bottom w:val="single" w:sz="4" w:space="0" w:color="auto"/>
              <w:right w:val="single" w:sz="4" w:space="0" w:color="auto"/>
            </w:tcBorders>
            <w:shd w:val="clear" w:color="auto" w:fill="auto"/>
            <w:hideMark/>
          </w:tcPr>
          <w:p w14:paraId="0E788F65"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221DC0D"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OthrDpstryClntCdOfThrdNmnee</w:t>
            </w:r>
          </w:p>
        </w:tc>
        <w:tc>
          <w:tcPr>
            <w:tcW w:w="0" w:type="auto"/>
            <w:tcBorders>
              <w:top w:val="nil"/>
              <w:left w:val="nil"/>
              <w:bottom w:val="single" w:sz="4" w:space="0" w:color="auto"/>
              <w:right w:val="single" w:sz="4" w:space="0" w:color="auto"/>
            </w:tcBorders>
            <w:shd w:val="clear" w:color="auto" w:fill="auto"/>
            <w:hideMark/>
          </w:tcPr>
          <w:p w14:paraId="2803A7B4" w14:textId="37DE6DAF"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731DFEE1"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178FB48A"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Other depository flag of first Nominee</w:t>
            </w:r>
          </w:p>
        </w:tc>
        <w:tc>
          <w:tcPr>
            <w:tcW w:w="0" w:type="auto"/>
            <w:tcBorders>
              <w:top w:val="nil"/>
              <w:left w:val="nil"/>
              <w:bottom w:val="single" w:sz="4" w:space="0" w:color="auto"/>
              <w:right w:val="single" w:sz="4" w:space="0" w:color="auto"/>
            </w:tcBorders>
            <w:shd w:val="clear" w:color="auto" w:fill="auto"/>
            <w:hideMark/>
          </w:tcPr>
          <w:p w14:paraId="7F0DD8C9"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142A23C"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CHAR(1)</w:t>
            </w:r>
          </w:p>
        </w:tc>
        <w:tc>
          <w:tcPr>
            <w:tcW w:w="0" w:type="auto"/>
            <w:tcBorders>
              <w:top w:val="nil"/>
              <w:left w:val="nil"/>
              <w:bottom w:val="single" w:sz="4" w:space="0" w:color="auto"/>
              <w:right w:val="single" w:sz="4" w:space="0" w:color="auto"/>
            </w:tcBorders>
            <w:shd w:val="clear" w:color="auto" w:fill="auto"/>
            <w:hideMark/>
          </w:tcPr>
          <w:p w14:paraId="0456C486"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FBDEB4D"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OthrDpstryFlgOfFrstNmnee</w:t>
            </w:r>
          </w:p>
        </w:tc>
        <w:tc>
          <w:tcPr>
            <w:tcW w:w="0" w:type="auto"/>
            <w:tcBorders>
              <w:top w:val="nil"/>
              <w:left w:val="nil"/>
              <w:bottom w:val="single" w:sz="4" w:space="0" w:color="auto"/>
              <w:right w:val="single" w:sz="4" w:space="0" w:color="auto"/>
            </w:tcBorders>
            <w:shd w:val="clear" w:color="auto" w:fill="auto"/>
            <w:hideMark/>
          </w:tcPr>
          <w:p w14:paraId="03F8994E" w14:textId="6B229136"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5222608D"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60C7EAC2"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lastRenderedPageBreak/>
              <w:t>Other depository flag of second Nominee</w:t>
            </w:r>
          </w:p>
        </w:tc>
        <w:tc>
          <w:tcPr>
            <w:tcW w:w="0" w:type="auto"/>
            <w:tcBorders>
              <w:top w:val="nil"/>
              <w:left w:val="nil"/>
              <w:bottom w:val="single" w:sz="4" w:space="0" w:color="auto"/>
              <w:right w:val="single" w:sz="4" w:space="0" w:color="auto"/>
            </w:tcBorders>
            <w:shd w:val="clear" w:color="auto" w:fill="auto"/>
            <w:hideMark/>
          </w:tcPr>
          <w:p w14:paraId="7085F967"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EBDD7F5"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CHAR(1)</w:t>
            </w:r>
          </w:p>
        </w:tc>
        <w:tc>
          <w:tcPr>
            <w:tcW w:w="0" w:type="auto"/>
            <w:tcBorders>
              <w:top w:val="nil"/>
              <w:left w:val="nil"/>
              <w:bottom w:val="single" w:sz="4" w:space="0" w:color="auto"/>
              <w:right w:val="single" w:sz="4" w:space="0" w:color="auto"/>
            </w:tcBorders>
            <w:shd w:val="clear" w:color="auto" w:fill="auto"/>
            <w:hideMark/>
          </w:tcPr>
          <w:p w14:paraId="3412AF71"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BE148EF"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OthrDpstryFlgOfScndNmnee</w:t>
            </w:r>
          </w:p>
        </w:tc>
        <w:tc>
          <w:tcPr>
            <w:tcW w:w="0" w:type="auto"/>
            <w:tcBorders>
              <w:top w:val="nil"/>
              <w:left w:val="nil"/>
              <w:bottom w:val="single" w:sz="4" w:space="0" w:color="auto"/>
              <w:right w:val="single" w:sz="4" w:space="0" w:color="auto"/>
            </w:tcBorders>
            <w:shd w:val="clear" w:color="auto" w:fill="auto"/>
            <w:hideMark/>
          </w:tcPr>
          <w:p w14:paraId="1CB7CC39" w14:textId="2829BF20"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235FC800"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0BDEE3C2"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Other depository flag of third Nominee</w:t>
            </w:r>
          </w:p>
        </w:tc>
        <w:tc>
          <w:tcPr>
            <w:tcW w:w="0" w:type="auto"/>
            <w:tcBorders>
              <w:top w:val="nil"/>
              <w:left w:val="nil"/>
              <w:bottom w:val="single" w:sz="4" w:space="0" w:color="auto"/>
              <w:right w:val="single" w:sz="4" w:space="0" w:color="auto"/>
            </w:tcBorders>
            <w:shd w:val="clear" w:color="auto" w:fill="auto"/>
            <w:hideMark/>
          </w:tcPr>
          <w:p w14:paraId="00D4377D"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86157C0"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CHAR(1)</w:t>
            </w:r>
          </w:p>
        </w:tc>
        <w:tc>
          <w:tcPr>
            <w:tcW w:w="0" w:type="auto"/>
            <w:tcBorders>
              <w:top w:val="nil"/>
              <w:left w:val="nil"/>
              <w:bottom w:val="single" w:sz="4" w:space="0" w:color="auto"/>
              <w:right w:val="single" w:sz="4" w:space="0" w:color="auto"/>
            </w:tcBorders>
            <w:shd w:val="clear" w:color="auto" w:fill="auto"/>
            <w:hideMark/>
          </w:tcPr>
          <w:p w14:paraId="79705A6E"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64A3907"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OtherDpstryFlgOfThrdNmnee</w:t>
            </w:r>
          </w:p>
        </w:tc>
        <w:tc>
          <w:tcPr>
            <w:tcW w:w="0" w:type="auto"/>
            <w:tcBorders>
              <w:top w:val="nil"/>
              <w:left w:val="nil"/>
              <w:bottom w:val="single" w:sz="4" w:space="0" w:color="auto"/>
              <w:right w:val="single" w:sz="4" w:space="0" w:color="auto"/>
            </w:tcBorders>
            <w:shd w:val="clear" w:color="auto" w:fill="auto"/>
            <w:hideMark/>
          </w:tcPr>
          <w:p w14:paraId="487AA02D" w14:textId="649607DD"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708CA01E"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2C885FD3"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Other Client ID of first Nominee</w:t>
            </w:r>
          </w:p>
        </w:tc>
        <w:tc>
          <w:tcPr>
            <w:tcW w:w="0" w:type="auto"/>
            <w:tcBorders>
              <w:top w:val="nil"/>
              <w:left w:val="nil"/>
              <w:bottom w:val="single" w:sz="4" w:space="0" w:color="auto"/>
              <w:right w:val="single" w:sz="4" w:space="0" w:color="auto"/>
            </w:tcBorders>
            <w:shd w:val="clear" w:color="auto" w:fill="auto"/>
            <w:hideMark/>
          </w:tcPr>
          <w:p w14:paraId="06D0E17F"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6676F53"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Integer(8)</w:t>
            </w:r>
          </w:p>
        </w:tc>
        <w:tc>
          <w:tcPr>
            <w:tcW w:w="0" w:type="auto"/>
            <w:tcBorders>
              <w:top w:val="nil"/>
              <w:left w:val="nil"/>
              <w:bottom w:val="single" w:sz="4" w:space="0" w:color="auto"/>
              <w:right w:val="single" w:sz="4" w:space="0" w:color="auto"/>
            </w:tcBorders>
            <w:shd w:val="clear" w:color="auto" w:fill="auto"/>
            <w:hideMark/>
          </w:tcPr>
          <w:p w14:paraId="192680BF"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525DEB3"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OthrClntIdOfFrstNmnee</w:t>
            </w:r>
          </w:p>
        </w:tc>
        <w:tc>
          <w:tcPr>
            <w:tcW w:w="0" w:type="auto"/>
            <w:tcBorders>
              <w:top w:val="nil"/>
              <w:left w:val="nil"/>
              <w:bottom w:val="single" w:sz="4" w:space="0" w:color="auto"/>
              <w:right w:val="single" w:sz="4" w:space="0" w:color="auto"/>
            </w:tcBorders>
            <w:shd w:val="clear" w:color="auto" w:fill="auto"/>
            <w:hideMark/>
          </w:tcPr>
          <w:p w14:paraId="48DD6586" w14:textId="6AB88FEF"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737D3B83"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5DE781F4"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Other Client ID of second Nominee</w:t>
            </w:r>
          </w:p>
        </w:tc>
        <w:tc>
          <w:tcPr>
            <w:tcW w:w="0" w:type="auto"/>
            <w:tcBorders>
              <w:top w:val="nil"/>
              <w:left w:val="nil"/>
              <w:bottom w:val="single" w:sz="4" w:space="0" w:color="auto"/>
              <w:right w:val="single" w:sz="4" w:space="0" w:color="auto"/>
            </w:tcBorders>
            <w:shd w:val="clear" w:color="auto" w:fill="auto"/>
            <w:hideMark/>
          </w:tcPr>
          <w:p w14:paraId="15714C94"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6938290"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Integer(8)</w:t>
            </w:r>
          </w:p>
        </w:tc>
        <w:tc>
          <w:tcPr>
            <w:tcW w:w="0" w:type="auto"/>
            <w:tcBorders>
              <w:top w:val="nil"/>
              <w:left w:val="nil"/>
              <w:bottom w:val="single" w:sz="4" w:space="0" w:color="auto"/>
              <w:right w:val="single" w:sz="4" w:space="0" w:color="auto"/>
            </w:tcBorders>
            <w:shd w:val="clear" w:color="auto" w:fill="auto"/>
            <w:hideMark/>
          </w:tcPr>
          <w:p w14:paraId="54049C03"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FE206CA"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OthrClntIdOfScndNmnee</w:t>
            </w:r>
          </w:p>
        </w:tc>
        <w:tc>
          <w:tcPr>
            <w:tcW w:w="0" w:type="auto"/>
            <w:tcBorders>
              <w:top w:val="nil"/>
              <w:left w:val="nil"/>
              <w:bottom w:val="single" w:sz="4" w:space="0" w:color="auto"/>
              <w:right w:val="single" w:sz="4" w:space="0" w:color="auto"/>
            </w:tcBorders>
            <w:shd w:val="clear" w:color="auto" w:fill="auto"/>
            <w:hideMark/>
          </w:tcPr>
          <w:p w14:paraId="2D2B5C35" w14:textId="4576BE2F"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703EF78F"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2660FDC3"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Other Client ID of third Nominee</w:t>
            </w:r>
          </w:p>
        </w:tc>
        <w:tc>
          <w:tcPr>
            <w:tcW w:w="0" w:type="auto"/>
            <w:tcBorders>
              <w:top w:val="nil"/>
              <w:left w:val="nil"/>
              <w:bottom w:val="single" w:sz="4" w:space="0" w:color="auto"/>
              <w:right w:val="single" w:sz="4" w:space="0" w:color="auto"/>
            </w:tcBorders>
            <w:shd w:val="clear" w:color="auto" w:fill="auto"/>
            <w:hideMark/>
          </w:tcPr>
          <w:p w14:paraId="71F3EE57"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60B6AE7"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Integer(8)</w:t>
            </w:r>
          </w:p>
        </w:tc>
        <w:tc>
          <w:tcPr>
            <w:tcW w:w="0" w:type="auto"/>
            <w:tcBorders>
              <w:top w:val="nil"/>
              <w:left w:val="nil"/>
              <w:bottom w:val="single" w:sz="4" w:space="0" w:color="auto"/>
              <w:right w:val="single" w:sz="4" w:space="0" w:color="auto"/>
            </w:tcBorders>
            <w:shd w:val="clear" w:color="auto" w:fill="auto"/>
            <w:hideMark/>
          </w:tcPr>
          <w:p w14:paraId="6F10FDF3"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9EB51E7"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OthrClntIdOfThrdNmnee</w:t>
            </w:r>
          </w:p>
        </w:tc>
        <w:tc>
          <w:tcPr>
            <w:tcW w:w="0" w:type="auto"/>
            <w:tcBorders>
              <w:top w:val="nil"/>
              <w:left w:val="nil"/>
              <w:bottom w:val="single" w:sz="4" w:space="0" w:color="auto"/>
              <w:right w:val="single" w:sz="4" w:space="0" w:color="auto"/>
            </w:tcBorders>
            <w:shd w:val="clear" w:color="auto" w:fill="auto"/>
            <w:hideMark/>
          </w:tcPr>
          <w:p w14:paraId="53B20A38" w14:textId="776ADC4D"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2746F87D"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3AAC1466"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Other DP ID of first Nominee</w:t>
            </w:r>
          </w:p>
        </w:tc>
        <w:tc>
          <w:tcPr>
            <w:tcW w:w="0" w:type="auto"/>
            <w:tcBorders>
              <w:top w:val="nil"/>
              <w:left w:val="nil"/>
              <w:bottom w:val="single" w:sz="4" w:space="0" w:color="auto"/>
              <w:right w:val="single" w:sz="4" w:space="0" w:color="auto"/>
            </w:tcBorders>
            <w:shd w:val="clear" w:color="auto" w:fill="auto"/>
            <w:hideMark/>
          </w:tcPr>
          <w:p w14:paraId="769752CF"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650D386"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05CF8D21"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665EF7A"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OthrDpstryPtcptIdOfFrstNmnee</w:t>
            </w:r>
          </w:p>
        </w:tc>
        <w:tc>
          <w:tcPr>
            <w:tcW w:w="0" w:type="auto"/>
            <w:tcBorders>
              <w:top w:val="nil"/>
              <w:left w:val="nil"/>
              <w:bottom w:val="single" w:sz="4" w:space="0" w:color="auto"/>
              <w:right w:val="single" w:sz="4" w:space="0" w:color="auto"/>
            </w:tcBorders>
            <w:shd w:val="clear" w:color="auto" w:fill="auto"/>
            <w:hideMark/>
          </w:tcPr>
          <w:p w14:paraId="0FA0CF8C" w14:textId="59925DE6"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7D35ECB2"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68B7A9F3"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Other DP ID of second Nominee</w:t>
            </w:r>
          </w:p>
        </w:tc>
        <w:tc>
          <w:tcPr>
            <w:tcW w:w="0" w:type="auto"/>
            <w:tcBorders>
              <w:top w:val="nil"/>
              <w:left w:val="nil"/>
              <w:bottom w:val="single" w:sz="4" w:space="0" w:color="auto"/>
              <w:right w:val="single" w:sz="4" w:space="0" w:color="auto"/>
            </w:tcBorders>
            <w:shd w:val="clear" w:color="auto" w:fill="auto"/>
            <w:hideMark/>
          </w:tcPr>
          <w:p w14:paraId="68FFC79C"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799A0EF"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1BBFD4EE"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9587BB7"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OthrDpstryPtcptIdOfScndNmnee</w:t>
            </w:r>
          </w:p>
        </w:tc>
        <w:tc>
          <w:tcPr>
            <w:tcW w:w="0" w:type="auto"/>
            <w:tcBorders>
              <w:top w:val="nil"/>
              <w:left w:val="nil"/>
              <w:bottom w:val="single" w:sz="4" w:space="0" w:color="auto"/>
              <w:right w:val="single" w:sz="4" w:space="0" w:color="auto"/>
            </w:tcBorders>
            <w:shd w:val="clear" w:color="auto" w:fill="auto"/>
            <w:hideMark/>
          </w:tcPr>
          <w:p w14:paraId="428ED95F" w14:textId="5F2917FF"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21176A68"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18C66B0B"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Other DP ID of third Nominee</w:t>
            </w:r>
          </w:p>
        </w:tc>
        <w:tc>
          <w:tcPr>
            <w:tcW w:w="0" w:type="auto"/>
            <w:tcBorders>
              <w:top w:val="nil"/>
              <w:left w:val="nil"/>
              <w:bottom w:val="single" w:sz="4" w:space="0" w:color="auto"/>
              <w:right w:val="single" w:sz="4" w:space="0" w:color="auto"/>
            </w:tcBorders>
            <w:shd w:val="clear" w:color="auto" w:fill="auto"/>
            <w:hideMark/>
          </w:tcPr>
          <w:p w14:paraId="0F053A93"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6A4C802"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0A99CDD2"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979A3A4"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OthrDpstryPtcptIdOfThrdNmnee</w:t>
            </w:r>
          </w:p>
        </w:tc>
        <w:tc>
          <w:tcPr>
            <w:tcW w:w="0" w:type="auto"/>
            <w:tcBorders>
              <w:top w:val="nil"/>
              <w:left w:val="nil"/>
              <w:bottom w:val="single" w:sz="4" w:space="0" w:color="auto"/>
              <w:right w:val="single" w:sz="4" w:space="0" w:color="auto"/>
            </w:tcBorders>
            <w:shd w:val="clear" w:color="auto" w:fill="auto"/>
            <w:hideMark/>
          </w:tcPr>
          <w:p w14:paraId="5A87A6D0" w14:textId="468A6A80"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79E32D3F"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1A59E064"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Percentage Share of first Nominee</w:t>
            </w:r>
          </w:p>
        </w:tc>
        <w:tc>
          <w:tcPr>
            <w:tcW w:w="0" w:type="auto"/>
            <w:tcBorders>
              <w:top w:val="nil"/>
              <w:left w:val="nil"/>
              <w:bottom w:val="single" w:sz="4" w:space="0" w:color="auto"/>
              <w:right w:val="single" w:sz="4" w:space="0" w:color="auto"/>
            </w:tcBorders>
            <w:shd w:val="clear" w:color="auto" w:fill="auto"/>
            <w:hideMark/>
          </w:tcPr>
          <w:p w14:paraId="0502102F"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B3382DD"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Integer(3)</w:t>
            </w:r>
          </w:p>
        </w:tc>
        <w:tc>
          <w:tcPr>
            <w:tcW w:w="0" w:type="auto"/>
            <w:tcBorders>
              <w:top w:val="nil"/>
              <w:left w:val="nil"/>
              <w:bottom w:val="single" w:sz="4" w:space="0" w:color="auto"/>
              <w:right w:val="single" w:sz="4" w:space="0" w:color="auto"/>
            </w:tcBorders>
            <w:shd w:val="clear" w:color="auto" w:fill="auto"/>
            <w:hideMark/>
          </w:tcPr>
          <w:p w14:paraId="42301D12"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AD80BA3"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PctgShrOfFrstNmnee</w:t>
            </w:r>
          </w:p>
        </w:tc>
        <w:tc>
          <w:tcPr>
            <w:tcW w:w="0" w:type="auto"/>
            <w:tcBorders>
              <w:top w:val="nil"/>
              <w:left w:val="nil"/>
              <w:bottom w:val="single" w:sz="4" w:space="0" w:color="auto"/>
              <w:right w:val="single" w:sz="4" w:space="0" w:color="auto"/>
            </w:tcBorders>
            <w:shd w:val="clear" w:color="auto" w:fill="auto"/>
            <w:hideMark/>
          </w:tcPr>
          <w:p w14:paraId="5D434CB9" w14:textId="47249AAC"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6E6C0D0C"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1B4BB423"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Percentage Share of second Nominee</w:t>
            </w:r>
          </w:p>
        </w:tc>
        <w:tc>
          <w:tcPr>
            <w:tcW w:w="0" w:type="auto"/>
            <w:tcBorders>
              <w:top w:val="nil"/>
              <w:left w:val="nil"/>
              <w:bottom w:val="single" w:sz="4" w:space="0" w:color="auto"/>
              <w:right w:val="single" w:sz="4" w:space="0" w:color="auto"/>
            </w:tcBorders>
            <w:shd w:val="clear" w:color="auto" w:fill="auto"/>
            <w:hideMark/>
          </w:tcPr>
          <w:p w14:paraId="424A6C12"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C20C1B6"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Integer(2)</w:t>
            </w:r>
          </w:p>
        </w:tc>
        <w:tc>
          <w:tcPr>
            <w:tcW w:w="0" w:type="auto"/>
            <w:tcBorders>
              <w:top w:val="nil"/>
              <w:left w:val="nil"/>
              <w:bottom w:val="single" w:sz="4" w:space="0" w:color="auto"/>
              <w:right w:val="single" w:sz="4" w:space="0" w:color="auto"/>
            </w:tcBorders>
            <w:shd w:val="clear" w:color="auto" w:fill="auto"/>
            <w:hideMark/>
          </w:tcPr>
          <w:p w14:paraId="4FB42E6B"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E65ADC4"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PctgShrOfScndNmnee</w:t>
            </w:r>
          </w:p>
        </w:tc>
        <w:tc>
          <w:tcPr>
            <w:tcW w:w="0" w:type="auto"/>
            <w:tcBorders>
              <w:top w:val="nil"/>
              <w:left w:val="nil"/>
              <w:bottom w:val="single" w:sz="4" w:space="0" w:color="auto"/>
              <w:right w:val="single" w:sz="4" w:space="0" w:color="auto"/>
            </w:tcBorders>
            <w:shd w:val="clear" w:color="auto" w:fill="auto"/>
            <w:hideMark/>
          </w:tcPr>
          <w:p w14:paraId="2DC80B73" w14:textId="624EA115"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0B61AA0B" w14:textId="77777777" w:rsidTr="00975C2B">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23D7022"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Percentage Share of third</w:t>
            </w:r>
            <w:r w:rsidRPr="00975C2B">
              <w:rPr>
                <w:rFonts w:eastAsia="Times New Roman" w:cs="Calibri"/>
                <w:sz w:val="22"/>
                <w:szCs w:val="22"/>
                <w:lang w:val="en-IN" w:eastAsia="en-IN"/>
              </w:rPr>
              <w:br/>
              <w:t>Nominee</w:t>
            </w:r>
          </w:p>
        </w:tc>
        <w:tc>
          <w:tcPr>
            <w:tcW w:w="0" w:type="auto"/>
            <w:tcBorders>
              <w:top w:val="nil"/>
              <w:left w:val="nil"/>
              <w:bottom w:val="single" w:sz="4" w:space="0" w:color="auto"/>
              <w:right w:val="single" w:sz="4" w:space="0" w:color="auto"/>
            </w:tcBorders>
            <w:shd w:val="clear" w:color="auto" w:fill="auto"/>
            <w:hideMark/>
          </w:tcPr>
          <w:p w14:paraId="4A039C0C"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7864E15"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Integer(2)</w:t>
            </w:r>
          </w:p>
        </w:tc>
        <w:tc>
          <w:tcPr>
            <w:tcW w:w="0" w:type="auto"/>
            <w:tcBorders>
              <w:top w:val="nil"/>
              <w:left w:val="nil"/>
              <w:bottom w:val="single" w:sz="4" w:space="0" w:color="auto"/>
              <w:right w:val="single" w:sz="4" w:space="0" w:color="auto"/>
            </w:tcBorders>
            <w:shd w:val="clear" w:color="auto" w:fill="auto"/>
            <w:hideMark/>
          </w:tcPr>
          <w:p w14:paraId="466E2750"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AE6FDEF"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PctgShrOfThrdNmnee</w:t>
            </w:r>
          </w:p>
        </w:tc>
        <w:tc>
          <w:tcPr>
            <w:tcW w:w="0" w:type="auto"/>
            <w:tcBorders>
              <w:top w:val="nil"/>
              <w:left w:val="nil"/>
              <w:bottom w:val="single" w:sz="4" w:space="0" w:color="auto"/>
              <w:right w:val="single" w:sz="4" w:space="0" w:color="auto"/>
            </w:tcBorders>
            <w:shd w:val="clear" w:color="auto" w:fill="auto"/>
            <w:hideMark/>
          </w:tcPr>
          <w:p w14:paraId="5AA87371" w14:textId="7D869258"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3203658D" w14:textId="77777777" w:rsidTr="00975C2B">
        <w:trPr>
          <w:trHeight w:val="1450"/>
        </w:trPr>
        <w:tc>
          <w:tcPr>
            <w:tcW w:w="0" w:type="auto"/>
            <w:tcBorders>
              <w:top w:val="nil"/>
              <w:left w:val="single" w:sz="4" w:space="0" w:color="auto"/>
              <w:bottom w:val="single" w:sz="4" w:space="0" w:color="auto"/>
              <w:right w:val="single" w:sz="4" w:space="0" w:color="auto"/>
            </w:tcBorders>
            <w:shd w:val="clear" w:color="auto" w:fill="auto"/>
            <w:hideMark/>
          </w:tcPr>
          <w:p w14:paraId="3CC5225E"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Priority Flag</w:t>
            </w:r>
          </w:p>
        </w:tc>
        <w:tc>
          <w:tcPr>
            <w:tcW w:w="0" w:type="auto"/>
            <w:tcBorders>
              <w:top w:val="nil"/>
              <w:left w:val="nil"/>
              <w:bottom w:val="single" w:sz="4" w:space="0" w:color="auto"/>
              <w:right w:val="single" w:sz="4" w:space="0" w:color="auto"/>
            </w:tcBorders>
            <w:shd w:val="clear" w:color="auto" w:fill="auto"/>
            <w:hideMark/>
          </w:tcPr>
          <w:p w14:paraId="71C436BA"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Priority Flag</w:t>
            </w:r>
          </w:p>
        </w:tc>
        <w:tc>
          <w:tcPr>
            <w:tcW w:w="0" w:type="auto"/>
            <w:tcBorders>
              <w:top w:val="nil"/>
              <w:left w:val="nil"/>
              <w:bottom w:val="single" w:sz="4" w:space="0" w:color="auto"/>
              <w:right w:val="single" w:sz="4" w:space="0" w:color="auto"/>
            </w:tcBorders>
            <w:shd w:val="clear" w:color="auto" w:fill="auto"/>
            <w:hideMark/>
          </w:tcPr>
          <w:p w14:paraId="0F7481D2"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03A51FB2"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0BDB14C"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Prty</w:t>
            </w:r>
          </w:p>
        </w:tc>
        <w:tc>
          <w:tcPr>
            <w:tcW w:w="0" w:type="auto"/>
            <w:tcBorders>
              <w:top w:val="nil"/>
              <w:left w:val="nil"/>
              <w:bottom w:val="single" w:sz="4" w:space="0" w:color="auto"/>
              <w:right w:val="single" w:sz="4" w:space="0" w:color="auto"/>
            </w:tcBorders>
            <w:shd w:val="clear" w:color="auto" w:fill="auto"/>
            <w:hideMark/>
          </w:tcPr>
          <w:p w14:paraId="3847B54F"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Mandatory for NSDL.</w:t>
            </w:r>
            <w:r w:rsidRPr="00975C2B">
              <w:rPr>
                <w:rFonts w:eastAsia="Times New Roman" w:cs="Calibri"/>
                <w:sz w:val="22"/>
                <w:szCs w:val="22"/>
                <w:lang w:val="en-IN" w:eastAsia="en-IN"/>
              </w:rPr>
              <w:br/>
              <w:t>Refer Standard Value List</w:t>
            </w:r>
            <w:r w:rsidRPr="00975C2B">
              <w:rPr>
                <w:rFonts w:eastAsia="Times New Roman" w:cs="Calibri"/>
                <w:sz w:val="22"/>
                <w:szCs w:val="22"/>
                <w:lang w:val="en-IN" w:eastAsia="en-IN"/>
              </w:rPr>
              <w:br/>
              <w:t>HP - High Priority</w:t>
            </w:r>
            <w:r w:rsidRPr="00975C2B">
              <w:rPr>
                <w:rFonts w:eastAsia="Times New Roman" w:cs="Calibri"/>
                <w:sz w:val="22"/>
                <w:szCs w:val="22"/>
                <w:lang w:val="en-IN" w:eastAsia="en-IN"/>
              </w:rPr>
              <w:br/>
              <w:t>LP-Low Priority</w:t>
            </w:r>
          </w:p>
        </w:tc>
      </w:tr>
      <w:tr w:rsidR="00975C2B" w:rsidRPr="00975C2B" w14:paraId="67BC69EB"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475BA17F"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Rejection Reason Code1</w:t>
            </w:r>
          </w:p>
        </w:tc>
        <w:tc>
          <w:tcPr>
            <w:tcW w:w="0" w:type="auto"/>
            <w:tcBorders>
              <w:top w:val="nil"/>
              <w:left w:val="nil"/>
              <w:bottom w:val="single" w:sz="4" w:space="0" w:color="auto"/>
              <w:right w:val="single" w:sz="4" w:space="0" w:color="auto"/>
            </w:tcBorders>
            <w:shd w:val="clear" w:color="auto" w:fill="auto"/>
            <w:hideMark/>
          </w:tcPr>
          <w:p w14:paraId="214F65B9"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Rejection Reason Code1</w:t>
            </w:r>
          </w:p>
        </w:tc>
        <w:tc>
          <w:tcPr>
            <w:tcW w:w="0" w:type="auto"/>
            <w:tcBorders>
              <w:top w:val="nil"/>
              <w:left w:val="nil"/>
              <w:bottom w:val="single" w:sz="4" w:space="0" w:color="auto"/>
              <w:right w:val="single" w:sz="4" w:space="0" w:color="auto"/>
            </w:tcBorders>
            <w:shd w:val="clear" w:color="auto" w:fill="auto"/>
            <w:hideMark/>
          </w:tcPr>
          <w:p w14:paraId="7DFE22D9"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Integer(4)</w:t>
            </w:r>
          </w:p>
        </w:tc>
        <w:tc>
          <w:tcPr>
            <w:tcW w:w="0" w:type="auto"/>
            <w:tcBorders>
              <w:top w:val="nil"/>
              <w:left w:val="nil"/>
              <w:bottom w:val="single" w:sz="4" w:space="0" w:color="auto"/>
              <w:right w:val="single" w:sz="4" w:space="0" w:color="auto"/>
            </w:tcBorders>
            <w:shd w:val="clear" w:color="auto" w:fill="auto"/>
            <w:hideMark/>
          </w:tcPr>
          <w:p w14:paraId="198BEB53"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7CF98CF"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RjctnRsnCd1</w:t>
            </w:r>
          </w:p>
        </w:tc>
        <w:tc>
          <w:tcPr>
            <w:tcW w:w="0" w:type="auto"/>
            <w:tcBorders>
              <w:top w:val="nil"/>
              <w:left w:val="nil"/>
              <w:bottom w:val="single" w:sz="4" w:space="0" w:color="auto"/>
              <w:right w:val="single" w:sz="4" w:space="0" w:color="auto"/>
            </w:tcBorders>
            <w:shd w:val="clear" w:color="auto" w:fill="auto"/>
            <w:hideMark/>
          </w:tcPr>
          <w:p w14:paraId="622605E1"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Mandatory in case of Rejection of Quantity</w:t>
            </w:r>
          </w:p>
        </w:tc>
      </w:tr>
      <w:tr w:rsidR="00975C2B" w:rsidRPr="00975C2B" w14:paraId="27168BE7"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42384CC4"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Rejection Reason Code2</w:t>
            </w:r>
          </w:p>
        </w:tc>
        <w:tc>
          <w:tcPr>
            <w:tcW w:w="0" w:type="auto"/>
            <w:tcBorders>
              <w:top w:val="nil"/>
              <w:left w:val="nil"/>
              <w:bottom w:val="single" w:sz="4" w:space="0" w:color="auto"/>
              <w:right w:val="single" w:sz="4" w:space="0" w:color="auto"/>
            </w:tcBorders>
            <w:shd w:val="clear" w:color="auto" w:fill="auto"/>
            <w:hideMark/>
          </w:tcPr>
          <w:p w14:paraId="04E5C05E"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Rejection Reason Code2</w:t>
            </w:r>
          </w:p>
        </w:tc>
        <w:tc>
          <w:tcPr>
            <w:tcW w:w="0" w:type="auto"/>
            <w:tcBorders>
              <w:top w:val="nil"/>
              <w:left w:val="nil"/>
              <w:bottom w:val="single" w:sz="4" w:space="0" w:color="auto"/>
              <w:right w:val="single" w:sz="4" w:space="0" w:color="auto"/>
            </w:tcBorders>
            <w:shd w:val="clear" w:color="auto" w:fill="auto"/>
            <w:hideMark/>
          </w:tcPr>
          <w:p w14:paraId="7D117C5C"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Integer(4)</w:t>
            </w:r>
          </w:p>
        </w:tc>
        <w:tc>
          <w:tcPr>
            <w:tcW w:w="0" w:type="auto"/>
            <w:tcBorders>
              <w:top w:val="nil"/>
              <w:left w:val="nil"/>
              <w:bottom w:val="single" w:sz="4" w:space="0" w:color="auto"/>
              <w:right w:val="single" w:sz="4" w:space="0" w:color="auto"/>
            </w:tcBorders>
            <w:shd w:val="clear" w:color="auto" w:fill="auto"/>
            <w:hideMark/>
          </w:tcPr>
          <w:p w14:paraId="22DCC7B1"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AE584EE"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RjctnRsnCd2</w:t>
            </w:r>
          </w:p>
        </w:tc>
        <w:tc>
          <w:tcPr>
            <w:tcW w:w="0" w:type="auto"/>
            <w:tcBorders>
              <w:top w:val="nil"/>
              <w:left w:val="nil"/>
              <w:bottom w:val="single" w:sz="4" w:space="0" w:color="auto"/>
              <w:right w:val="single" w:sz="4" w:space="0" w:color="auto"/>
            </w:tcBorders>
            <w:shd w:val="clear" w:color="auto" w:fill="auto"/>
            <w:hideMark/>
          </w:tcPr>
          <w:p w14:paraId="222957B5"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Mandatory in case of Rejection of Quantity</w:t>
            </w:r>
          </w:p>
        </w:tc>
      </w:tr>
      <w:tr w:rsidR="00975C2B" w:rsidRPr="00975C2B" w14:paraId="278AEADF"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2701EBE5"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lastRenderedPageBreak/>
              <w:t>Rejection Reason Code3</w:t>
            </w:r>
          </w:p>
        </w:tc>
        <w:tc>
          <w:tcPr>
            <w:tcW w:w="0" w:type="auto"/>
            <w:tcBorders>
              <w:top w:val="nil"/>
              <w:left w:val="nil"/>
              <w:bottom w:val="single" w:sz="4" w:space="0" w:color="auto"/>
              <w:right w:val="single" w:sz="4" w:space="0" w:color="auto"/>
            </w:tcBorders>
            <w:shd w:val="clear" w:color="auto" w:fill="auto"/>
            <w:hideMark/>
          </w:tcPr>
          <w:p w14:paraId="0FC374E7"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Rejection Reason Code3</w:t>
            </w:r>
          </w:p>
        </w:tc>
        <w:tc>
          <w:tcPr>
            <w:tcW w:w="0" w:type="auto"/>
            <w:tcBorders>
              <w:top w:val="nil"/>
              <w:left w:val="nil"/>
              <w:bottom w:val="single" w:sz="4" w:space="0" w:color="auto"/>
              <w:right w:val="single" w:sz="4" w:space="0" w:color="auto"/>
            </w:tcBorders>
            <w:shd w:val="clear" w:color="auto" w:fill="auto"/>
            <w:hideMark/>
          </w:tcPr>
          <w:p w14:paraId="58688B0C"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Integer(4)</w:t>
            </w:r>
          </w:p>
        </w:tc>
        <w:tc>
          <w:tcPr>
            <w:tcW w:w="0" w:type="auto"/>
            <w:tcBorders>
              <w:top w:val="nil"/>
              <w:left w:val="nil"/>
              <w:bottom w:val="single" w:sz="4" w:space="0" w:color="auto"/>
              <w:right w:val="single" w:sz="4" w:space="0" w:color="auto"/>
            </w:tcBorders>
            <w:shd w:val="clear" w:color="auto" w:fill="auto"/>
            <w:hideMark/>
          </w:tcPr>
          <w:p w14:paraId="3DAB2FFD"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B5CD493"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RjctnRsnCd3</w:t>
            </w:r>
          </w:p>
        </w:tc>
        <w:tc>
          <w:tcPr>
            <w:tcW w:w="0" w:type="auto"/>
            <w:tcBorders>
              <w:top w:val="nil"/>
              <w:left w:val="nil"/>
              <w:bottom w:val="single" w:sz="4" w:space="0" w:color="auto"/>
              <w:right w:val="single" w:sz="4" w:space="0" w:color="auto"/>
            </w:tcBorders>
            <w:shd w:val="clear" w:color="auto" w:fill="auto"/>
            <w:hideMark/>
          </w:tcPr>
          <w:p w14:paraId="6353F92C"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Mandatory in case of Rejection of Quantity</w:t>
            </w:r>
          </w:p>
        </w:tc>
      </w:tr>
      <w:tr w:rsidR="00975C2B" w:rsidRPr="00975C2B" w14:paraId="6DA51D73"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17613758"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Rejection Reason Code4</w:t>
            </w:r>
          </w:p>
        </w:tc>
        <w:tc>
          <w:tcPr>
            <w:tcW w:w="0" w:type="auto"/>
            <w:tcBorders>
              <w:top w:val="nil"/>
              <w:left w:val="nil"/>
              <w:bottom w:val="single" w:sz="4" w:space="0" w:color="auto"/>
              <w:right w:val="single" w:sz="4" w:space="0" w:color="auto"/>
            </w:tcBorders>
            <w:shd w:val="clear" w:color="auto" w:fill="auto"/>
            <w:hideMark/>
          </w:tcPr>
          <w:p w14:paraId="0794E5A4"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Rejection Reason Code4</w:t>
            </w:r>
          </w:p>
        </w:tc>
        <w:tc>
          <w:tcPr>
            <w:tcW w:w="0" w:type="auto"/>
            <w:tcBorders>
              <w:top w:val="nil"/>
              <w:left w:val="nil"/>
              <w:bottom w:val="single" w:sz="4" w:space="0" w:color="auto"/>
              <w:right w:val="single" w:sz="4" w:space="0" w:color="auto"/>
            </w:tcBorders>
            <w:shd w:val="clear" w:color="auto" w:fill="auto"/>
            <w:hideMark/>
          </w:tcPr>
          <w:p w14:paraId="763A80AB"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Integer(4)</w:t>
            </w:r>
          </w:p>
        </w:tc>
        <w:tc>
          <w:tcPr>
            <w:tcW w:w="0" w:type="auto"/>
            <w:tcBorders>
              <w:top w:val="nil"/>
              <w:left w:val="nil"/>
              <w:bottom w:val="single" w:sz="4" w:space="0" w:color="auto"/>
              <w:right w:val="single" w:sz="4" w:space="0" w:color="auto"/>
            </w:tcBorders>
            <w:shd w:val="clear" w:color="auto" w:fill="auto"/>
            <w:hideMark/>
          </w:tcPr>
          <w:p w14:paraId="3D6713E3"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672B75E"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RjctnRsnCd4</w:t>
            </w:r>
          </w:p>
        </w:tc>
        <w:tc>
          <w:tcPr>
            <w:tcW w:w="0" w:type="auto"/>
            <w:tcBorders>
              <w:top w:val="nil"/>
              <w:left w:val="nil"/>
              <w:bottom w:val="single" w:sz="4" w:space="0" w:color="auto"/>
              <w:right w:val="single" w:sz="4" w:space="0" w:color="auto"/>
            </w:tcBorders>
            <w:shd w:val="clear" w:color="auto" w:fill="auto"/>
            <w:hideMark/>
          </w:tcPr>
          <w:p w14:paraId="69F16B0F"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Mandatory in case of Rejection of Quantity</w:t>
            </w:r>
          </w:p>
        </w:tc>
      </w:tr>
      <w:tr w:rsidR="00975C2B" w:rsidRPr="00975C2B" w14:paraId="45E3C884"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7267C068"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Sender Reference Number 1</w:t>
            </w:r>
          </w:p>
        </w:tc>
        <w:tc>
          <w:tcPr>
            <w:tcW w:w="0" w:type="auto"/>
            <w:tcBorders>
              <w:top w:val="nil"/>
              <w:left w:val="nil"/>
              <w:bottom w:val="single" w:sz="4" w:space="0" w:color="auto"/>
              <w:right w:val="single" w:sz="4" w:space="0" w:color="auto"/>
            </w:tcBorders>
            <w:shd w:val="clear" w:color="auto" w:fill="auto"/>
            <w:hideMark/>
          </w:tcPr>
          <w:p w14:paraId="114D4AE6"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Sender Reference Number 1</w:t>
            </w:r>
          </w:p>
        </w:tc>
        <w:tc>
          <w:tcPr>
            <w:tcW w:w="0" w:type="auto"/>
            <w:tcBorders>
              <w:top w:val="nil"/>
              <w:left w:val="nil"/>
              <w:bottom w:val="single" w:sz="4" w:space="0" w:color="auto"/>
              <w:right w:val="single" w:sz="4" w:space="0" w:color="auto"/>
            </w:tcBorders>
            <w:shd w:val="clear" w:color="auto" w:fill="auto"/>
            <w:hideMark/>
          </w:tcPr>
          <w:p w14:paraId="5D3F096F"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CHAR(50)</w:t>
            </w:r>
          </w:p>
        </w:tc>
        <w:tc>
          <w:tcPr>
            <w:tcW w:w="0" w:type="auto"/>
            <w:tcBorders>
              <w:top w:val="nil"/>
              <w:left w:val="nil"/>
              <w:bottom w:val="single" w:sz="4" w:space="0" w:color="auto"/>
              <w:right w:val="single" w:sz="4" w:space="0" w:color="auto"/>
            </w:tcBorders>
            <w:shd w:val="clear" w:color="auto" w:fill="auto"/>
            <w:hideMark/>
          </w:tcPr>
          <w:p w14:paraId="5659C3C9"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CB8D567"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SndrRefNb1</w:t>
            </w:r>
          </w:p>
        </w:tc>
        <w:tc>
          <w:tcPr>
            <w:tcW w:w="0" w:type="auto"/>
            <w:tcBorders>
              <w:top w:val="nil"/>
              <w:left w:val="nil"/>
              <w:bottom w:val="single" w:sz="4" w:space="0" w:color="auto"/>
              <w:right w:val="single" w:sz="4" w:space="0" w:color="auto"/>
            </w:tcBorders>
            <w:shd w:val="clear" w:color="auto" w:fill="auto"/>
            <w:hideMark/>
          </w:tcPr>
          <w:p w14:paraId="69DFB305"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w:t>
            </w:r>
          </w:p>
        </w:tc>
      </w:tr>
      <w:tr w:rsidR="00975C2B" w:rsidRPr="00975C2B" w14:paraId="0CC38E48"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4E9059E7"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Sender Reference Number 2</w:t>
            </w:r>
          </w:p>
        </w:tc>
        <w:tc>
          <w:tcPr>
            <w:tcW w:w="0" w:type="auto"/>
            <w:tcBorders>
              <w:top w:val="nil"/>
              <w:left w:val="nil"/>
              <w:bottom w:val="single" w:sz="4" w:space="0" w:color="auto"/>
              <w:right w:val="single" w:sz="4" w:space="0" w:color="auto"/>
            </w:tcBorders>
            <w:shd w:val="clear" w:color="auto" w:fill="auto"/>
            <w:hideMark/>
          </w:tcPr>
          <w:p w14:paraId="12D5C69E"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Sender Reference Number 2</w:t>
            </w:r>
          </w:p>
        </w:tc>
        <w:tc>
          <w:tcPr>
            <w:tcW w:w="0" w:type="auto"/>
            <w:tcBorders>
              <w:top w:val="nil"/>
              <w:left w:val="nil"/>
              <w:bottom w:val="single" w:sz="4" w:space="0" w:color="auto"/>
              <w:right w:val="single" w:sz="4" w:space="0" w:color="auto"/>
            </w:tcBorders>
            <w:shd w:val="clear" w:color="auto" w:fill="auto"/>
            <w:hideMark/>
          </w:tcPr>
          <w:p w14:paraId="2E314AC1"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CHAR(50)</w:t>
            </w:r>
          </w:p>
        </w:tc>
        <w:tc>
          <w:tcPr>
            <w:tcW w:w="0" w:type="auto"/>
            <w:tcBorders>
              <w:top w:val="nil"/>
              <w:left w:val="nil"/>
              <w:bottom w:val="single" w:sz="4" w:space="0" w:color="auto"/>
              <w:right w:val="single" w:sz="4" w:space="0" w:color="auto"/>
            </w:tcBorders>
            <w:shd w:val="clear" w:color="auto" w:fill="auto"/>
            <w:hideMark/>
          </w:tcPr>
          <w:p w14:paraId="340DA029"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9C61AC4"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SndrRefNb2</w:t>
            </w:r>
          </w:p>
        </w:tc>
        <w:tc>
          <w:tcPr>
            <w:tcW w:w="0" w:type="auto"/>
            <w:tcBorders>
              <w:top w:val="nil"/>
              <w:left w:val="nil"/>
              <w:bottom w:val="single" w:sz="4" w:space="0" w:color="auto"/>
              <w:right w:val="single" w:sz="4" w:space="0" w:color="auto"/>
            </w:tcBorders>
            <w:shd w:val="clear" w:color="auto" w:fill="auto"/>
            <w:hideMark/>
          </w:tcPr>
          <w:p w14:paraId="0FFD8AD4"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w:t>
            </w:r>
          </w:p>
        </w:tc>
      </w:tr>
      <w:tr w:rsidR="00975C2B" w:rsidRPr="00975C2B" w14:paraId="64ADA146"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45361A87"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Stamp Duty Payment Indicator</w:t>
            </w:r>
          </w:p>
        </w:tc>
        <w:tc>
          <w:tcPr>
            <w:tcW w:w="0" w:type="auto"/>
            <w:tcBorders>
              <w:top w:val="nil"/>
              <w:left w:val="nil"/>
              <w:bottom w:val="single" w:sz="4" w:space="0" w:color="auto"/>
              <w:right w:val="single" w:sz="4" w:space="0" w:color="auto"/>
            </w:tcBorders>
            <w:shd w:val="clear" w:color="auto" w:fill="auto"/>
            <w:hideMark/>
          </w:tcPr>
          <w:p w14:paraId="47A473A0"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AF49F04"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6585006B"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A6DE9E7"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StmpDtyInd</w:t>
            </w:r>
          </w:p>
        </w:tc>
        <w:tc>
          <w:tcPr>
            <w:tcW w:w="0" w:type="auto"/>
            <w:tcBorders>
              <w:top w:val="nil"/>
              <w:left w:val="nil"/>
              <w:bottom w:val="single" w:sz="4" w:space="0" w:color="auto"/>
              <w:right w:val="single" w:sz="4" w:space="0" w:color="auto"/>
            </w:tcBorders>
            <w:shd w:val="clear" w:color="auto" w:fill="auto"/>
            <w:hideMark/>
          </w:tcPr>
          <w:p w14:paraId="25B32560" w14:textId="2EA93381"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39C19C8D"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7410EC9E"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Status change reason</w:t>
            </w:r>
          </w:p>
        </w:tc>
        <w:tc>
          <w:tcPr>
            <w:tcW w:w="0" w:type="auto"/>
            <w:tcBorders>
              <w:top w:val="nil"/>
              <w:left w:val="nil"/>
              <w:bottom w:val="single" w:sz="4" w:space="0" w:color="auto"/>
              <w:right w:val="single" w:sz="4" w:space="0" w:color="auto"/>
            </w:tcBorders>
            <w:shd w:val="clear" w:color="auto" w:fill="auto"/>
            <w:hideMark/>
          </w:tcPr>
          <w:p w14:paraId="485262B5"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BA19698"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CHAR(50)</w:t>
            </w:r>
          </w:p>
        </w:tc>
        <w:tc>
          <w:tcPr>
            <w:tcW w:w="0" w:type="auto"/>
            <w:tcBorders>
              <w:top w:val="nil"/>
              <w:left w:val="nil"/>
              <w:bottom w:val="single" w:sz="4" w:space="0" w:color="auto"/>
              <w:right w:val="single" w:sz="4" w:space="0" w:color="auto"/>
            </w:tcBorders>
            <w:shd w:val="clear" w:color="auto" w:fill="auto"/>
            <w:hideMark/>
          </w:tcPr>
          <w:p w14:paraId="211AFAB8"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31132D9"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StsChngRsn</w:t>
            </w:r>
          </w:p>
        </w:tc>
        <w:tc>
          <w:tcPr>
            <w:tcW w:w="0" w:type="auto"/>
            <w:tcBorders>
              <w:top w:val="nil"/>
              <w:left w:val="nil"/>
              <w:bottom w:val="single" w:sz="4" w:space="0" w:color="auto"/>
              <w:right w:val="single" w:sz="4" w:space="0" w:color="auto"/>
            </w:tcBorders>
            <w:shd w:val="clear" w:color="auto" w:fill="auto"/>
            <w:hideMark/>
          </w:tcPr>
          <w:p w14:paraId="65D865AD" w14:textId="2C29A751"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14DEA503" w14:textId="77777777" w:rsidTr="00975C2B">
        <w:trPr>
          <w:trHeight w:val="1160"/>
        </w:trPr>
        <w:tc>
          <w:tcPr>
            <w:tcW w:w="0" w:type="auto"/>
            <w:tcBorders>
              <w:top w:val="nil"/>
              <w:left w:val="single" w:sz="4" w:space="0" w:color="auto"/>
              <w:bottom w:val="single" w:sz="4" w:space="0" w:color="auto"/>
              <w:right w:val="single" w:sz="4" w:space="0" w:color="auto"/>
            </w:tcBorders>
            <w:shd w:val="clear" w:color="auto" w:fill="auto"/>
            <w:hideMark/>
          </w:tcPr>
          <w:p w14:paraId="539FACFB"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The PAN &amp; holding pattern of source &amp; target account holder(s) is matching</w:t>
            </w:r>
          </w:p>
        </w:tc>
        <w:tc>
          <w:tcPr>
            <w:tcW w:w="0" w:type="auto"/>
            <w:tcBorders>
              <w:top w:val="nil"/>
              <w:left w:val="nil"/>
              <w:bottom w:val="single" w:sz="4" w:space="0" w:color="auto"/>
              <w:right w:val="single" w:sz="4" w:space="0" w:color="auto"/>
            </w:tcBorders>
            <w:shd w:val="clear" w:color="auto" w:fill="auto"/>
            <w:hideMark/>
          </w:tcPr>
          <w:p w14:paraId="2FBBF845"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93035CC"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CHAR(1)</w:t>
            </w:r>
          </w:p>
        </w:tc>
        <w:tc>
          <w:tcPr>
            <w:tcW w:w="0" w:type="auto"/>
            <w:tcBorders>
              <w:top w:val="nil"/>
              <w:left w:val="nil"/>
              <w:bottom w:val="single" w:sz="4" w:space="0" w:color="auto"/>
              <w:right w:val="single" w:sz="4" w:space="0" w:color="auto"/>
            </w:tcBorders>
            <w:shd w:val="clear" w:color="auto" w:fill="auto"/>
            <w:hideMark/>
          </w:tcPr>
          <w:p w14:paraId="298CBEEF"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78598EA"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PANAndHldgPttrnMtcgh</w:t>
            </w:r>
          </w:p>
        </w:tc>
        <w:tc>
          <w:tcPr>
            <w:tcW w:w="0" w:type="auto"/>
            <w:tcBorders>
              <w:top w:val="nil"/>
              <w:left w:val="nil"/>
              <w:bottom w:val="single" w:sz="4" w:space="0" w:color="auto"/>
              <w:right w:val="single" w:sz="4" w:space="0" w:color="auto"/>
            </w:tcBorders>
            <w:shd w:val="clear" w:color="auto" w:fill="auto"/>
            <w:hideMark/>
          </w:tcPr>
          <w:p w14:paraId="7B48046C" w14:textId="5504A4E4"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14EF34DA" w14:textId="77777777" w:rsidTr="00975C2B">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3C6D2EA5"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Without Consideration Flag /CONSIDERATION AMOUNT FLAG</w:t>
            </w:r>
          </w:p>
        </w:tc>
        <w:tc>
          <w:tcPr>
            <w:tcW w:w="0" w:type="auto"/>
            <w:tcBorders>
              <w:top w:val="nil"/>
              <w:left w:val="nil"/>
              <w:bottom w:val="single" w:sz="4" w:space="0" w:color="auto"/>
              <w:right w:val="single" w:sz="4" w:space="0" w:color="auto"/>
            </w:tcBorders>
            <w:shd w:val="clear" w:color="auto" w:fill="auto"/>
            <w:hideMark/>
          </w:tcPr>
          <w:p w14:paraId="43A33F84"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8C8810B"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CHAR(4)</w:t>
            </w:r>
          </w:p>
        </w:tc>
        <w:tc>
          <w:tcPr>
            <w:tcW w:w="0" w:type="auto"/>
            <w:tcBorders>
              <w:top w:val="nil"/>
              <w:left w:val="nil"/>
              <w:bottom w:val="single" w:sz="4" w:space="0" w:color="auto"/>
              <w:right w:val="single" w:sz="4" w:space="0" w:color="auto"/>
            </w:tcBorders>
            <w:shd w:val="clear" w:color="auto" w:fill="auto"/>
            <w:hideMark/>
          </w:tcPr>
          <w:p w14:paraId="6F0B77E2"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60300BB"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WthtCnsdrtnFlg</w:t>
            </w:r>
          </w:p>
        </w:tc>
        <w:tc>
          <w:tcPr>
            <w:tcW w:w="0" w:type="auto"/>
            <w:tcBorders>
              <w:top w:val="nil"/>
              <w:left w:val="nil"/>
              <w:bottom w:val="single" w:sz="4" w:space="0" w:color="auto"/>
              <w:right w:val="single" w:sz="4" w:space="0" w:color="auto"/>
            </w:tcBorders>
            <w:shd w:val="clear" w:color="auto" w:fill="auto"/>
            <w:hideMark/>
          </w:tcPr>
          <w:p w14:paraId="5C3FC180" w14:textId="2E36B032"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2A40E9A0"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37CB5182"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Transmission Reason / Reason</w:t>
            </w:r>
          </w:p>
        </w:tc>
        <w:tc>
          <w:tcPr>
            <w:tcW w:w="0" w:type="auto"/>
            <w:tcBorders>
              <w:top w:val="nil"/>
              <w:left w:val="nil"/>
              <w:bottom w:val="single" w:sz="4" w:space="0" w:color="auto"/>
              <w:right w:val="single" w:sz="4" w:space="0" w:color="auto"/>
            </w:tcBorders>
            <w:shd w:val="clear" w:color="auto" w:fill="auto"/>
            <w:hideMark/>
          </w:tcPr>
          <w:p w14:paraId="0E02B88E"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96EC846"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4A05F11B"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0FF842E"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TrnsmssnRsn</w:t>
            </w:r>
          </w:p>
        </w:tc>
        <w:tc>
          <w:tcPr>
            <w:tcW w:w="0" w:type="auto"/>
            <w:tcBorders>
              <w:top w:val="nil"/>
              <w:left w:val="nil"/>
              <w:bottom w:val="single" w:sz="4" w:space="0" w:color="auto"/>
              <w:right w:val="single" w:sz="4" w:space="0" w:color="auto"/>
            </w:tcBorders>
            <w:shd w:val="clear" w:color="auto" w:fill="auto"/>
            <w:hideMark/>
          </w:tcPr>
          <w:p w14:paraId="457EBDB7" w14:textId="03124130"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60E8E34C"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174F784B"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Other depository Client code</w:t>
            </w:r>
          </w:p>
        </w:tc>
        <w:tc>
          <w:tcPr>
            <w:tcW w:w="0" w:type="auto"/>
            <w:tcBorders>
              <w:top w:val="nil"/>
              <w:left w:val="nil"/>
              <w:bottom w:val="single" w:sz="4" w:space="0" w:color="auto"/>
              <w:right w:val="single" w:sz="4" w:space="0" w:color="auto"/>
            </w:tcBorders>
            <w:shd w:val="clear" w:color="auto" w:fill="auto"/>
            <w:hideMark/>
          </w:tcPr>
          <w:p w14:paraId="5EC68E91"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25828CC"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Integer(16)</w:t>
            </w:r>
          </w:p>
        </w:tc>
        <w:tc>
          <w:tcPr>
            <w:tcW w:w="0" w:type="auto"/>
            <w:tcBorders>
              <w:top w:val="nil"/>
              <w:left w:val="nil"/>
              <w:bottom w:val="single" w:sz="4" w:space="0" w:color="auto"/>
              <w:right w:val="single" w:sz="4" w:space="0" w:color="auto"/>
            </w:tcBorders>
            <w:shd w:val="clear" w:color="auto" w:fill="auto"/>
            <w:hideMark/>
          </w:tcPr>
          <w:p w14:paraId="0B21BE9A"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899DF09"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OthrDpstryClntCd</w:t>
            </w:r>
          </w:p>
        </w:tc>
        <w:tc>
          <w:tcPr>
            <w:tcW w:w="0" w:type="auto"/>
            <w:tcBorders>
              <w:top w:val="nil"/>
              <w:left w:val="nil"/>
              <w:bottom w:val="single" w:sz="4" w:space="0" w:color="auto"/>
              <w:right w:val="single" w:sz="4" w:space="0" w:color="auto"/>
            </w:tcBorders>
            <w:shd w:val="clear" w:color="auto" w:fill="auto"/>
            <w:hideMark/>
          </w:tcPr>
          <w:p w14:paraId="320E1282" w14:textId="6E5B8BCD"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63D5D49C"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6164C98A"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Other Depository ID</w:t>
            </w:r>
          </w:p>
        </w:tc>
        <w:tc>
          <w:tcPr>
            <w:tcW w:w="0" w:type="auto"/>
            <w:tcBorders>
              <w:top w:val="nil"/>
              <w:left w:val="nil"/>
              <w:bottom w:val="single" w:sz="4" w:space="0" w:color="auto"/>
              <w:right w:val="single" w:sz="4" w:space="0" w:color="auto"/>
            </w:tcBorders>
            <w:shd w:val="clear" w:color="auto" w:fill="auto"/>
            <w:hideMark/>
          </w:tcPr>
          <w:p w14:paraId="72949D14"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A5B0253"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2074FFF3"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38BBFEE"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OthrDpstryId</w:t>
            </w:r>
          </w:p>
        </w:tc>
        <w:tc>
          <w:tcPr>
            <w:tcW w:w="0" w:type="auto"/>
            <w:tcBorders>
              <w:top w:val="nil"/>
              <w:left w:val="nil"/>
              <w:bottom w:val="single" w:sz="4" w:space="0" w:color="auto"/>
              <w:right w:val="single" w:sz="4" w:space="0" w:color="auto"/>
            </w:tcBorders>
            <w:shd w:val="clear" w:color="auto" w:fill="auto"/>
            <w:hideMark/>
          </w:tcPr>
          <w:p w14:paraId="634EDF35" w14:textId="490F2E9C"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47F6F556" w14:textId="77777777" w:rsidTr="00975C2B">
        <w:trPr>
          <w:trHeight w:val="2900"/>
        </w:trPr>
        <w:tc>
          <w:tcPr>
            <w:tcW w:w="0" w:type="auto"/>
            <w:tcBorders>
              <w:top w:val="nil"/>
              <w:left w:val="single" w:sz="4" w:space="0" w:color="auto"/>
              <w:bottom w:val="single" w:sz="4" w:space="0" w:color="auto"/>
              <w:right w:val="single" w:sz="4" w:space="0" w:color="auto"/>
            </w:tcBorders>
            <w:shd w:val="clear" w:color="auto" w:fill="auto"/>
            <w:hideMark/>
          </w:tcPr>
          <w:p w14:paraId="1D4A5524"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lastRenderedPageBreak/>
              <w:t>Transaction Unique ID</w:t>
            </w:r>
          </w:p>
        </w:tc>
        <w:tc>
          <w:tcPr>
            <w:tcW w:w="0" w:type="auto"/>
            <w:tcBorders>
              <w:top w:val="nil"/>
              <w:left w:val="nil"/>
              <w:bottom w:val="single" w:sz="4" w:space="0" w:color="auto"/>
              <w:right w:val="single" w:sz="4" w:space="0" w:color="auto"/>
            </w:tcBorders>
            <w:shd w:val="clear" w:color="auto" w:fill="auto"/>
            <w:hideMark/>
          </w:tcPr>
          <w:p w14:paraId="47B11235"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Transaction Unique ID</w:t>
            </w:r>
          </w:p>
        </w:tc>
        <w:tc>
          <w:tcPr>
            <w:tcW w:w="0" w:type="auto"/>
            <w:tcBorders>
              <w:top w:val="nil"/>
              <w:left w:val="nil"/>
              <w:bottom w:val="single" w:sz="4" w:space="0" w:color="auto"/>
              <w:right w:val="single" w:sz="4" w:space="0" w:color="auto"/>
            </w:tcBorders>
            <w:shd w:val="clear" w:color="auto" w:fill="auto"/>
            <w:hideMark/>
          </w:tcPr>
          <w:p w14:paraId="6F1443B5"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Integer(14)</w:t>
            </w:r>
          </w:p>
        </w:tc>
        <w:tc>
          <w:tcPr>
            <w:tcW w:w="0" w:type="auto"/>
            <w:tcBorders>
              <w:top w:val="nil"/>
              <w:left w:val="nil"/>
              <w:bottom w:val="single" w:sz="4" w:space="0" w:color="auto"/>
              <w:right w:val="single" w:sz="4" w:space="0" w:color="auto"/>
            </w:tcBorders>
            <w:shd w:val="clear" w:color="auto" w:fill="auto"/>
            <w:hideMark/>
          </w:tcPr>
          <w:p w14:paraId="77766964"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4B61E3D"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TxUnqId</w:t>
            </w:r>
          </w:p>
        </w:tc>
        <w:tc>
          <w:tcPr>
            <w:tcW w:w="0" w:type="auto"/>
            <w:tcBorders>
              <w:top w:val="nil"/>
              <w:left w:val="nil"/>
              <w:bottom w:val="single" w:sz="4" w:space="0" w:color="auto"/>
              <w:right w:val="single" w:sz="4" w:space="0" w:color="auto"/>
            </w:tcBorders>
            <w:shd w:val="clear" w:color="auto" w:fill="auto"/>
            <w:hideMark/>
          </w:tcPr>
          <w:p w14:paraId="29B2B5D8"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Bp Instruction ID of Normal Closure Initiation in case of Closure confirmation and Invocation BP instruction Id in case of invocation confirmation. Optional in case of Pledge Confirmation (916)</w:t>
            </w:r>
          </w:p>
        </w:tc>
      </w:tr>
      <w:tr w:rsidR="00975C2B" w:rsidRPr="00975C2B" w14:paraId="3C6334F6"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noWrap/>
            <w:hideMark/>
          </w:tcPr>
          <w:p w14:paraId="682EC439"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Buy Price of Trade</w:t>
            </w:r>
          </w:p>
        </w:tc>
        <w:tc>
          <w:tcPr>
            <w:tcW w:w="0" w:type="auto"/>
            <w:tcBorders>
              <w:top w:val="nil"/>
              <w:left w:val="nil"/>
              <w:bottom w:val="single" w:sz="4" w:space="0" w:color="auto"/>
              <w:right w:val="single" w:sz="4" w:space="0" w:color="auto"/>
            </w:tcBorders>
            <w:shd w:val="clear" w:color="auto" w:fill="auto"/>
            <w:noWrap/>
            <w:hideMark/>
          </w:tcPr>
          <w:p w14:paraId="652AB2B2"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noWrap/>
            <w:vAlign w:val="bottom"/>
            <w:hideMark/>
          </w:tcPr>
          <w:p w14:paraId="32163766"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Decimal(15,3)</w:t>
            </w:r>
          </w:p>
        </w:tc>
        <w:tc>
          <w:tcPr>
            <w:tcW w:w="0" w:type="auto"/>
            <w:tcBorders>
              <w:top w:val="nil"/>
              <w:left w:val="nil"/>
              <w:bottom w:val="single" w:sz="4" w:space="0" w:color="auto"/>
              <w:right w:val="single" w:sz="4" w:space="0" w:color="auto"/>
            </w:tcBorders>
            <w:shd w:val="clear" w:color="auto" w:fill="auto"/>
            <w:hideMark/>
          </w:tcPr>
          <w:p w14:paraId="19580AA4"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noWrap/>
            <w:vAlign w:val="bottom"/>
            <w:hideMark/>
          </w:tcPr>
          <w:p w14:paraId="619CED19"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BuyPrTrd</w:t>
            </w:r>
          </w:p>
        </w:tc>
        <w:tc>
          <w:tcPr>
            <w:tcW w:w="0" w:type="auto"/>
            <w:tcBorders>
              <w:top w:val="nil"/>
              <w:left w:val="nil"/>
              <w:bottom w:val="single" w:sz="4" w:space="0" w:color="auto"/>
              <w:right w:val="single" w:sz="4" w:space="0" w:color="auto"/>
            </w:tcBorders>
            <w:shd w:val="clear" w:color="auto" w:fill="auto"/>
            <w:hideMark/>
          </w:tcPr>
          <w:p w14:paraId="5C40C8C6" w14:textId="667C003E"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7E93922E"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4F3A3D3"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Master DPID</w:t>
            </w:r>
          </w:p>
        </w:tc>
        <w:tc>
          <w:tcPr>
            <w:tcW w:w="0" w:type="auto"/>
            <w:tcBorders>
              <w:top w:val="nil"/>
              <w:left w:val="nil"/>
              <w:bottom w:val="single" w:sz="4" w:space="0" w:color="auto"/>
              <w:right w:val="single" w:sz="4" w:space="0" w:color="auto"/>
            </w:tcBorders>
            <w:shd w:val="clear" w:color="auto" w:fill="auto"/>
            <w:hideMark/>
          </w:tcPr>
          <w:p w14:paraId="51E0A30D"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31DC1BEA"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6427B2F4"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noWrap/>
            <w:vAlign w:val="bottom"/>
            <w:hideMark/>
          </w:tcPr>
          <w:p w14:paraId="62091766"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MstSrcCntrlSctiesDpstryPtcpt</w:t>
            </w:r>
          </w:p>
        </w:tc>
        <w:tc>
          <w:tcPr>
            <w:tcW w:w="0" w:type="auto"/>
            <w:tcBorders>
              <w:top w:val="nil"/>
              <w:left w:val="nil"/>
              <w:bottom w:val="single" w:sz="4" w:space="0" w:color="auto"/>
              <w:right w:val="single" w:sz="4" w:space="0" w:color="auto"/>
            </w:tcBorders>
            <w:shd w:val="clear" w:color="auto" w:fill="auto"/>
            <w:noWrap/>
            <w:hideMark/>
          </w:tcPr>
          <w:p w14:paraId="11D39F51"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Applicable for Master DP/Child DP combination</w:t>
            </w:r>
          </w:p>
        </w:tc>
      </w:tr>
      <w:tr w:rsidR="00975C2B" w:rsidRPr="00975C2B" w14:paraId="33525134"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7E5BF1E8"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Reason/ Purpose</w:t>
            </w:r>
          </w:p>
        </w:tc>
        <w:tc>
          <w:tcPr>
            <w:tcW w:w="0" w:type="auto"/>
            <w:tcBorders>
              <w:top w:val="nil"/>
              <w:left w:val="nil"/>
              <w:bottom w:val="single" w:sz="4" w:space="0" w:color="auto"/>
              <w:right w:val="single" w:sz="4" w:space="0" w:color="auto"/>
            </w:tcBorders>
            <w:shd w:val="clear" w:color="auto" w:fill="auto"/>
            <w:hideMark/>
          </w:tcPr>
          <w:p w14:paraId="285C5395"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8FF502B"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CHAR(6)</w:t>
            </w:r>
          </w:p>
        </w:tc>
        <w:tc>
          <w:tcPr>
            <w:tcW w:w="0" w:type="auto"/>
            <w:tcBorders>
              <w:top w:val="nil"/>
              <w:left w:val="nil"/>
              <w:bottom w:val="single" w:sz="4" w:space="0" w:color="auto"/>
              <w:right w:val="single" w:sz="4" w:space="0" w:color="auto"/>
            </w:tcBorders>
            <w:shd w:val="clear" w:color="auto" w:fill="auto"/>
            <w:hideMark/>
          </w:tcPr>
          <w:p w14:paraId="75B3880A"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376E2BE"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Rsn</w:t>
            </w:r>
          </w:p>
        </w:tc>
        <w:tc>
          <w:tcPr>
            <w:tcW w:w="0" w:type="auto"/>
            <w:tcBorders>
              <w:top w:val="nil"/>
              <w:left w:val="nil"/>
              <w:bottom w:val="single" w:sz="4" w:space="0" w:color="auto"/>
              <w:right w:val="single" w:sz="4" w:space="0" w:color="auto"/>
            </w:tcBorders>
            <w:shd w:val="clear" w:color="auto" w:fill="auto"/>
            <w:hideMark/>
          </w:tcPr>
          <w:p w14:paraId="02E5574A" w14:textId="3E22481B"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1F353DCC"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78020EE2"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Certificate Denomination</w:t>
            </w:r>
          </w:p>
        </w:tc>
        <w:tc>
          <w:tcPr>
            <w:tcW w:w="0" w:type="auto"/>
            <w:tcBorders>
              <w:top w:val="nil"/>
              <w:left w:val="nil"/>
              <w:bottom w:val="single" w:sz="4" w:space="0" w:color="auto"/>
              <w:right w:val="single" w:sz="4" w:space="0" w:color="auto"/>
            </w:tcBorders>
            <w:shd w:val="clear" w:color="auto" w:fill="auto"/>
            <w:noWrap/>
            <w:vAlign w:val="bottom"/>
            <w:hideMark/>
          </w:tcPr>
          <w:p w14:paraId="0201E087"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noWrap/>
            <w:vAlign w:val="bottom"/>
            <w:hideMark/>
          </w:tcPr>
          <w:p w14:paraId="1D0F483A"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Integer (11)</w:t>
            </w:r>
          </w:p>
        </w:tc>
        <w:tc>
          <w:tcPr>
            <w:tcW w:w="0" w:type="auto"/>
            <w:tcBorders>
              <w:top w:val="nil"/>
              <w:left w:val="nil"/>
              <w:bottom w:val="single" w:sz="4" w:space="0" w:color="auto"/>
              <w:right w:val="single" w:sz="4" w:space="0" w:color="auto"/>
            </w:tcBorders>
            <w:shd w:val="clear" w:color="auto" w:fill="auto"/>
            <w:noWrap/>
            <w:vAlign w:val="bottom"/>
            <w:hideMark/>
          </w:tcPr>
          <w:p w14:paraId="6E52A0DA"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noWrap/>
            <w:vAlign w:val="bottom"/>
            <w:hideMark/>
          </w:tcPr>
          <w:p w14:paraId="72F1BC7C"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CrtDnm</w:t>
            </w:r>
          </w:p>
        </w:tc>
        <w:tc>
          <w:tcPr>
            <w:tcW w:w="0" w:type="auto"/>
            <w:tcBorders>
              <w:top w:val="nil"/>
              <w:left w:val="nil"/>
              <w:bottom w:val="single" w:sz="4" w:space="0" w:color="auto"/>
              <w:right w:val="single" w:sz="4" w:space="0" w:color="auto"/>
            </w:tcBorders>
            <w:shd w:val="clear" w:color="auto" w:fill="auto"/>
            <w:noWrap/>
            <w:vAlign w:val="bottom"/>
            <w:hideMark/>
          </w:tcPr>
          <w:p w14:paraId="3ED8D376" w14:textId="4434F7C5"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4A08EFCC" w14:textId="77777777" w:rsidTr="00975C2B">
        <w:trPr>
          <w:trHeight w:val="290"/>
        </w:trPr>
        <w:tc>
          <w:tcPr>
            <w:tcW w:w="0" w:type="auto"/>
            <w:tcBorders>
              <w:top w:val="nil"/>
              <w:left w:val="single" w:sz="4" w:space="0" w:color="auto"/>
              <w:bottom w:val="single" w:sz="4" w:space="0" w:color="auto"/>
              <w:right w:val="single" w:sz="4" w:space="0" w:color="auto"/>
            </w:tcBorders>
            <w:shd w:val="clear" w:color="auto" w:fill="auto"/>
            <w:noWrap/>
            <w:hideMark/>
          </w:tcPr>
          <w:p w14:paraId="58906C1C"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Pledge confiscation amount</w:t>
            </w:r>
          </w:p>
        </w:tc>
        <w:tc>
          <w:tcPr>
            <w:tcW w:w="0" w:type="auto"/>
            <w:tcBorders>
              <w:top w:val="nil"/>
              <w:left w:val="nil"/>
              <w:bottom w:val="single" w:sz="4" w:space="0" w:color="auto"/>
              <w:right w:val="single" w:sz="4" w:space="0" w:color="auto"/>
            </w:tcBorders>
            <w:shd w:val="clear" w:color="auto" w:fill="auto"/>
            <w:noWrap/>
            <w:vAlign w:val="bottom"/>
            <w:hideMark/>
          </w:tcPr>
          <w:p w14:paraId="3790666F"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noWrap/>
            <w:vAlign w:val="bottom"/>
            <w:hideMark/>
          </w:tcPr>
          <w:p w14:paraId="39B67842"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Decimal(15,3)</w:t>
            </w:r>
          </w:p>
        </w:tc>
        <w:tc>
          <w:tcPr>
            <w:tcW w:w="0" w:type="auto"/>
            <w:tcBorders>
              <w:top w:val="nil"/>
              <w:left w:val="nil"/>
              <w:bottom w:val="single" w:sz="4" w:space="0" w:color="auto"/>
              <w:right w:val="single" w:sz="4" w:space="0" w:color="auto"/>
            </w:tcBorders>
            <w:shd w:val="clear" w:color="auto" w:fill="auto"/>
            <w:noWrap/>
            <w:vAlign w:val="bottom"/>
            <w:hideMark/>
          </w:tcPr>
          <w:p w14:paraId="28303DD7"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noWrap/>
            <w:vAlign w:val="bottom"/>
            <w:hideMark/>
          </w:tcPr>
          <w:p w14:paraId="5DC12DFB"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ConfAmt</w:t>
            </w:r>
          </w:p>
        </w:tc>
        <w:tc>
          <w:tcPr>
            <w:tcW w:w="0" w:type="auto"/>
            <w:tcBorders>
              <w:top w:val="nil"/>
              <w:left w:val="nil"/>
              <w:bottom w:val="single" w:sz="4" w:space="0" w:color="auto"/>
              <w:right w:val="single" w:sz="4" w:space="0" w:color="auto"/>
            </w:tcBorders>
            <w:shd w:val="clear" w:color="auto" w:fill="auto"/>
            <w:noWrap/>
            <w:vAlign w:val="bottom"/>
            <w:hideMark/>
          </w:tcPr>
          <w:p w14:paraId="570DDDF5" w14:textId="3F1210BD"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1820EECD"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noWrap/>
            <w:hideMark/>
          </w:tcPr>
          <w:p w14:paraId="53E43F3F"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DIS Issued to Transaction Type</w:t>
            </w:r>
          </w:p>
        </w:tc>
        <w:tc>
          <w:tcPr>
            <w:tcW w:w="0" w:type="auto"/>
            <w:tcBorders>
              <w:top w:val="nil"/>
              <w:left w:val="nil"/>
              <w:bottom w:val="single" w:sz="4" w:space="0" w:color="auto"/>
              <w:right w:val="single" w:sz="4" w:space="0" w:color="auto"/>
            </w:tcBorders>
            <w:shd w:val="clear" w:color="auto" w:fill="auto"/>
            <w:hideMark/>
          </w:tcPr>
          <w:p w14:paraId="765B416E"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noWrap/>
            <w:hideMark/>
          </w:tcPr>
          <w:p w14:paraId="25EA083B"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1E4A8F3C"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Optional</w:t>
            </w:r>
          </w:p>
        </w:tc>
        <w:tc>
          <w:tcPr>
            <w:tcW w:w="0" w:type="auto"/>
            <w:tcBorders>
              <w:top w:val="nil"/>
              <w:left w:val="nil"/>
              <w:bottom w:val="single" w:sz="4" w:space="0" w:color="auto"/>
              <w:right w:val="single" w:sz="4" w:space="0" w:color="auto"/>
            </w:tcBorders>
            <w:shd w:val="clear" w:color="auto" w:fill="auto"/>
            <w:hideMark/>
          </w:tcPr>
          <w:p w14:paraId="2D65B56F"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DISTxTp</w:t>
            </w:r>
          </w:p>
        </w:tc>
        <w:tc>
          <w:tcPr>
            <w:tcW w:w="0" w:type="auto"/>
            <w:tcBorders>
              <w:top w:val="nil"/>
              <w:left w:val="nil"/>
              <w:bottom w:val="single" w:sz="4" w:space="0" w:color="auto"/>
              <w:right w:val="single" w:sz="4" w:space="0" w:color="auto"/>
            </w:tcBorders>
            <w:shd w:val="clear" w:color="auto" w:fill="auto"/>
            <w:hideMark/>
          </w:tcPr>
          <w:p w14:paraId="31EE257D" w14:textId="33190A23"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1F6903BA"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noWrap/>
            <w:hideMark/>
          </w:tcPr>
          <w:p w14:paraId="4275DF67"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Dummy_Field_1</w:t>
            </w:r>
          </w:p>
        </w:tc>
        <w:tc>
          <w:tcPr>
            <w:tcW w:w="0" w:type="auto"/>
            <w:tcBorders>
              <w:top w:val="nil"/>
              <w:left w:val="nil"/>
              <w:bottom w:val="single" w:sz="4" w:space="0" w:color="auto"/>
              <w:right w:val="single" w:sz="4" w:space="0" w:color="auto"/>
            </w:tcBorders>
            <w:shd w:val="clear" w:color="auto" w:fill="auto"/>
            <w:hideMark/>
          </w:tcPr>
          <w:p w14:paraId="3F083D59"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noWrap/>
            <w:hideMark/>
          </w:tcPr>
          <w:p w14:paraId="3A264B63"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CHAR(50)</w:t>
            </w:r>
          </w:p>
        </w:tc>
        <w:tc>
          <w:tcPr>
            <w:tcW w:w="0" w:type="auto"/>
            <w:tcBorders>
              <w:top w:val="nil"/>
              <w:left w:val="nil"/>
              <w:bottom w:val="single" w:sz="4" w:space="0" w:color="auto"/>
              <w:right w:val="single" w:sz="4" w:space="0" w:color="auto"/>
            </w:tcBorders>
            <w:shd w:val="clear" w:color="auto" w:fill="auto"/>
            <w:hideMark/>
          </w:tcPr>
          <w:p w14:paraId="6A26D673"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Optional</w:t>
            </w:r>
          </w:p>
        </w:tc>
        <w:tc>
          <w:tcPr>
            <w:tcW w:w="0" w:type="auto"/>
            <w:tcBorders>
              <w:top w:val="nil"/>
              <w:left w:val="nil"/>
              <w:bottom w:val="single" w:sz="4" w:space="0" w:color="auto"/>
              <w:right w:val="single" w:sz="4" w:space="0" w:color="auto"/>
            </w:tcBorders>
            <w:shd w:val="clear" w:color="auto" w:fill="auto"/>
            <w:noWrap/>
            <w:hideMark/>
          </w:tcPr>
          <w:p w14:paraId="6EFDF089"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Dummy1</w:t>
            </w:r>
          </w:p>
        </w:tc>
        <w:tc>
          <w:tcPr>
            <w:tcW w:w="0" w:type="auto"/>
            <w:tcBorders>
              <w:top w:val="nil"/>
              <w:left w:val="nil"/>
              <w:bottom w:val="single" w:sz="4" w:space="0" w:color="auto"/>
              <w:right w:val="single" w:sz="4" w:space="0" w:color="auto"/>
            </w:tcBorders>
            <w:shd w:val="clear" w:color="auto" w:fill="auto"/>
            <w:hideMark/>
          </w:tcPr>
          <w:p w14:paraId="1F01B427" w14:textId="62A6B4A2"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2368C856"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noWrap/>
            <w:hideMark/>
          </w:tcPr>
          <w:p w14:paraId="1AC0BBF5"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Dummy_Field_2</w:t>
            </w:r>
          </w:p>
        </w:tc>
        <w:tc>
          <w:tcPr>
            <w:tcW w:w="0" w:type="auto"/>
            <w:tcBorders>
              <w:top w:val="nil"/>
              <w:left w:val="nil"/>
              <w:bottom w:val="single" w:sz="4" w:space="0" w:color="auto"/>
              <w:right w:val="single" w:sz="4" w:space="0" w:color="auto"/>
            </w:tcBorders>
            <w:shd w:val="clear" w:color="auto" w:fill="auto"/>
            <w:hideMark/>
          </w:tcPr>
          <w:p w14:paraId="6EF7611F"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noWrap/>
            <w:hideMark/>
          </w:tcPr>
          <w:p w14:paraId="2355C82B"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CHAR(50)</w:t>
            </w:r>
          </w:p>
        </w:tc>
        <w:tc>
          <w:tcPr>
            <w:tcW w:w="0" w:type="auto"/>
            <w:tcBorders>
              <w:top w:val="nil"/>
              <w:left w:val="nil"/>
              <w:bottom w:val="single" w:sz="4" w:space="0" w:color="auto"/>
              <w:right w:val="single" w:sz="4" w:space="0" w:color="auto"/>
            </w:tcBorders>
            <w:shd w:val="clear" w:color="auto" w:fill="auto"/>
            <w:hideMark/>
          </w:tcPr>
          <w:p w14:paraId="2CECCE4C"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Optional</w:t>
            </w:r>
          </w:p>
        </w:tc>
        <w:tc>
          <w:tcPr>
            <w:tcW w:w="0" w:type="auto"/>
            <w:tcBorders>
              <w:top w:val="nil"/>
              <w:left w:val="nil"/>
              <w:bottom w:val="single" w:sz="4" w:space="0" w:color="auto"/>
              <w:right w:val="single" w:sz="4" w:space="0" w:color="auto"/>
            </w:tcBorders>
            <w:shd w:val="clear" w:color="auto" w:fill="auto"/>
            <w:noWrap/>
            <w:hideMark/>
          </w:tcPr>
          <w:p w14:paraId="13B307B0"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Dummy2</w:t>
            </w:r>
          </w:p>
        </w:tc>
        <w:tc>
          <w:tcPr>
            <w:tcW w:w="0" w:type="auto"/>
            <w:tcBorders>
              <w:top w:val="nil"/>
              <w:left w:val="nil"/>
              <w:bottom w:val="single" w:sz="4" w:space="0" w:color="auto"/>
              <w:right w:val="single" w:sz="4" w:space="0" w:color="auto"/>
            </w:tcBorders>
            <w:shd w:val="clear" w:color="auto" w:fill="auto"/>
            <w:hideMark/>
          </w:tcPr>
          <w:p w14:paraId="563AA8C1" w14:textId="306C957A"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297FB531"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noWrap/>
            <w:hideMark/>
          </w:tcPr>
          <w:p w14:paraId="05DA4504"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Dummy_Field_3</w:t>
            </w:r>
          </w:p>
        </w:tc>
        <w:tc>
          <w:tcPr>
            <w:tcW w:w="0" w:type="auto"/>
            <w:tcBorders>
              <w:top w:val="nil"/>
              <w:left w:val="nil"/>
              <w:bottom w:val="single" w:sz="4" w:space="0" w:color="auto"/>
              <w:right w:val="single" w:sz="4" w:space="0" w:color="auto"/>
            </w:tcBorders>
            <w:shd w:val="clear" w:color="auto" w:fill="auto"/>
            <w:hideMark/>
          </w:tcPr>
          <w:p w14:paraId="21965FA8"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noWrap/>
            <w:hideMark/>
          </w:tcPr>
          <w:p w14:paraId="20E06229"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CHAR(50)</w:t>
            </w:r>
          </w:p>
        </w:tc>
        <w:tc>
          <w:tcPr>
            <w:tcW w:w="0" w:type="auto"/>
            <w:tcBorders>
              <w:top w:val="nil"/>
              <w:left w:val="nil"/>
              <w:bottom w:val="single" w:sz="4" w:space="0" w:color="auto"/>
              <w:right w:val="single" w:sz="4" w:space="0" w:color="auto"/>
            </w:tcBorders>
            <w:shd w:val="clear" w:color="auto" w:fill="auto"/>
            <w:hideMark/>
          </w:tcPr>
          <w:p w14:paraId="5B22863A"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Optional</w:t>
            </w:r>
          </w:p>
        </w:tc>
        <w:tc>
          <w:tcPr>
            <w:tcW w:w="0" w:type="auto"/>
            <w:tcBorders>
              <w:top w:val="nil"/>
              <w:left w:val="nil"/>
              <w:bottom w:val="single" w:sz="4" w:space="0" w:color="auto"/>
              <w:right w:val="single" w:sz="4" w:space="0" w:color="auto"/>
            </w:tcBorders>
            <w:shd w:val="clear" w:color="auto" w:fill="auto"/>
            <w:noWrap/>
            <w:hideMark/>
          </w:tcPr>
          <w:p w14:paraId="568435E9"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Dummy3</w:t>
            </w:r>
          </w:p>
        </w:tc>
        <w:tc>
          <w:tcPr>
            <w:tcW w:w="0" w:type="auto"/>
            <w:tcBorders>
              <w:top w:val="nil"/>
              <w:left w:val="nil"/>
              <w:bottom w:val="single" w:sz="4" w:space="0" w:color="auto"/>
              <w:right w:val="single" w:sz="4" w:space="0" w:color="auto"/>
            </w:tcBorders>
            <w:shd w:val="clear" w:color="auto" w:fill="auto"/>
            <w:hideMark/>
          </w:tcPr>
          <w:p w14:paraId="2915197E" w14:textId="50AF2F01"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r w:rsidR="00975C2B" w:rsidRPr="00975C2B" w14:paraId="55E3836E" w14:textId="77777777" w:rsidTr="00975C2B">
        <w:trPr>
          <w:trHeight w:val="580"/>
        </w:trPr>
        <w:tc>
          <w:tcPr>
            <w:tcW w:w="0" w:type="auto"/>
            <w:tcBorders>
              <w:top w:val="nil"/>
              <w:left w:val="single" w:sz="4" w:space="0" w:color="auto"/>
              <w:bottom w:val="single" w:sz="4" w:space="0" w:color="auto"/>
              <w:right w:val="single" w:sz="4" w:space="0" w:color="auto"/>
            </w:tcBorders>
            <w:shd w:val="clear" w:color="auto" w:fill="auto"/>
            <w:noWrap/>
            <w:hideMark/>
          </w:tcPr>
          <w:p w14:paraId="2356D80B"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Dummy_Field_4</w:t>
            </w:r>
          </w:p>
        </w:tc>
        <w:tc>
          <w:tcPr>
            <w:tcW w:w="0" w:type="auto"/>
            <w:tcBorders>
              <w:top w:val="nil"/>
              <w:left w:val="nil"/>
              <w:bottom w:val="single" w:sz="4" w:space="0" w:color="auto"/>
              <w:right w:val="single" w:sz="4" w:space="0" w:color="auto"/>
            </w:tcBorders>
            <w:shd w:val="clear" w:color="auto" w:fill="auto"/>
            <w:hideMark/>
          </w:tcPr>
          <w:p w14:paraId="55AADD29"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noWrap/>
            <w:hideMark/>
          </w:tcPr>
          <w:p w14:paraId="16F34C75"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CHAR(50)</w:t>
            </w:r>
          </w:p>
        </w:tc>
        <w:tc>
          <w:tcPr>
            <w:tcW w:w="0" w:type="auto"/>
            <w:tcBorders>
              <w:top w:val="nil"/>
              <w:left w:val="nil"/>
              <w:bottom w:val="single" w:sz="4" w:space="0" w:color="auto"/>
              <w:right w:val="single" w:sz="4" w:space="0" w:color="auto"/>
            </w:tcBorders>
            <w:shd w:val="clear" w:color="auto" w:fill="auto"/>
            <w:hideMark/>
          </w:tcPr>
          <w:p w14:paraId="0EC8E0D3"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Optional</w:t>
            </w:r>
          </w:p>
        </w:tc>
        <w:tc>
          <w:tcPr>
            <w:tcW w:w="0" w:type="auto"/>
            <w:tcBorders>
              <w:top w:val="nil"/>
              <w:left w:val="nil"/>
              <w:bottom w:val="single" w:sz="4" w:space="0" w:color="auto"/>
              <w:right w:val="single" w:sz="4" w:space="0" w:color="auto"/>
            </w:tcBorders>
            <w:shd w:val="clear" w:color="auto" w:fill="auto"/>
            <w:noWrap/>
            <w:hideMark/>
          </w:tcPr>
          <w:p w14:paraId="4B65BA98" w14:textId="77777777"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Dummy4</w:t>
            </w:r>
          </w:p>
        </w:tc>
        <w:tc>
          <w:tcPr>
            <w:tcW w:w="0" w:type="auto"/>
            <w:tcBorders>
              <w:top w:val="nil"/>
              <w:left w:val="nil"/>
              <w:bottom w:val="single" w:sz="4" w:space="0" w:color="auto"/>
              <w:right w:val="single" w:sz="4" w:space="0" w:color="auto"/>
            </w:tcBorders>
            <w:shd w:val="clear" w:color="auto" w:fill="auto"/>
            <w:hideMark/>
          </w:tcPr>
          <w:p w14:paraId="18B43F0D" w14:textId="6BAB105A" w:rsidR="00975C2B" w:rsidRPr="00975C2B" w:rsidRDefault="00975C2B" w:rsidP="00975C2B">
            <w:pPr>
              <w:rPr>
                <w:rFonts w:eastAsia="Times New Roman" w:cs="Calibri"/>
                <w:sz w:val="22"/>
                <w:szCs w:val="22"/>
                <w:lang w:val="en-IN" w:eastAsia="en-IN"/>
              </w:rPr>
            </w:pPr>
            <w:r w:rsidRPr="00975C2B">
              <w:rPr>
                <w:rFonts w:eastAsia="Times New Roman" w:cs="Calibri"/>
                <w:sz w:val="22"/>
                <w:szCs w:val="22"/>
                <w:lang w:val="en-IN" w:eastAsia="en-IN"/>
              </w:rPr>
              <w:t xml:space="preserve">Will be Blank </w:t>
            </w:r>
          </w:p>
        </w:tc>
      </w:tr>
    </w:tbl>
    <w:p w14:paraId="6B0FA748" w14:textId="77777777" w:rsidR="00975C2B" w:rsidRDefault="00975C2B" w:rsidP="00AD39E0"/>
    <w:p w14:paraId="6C2280BF" w14:textId="77777777" w:rsidR="003D1452" w:rsidRDefault="003D1452" w:rsidP="003D1452">
      <w:pPr>
        <w:pStyle w:val="Heading3"/>
      </w:pPr>
    </w:p>
    <w:p w14:paraId="03705844" w14:textId="77777777" w:rsidR="003D1452" w:rsidRDefault="003D1452" w:rsidP="003D1452">
      <w:pPr>
        <w:pStyle w:val="Heading3"/>
      </w:pPr>
    </w:p>
    <w:p w14:paraId="242D5C18" w14:textId="77777777" w:rsidR="003D1452" w:rsidRDefault="003D1452" w:rsidP="003D1452">
      <w:pPr>
        <w:pStyle w:val="Heading3"/>
      </w:pPr>
    </w:p>
    <w:p w14:paraId="52EB69A6" w14:textId="3C18033A" w:rsidR="003D1452" w:rsidRDefault="003D1452" w:rsidP="003D1452">
      <w:pPr>
        <w:pStyle w:val="Heading3"/>
      </w:pPr>
      <w:bookmarkStart w:id="15" w:name="_Toc159950385"/>
      <w:r w:rsidRPr="00A67359">
        <w:t>Inter Depository Transfer Instruction  (925</w:t>
      </w:r>
      <w:r w:rsidR="00006ACB">
        <w:t xml:space="preserve"> - IDD</w:t>
      </w:r>
      <w:r w:rsidRPr="00A67359">
        <w:t>/926</w:t>
      </w:r>
      <w:r w:rsidR="00006ACB">
        <w:t xml:space="preserve"> - IDR</w:t>
      </w:r>
      <w:r w:rsidRPr="00A67359">
        <w:t>)</w:t>
      </w:r>
      <w:bookmarkEnd w:id="15"/>
    </w:p>
    <w:tbl>
      <w:tblPr>
        <w:tblW w:w="0" w:type="auto"/>
        <w:tblLook w:val="04A0" w:firstRow="1" w:lastRow="0" w:firstColumn="1" w:lastColumn="0" w:noHBand="0" w:noVBand="1"/>
      </w:tblPr>
      <w:tblGrid>
        <w:gridCol w:w="1799"/>
        <w:gridCol w:w="1140"/>
        <w:gridCol w:w="938"/>
        <w:gridCol w:w="1810"/>
        <w:gridCol w:w="1916"/>
        <w:gridCol w:w="1413"/>
      </w:tblGrid>
      <w:tr w:rsidR="003D1452" w:rsidRPr="003D1452" w14:paraId="58152E5B" w14:textId="77777777" w:rsidTr="003D1452">
        <w:trPr>
          <w:trHeight w:val="600"/>
        </w:trPr>
        <w:tc>
          <w:tcPr>
            <w:tcW w:w="0" w:type="auto"/>
            <w:tcBorders>
              <w:top w:val="single" w:sz="4" w:space="0" w:color="auto"/>
              <w:left w:val="single" w:sz="4" w:space="0" w:color="auto"/>
              <w:bottom w:val="single" w:sz="4" w:space="0" w:color="auto"/>
              <w:right w:val="single" w:sz="4" w:space="0" w:color="auto"/>
            </w:tcBorders>
            <w:shd w:val="clear" w:color="000000" w:fill="44546A"/>
            <w:vAlign w:val="center"/>
            <w:hideMark/>
          </w:tcPr>
          <w:p w14:paraId="68F2CFFA" w14:textId="77777777" w:rsidR="003D1452" w:rsidRPr="003D1452" w:rsidRDefault="003D1452" w:rsidP="003D1452">
            <w:pPr>
              <w:jc w:val="center"/>
              <w:rPr>
                <w:rFonts w:eastAsia="Times New Roman" w:cs="Calibri"/>
                <w:b/>
                <w:bCs/>
                <w:color w:val="E7E6E6"/>
                <w:sz w:val="23"/>
                <w:szCs w:val="23"/>
                <w:lang w:val="en-IN" w:eastAsia="en-IN"/>
              </w:rPr>
            </w:pPr>
            <w:r w:rsidRPr="003D1452">
              <w:rPr>
                <w:rFonts w:eastAsia="Times New Roman" w:cs="Calibri"/>
                <w:b/>
                <w:bCs/>
                <w:color w:val="E7E6E6"/>
                <w:sz w:val="23"/>
                <w:szCs w:val="23"/>
                <w:lang w:val="en-IN" w:eastAsia="en-IN"/>
              </w:rPr>
              <w:t>Field Description</w:t>
            </w:r>
          </w:p>
        </w:tc>
        <w:tc>
          <w:tcPr>
            <w:tcW w:w="0" w:type="auto"/>
            <w:tcBorders>
              <w:top w:val="single" w:sz="4" w:space="0" w:color="auto"/>
              <w:left w:val="nil"/>
              <w:bottom w:val="single" w:sz="4" w:space="0" w:color="auto"/>
              <w:right w:val="single" w:sz="4" w:space="0" w:color="auto"/>
            </w:tcBorders>
            <w:shd w:val="clear" w:color="000000" w:fill="44546A"/>
            <w:vAlign w:val="center"/>
            <w:hideMark/>
          </w:tcPr>
          <w:p w14:paraId="46218BC0" w14:textId="77777777" w:rsidR="003D1452" w:rsidRPr="003D1452" w:rsidRDefault="003D1452" w:rsidP="003D1452">
            <w:pPr>
              <w:jc w:val="center"/>
              <w:rPr>
                <w:rFonts w:eastAsia="Times New Roman" w:cs="Calibri"/>
                <w:b/>
                <w:bCs/>
                <w:color w:val="E7E6E6"/>
                <w:sz w:val="23"/>
                <w:szCs w:val="23"/>
                <w:lang w:val="en-IN" w:eastAsia="en-IN"/>
              </w:rPr>
            </w:pPr>
            <w:r w:rsidRPr="003D1452">
              <w:rPr>
                <w:rFonts w:eastAsia="Times New Roman" w:cs="Calibri"/>
                <w:b/>
                <w:bCs/>
                <w:color w:val="E7E6E6"/>
                <w:sz w:val="23"/>
                <w:szCs w:val="23"/>
                <w:lang w:val="en-IN" w:eastAsia="en-IN"/>
              </w:rPr>
              <w:t>Existing Field Description</w:t>
            </w:r>
          </w:p>
        </w:tc>
        <w:tc>
          <w:tcPr>
            <w:tcW w:w="0" w:type="auto"/>
            <w:tcBorders>
              <w:top w:val="single" w:sz="4" w:space="0" w:color="auto"/>
              <w:left w:val="nil"/>
              <w:bottom w:val="single" w:sz="4" w:space="0" w:color="auto"/>
              <w:right w:val="single" w:sz="4" w:space="0" w:color="auto"/>
            </w:tcBorders>
            <w:shd w:val="clear" w:color="000000" w:fill="44546A"/>
            <w:vAlign w:val="center"/>
            <w:hideMark/>
          </w:tcPr>
          <w:p w14:paraId="0FFB2E1A" w14:textId="77777777" w:rsidR="003D1452" w:rsidRPr="003D1452" w:rsidRDefault="003D1452" w:rsidP="003D1452">
            <w:pPr>
              <w:jc w:val="center"/>
              <w:rPr>
                <w:rFonts w:eastAsia="Times New Roman" w:cs="Calibri"/>
                <w:b/>
                <w:bCs/>
                <w:color w:val="E7E6E6"/>
                <w:sz w:val="23"/>
                <w:szCs w:val="23"/>
                <w:lang w:val="en-IN" w:eastAsia="en-IN"/>
              </w:rPr>
            </w:pPr>
            <w:r w:rsidRPr="003D1452">
              <w:rPr>
                <w:rFonts w:eastAsia="Times New Roman" w:cs="Calibri"/>
                <w:b/>
                <w:bCs/>
                <w:color w:val="E7E6E6"/>
                <w:sz w:val="23"/>
                <w:szCs w:val="23"/>
                <w:lang w:val="en-IN" w:eastAsia="en-IN"/>
              </w:rPr>
              <w:t>DataType &amp; Size</w:t>
            </w:r>
          </w:p>
        </w:tc>
        <w:tc>
          <w:tcPr>
            <w:tcW w:w="0" w:type="auto"/>
            <w:tcBorders>
              <w:top w:val="single" w:sz="4" w:space="0" w:color="auto"/>
              <w:left w:val="nil"/>
              <w:bottom w:val="single" w:sz="4" w:space="0" w:color="auto"/>
              <w:right w:val="single" w:sz="4" w:space="0" w:color="auto"/>
            </w:tcBorders>
            <w:shd w:val="clear" w:color="000000" w:fill="44546A"/>
            <w:vAlign w:val="center"/>
            <w:hideMark/>
          </w:tcPr>
          <w:p w14:paraId="32245DC2" w14:textId="77777777" w:rsidR="003D1452" w:rsidRPr="003D1452" w:rsidRDefault="003D1452" w:rsidP="003D1452">
            <w:pPr>
              <w:jc w:val="center"/>
              <w:rPr>
                <w:rFonts w:eastAsia="Times New Roman" w:cs="Calibri"/>
                <w:b/>
                <w:bCs/>
                <w:color w:val="E7E6E6"/>
                <w:sz w:val="23"/>
                <w:szCs w:val="23"/>
                <w:lang w:val="en-IN" w:eastAsia="en-IN"/>
              </w:rPr>
            </w:pPr>
            <w:r w:rsidRPr="003D1452">
              <w:rPr>
                <w:rFonts w:eastAsia="Times New Roman" w:cs="Calibri"/>
                <w:b/>
                <w:bCs/>
                <w:color w:val="E7E6E6"/>
                <w:sz w:val="23"/>
                <w:szCs w:val="23"/>
                <w:lang w:val="en-IN" w:eastAsia="en-IN"/>
              </w:rPr>
              <w:t>Required / Optional</w:t>
            </w:r>
          </w:p>
        </w:tc>
        <w:tc>
          <w:tcPr>
            <w:tcW w:w="0" w:type="auto"/>
            <w:tcBorders>
              <w:top w:val="single" w:sz="4" w:space="0" w:color="auto"/>
              <w:left w:val="nil"/>
              <w:bottom w:val="single" w:sz="4" w:space="0" w:color="auto"/>
              <w:right w:val="single" w:sz="4" w:space="0" w:color="auto"/>
            </w:tcBorders>
            <w:shd w:val="clear" w:color="000000" w:fill="44546A"/>
            <w:vAlign w:val="center"/>
            <w:hideMark/>
          </w:tcPr>
          <w:p w14:paraId="382DABCD" w14:textId="77777777" w:rsidR="003D1452" w:rsidRPr="003D1452" w:rsidRDefault="003D1452" w:rsidP="003D1452">
            <w:pPr>
              <w:jc w:val="center"/>
              <w:rPr>
                <w:rFonts w:eastAsia="Times New Roman" w:cs="Calibri"/>
                <w:b/>
                <w:bCs/>
                <w:color w:val="E7E6E6"/>
                <w:sz w:val="23"/>
                <w:szCs w:val="23"/>
                <w:lang w:val="en-IN" w:eastAsia="en-IN"/>
              </w:rPr>
            </w:pPr>
            <w:r w:rsidRPr="003D1452">
              <w:rPr>
                <w:rFonts w:eastAsia="Times New Roman" w:cs="Calibri"/>
                <w:b/>
                <w:bCs/>
                <w:color w:val="E7E6E6"/>
                <w:sz w:val="23"/>
                <w:szCs w:val="23"/>
                <w:lang w:val="en-IN" w:eastAsia="en-IN"/>
              </w:rPr>
              <w:t>ISO Tags</w:t>
            </w:r>
          </w:p>
        </w:tc>
        <w:tc>
          <w:tcPr>
            <w:tcW w:w="0" w:type="auto"/>
            <w:tcBorders>
              <w:top w:val="single" w:sz="4" w:space="0" w:color="auto"/>
              <w:left w:val="nil"/>
              <w:bottom w:val="single" w:sz="4" w:space="0" w:color="auto"/>
              <w:right w:val="single" w:sz="4" w:space="0" w:color="auto"/>
            </w:tcBorders>
            <w:shd w:val="clear" w:color="000000" w:fill="44546A"/>
            <w:vAlign w:val="center"/>
            <w:hideMark/>
          </w:tcPr>
          <w:p w14:paraId="4B24A686" w14:textId="77777777" w:rsidR="003D1452" w:rsidRPr="003D1452" w:rsidRDefault="003D1452" w:rsidP="003D1452">
            <w:pPr>
              <w:jc w:val="center"/>
              <w:rPr>
                <w:rFonts w:eastAsia="Times New Roman" w:cs="Calibri"/>
                <w:b/>
                <w:bCs/>
                <w:color w:val="E7E6E6"/>
                <w:sz w:val="23"/>
                <w:szCs w:val="23"/>
                <w:lang w:val="en-IN" w:eastAsia="en-IN"/>
              </w:rPr>
            </w:pPr>
            <w:r w:rsidRPr="003D1452">
              <w:rPr>
                <w:rFonts w:eastAsia="Times New Roman" w:cs="Calibri"/>
                <w:b/>
                <w:bCs/>
                <w:color w:val="E7E6E6"/>
                <w:sz w:val="23"/>
                <w:szCs w:val="23"/>
                <w:lang w:val="en-IN" w:eastAsia="en-IN"/>
              </w:rPr>
              <w:t>Comments/Remarks</w:t>
            </w:r>
          </w:p>
        </w:tc>
      </w:tr>
      <w:tr w:rsidR="003D1452" w:rsidRPr="003D1452" w14:paraId="04B9815D" w14:textId="77777777" w:rsidTr="003D1452">
        <w:trPr>
          <w:trHeight w:val="1450"/>
        </w:trPr>
        <w:tc>
          <w:tcPr>
            <w:tcW w:w="0" w:type="auto"/>
            <w:tcBorders>
              <w:top w:val="nil"/>
              <w:left w:val="single" w:sz="4" w:space="0" w:color="auto"/>
              <w:bottom w:val="single" w:sz="4" w:space="0" w:color="auto"/>
              <w:right w:val="single" w:sz="4" w:space="0" w:color="auto"/>
            </w:tcBorders>
            <w:shd w:val="clear" w:color="auto" w:fill="auto"/>
            <w:hideMark/>
          </w:tcPr>
          <w:p w14:paraId="3FA0446E"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lastRenderedPageBreak/>
              <w:t>Batch Number</w:t>
            </w:r>
          </w:p>
        </w:tc>
        <w:tc>
          <w:tcPr>
            <w:tcW w:w="0" w:type="auto"/>
            <w:tcBorders>
              <w:top w:val="nil"/>
              <w:left w:val="nil"/>
              <w:bottom w:val="single" w:sz="4" w:space="0" w:color="auto"/>
              <w:right w:val="single" w:sz="4" w:space="0" w:color="auto"/>
            </w:tcBorders>
            <w:shd w:val="clear" w:color="auto" w:fill="auto"/>
            <w:hideMark/>
          </w:tcPr>
          <w:p w14:paraId="026E14F8"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Batch Number</w:t>
            </w:r>
          </w:p>
        </w:tc>
        <w:tc>
          <w:tcPr>
            <w:tcW w:w="0" w:type="auto"/>
            <w:tcBorders>
              <w:top w:val="nil"/>
              <w:left w:val="nil"/>
              <w:bottom w:val="single" w:sz="4" w:space="0" w:color="auto"/>
              <w:right w:val="single" w:sz="4" w:space="0" w:color="auto"/>
            </w:tcBorders>
            <w:shd w:val="clear" w:color="auto" w:fill="auto"/>
            <w:hideMark/>
          </w:tcPr>
          <w:p w14:paraId="54271BE0"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Integer(8)</w:t>
            </w:r>
          </w:p>
        </w:tc>
        <w:tc>
          <w:tcPr>
            <w:tcW w:w="0" w:type="auto"/>
            <w:tcBorders>
              <w:top w:val="nil"/>
              <w:left w:val="nil"/>
              <w:bottom w:val="single" w:sz="4" w:space="0" w:color="auto"/>
              <w:right w:val="single" w:sz="4" w:space="0" w:color="auto"/>
            </w:tcBorders>
            <w:shd w:val="clear" w:color="auto" w:fill="auto"/>
            <w:hideMark/>
          </w:tcPr>
          <w:p w14:paraId="7B65398A"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55D59D1"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BtchId</w:t>
            </w:r>
          </w:p>
        </w:tc>
        <w:tc>
          <w:tcPr>
            <w:tcW w:w="0" w:type="auto"/>
            <w:tcBorders>
              <w:top w:val="nil"/>
              <w:left w:val="nil"/>
              <w:bottom w:val="single" w:sz="4" w:space="0" w:color="auto"/>
              <w:right w:val="single" w:sz="4" w:space="0" w:color="auto"/>
            </w:tcBorders>
            <w:shd w:val="clear" w:color="auto" w:fill="auto"/>
            <w:hideMark/>
          </w:tcPr>
          <w:p w14:paraId="194B9C57"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Mandatory for NSDL</w:t>
            </w:r>
            <w:r w:rsidRPr="003D1452">
              <w:rPr>
                <w:rFonts w:eastAsia="Times New Roman" w:cs="Calibri"/>
                <w:sz w:val="22"/>
                <w:szCs w:val="22"/>
                <w:lang w:val="en-IN" w:eastAsia="en-IN"/>
              </w:rPr>
              <w:br/>
              <w:t xml:space="preserve"> To determine uniqueness of batch</w:t>
            </w:r>
          </w:p>
        </w:tc>
      </w:tr>
      <w:tr w:rsidR="003D1452" w:rsidRPr="003D1452" w14:paraId="5BEA2236" w14:textId="77777777" w:rsidTr="003D1452">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5BA47266"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Sender User ID /Operator ID</w:t>
            </w:r>
          </w:p>
        </w:tc>
        <w:tc>
          <w:tcPr>
            <w:tcW w:w="0" w:type="auto"/>
            <w:tcBorders>
              <w:top w:val="nil"/>
              <w:left w:val="nil"/>
              <w:bottom w:val="single" w:sz="4" w:space="0" w:color="auto"/>
              <w:right w:val="single" w:sz="4" w:space="0" w:color="auto"/>
            </w:tcBorders>
            <w:shd w:val="clear" w:color="auto" w:fill="auto"/>
            <w:hideMark/>
          </w:tcPr>
          <w:p w14:paraId="4EC593F0"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Sender User ID</w:t>
            </w:r>
          </w:p>
        </w:tc>
        <w:tc>
          <w:tcPr>
            <w:tcW w:w="0" w:type="auto"/>
            <w:tcBorders>
              <w:top w:val="nil"/>
              <w:left w:val="nil"/>
              <w:bottom w:val="single" w:sz="4" w:space="0" w:color="auto"/>
              <w:right w:val="single" w:sz="4" w:space="0" w:color="auto"/>
            </w:tcBorders>
            <w:shd w:val="clear" w:color="auto" w:fill="auto"/>
            <w:hideMark/>
          </w:tcPr>
          <w:p w14:paraId="0CC932B6"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1DAB1F66"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8E05722"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SndrId</w:t>
            </w:r>
          </w:p>
        </w:tc>
        <w:tc>
          <w:tcPr>
            <w:tcW w:w="0" w:type="auto"/>
            <w:tcBorders>
              <w:top w:val="nil"/>
              <w:left w:val="nil"/>
              <w:bottom w:val="single" w:sz="4" w:space="0" w:color="auto"/>
              <w:right w:val="single" w:sz="4" w:space="0" w:color="auto"/>
            </w:tcBorders>
            <w:shd w:val="clear" w:color="auto" w:fill="auto"/>
            <w:hideMark/>
          </w:tcPr>
          <w:p w14:paraId="617B8D57"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User ID of user uploading the file</w:t>
            </w:r>
          </w:p>
        </w:tc>
      </w:tr>
      <w:tr w:rsidR="003D1452" w:rsidRPr="003D1452" w14:paraId="34EF041D" w14:textId="77777777" w:rsidTr="003D145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02F6921"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Branch Code</w:t>
            </w:r>
          </w:p>
        </w:tc>
        <w:tc>
          <w:tcPr>
            <w:tcW w:w="0" w:type="auto"/>
            <w:tcBorders>
              <w:top w:val="nil"/>
              <w:left w:val="nil"/>
              <w:bottom w:val="single" w:sz="4" w:space="0" w:color="auto"/>
              <w:right w:val="single" w:sz="4" w:space="0" w:color="auto"/>
            </w:tcBorders>
            <w:shd w:val="clear" w:color="auto" w:fill="auto"/>
            <w:hideMark/>
          </w:tcPr>
          <w:p w14:paraId="75E0E5F6"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Branch Code</w:t>
            </w:r>
          </w:p>
        </w:tc>
        <w:tc>
          <w:tcPr>
            <w:tcW w:w="0" w:type="auto"/>
            <w:tcBorders>
              <w:top w:val="nil"/>
              <w:left w:val="nil"/>
              <w:bottom w:val="single" w:sz="4" w:space="0" w:color="auto"/>
              <w:right w:val="single" w:sz="4" w:space="0" w:color="auto"/>
            </w:tcBorders>
            <w:shd w:val="clear" w:color="auto" w:fill="auto"/>
            <w:hideMark/>
          </w:tcPr>
          <w:p w14:paraId="4FE2F970"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CHAR(6)</w:t>
            </w:r>
          </w:p>
        </w:tc>
        <w:tc>
          <w:tcPr>
            <w:tcW w:w="0" w:type="auto"/>
            <w:tcBorders>
              <w:top w:val="nil"/>
              <w:left w:val="nil"/>
              <w:bottom w:val="single" w:sz="4" w:space="0" w:color="auto"/>
              <w:right w:val="single" w:sz="4" w:space="0" w:color="auto"/>
            </w:tcBorders>
            <w:shd w:val="clear" w:color="auto" w:fill="auto"/>
            <w:hideMark/>
          </w:tcPr>
          <w:p w14:paraId="51882D41"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03D0235"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BrnchId</w:t>
            </w:r>
          </w:p>
        </w:tc>
        <w:tc>
          <w:tcPr>
            <w:tcW w:w="0" w:type="auto"/>
            <w:tcBorders>
              <w:top w:val="nil"/>
              <w:left w:val="nil"/>
              <w:bottom w:val="single" w:sz="4" w:space="0" w:color="auto"/>
              <w:right w:val="single" w:sz="4" w:space="0" w:color="auto"/>
            </w:tcBorders>
            <w:shd w:val="clear" w:color="auto" w:fill="auto"/>
            <w:hideMark/>
          </w:tcPr>
          <w:p w14:paraId="6F8AA529"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Mandatory for NSDL</w:t>
            </w:r>
            <w:r w:rsidRPr="003D1452">
              <w:rPr>
                <w:rFonts w:eastAsia="Times New Roman" w:cs="Calibri"/>
                <w:sz w:val="22"/>
                <w:szCs w:val="22"/>
                <w:lang w:val="en-IN" w:eastAsia="en-IN"/>
              </w:rPr>
              <w:br/>
              <w:t xml:space="preserve"> Branch Code of DP</w:t>
            </w:r>
          </w:p>
        </w:tc>
      </w:tr>
      <w:tr w:rsidR="003D1452" w:rsidRPr="003D1452" w14:paraId="0B56A06B" w14:textId="77777777" w:rsidTr="003D1452">
        <w:trPr>
          <w:trHeight w:val="1160"/>
        </w:trPr>
        <w:tc>
          <w:tcPr>
            <w:tcW w:w="0" w:type="auto"/>
            <w:tcBorders>
              <w:top w:val="nil"/>
              <w:left w:val="single" w:sz="4" w:space="0" w:color="auto"/>
              <w:bottom w:val="single" w:sz="4" w:space="0" w:color="auto"/>
              <w:right w:val="single" w:sz="4" w:space="0" w:color="auto"/>
            </w:tcBorders>
            <w:shd w:val="clear" w:color="auto" w:fill="auto"/>
            <w:hideMark/>
          </w:tcPr>
          <w:p w14:paraId="507DADDE"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DP Type / BP Role</w:t>
            </w:r>
          </w:p>
        </w:tc>
        <w:tc>
          <w:tcPr>
            <w:tcW w:w="0" w:type="auto"/>
            <w:tcBorders>
              <w:top w:val="nil"/>
              <w:left w:val="nil"/>
              <w:bottom w:val="single" w:sz="4" w:space="0" w:color="auto"/>
              <w:right w:val="single" w:sz="4" w:space="0" w:color="auto"/>
            </w:tcBorders>
            <w:shd w:val="clear" w:color="auto" w:fill="auto"/>
            <w:hideMark/>
          </w:tcPr>
          <w:p w14:paraId="0083F59E"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DP Role</w:t>
            </w:r>
          </w:p>
        </w:tc>
        <w:tc>
          <w:tcPr>
            <w:tcW w:w="0" w:type="auto"/>
            <w:tcBorders>
              <w:top w:val="nil"/>
              <w:left w:val="nil"/>
              <w:bottom w:val="single" w:sz="4" w:space="0" w:color="auto"/>
              <w:right w:val="single" w:sz="4" w:space="0" w:color="auto"/>
            </w:tcBorders>
            <w:shd w:val="clear" w:color="auto" w:fill="auto"/>
            <w:hideMark/>
          </w:tcPr>
          <w:p w14:paraId="61726B50"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7D8BCFC0"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7ADEF6F"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CntrlSctiesDpstryPtcptRole</w:t>
            </w:r>
          </w:p>
        </w:tc>
        <w:tc>
          <w:tcPr>
            <w:tcW w:w="0" w:type="auto"/>
            <w:tcBorders>
              <w:top w:val="nil"/>
              <w:left w:val="nil"/>
              <w:bottom w:val="single" w:sz="4" w:space="0" w:color="auto"/>
              <w:right w:val="single" w:sz="4" w:space="0" w:color="auto"/>
            </w:tcBorders>
            <w:shd w:val="clear" w:color="auto" w:fill="auto"/>
            <w:hideMark/>
          </w:tcPr>
          <w:p w14:paraId="66C76ABC"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Mandatory for NSDL</w:t>
            </w:r>
            <w:r w:rsidRPr="003D1452">
              <w:rPr>
                <w:rFonts w:eastAsia="Times New Roman" w:cs="Calibri"/>
                <w:sz w:val="22"/>
                <w:szCs w:val="22"/>
                <w:lang w:val="en-IN" w:eastAsia="en-IN"/>
              </w:rPr>
              <w:br/>
              <w:t xml:space="preserve"> Refer Standard Value List</w:t>
            </w:r>
          </w:p>
        </w:tc>
      </w:tr>
      <w:tr w:rsidR="003D1452" w:rsidRPr="003D1452" w14:paraId="2868C02E" w14:textId="77777777" w:rsidTr="003D1452">
        <w:trPr>
          <w:trHeight w:val="1160"/>
        </w:trPr>
        <w:tc>
          <w:tcPr>
            <w:tcW w:w="0" w:type="auto"/>
            <w:tcBorders>
              <w:top w:val="nil"/>
              <w:left w:val="single" w:sz="4" w:space="0" w:color="auto"/>
              <w:bottom w:val="single" w:sz="4" w:space="0" w:color="auto"/>
              <w:right w:val="single" w:sz="4" w:space="0" w:color="auto"/>
            </w:tcBorders>
            <w:shd w:val="clear" w:color="auto" w:fill="auto"/>
            <w:hideMark/>
          </w:tcPr>
          <w:p w14:paraId="1554CE7D"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Transaction Type</w:t>
            </w:r>
          </w:p>
        </w:tc>
        <w:tc>
          <w:tcPr>
            <w:tcW w:w="0" w:type="auto"/>
            <w:tcBorders>
              <w:top w:val="nil"/>
              <w:left w:val="nil"/>
              <w:bottom w:val="single" w:sz="4" w:space="0" w:color="auto"/>
              <w:right w:val="single" w:sz="4" w:space="0" w:color="auto"/>
            </w:tcBorders>
            <w:shd w:val="clear" w:color="auto" w:fill="auto"/>
            <w:hideMark/>
          </w:tcPr>
          <w:p w14:paraId="71824BED"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Transaction Type</w:t>
            </w:r>
          </w:p>
        </w:tc>
        <w:tc>
          <w:tcPr>
            <w:tcW w:w="0" w:type="auto"/>
            <w:tcBorders>
              <w:top w:val="nil"/>
              <w:left w:val="nil"/>
              <w:bottom w:val="single" w:sz="4" w:space="0" w:color="auto"/>
              <w:right w:val="single" w:sz="4" w:space="0" w:color="auto"/>
            </w:tcBorders>
            <w:shd w:val="clear" w:color="auto" w:fill="auto"/>
            <w:hideMark/>
          </w:tcPr>
          <w:p w14:paraId="2EA7BDFB"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74301BD3"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Required</w:t>
            </w:r>
          </w:p>
        </w:tc>
        <w:tc>
          <w:tcPr>
            <w:tcW w:w="0" w:type="auto"/>
            <w:tcBorders>
              <w:top w:val="nil"/>
              <w:left w:val="nil"/>
              <w:bottom w:val="single" w:sz="4" w:space="0" w:color="auto"/>
              <w:right w:val="single" w:sz="4" w:space="0" w:color="auto"/>
            </w:tcBorders>
            <w:shd w:val="clear" w:color="auto" w:fill="auto"/>
            <w:hideMark/>
          </w:tcPr>
          <w:p w14:paraId="74A85F17"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TxTp</w:t>
            </w:r>
          </w:p>
        </w:tc>
        <w:tc>
          <w:tcPr>
            <w:tcW w:w="0" w:type="auto"/>
            <w:tcBorders>
              <w:top w:val="nil"/>
              <w:left w:val="nil"/>
              <w:bottom w:val="single" w:sz="4" w:space="0" w:color="auto"/>
              <w:right w:val="single" w:sz="4" w:space="0" w:color="auto"/>
            </w:tcBorders>
            <w:shd w:val="clear" w:color="auto" w:fill="auto"/>
            <w:hideMark/>
          </w:tcPr>
          <w:p w14:paraId="7A54F5DB"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Mandatory for NSDL</w:t>
            </w:r>
            <w:r w:rsidRPr="003D1452">
              <w:rPr>
                <w:rFonts w:eastAsia="Times New Roman" w:cs="Calibri"/>
                <w:sz w:val="22"/>
                <w:szCs w:val="22"/>
                <w:lang w:val="en-IN" w:eastAsia="en-IN"/>
              </w:rPr>
              <w:br/>
              <w:t xml:space="preserve"> Refer Standard Value List</w:t>
            </w:r>
          </w:p>
        </w:tc>
      </w:tr>
      <w:tr w:rsidR="003D1452" w:rsidRPr="003D1452" w14:paraId="63F8DFA0" w14:textId="77777777" w:rsidTr="003D145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55A174A9"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Line Number</w:t>
            </w:r>
          </w:p>
        </w:tc>
        <w:tc>
          <w:tcPr>
            <w:tcW w:w="0" w:type="auto"/>
            <w:tcBorders>
              <w:top w:val="nil"/>
              <w:left w:val="nil"/>
              <w:bottom w:val="single" w:sz="4" w:space="0" w:color="auto"/>
              <w:right w:val="single" w:sz="4" w:space="0" w:color="auto"/>
            </w:tcBorders>
            <w:shd w:val="clear" w:color="auto" w:fill="auto"/>
            <w:hideMark/>
          </w:tcPr>
          <w:p w14:paraId="2E0549F8"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Line Number</w:t>
            </w:r>
          </w:p>
        </w:tc>
        <w:tc>
          <w:tcPr>
            <w:tcW w:w="0" w:type="auto"/>
            <w:tcBorders>
              <w:top w:val="nil"/>
              <w:left w:val="nil"/>
              <w:bottom w:val="single" w:sz="4" w:space="0" w:color="auto"/>
              <w:right w:val="single" w:sz="4" w:space="0" w:color="auto"/>
            </w:tcBorders>
            <w:shd w:val="clear" w:color="auto" w:fill="auto"/>
            <w:hideMark/>
          </w:tcPr>
          <w:p w14:paraId="1BF36904"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Integer(6)</w:t>
            </w:r>
          </w:p>
        </w:tc>
        <w:tc>
          <w:tcPr>
            <w:tcW w:w="0" w:type="auto"/>
            <w:tcBorders>
              <w:top w:val="nil"/>
              <w:left w:val="nil"/>
              <w:bottom w:val="single" w:sz="4" w:space="0" w:color="auto"/>
              <w:right w:val="single" w:sz="4" w:space="0" w:color="auto"/>
            </w:tcBorders>
            <w:shd w:val="clear" w:color="auto" w:fill="auto"/>
            <w:hideMark/>
          </w:tcPr>
          <w:p w14:paraId="64108196"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8484E1A"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LineNb</w:t>
            </w:r>
          </w:p>
        </w:tc>
        <w:tc>
          <w:tcPr>
            <w:tcW w:w="0" w:type="auto"/>
            <w:tcBorders>
              <w:top w:val="nil"/>
              <w:left w:val="nil"/>
              <w:bottom w:val="single" w:sz="4" w:space="0" w:color="auto"/>
              <w:right w:val="single" w:sz="4" w:space="0" w:color="auto"/>
            </w:tcBorders>
            <w:shd w:val="clear" w:color="auto" w:fill="auto"/>
            <w:hideMark/>
          </w:tcPr>
          <w:p w14:paraId="38E929E4"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Mandatory for NSDL</w:t>
            </w:r>
            <w:r w:rsidRPr="003D1452">
              <w:rPr>
                <w:rFonts w:eastAsia="Times New Roman" w:cs="Calibri"/>
                <w:sz w:val="22"/>
                <w:szCs w:val="22"/>
                <w:lang w:val="en-IN" w:eastAsia="en-IN"/>
              </w:rPr>
              <w:br/>
              <w:t xml:space="preserve"> </w:t>
            </w:r>
          </w:p>
        </w:tc>
      </w:tr>
      <w:tr w:rsidR="003D1452" w:rsidRPr="003D1452" w14:paraId="4BC299BD" w14:textId="77777777" w:rsidTr="003D1452">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5DA7E81F"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Unique Sequence Number</w:t>
            </w:r>
          </w:p>
        </w:tc>
        <w:tc>
          <w:tcPr>
            <w:tcW w:w="0" w:type="auto"/>
            <w:tcBorders>
              <w:top w:val="nil"/>
              <w:left w:val="nil"/>
              <w:bottom w:val="single" w:sz="4" w:space="0" w:color="auto"/>
              <w:right w:val="single" w:sz="4" w:space="0" w:color="auto"/>
            </w:tcBorders>
            <w:shd w:val="clear" w:color="auto" w:fill="auto"/>
            <w:hideMark/>
          </w:tcPr>
          <w:p w14:paraId="0D80D5CA"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229668C5"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Integer(8)</w:t>
            </w:r>
          </w:p>
        </w:tc>
        <w:tc>
          <w:tcPr>
            <w:tcW w:w="0" w:type="auto"/>
            <w:tcBorders>
              <w:top w:val="nil"/>
              <w:left w:val="nil"/>
              <w:bottom w:val="single" w:sz="4" w:space="0" w:color="auto"/>
              <w:right w:val="single" w:sz="4" w:space="0" w:color="auto"/>
            </w:tcBorders>
            <w:shd w:val="clear" w:color="auto" w:fill="auto"/>
            <w:hideMark/>
          </w:tcPr>
          <w:p w14:paraId="7F3E24DB"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E18D6DB"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SeqNm</w:t>
            </w:r>
          </w:p>
        </w:tc>
        <w:tc>
          <w:tcPr>
            <w:tcW w:w="0" w:type="auto"/>
            <w:tcBorders>
              <w:top w:val="nil"/>
              <w:left w:val="nil"/>
              <w:bottom w:val="single" w:sz="4" w:space="0" w:color="auto"/>
              <w:right w:val="single" w:sz="4" w:space="0" w:color="auto"/>
            </w:tcBorders>
            <w:shd w:val="clear" w:color="auto" w:fill="auto"/>
            <w:hideMark/>
          </w:tcPr>
          <w:p w14:paraId="69F7353F" w14:textId="1C9F487B"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'0' </w:t>
            </w:r>
          </w:p>
        </w:tc>
      </w:tr>
      <w:tr w:rsidR="003D1452" w:rsidRPr="003D1452" w14:paraId="15775A49" w14:textId="77777777" w:rsidTr="003D145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0390B810"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Source DP ID</w:t>
            </w:r>
          </w:p>
        </w:tc>
        <w:tc>
          <w:tcPr>
            <w:tcW w:w="0" w:type="auto"/>
            <w:tcBorders>
              <w:top w:val="nil"/>
              <w:left w:val="nil"/>
              <w:bottom w:val="single" w:sz="4" w:space="0" w:color="auto"/>
              <w:right w:val="single" w:sz="4" w:space="0" w:color="auto"/>
            </w:tcBorders>
            <w:shd w:val="clear" w:color="auto" w:fill="auto"/>
            <w:hideMark/>
          </w:tcPr>
          <w:p w14:paraId="61F1ED77"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Source DP ID</w:t>
            </w:r>
          </w:p>
        </w:tc>
        <w:tc>
          <w:tcPr>
            <w:tcW w:w="0" w:type="auto"/>
            <w:tcBorders>
              <w:top w:val="nil"/>
              <w:left w:val="nil"/>
              <w:bottom w:val="single" w:sz="4" w:space="0" w:color="auto"/>
              <w:right w:val="single" w:sz="4" w:space="0" w:color="auto"/>
            </w:tcBorders>
            <w:shd w:val="clear" w:color="auto" w:fill="auto"/>
            <w:hideMark/>
          </w:tcPr>
          <w:p w14:paraId="192FDC27"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5C1D898D"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432C7B4"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SrcCntrlSctiesDpstryPtcpt</w:t>
            </w:r>
          </w:p>
        </w:tc>
        <w:tc>
          <w:tcPr>
            <w:tcW w:w="0" w:type="auto"/>
            <w:tcBorders>
              <w:top w:val="nil"/>
              <w:left w:val="nil"/>
              <w:bottom w:val="single" w:sz="4" w:space="0" w:color="auto"/>
              <w:right w:val="single" w:sz="4" w:space="0" w:color="auto"/>
            </w:tcBorders>
            <w:shd w:val="clear" w:color="auto" w:fill="auto"/>
            <w:hideMark/>
          </w:tcPr>
          <w:p w14:paraId="5B242A4B"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Mandatory for NSDL</w:t>
            </w:r>
            <w:r w:rsidRPr="003D1452">
              <w:rPr>
                <w:rFonts w:eastAsia="Times New Roman" w:cs="Calibri"/>
                <w:sz w:val="22"/>
                <w:szCs w:val="22"/>
                <w:lang w:val="en-IN" w:eastAsia="en-IN"/>
              </w:rPr>
              <w:br/>
              <w:t xml:space="preserve"> </w:t>
            </w:r>
          </w:p>
        </w:tc>
      </w:tr>
      <w:tr w:rsidR="003D1452" w:rsidRPr="003D1452" w14:paraId="333314FB" w14:textId="77777777" w:rsidTr="003D145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1ECF7099"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Source Client ID / BO ID</w:t>
            </w:r>
          </w:p>
        </w:tc>
        <w:tc>
          <w:tcPr>
            <w:tcW w:w="0" w:type="auto"/>
            <w:tcBorders>
              <w:top w:val="nil"/>
              <w:left w:val="nil"/>
              <w:bottom w:val="single" w:sz="4" w:space="0" w:color="auto"/>
              <w:right w:val="single" w:sz="4" w:space="0" w:color="auto"/>
            </w:tcBorders>
            <w:shd w:val="clear" w:color="auto" w:fill="auto"/>
            <w:hideMark/>
          </w:tcPr>
          <w:p w14:paraId="171F5B67"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Client ID</w:t>
            </w:r>
          </w:p>
        </w:tc>
        <w:tc>
          <w:tcPr>
            <w:tcW w:w="0" w:type="auto"/>
            <w:tcBorders>
              <w:top w:val="nil"/>
              <w:left w:val="nil"/>
              <w:bottom w:val="single" w:sz="4" w:space="0" w:color="auto"/>
              <w:right w:val="single" w:sz="4" w:space="0" w:color="auto"/>
            </w:tcBorders>
            <w:shd w:val="clear" w:color="auto" w:fill="auto"/>
            <w:hideMark/>
          </w:tcPr>
          <w:p w14:paraId="29022C47"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Integer(16)</w:t>
            </w:r>
          </w:p>
        </w:tc>
        <w:tc>
          <w:tcPr>
            <w:tcW w:w="0" w:type="auto"/>
            <w:tcBorders>
              <w:top w:val="nil"/>
              <w:left w:val="nil"/>
              <w:bottom w:val="single" w:sz="4" w:space="0" w:color="auto"/>
              <w:right w:val="single" w:sz="4" w:space="0" w:color="auto"/>
            </w:tcBorders>
            <w:shd w:val="clear" w:color="auto" w:fill="auto"/>
            <w:hideMark/>
          </w:tcPr>
          <w:p w14:paraId="53695990"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B9DC4E1"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SrcClntIdOrBnfclOwnrId</w:t>
            </w:r>
          </w:p>
        </w:tc>
        <w:tc>
          <w:tcPr>
            <w:tcW w:w="0" w:type="auto"/>
            <w:tcBorders>
              <w:top w:val="nil"/>
              <w:left w:val="nil"/>
              <w:bottom w:val="single" w:sz="4" w:space="0" w:color="auto"/>
              <w:right w:val="single" w:sz="4" w:space="0" w:color="auto"/>
            </w:tcBorders>
            <w:shd w:val="clear" w:color="auto" w:fill="auto"/>
            <w:hideMark/>
          </w:tcPr>
          <w:p w14:paraId="3E969DDE"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Mandatory for NSDL</w:t>
            </w:r>
            <w:r w:rsidRPr="003D1452">
              <w:rPr>
                <w:rFonts w:eastAsia="Times New Roman" w:cs="Calibri"/>
                <w:sz w:val="22"/>
                <w:szCs w:val="22"/>
                <w:lang w:val="en-IN" w:eastAsia="en-IN"/>
              </w:rPr>
              <w:br/>
              <w:t xml:space="preserve"> </w:t>
            </w:r>
          </w:p>
        </w:tc>
      </w:tr>
      <w:tr w:rsidR="003D1452" w:rsidRPr="003D1452" w14:paraId="2DB23CA8" w14:textId="77777777" w:rsidTr="003D145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9B8B806"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ISIN</w:t>
            </w:r>
          </w:p>
        </w:tc>
        <w:tc>
          <w:tcPr>
            <w:tcW w:w="0" w:type="auto"/>
            <w:tcBorders>
              <w:top w:val="nil"/>
              <w:left w:val="nil"/>
              <w:bottom w:val="single" w:sz="4" w:space="0" w:color="auto"/>
              <w:right w:val="single" w:sz="4" w:space="0" w:color="auto"/>
            </w:tcBorders>
            <w:shd w:val="clear" w:color="auto" w:fill="auto"/>
            <w:hideMark/>
          </w:tcPr>
          <w:p w14:paraId="4E78AC06"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ISIN</w:t>
            </w:r>
          </w:p>
        </w:tc>
        <w:tc>
          <w:tcPr>
            <w:tcW w:w="0" w:type="auto"/>
            <w:tcBorders>
              <w:top w:val="nil"/>
              <w:left w:val="nil"/>
              <w:bottom w:val="single" w:sz="4" w:space="0" w:color="auto"/>
              <w:right w:val="single" w:sz="4" w:space="0" w:color="auto"/>
            </w:tcBorders>
            <w:shd w:val="clear" w:color="auto" w:fill="auto"/>
            <w:hideMark/>
          </w:tcPr>
          <w:p w14:paraId="066C46F6"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CHAR(12)</w:t>
            </w:r>
          </w:p>
        </w:tc>
        <w:tc>
          <w:tcPr>
            <w:tcW w:w="0" w:type="auto"/>
            <w:tcBorders>
              <w:top w:val="nil"/>
              <w:left w:val="nil"/>
              <w:bottom w:val="single" w:sz="4" w:space="0" w:color="auto"/>
              <w:right w:val="single" w:sz="4" w:space="0" w:color="auto"/>
            </w:tcBorders>
            <w:shd w:val="clear" w:color="auto" w:fill="auto"/>
            <w:hideMark/>
          </w:tcPr>
          <w:p w14:paraId="02EB0A9C"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E02C1D7"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ISIN</w:t>
            </w:r>
          </w:p>
        </w:tc>
        <w:tc>
          <w:tcPr>
            <w:tcW w:w="0" w:type="auto"/>
            <w:tcBorders>
              <w:top w:val="nil"/>
              <w:left w:val="nil"/>
              <w:bottom w:val="single" w:sz="4" w:space="0" w:color="auto"/>
              <w:right w:val="single" w:sz="4" w:space="0" w:color="auto"/>
            </w:tcBorders>
            <w:shd w:val="clear" w:color="auto" w:fill="auto"/>
            <w:hideMark/>
          </w:tcPr>
          <w:p w14:paraId="1AD30D4E"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Mandatory for NSDL</w:t>
            </w:r>
            <w:r w:rsidRPr="003D1452">
              <w:rPr>
                <w:rFonts w:eastAsia="Times New Roman" w:cs="Calibri"/>
                <w:sz w:val="22"/>
                <w:szCs w:val="22"/>
                <w:lang w:val="en-IN" w:eastAsia="en-IN"/>
              </w:rPr>
              <w:br/>
              <w:t xml:space="preserve"> </w:t>
            </w:r>
          </w:p>
        </w:tc>
      </w:tr>
      <w:tr w:rsidR="003D1452" w:rsidRPr="003D1452" w14:paraId="6576CEC9" w14:textId="77777777" w:rsidTr="003D1452">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29CDD246"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Quantity / Part Quantity</w:t>
            </w:r>
          </w:p>
        </w:tc>
        <w:tc>
          <w:tcPr>
            <w:tcW w:w="0" w:type="auto"/>
            <w:tcBorders>
              <w:top w:val="nil"/>
              <w:left w:val="nil"/>
              <w:bottom w:val="single" w:sz="4" w:space="0" w:color="auto"/>
              <w:right w:val="single" w:sz="4" w:space="0" w:color="auto"/>
            </w:tcBorders>
            <w:shd w:val="clear" w:color="auto" w:fill="auto"/>
            <w:hideMark/>
          </w:tcPr>
          <w:p w14:paraId="580887B8"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Quantity</w:t>
            </w:r>
          </w:p>
        </w:tc>
        <w:tc>
          <w:tcPr>
            <w:tcW w:w="0" w:type="auto"/>
            <w:tcBorders>
              <w:top w:val="nil"/>
              <w:left w:val="nil"/>
              <w:bottom w:val="single" w:sz="4" w:space="0" w:color="auto"/>
              <w:right w:val="single" w:sz="4" w:space="0" w:color="auto"/>
            </w:tcBorders>
            <w:shd w:val="clear" w:color="auto" w:fill="auto"/>
            <w:hideMark/>
          </w:tcPr>
          <w:p w14:paraId="5A4B71D6"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Decimal(15.3)</w:t>
            </w:r>
          </w:p>
        </w:tc>
        <w:tc>
          <w:tcPr>
            <w:tcW w:w="0" w:type="auto"/>
            <w:tcBorders>
              <w:top w:val="nil"/>
              <w:left w:val="nil"/>
              <w:bottom w:val="single" w:sz="4" w:space="0" w:color="auto"/>
              <w:right w:val="single" w:sz="4" w:space="0" w:color="auto"/>
            </w:tcBorders>
            <w:shd w:val="clear" w:color="auto" w:fill="auto"/>
            <w:hideMark/>
          </w:tcPr>
          <w:p w14:paraId="1B5B1056"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F8E74CF"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Qty</w:t>
            </w:r>
          </w:p>
        </w:tc>
        <w:tc>
          <w:tcPr>
            <w:tcW w:w="0" w:type="auto"/>
            <w:tcBorders>
              <w:top w:val="nil"/>
              <w:left w:val="nil"/>
              <w:bottom w:val="single" w:sz="4" w:space="0" w:color="auto"/>
              <w:right w:val="single" w:sz="4" w:space="0" w:color="auto"/>
            </w:tcBorders>
            <w:shd w:val="clear" w:color="auto" w:fill="auto"/>
            <w:hideMark/>
          </w:tcPr>
          <w:p w14:paraId="6723DA33"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Mandatory for NSDL</w:t>
            </w:r>
            <w:r w:rsidRPr="003D1452">
              <w:rPr>
                <w:rFonts w:eastAsia="Times New Roman" w:cs="Calibri"/>
                <w:sz w:val="22"/>
                <w:szCs w:val="22"/>
                <w:lang w:val="en-IN" w:eastAsia="en-IN"/>
              </w:rPr>
              <w:br/>
              <w:t>15 + 3 with decimal point</w:t>
            </w:r>
            <w:r w:rsidRPr="003D1452">
              <w:rPr>
                <w:rFonts w:eastAsia="Times New Roman" w:cs="Calibri"/>
                <w:sz w:val="22"/>
                <w:szCs w:val="22"/>
                <w:lang w:val="en-IN" w:eastAsia="en-IN"/>
              </w:rPr>
              <w:br/>
              <w:t xml:space="preserve"> e.g. 100000000000123.000</w:t>
            </w:r>
          </w:p>
        </w:tc>
      </w:tr>
      <w:tr w:rsidR="003D1452" w:rsidRPr="003D1452" w14:paraId="1B8E864E" w14:textId="77777777" w:rsidTr="003D1452">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19E7E351"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BUY / SELL FLAG</w:t>
            </w:r>
          </w:p>
        </w:tc>
        <w:tc>
          <w:tcPr>
            <w:tcW w:w="0" w:type="auto"/>
            <w:tcBorders>
              <w:top w:val="nil"/>
              <w:left w:val="nil"/>
              <w:bottom w:val="single" w:sz="4" w:space="0" w:color="auto"/>
              <w:right w:val="single" w:sz="4" w:space="0" w:color="auto"/>
            </w:tcBorders>
            <w:shd w:val="clear" w:color="auto" w:fill="auto"/>
            <w:hideMark/>
          </w:tcPr>
          <w:p w14:paraId="70085C49"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0BC94FC3"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4505AD67"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5DA1FCA"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BuySellInd</w:t>
            </w:r>
          </w:p>
        </w:tc>
        <w:tc>
          <w:tcPr>
            <w:tcW w:w="0" w:type="auto"/>
            <w:tcBorders>
              <w:top w:val="nil"/>
              <w:left w:val="nil"/>
              <w:bottom w:val="single" w:sz="4" w:space="0" w:color="auto"/>
              <w:right w:val="single" w:sz="4" w:space="0" w:color="auto"/>
            </w:tcBorders>
            <w:shd w:val="clear" w:color="auto" w:fill="auto"/>
            <w:hideMark/>
          </w:tcPr>
          <w:p w14:paraId="1C0233EB" w14:textId="25AC4CDC"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'DFT' </w:t>
            </w:r>
          </w:p>
        </w:tc>
      </w:tr>
      <w:tr w:rsidR="003D1452" w:rsidRPr="003D1452" w14:paraId="4AF8EEB7" w14:textId="77777777" w:rsidTr="003D1452">
        <w:trPr>
          <w:trHeight w:val="580"/>
        </w:trPr>
        <w:tc>
          <w:tcPr>
            <w:tcW w:w="0" w:type="auto"/>
            <w:tcBorders>
              <w:top w:val="nil"/>
              <w:left w:val="single" w:sz="4" w:space="0" w:color="auto"/>
              <w:bottom w:val="single" w:sz="4" w:space="0" w:color="auto"/>
              <w:right w:val="single" w:sz="4" w:space="0" w:color="auto"/>
            </w:tcBorders>
            <w:shd w:val="clear" w:color="auto" w:fill="auto"/>
            <w:noWrap/>
            <w:hideMark/>
          </w:tcPr>
          <w:p w14:paraId="45C32033"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lastRenderedPageBreak/>
              <w:t>Other DP ID</w:t>
            </w:r>
          </w:p>
        </w:tc>
        <w:tc>
          <w:tcPr>
            <w:tcW w:w="0" w:type="auto"/>
            <w:tcBorders>
              <w:top w:val="nil"/>
              <w:left w:val="nil"/>
              <w:bottom w:val="single" w:sz="4" w:space="0" w:color="auto"/>
              <w:right w:val="single" w:sz="4" w:space="0" w:color="auto"/>
            </w:tcBorders>
            <w:shd w:val="clear" w:color="auto" w:fill="auto"/>
            <w:hideMark/>
          </w:tcPr>
          <w:p w14:paraId="69B71167"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F238432"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00933B99"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B62105C"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OthrDpstryPtcpt</w:t>
            </w:r>
          </w:p>
        </w:tc>
        <w:tc>
          <w:tcPr>
            <w:tcW w:w="0" w:type="auto"/>
            <w:tcBorders>
              <w:top w:val="nil"/>
              <w:left w:val="nil"/>
              <w:bottom w:val="single" w:sz="4" w:space="0" w:color="auto"/>
              <w:right w:val="single" w:sz="4" w:space="0" w:color="auto"/>
            </w:tcBorders>
            <w:shd w:val="clear" w:color="auto" w:fill="auto"/>
            <w:hideMark/>
          </w:tcPr>
          <w:p w14:paraId="6C1A609A" w14:textId="5E0D53E9"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blank </w:t>
            </w:r>
          </w:p>
        </w:tc>
      </w:tr>
      <w:tr w:rsidR="003D1452" w:rsidRPr="003D1452" w14:paraId="336295D5" w14:textId="77777777" w:rsidTr="003D1452">
        <w:trPr>
          <w:trHeight w:val="1160"/>
        </w:trPr>
        <w:tc>
          <w:tcPr>
            <w:tcW w:w="0" w:type="auto"/>
            <w:tcBorders>
              <w:top w:val="nil"/>
              <w:left w:val="single" w:sz="4" w:space="0" w:color="auto"/>
              <w:bottom w:val="single" w:sz="4" w:space="0" w:color="auto"/>
              <w:right w:val="single" w:sz="4" w:space="0" w:color="auto"/>
            </w:tcBorders>
            <w:shd w:val="clear" w:color="auto" w:fill="auto"/>
            <w:hideMark/>
          </w:tcPr>
          <w:p w14:paraId="4AEAC0F7"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COUNTER BO ID/ Other Client ID</w:t>
            </w:r>
          </w:p>
        </w:tc>
        <w:tc>
          <w:tcPr>
            <w:tcW w:w="0" w:type="auto"/>
            <w:tcBorders>
              <w:top w:val="nil"/>
              <w:left w:val="nil"/>
              <w:bottom w:val="single" w:sz="4" w:space="0" w:color="auto"/>
              <w:right w:val="single" w:sz="4" w:space="0" w:color="auto"/>
            </w:tcBorders>
            <w:shd w:val="clear" w:color="auto" w:fill="auto"/>
            <w:hideMark/>
          </w:tcPr>
          <w:p w14:paraId="2AF99F72"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Other Client Code</w:t>
            </w:r>
          </w:p>
        </w:tc>
        <w:tc>
          <w:tcPr>
            <w:tcW w:w="0" w:type="auto"/>
            <w:tcBorders>
              <w:top w:val="nil"/>
              <w:left w:val="nil"/>
              <w:bottom w:val="single" w:sz="4" w:space="0" w:color="auto"/>
              <w:right w:val="single" w:sz="4" w:space="0" w:color="auto"/>
            </w:tcBorders>
            <w:shd w:val="clear" w:color="auto" w:fill="auto"/>
            <w:hideMark/>
          </w:tcPr>
          <w:p w14:paraId="4566987A"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0BF465C7"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9F13486"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CntrBnfclOwnrId</w:t>
            </w:r>
          </w:p>
        </w:tc>
        <w:tc>
          <w:tcPr>
            <w:tcW w:w="0" w:type="auto"/>
            <w:tcBorders>
              <w:top w:val="nil"/>
              <w:left w:val="nil"/>
              <w:bottom w:val="single" w:sz="4" w:space="0" w:color="auto"/>
              <w:right w:val="single" w:sz="4" w:space="0" w:color="auto"/>
            </w:tcBorders>
            <w:shd w:val="clear" w:color="auto" w:fill="auto"/>
            <w:hideMark/>
          </w:tcPr>
          <w:p w14:paraId="7578B91D"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Mandatory for NSDL</w:t>
            </w:r>
            <w:r w:rsidRPr="003D1452">
              <w:rPr>
                <w:rFonts w:eastAsia="Times New Roman" w:cs="Calibri"/>
                <w:sz w:val="22"/>
                <w:szCs w:val="22"/>
                <w:lang w:val="en-IN" w:eastAsia="en-IN"/>
              </w:rPr>
              <w:br/>
              <w:t xml:space="preserve">Other Depository Client Code </w:t>
            </w:r>
          </w:p>
        </w:tc>
      </w:tr>
      <w:tr w:rsidR="003D1452" w:rsidRPr="003D1452" w14:paraId="43F4D4C2" w14:textId="77777777" w:rsidTr="003D1452">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681ACF70"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Other CM/BP ID</w:t>
            </w:r>
          </w:p>
        </w:tc>
        <w:tc>
          <w:tcPr>
            <w:tcW w:w="0" w:type="auto"/>
            <w:tcBorders>
              <w:top w:val="nil"/>
              <w:left w:val="nil"/>
              <w:bottom w:val="single" w:sz="4" w:space="0" w:color="auto"/>
              <w:right w:val="single" w:sz="4" w:space="0" w:color="auto"/>
            </w:tcBorders>
            <w:shd w:val="clear" w:color="auto" w:fill="auto"/>
            <w:hideMark/>
          </w:tcPr>
          <w:p w14:paraId="6794EB54"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714E814"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58183D0D"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4EB0A3E"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OthrCMBPId</w:t>
            </w:r>
          </w:p>
        </w:tc>
        <w:tc>
          <w:tcPr>
            <w:tcW w:w="0" w:type="auto"/>
            <w:tcBorders>
              <w:top w:val="nil"/>
              <w:left w:val="nil"/>
              <w:bottom w:val="single" w:sz="4" w:space="0" w:color="auto"/>
              <w:right w:val="single" w:sz="4" w:space="0" w:color="auto"/>
            </w:tcBorders>
            <w:shd w:val="clear" w:color="auto" w:fill="auto"/>
            <w:hideMark/>
          </w:tcPr>
          <w:p w14:paraId="37F4C34B" w14:textId="4058F021"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blank </w:t>
            </w:r>
          </w:p>
        </w:tc>
      </w:tr>
      <w:tr w:rsidR="003D1452" w:rsidRPr="003D1452" w14:paraId="6DAD39A5" w14:textId="77777777" w:rsidTr="003D1452">
        <w:trPr>
          <w:trHeight w:val="2593"/>
        </w:trPr>
        <w:tc>
          <w:tcPr>
            <w:tcW w:w="0" w:type="auto"/>
            <w:tcBorders>
              <w:top w:val="nil"/>
              <w:left w:val="single" w:sz="4" w:space="0" w:color="auto"/>
              <w:bottom w:val="single" w:sz="4" w:space="0" w:color="auto"/>
              <w:right w:val="single" w:sz="4" w:space="0" w:color="auto"/>
            </w:tcBorders>
            <w:shd w:val="clear" w:color="auto" w:fill="auto"/>
            <w:hideMark/>
          </w:tcPr>
          <w:p w14:paraId="2292FF61"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Exchange Id</w:t>
            </w:r>
          </w:p>
        </w:tc>
        <w:tc>
          <w:tcPr>
            <w:tcW w:w="0" w:type="auto"/>
            <w:tcBorders>
              <w:top w:val="nil"/>
              <w:left w:val="nil"/>
              <w:bottom w:val="single" w:sz="4" w:space="0" w:color="auto"/>
              <w:right w:val="single" w:sz="4" w:space="0" w:color="auto"/>
            </w:tcBorders>
            <w:shd w:val="clear" w:color="auto" w:fill="auto"/>
            <w:hideMark/>
          </w:tcPr>
          <w:p w14:paraId="7C5BEB1A"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Exchange Id</w:t>
            </w:r>
          </w:p>
        </w:tc>
        <w:tc>
          <w:tcPr>
            <w:tcW w:w="0" w:type="auto"/>
            <w:tcBorders>
              <w:top w:val="nil"/>
              <w:left w:val="nil"/>
              <w:bottom w:val="single" w:sz="4" w:space="0" w:color="auto"/>
              <w:right w:val="single" w:sz="4" w:space="0" w:color="auto"/>
            </w:tcBorders>
            <w:shd w:val="clear" w:color="auto" w:fill="auto"/>
            <w:hideMark/>
          </w:tcPr>
          <w:p w14:paraId="6D572D7E"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44792E17"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7E9F0CF"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Xchg</w:t>
            </w:r>
          </w:p>
        </w:tc>
        <w:tc>
          <w:tcPr>
            <w:tcW w:w="0" w:type="auto"/>
            <w:tcBorders>
              <w:top w:val="nil"/>
              <w:left w:val="nil"/>
              <w:bottom w:val="single" w:sz="4" w:space="0" w:color="auto"/>
              <w:right w:val="single" w:sz="4" w:space="0" w:color="auto"/>
            </w:tcBorders>
            <w:shd w:val="clear" w:color="auto" w:fill="auto"/>
            <w:hideMark/>
          </w:tcPr>
          <w:p w14:paraId="64C827D6"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Refer Standard Value List</w:t>
            </w:r>
            <w:r w:rsidRPr="003D1452">
              <w:rPr>
                <w:rFonts w:eastAsia="Times New Roman" w:cs="Calibri"/>
                <w:sz w:val="22"/>
                <w:szCs w:val="22"/>
                <w:lang w:val="en-IN" w:eastAsia="en-IN"/>
              </w:rPr>
              <w:br/>
            </w:r>
            <w:r w:rsidRPr="003D1452">
              <w:rPr>
                <w:rFonts w:eastAsia="Times New Roman" w:cs="Calibri"/>
                <w:sz w:val="22"/>
                <w:szCs w:val="22"/>
                <w:lang w:val="en-IN" w:eastAsia="en-IN"/>
              </w:rPr>
              <w:br/>
              <w:t xml:space="preserve">Applicable For transaction Type 'IDD' Mandatory for BO to CM (Trade Reason code MII –Market IDT identifier) &amp; CM- BO instructions  </w:t>
            </w:r>
            <w:r w:rsidRPr="003D1452">
              <w:rPr>
                <w:rFonts w:eastAsia="Times New Roman" w:cs="Calibri"/>
                <w:sz w:val="22"/>
                <w:szCs w:val="22"/>
                <w:lang w:val="en-IN" w:eastAsia="en-IN"/>
              </w:rPr>
              <w:br/>
            </w:r>
            <w:r w:rsidRPr="003D1452">
              <w:rPr>
                <w:rFonts w:eastAsia="Times New Roman" w:cs="Calibri"/>
                <w:sz w:val="22"/>
                <w:szCs w:val="22"/>
                <w:lang w:val="en-IN" w:eastAsia="en-IN"/>
              </w:rPr>
              <w:br/>
              <w:t>Not required for DIS Type DGW- Demat Gateway (BO-CM transactions) and exempted transactions like Tender offer instructions</w:t>
            </w:r>
          </w:p>
        </w:tc>
      </w:tr>
      <w:tr w:rsidR="003D1452" w:rsidRPr="003D1452" w14:paraId="340FA874" w14:textId="77777777" w:rsidTr="003D1452">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29896747"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CM ID</w:t>
            </w:r>
          </w:p>
        </w:tc>
        <w:tc>
          <w:tcPr>
            <w:tcW w:w="0" w:type="auto"/>
            <w:tcBorders>
              <w:top w:val="nil"/>
              <w:left w:val="nil"/>
              <w:bottom w:val="single" w:sz="4" w:space="0" w:color="auto"/>
              <w:right w:val="single" w:sz="4" w:space="0" w:color="auto"/>
            </w:tcBorders>
            <w:shd w:val="clear" w:color="auto" w:fill="auto"/>
            <w:hideMark/>
          </w:tcPr>
          <w:p w14:paraId="174BDDD8"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CC CM ID</w:t>
            </w:r>
          </w:p>
        </w:tc>
        <w:tc>
          <w:tcPr>
            <w:tcW w:w="0" w:type="auto"/>
            <w:tcBorders>
              <w:top w:val="nil"/>
              <w:left w:val="nil"/>
              <w:bottom w:val="single" w:sz="4" w:space="0" w:color="auto"/>
              <w:right w:val="single" w:sz="4" w:space="0" w:color="auto"/>
            </w:tcBorders>
            <w:shd w:val="clear" w:color="auto" w:fill="auto"/>
            <w:hideMark/>
          </w:tcPr>
          <w:p w14:paraId="548A7325"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5E703DD0"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3003992"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ClrMmbId</w:t>
            </w:r>
          </w:p>
        </w:tc>
        <w:tc>
          <w:tcPr>
            <w:tcW w:w="0" w:type="auto"/>
            <w:tcBorders>
              <w:top w:val="nil"/>
              <w:left w:val="nil"/>
              <w:bottom w:val="single" w:sz="4" w:space="0" w:color="auto"/>
              <w:right w:val="single" w:sz="4" w:space="0" w:color="auto"/>
            </w:tcBorders>
            <w:shd w:val="clear" w:color="auto" w:fill="auto"/>
            <w:hideMark/>
          </w:tcPr>
          <w:p w14:paraId="0AAD43D3"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Applicable and mandatory for Transaction Type 'IDD' CM-BO transactions where direct </w:t>
            </w:r>
            <w:r w:rsidRPr="003D1452">
              <w:rPr>
                <w:rFonts w:eastAsia="Times New Roman" w:cs="Calibri"/>
                <w:sz w:val="22"/>
                <w:szCs w:val="22"/>
                <w:lang w:val="en-IN" w:eastAsia="en-IN"/>
              </w:rPr>
              <w:lastRenderedPageBreak/>
              <w:t>payout flag is ‘Y’</w:t>
            </w:r>
          </w:p>
        </w:tc>
      </w:tr>
      <w:tr w:rsidR="003D1452" w:rsidRPr="003D1452" w14:paraId="06ECDB76" w14:textId="77777777" w:rsidTr="003D1452">
        <w:trPr>
          <w:trHeight w:val="840"/>
        </w:trPr>
        <w:tc>
          <w:tcPr>
            <w:tcW w:w="0" w:type="auto"/>
            <w:tcBorders>
              <w:top w:val="nil"/>
              <w:left w:val="single" w:sz="4" w:space="0" w:color="auto"/>
              <w:bottom w:val="single" w:sz="4" w:space="0" w:color="auto"/>
              <w:right w:val="single" w:sz="4" w:space="0" w:color="auto"/>
            </w:tcBorders>
            <w:shd w:val="clear" w:color="auto" w:fill="auto"/>
            <w:hideMark/>
          </w:tcPr>
          <w:p w14:paraId="57BE49D3"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lastRenderedPageBreak/>
              <w:t>Market Type</w:t>
            </w:r>
          </w:p>
        </w:tc>
        <w:tc>
          <w:tcPr>
            <w:tcW w:w="0" w:type="auto"/>
            <w:tcBorders>
              <w:top w:val="nil"/>
              <w:left w:val="nil"/>
              <w:bottom w:val="single" w:sz="4" w:space="0" w:color="auto"/>
              <w:right w:val="single" w:sz="4" w:space="0" w:color="auto"/>
            </w:tcBorders>
            <w:shd w:val="clear" w:color="auto" w:fill="auto"/>
            <w:hideMark/>
          </w:tcPr>
          <w:p w14:paraId="3A22FBC5"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Market Type</w:t>
            </w:r>
          </w:p>
        </w:tc>
        <w:tc>
          <w:tcPr>
            <w:tcW w:w="0" w:type="auto"/>
            <w:tcBorders>
              <w:top w:val="nil"/>
              <w:left w:val="nil"/>
              <w:bottom w:val="single" w:sz="4" w:space="0" w:color="auto"/>
              <w:right w:val="single" w:sz="4" w:space="0" w:color="auto"/>
            </w:tcBorders>
            <w:shd w:val="clear" w:color="auto" w:fill="auto"/>
            <w:hideMark/>
          </w:tcPr>
          <w:p w14:paraId="6B217F6B"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7F221751"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9E56A8C"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MktTpAndId</w:t>
            </w:r>
          </w:p>
        </w:tc>
        <w:tc>
          <w:tcPr>
            <w:tcW w:w="0" w:type="auto"/>
            <w:tcBorders>
              <w:top w:val="nil"/>
              <w:left w:val="nil"/>
              <w:bottom w:val="single" w:sz="4" w:space="0" w:color="auto"/>
              <w:right w:val="single" w:sz="4" w:space="0" w:color="auto"/>
            </w:tcBorders>
            <w:shd w:val="clear" w:color="auto" w:fill="auto"/>
            <w:hideMark/>
          </w:tcPr>
          <w:p w14:paraId="51355AE5"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Refer Standard Value List</w:t>
            </w:r>
          </w:p>
        </w:tc>
      </w:tr>
      <w:tr w:rsidR="003D1452" w:rsidRPr="003D1452" w14:paraId="274D778D" w14:textId="77777777" w:rsidTr="003D1452">
        <w:trPr>
          <w:trHeight w:val="1160"/>
        </w:trPr>
        <w:tc>
          <w:tcPr>
            <w:tcW w:w="0" w:type="auto"/>
            <w:tcBorders>
              <w:top w:val="nil"/>
              <w:left w:val="single" w:sz="4" w:space="0" w:color="auto"/>
              <w:bottom w:val="single" w:sz="4" w:space="0" w:color="auto"/>
              <w:right w:val="single" w:sz="4" w:space="0" w:color="auto"/>
            </w:tcBorders>
            <w:shd w:val="clear" w:color="auto" w:fill="auto"/>
            <w:hideMark/>
          </w:tcPr>
          <w:p w14:paraId="47ABF04B"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Settlement Number</w:t>
            </w:r>
          </w:p>
        </w:tc>
        <w:tc>
          <w:tcPr>
            <w:tcW w:w="0" w:type="auto"/>
            <w:tcBorders>
              <w:top w:val="nil"/>
              <w:left w:val="nil"/>
              <w:bottom w:val="single" w:sz="4" w:space="0" w:color="auto"/>
              <w:right w:val="single" w:sz="4" w:space="0" w:color="auto"/>
            </w:tcBorders>
            <w:shd w:val="clear" w:color="auto" w:fill="auto"/>
            <w:hideMark/>
          </w:tcPr>
          <w:p w14:paraId="2A2E5074"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Settlement Number</w:t>
            </w:r>
          </w:p>
        </w:tc>
        <w:tc>
          <w:tcPr>
            <w:tcW w:w="0" w:type="auto"/>
            <w:tcBorders>
              <w:top w:val="nil"/>
              <w:left w:val="nil"/>
              <w:bottom w:val="single" w:sz="4" w:space="0" w:color="auto"/>
              <w:right w:val="single" w:sz="4" w:space="0" w:color="auto"/>
            </w:tcBorders>
            <w:shd w:val="clear" w:color="auto" w:fill="auto"/>
            <w:hideMark/>
          </w:tcPr>
          <w:p w14:paraId="4DD1387F"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CHAR(13)</w:t>
            </w:r>
          </w:p>
        </w:tc>
        <w:tc>
          <w:tcPr>
            <w:tcW w:w="0" w:type="auto"/>
            <w:tcBorders>
              <w:top w:val="nil"/>
              <w:left w:val="nil"/>
              <w:bottom w:val="single" w:sz="4" w:space="0" w:color="auto"/>
              <w:right w:val="single" w:sz="4" w:space="0" w:color="auto"/>
            </w:tcBorders>
            <w:shd w:val="clear" w:color="auto" w:fill="auto"/>
            <w:hideMark/>
          </w:tcPr>
          <w:p w14:paraId="6E714F7A"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C02F861"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SctiesSttlmTxId</w:t>
            </w:r>
          </w:p>
        </w:tc>
        <w:tc>
          <w:tcPr>
            <w:tcW w:w="0" w:type="auto"/>
            <w:tcBorders>
              <w:top w:val="nil"/>
              <w:left w:val="nil"/>
              <w:bottom w:val="single" w:sz="4" w:space="0" w:color="auto"/>
              <w:right w:val="single" w:sz="4" w:space="0" w:color="auto"/>
            </w:tcBorders>
            <w:shd w:val="clear" w:color="auto" w:fill="auto"/>
            <w:hideMark/>
          </w:tcPr>
          <w:p w14:paraId="68FF5ADB" w14:textId="2F00FDB4"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 it will be 7 digit settlement number</w:t>
            </w:r>
          </w:p>
        </w:tc>
      </w:tr>
      <w:tr w:rsidR="003D1452" w:rsidRPr="003D1452" w14:paraId="507A0EEF" w14:textId="77777777" w:rsidTr="003D145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61F01697"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Other Market Type</w:t>
            </w:r>
          </w:p>
        </w:tc>
        <w:tc>
          <w:tcPr>
            <w:tcW w:w="0" w:type="auto"/>
            <w:tcBorders>
              <w:top w:val="nil"/>
              <w:left w:val="nil"/>
              <w:bottom w:val="single" w:sz="4" w:space="0" w:color="auto"/>
              <w:right w:val="single" w:sz="4" w:space="0" w:color="auto"/>
            </w:tcBorders>
            <w:shd w:val="clear" w:color="auto" w:fill="auto"/>
            <w:hideMark/>
          </w:tcPr>
          <w:p w14:paraId="529F8BCD"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Other Settlement Details</w:t>
            </w:r>
          </w:p>
        </w:tc>
        <w:tc>
          <w:tcPr>
            <w:tcW w:w="0" w:type="auto"/>
            <w:tcBorders>
              <w:top w:val="nil"/>
              <w:left w:val="nil"/>
              <w:bottom w:val="single" w:sz="4" w:space="0" w:color="auto"/>
              <w:right w:val="single" w:sz="4" w:space="0" w:color="auto"/>
            </w:tcBorders>
            <w:shd w:val="clear" w:color="auto" w:fill="auto"/>
            <w:hideMark/>
          </w:tcPr>
          <w:p w14:paraId="4DC3155B"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501734C0"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54F8AC9"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OthrMktTpAndId</w:t>
            </w:r>
          </w:p>
        </w:tc>
        <w:tc>
          <w:tcPr>
            <w:tcW w:w="0" w:type="auto"/>
            <w:tcBorders>
              <w:top w:val="nil"/>
              <w:left w:val="nil"/>
              <w:bottom w:val="single" w:sz="4" w:space="0" w:color="auto"/>
              <w:right w:val="single" w:sz="4" w:space="0" w:color="auto"/>
            </w:tcBorders>
            <w:shd w:val="clear" w:color="auto" w:fill="auto"/>
            <w:hideMark/>
          </w:tcPr>
          <w:p w14:paraId="778BFD1C"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Refer Standard Value List of "Market Type"</w:t>
            </w:r>
          </w:p>
        </w:tc>
      </w:tr>
      <w:tr w:rsidR="003D1452" w:rsidRPr="003D1452" w14:paraId="049DFB68" w14:textId="77777777" w:rsidTr="003D145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59BD916"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Other Settlement Number / Counter Settlement ID</w:t>
            </w:r>
          </w:p>
        </w:tc>
        <w:tc>
          <w:tcPr>
            <w:tcW w:w="0" w:type="auto"/>
            <w:tcBorders>
              <w:top w:val="nil"/>
              <w:left w:val="nil"/>
              <w:bottom w:val="single" w:sz="4" w:space="0" w:color="auto"/>
              <w:right w:val="single" w:sz="4" w:space="0" w:color="auto"/>
            </w:tcBorders>
            <w:shd w:val="clear" w:color="auto" w:fill="auto"/>
            <w:hideMark/>
          </w:tcPr>
          <w:p w14:paraId="76E42144"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Other Settlement Details</w:t>
            </w:r>
          </w:p>
        </w:tc>
        <w:tc>
          <w:tcPr>
            <w:tcW w:w="0" w:type="auto"/>
            <w:tcBorders>
              <w:top w:val="nil"/>
              <w:left w:val="nil"/>
              <w:bottom w:val="single" w:sz="4" w:space="0" w:color="auto"/>
              <w:right w:val="single" w:sz="4" w:space="0" w:color="auto"/>
            </w:tcBorders>
            <w:shd w:val="clear" w:color="auto" w:fill="auto"/>
            <w:hideMark/>
          </w:tcPr>
          <w:p w14:paraId="28DD2CB5"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CHAR(13)</w:t>
            </w:r>
          </w:p>
        </w:tc>
        <w:tc>
          <w:tcPr>
            <w:tcW w:w="0" w:type="auto"/>
            <w:tcBorders>
              <w:top w:val="nil"/>
              <w:left w:val="nil"/>
              <w:bottom w:val="single" w:sz="4" w:space="0" w:color="auto"/>
              <w:right w:val="single" w:sz="4" w:space="0" w:color="auto"/>
            </w:tcBorders>
            <w:shd w:val="clear" w:color="auto" w:fill="auto"/>
            <w:hideMark/>
          </w:tcPr>
          <w:p w14:paraId="4808F119"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A1621A7"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OthrSctiesSttlmTxId</w:t>
            </w:r>
          </w:p>
        </w:tc>
        <w:tc>
          <w:tcPr>
            <w:tcW w:w="0" w:type="auto"/>
            <w:tcBorders>
              <w:top w:val="nil"/>
              <w:left w:val="nil"/>
              <w:bottom w:val="single" w:sz="4" w:space="0" w:color="auto"/>
              <w:right w:val="single" w:sz="4" w:space="0" w:color="auto"/>
            </w:tcBorders>
            <w:shd w:val="clear" w:color="auto" w:fill="auto"/>
            <w:hideMark/>
          </w:tcPr>
          <w:p w14:paraId="5E15C7C7"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w:t>
            </w:r>
          </w:p>
        </w:tc>
      </w:tr>
      <w:tr w:rsidR="003D1452" w:rsidRPr="003D1452" w14:paraId="33A671D0" w14:textId="77777777" w:rsidTr="003D145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3BC27DA7"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Execution Date</w:t>
            </w:r>
          </w:p>
        </w:tc>
        <w:tc>
          <w:tcPr>
            <w:tcW w:w="0" w:type="auto"/>
            <w:tcBorders>
              <w:top w:val="nil"/>
              <w:left w:val="nil"/>
              <w:bottom w:val="single" w:sz="4" w:space="0" w:color="auto"/>
              <w:right w:val="single" w:sz="4" w:space="0" w:color="auto"/>
            </w:tcBorders>
            <w:shd w:val="clear" w:color="auto" w:fill="auto"/>
            <w:hideMark/>
          </w:tcPr>
          <w:p w14:paraId="2F5B4457"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Execution Date</w:t>
            </w:r>
          </w:p>
        </w:tc>
        <w:tc>
          <w:tcPr>
            <w:tcW w:w="0" w:type="auto"/>
            <w:tcBorders>
              <w:top w:val="nil"/>
              <w:left w:val="nil"/>
              <w:bottom w:val="single" w:sz="4" w:space="0" w:color="auto"/>
              <w:right w:val="single" w:sz="4" w:space="0" w:color="auto"/>
            </w:tcBorders>
            <w:shd w:val="clear" w:color="auto" w:fill="auto"/>
            <w:hideMark/>
          </w:tcPr>
          <w:p w14:paraId="5B597AD2"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Date(10)</w:t>
            </w:r>
          </w:p>
        </w:tc>
        <w:tc>
          <w:tcPr>
            <w:tcW w:w="0" w:type="auto"/>
            <w:tcBorders>
              <w:top w:val="nil"/>
              <w:left w:val="nil"/>
              <w:bottom w:val="single" w:sz="4" w:space="0" w:color="auto"/>
              <w:right w:val="single" w:sz="4" w:space="0" w:color="auto"/>
            </w:tcBorders>
            <w:shd w:val="clear" w:color="auto" w:fill="auto"/>
            <w:hideMark/>
          </w:tcPr>
          <w:p w14:paraId="12C9B37E"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EF79D26"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ExctnDtTm</w:t>
            </w:r>
          </w:p>
        </w:tc>
        <w:tc>
          <w:tcPr>
            <w:tcW w:w="0" w:type="auto"/>
            <w:tcBorders>
              <w:top w:val="nil"/>
              <w:left w:val="nil"/>
              <w:bottom w:val="single" w:sz="4" w:space="0" w:color="auto"/>
              <w:right w:val="single" w:sz="4" w:space="0" w:color="auto"/>
            </w:tcBorders>
            <w:shd w:val="clear" w:color="auto" w:fill="auto"/>
            <w:hideMark/>
          </w:tcPr>
          <w:p w14:paraId="5C54935E"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Mandatory for NSDL</w:t>
            </w:r>
            <w:r w:rsidRPr="003D1452">
              <w:rPr>
                <w:rFonts w:eastAsia="Times New Roman" w:cs="Calibri"/>
                <w:sz w:val="22"/>
                <w:szCs w:val="22"/>
                <w:lang w:val="en-IN" w:eastAsia="en-IN"/>
              </w:rPr>
              <w:br/>
              <w:t xml:space="preserve"> 'YYYY-MM-DD'</w:t>
            </w:r>
          </w:p>
        </w:tc>
      </w:tr>
      <w:tr w:rsidR="003D1452" w:rsidRPr="003D1452" w14:paraId="551F9F85" w14:textId="77777777" w:rsidTr="003D1452">
        <w:trPr>
          <w:trHeight w:val="58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3690B49"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Trade Reason Code</w:t>
            </w:r>
          </w:p>
        </w:tc>
        <w:tc>
          <w:tcPr>
            <w:tcW w:w="0" w:type="auto"/>
            <w:tcBorders>
              <w:top w:val="nil"/>
              <w:left w:val="nil"/>
              <w:bottom w:val="single" w:sz="4" w:space="0" w:color="auto"/>
              <w:right w:val="single" w:sz="4" w:space="0" w:color="auto"/>
            </w:tcBorders>
            <w:shd w:val="clear" w:color="auto" w:fill="auto"/>
            <w:hideMark/>
          </w:tcPr>
          <w:p w14:paraId="3FE2B760"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Transfer Reason Code</w:t>
            </w:r>
          </w:p>
        </w:tc>
        <w:tc>
          <w:tcPr>
            <w:tcW w:w="0" w:type="auto"/>
            <w:tcBorders>
              <w:top w:val="nil"/>
              <w:left w:val="nil"/>
              <w:bottom w:val="single" w:sz="4" w:space="0" w:color="auto"/>
              <w:right w:val="single" w:sz="4" w:space="0" w:color="auto"/>
            </w:tcBorders>
            <w:shd w:val="clear" w:color="auto" w:fill="auto"/>
            <w:hideMark/>
          </w:tcPr>
          <w:p w14:paraId="77A1BF21"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132E4C5A"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233D9CE"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TrdRsnCd</w:t>
            </w:r>
          </w:p>
        </w:tc>
        <w:tc>
          <w:tcPr>
            <w:tcW w:w="0" w:type="auto"/>
            <w:tcBorders>
              <w:top w:val="nil"/>
              <w:left w:val="nil"/>
              <w:bottom w:val="single" w:sz="4" w:space="0" w:color="auto"/>
              <w:right w:val="single" w:sz="4" w:space="0" w:color="auto"/>
            </w:tcBorders>
            <w:shd w:val="clear" w:color="auto" w:fill="auto"/>
            <w:hideMark/>
          </w:tcPr>
          <w:p w14:paraId="4A37AE1E"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Refer Standard Value List</w:t>
            </w:r>
          </w:p>
        </w:tc>
      </w:tr>
      <w:tr w:rsidR="003D1452" w:rsidRPr="003D1452" w14:paraId="63CA84AF" w14:textId="77777777" w:rsidTr="003D1452">
        <w:trPr>
          <w:trHeight w:val="580"/>
        </w:trPr>
        <w:tc>
          <w:tcPr>
            <w:tcW w:w="0" w:type="auto"/>
            <w:tcBorders>
              <w:top w:val="nil"/>
              <w:left w:val="single" w:sz="4" w:space="0" w:color="auto"/>
              <w:bottom w:val="single" w:sz="4" w:space="0" w:color="auto"/>
              <w:right w:val="single" w:sz="4" w:space="0" w:color="auto"/>
            </w:tcBorders>
            <w:shd w:val="clear" w:color="auto" w:fill="auto"/>
            <w:noWrap/>
            <w:hideMark/>
          </w:tcPr>
          <w:p w14:paraId="39379D5D"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Pledge Reason Code</w:t>
            </w:r>
          </w:p>
        </w:tc>
        <w:tc>
          <w:tcPr>
            <w:tcW w:w="0" w:type="auto"/>
            <w:tcBorders>
              <w:top w:val="nil"/>
              <w:left w:val="nil"/>
              <w:bottom w:val="single" w:sz="4" w:space="0" w:color="auto"/>
              <w:right w:val="single" w:sz="4" w:space="0" w:color="auto"/>
            </w:tcBorders>
            <w:shd w:val="clear" w:color="auto" w:fill="auto"/>
            <w:hideMark/>
          </w:tcPr>
          <w:p w14:paraId="259CCFC7"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BDBDAB7"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0C6254A8"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3567105"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PlgRsnCd</w:t>
            </w:r>
          </w:p>
        </w:tc>
        <w:tc>
          <w:tcPr>
            <w:tcW w:w="0" w:type="auto"/>
            <w:tcBorders>
              <w:top w:val="nil"/>
              <w:left w:val="nil"/>
              <w:bottom w:val="single" w:sz="4" w:space="0" w:color="auto"/>
              <w:right w:val="single" w:sz="4" w:space="0" w:color="auto"/>
            </w:tcBorders>
            <w:shd w:val="clear" w:color="auto" w:fill="auto"/>
            <w:hideMark/>
          </w:tcPr>
          <w:p w14:paraId="163AAB4E" w14:textId="5411A274"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Blank </w:t>
            </w:r>
          </w:p>
        </w:tc>
      </w:tr>
      <w:tr w:rsidR="003D1452" w:rsidRPr="003D1452" w14:paraId="21B78A28" w14:textId="77777777" w:rsidTr="003D1452">
        <w:trPr>
          <w:trHeight w:val="580"/>
        </w:trPr>
        <w:tc>
          <w:tcPr>
            <w:tcW w:w="0" w:type="auto"/>
            <w:tcBorders>
              <w:top w:val="nil"/>
              <w:left w:val="single" w:sz="4" w:space="0" w:color="auto"/>
              <w:bottom w:val="single" w:sz="4" w:space="0" w:color="auto"/>
              <w:right w:val="single" w:sz="4" w:space="0" w:color="auto"/>
            </w:tcBorders>
            <w:shd w:val="clear" w:color="auto" w:fill="auto"/>
            <w:noWrap/>
            <w:hideMark/>
          </w:tcPr>
          <w:p w14:paraId="6B511400"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Freeze Reason Code</w:t>
            </w:r>
          </w:p>
        </w:tc>
        <w:tc>
          <w:tcPr>
            <w:tcW w:w="0" w:type="auto"/>
            <w:tcBorders>
              <w:top w:val="nil"/>
              <w:left w:val="nil"/>
              <w:bottom w:val="single" w:sz="4" w:space="0" w:color="auto"/>
              <w:right w:val="single" w:sz="4" w:space="0" w:color="auto"/>
            </w:tcBorders>
            <w:shd w:val="clear" w:color="auto" w:fill="auto"/>
            <w:hideMark/>
          </w:tcPr>
          <w:p w14:paraId="20792975"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3381EE1"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7B059279"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FD12C03"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FrzRsnCd</w:t>
            </w:r>
          </w:p>
        </w:tc>
        <w:tc>
          <w:tcPr>
            <w:tcW w:w="0" w:type="auto"/>
            <w:tcBorders>
              <w:top w:val="nil"/>
              <w:left w:val="nil"/>
              <w:bottom w:val="single" w:sz="4" w:space="0" w:color="auto"/>
              <w:right w:val="single" w:sz="4" w:space="0" w:color="auto"/>
            </w:tcBorders>
            <w:shd w:val="clear" w:color="auto" w:fill="auto"/>
            <w:hideMark/>
          </w:tcPr>
          <w:p w14:paraId="369232E7" w14:textId="43922198"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Blank </w:t>
            </w:r>
          </w:p>
        </w:tc>
      </w:tr>
      <w:tr w:rsidR="003D1452" w:rsidRPr="003D1452" w14:paraId="5FA1898A" w14:textId="77777777" w:rsidTr="003D1452">
        <w:trPr>
          <w:trHeight w:val="1160"/>
        </w:trPr>
        <w:tc>
          <w:tcPr>
            <w:tcW w:w="0" w:type="auto"/>
            <w:tcBorders>
              <w:top w:val="nil"/>
              <w:left w:val="single" w:sz="4" w:space="0" w:color="auto"/>
              <w:bottom w:val="single" w:sz="4" w:space="0" w:color="auto"/>
              <w:right w:val="single" w:sz="4" w:space="0" w:color="auto"/>
            </w:tcBorders>
            <w:shd w:val="clear" w:color="auto" w:fill="auto"/>
            <w:hideMark/>
          </w:tcPr>
          <w:p w14:paraId="193BE9E4"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DIS Type Indicator / Transaction electronic flag</w:t>
            </w:r>
          </w:p>
        </w:tc>
        <w:tc>
          <w:tcPr>
            <w:tcW w:w="0" w:type="auto"/>
            <w:tcBorders>
              <w:top w:val="nil"/>
              <w:left w:val="nil"/>
              <w:bottom w:val="single" w:sz="4" w:space="0" w:color="auto"/>
              <w:right w:val="single" w:sz="4" w:space="0" w:color="auto"/>
            </w:tcBorders>
            <w:shd w:val="clear" w:color="auto" w:fill="auto"/>
            <w:hideMark/>
          </w:tcPr>
          <w:p w14:paraId="2A887CA3"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DIS Type Indicator / Transaction electronic flag</w:t>
            </w:r>
          </w:p>
        </w:tc>
        <w:tc>
          <w:tcPr>
            <w:tcW w:w="0" w:type="auto"/>
            <w:tcBorders>
              <w:top w:val="nil"/>
              <w:left w:val="nil"/>
              <w:bottom w:val="single" w:sz="4" w:space="0" w:color="auto"/>
              <w:right w:val="single" w:sz="4" w:space="0" w:color="auto"/>
            </w:tcBorders>
            <w:shd w:val="clear" w:color="auto" w:fill="auto"/>
            <w:hideMark/>
          </w:tcPr>
          <w:p w14:paraId="51224484"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2AAB6AD9"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D2EDA15"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DISTpInd</w:t>
            </w:r>
          </w:p>
        </w:tc>
        <w:tc>
          <w:tcPr>
            <w:tcW w:w="0" w:type="auto"/>
            <w:tcBorders>
              <w:top w:val="nil"/>
              <w:left w:val="nil"/>
              <w:bottom w:val="single" w:sz="4" w:space="0" w:color="auto"/>
              <w:right w:val="single" w:sz="4" w:space="0" w:color="auto"/>
            </w:tcBorders>
            <w:shd w:val="clear" w:color="auto" w:fill="auto"/>
            <w:hideMark/>
          </w:tcPr>
          <w:p w14:paraId="59710389"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only for record type 'IDD';</w:t>
            </w:r>
            <w:r w:rsidRPr="003D1452">
              <w:rPr>
                <w:rFonts w:eastAsia="Times New Roman" w:cs="Calibri"/>
                <w:sz w:val="22"/>
                <w:szCs w:val="22"/>
                <w:lang w:val="en-IN" w:eastAsia="en-IN"/>
              </w:rPr>
              <w:br/>
              <w:t>Refer Standard Value List</w:t>
            </w:r>
          </w:p>
        </w:tc>
      </w:tr>
      <w:tr w:rsidR="003D1452" w:rsidRPr="003D1452" w14:paraId="028448B8" w14:textId="77777777" w:rsidTr="003D1452">
        <w:trPr>
          <w:trHeight w:val="8190"/>
        </w:trPr>
        <w:tc>
          <w:tcPr>
            <w:tcW w:w="0" w:type="auto"/>
            <w:tcBorders>
              <w:top w:val="nil"/>
              <w:left w:val="single" w:sz="4" w:space="0" w:color="auto"/>
              <w:bottom w:val="single" w:sz="4" w:space="0" w:color="auto"/>
              <w:right w:val="single" w:sz="4" w:space="0" w:color="auto"/>
            </w:tcBorders>
            <w:shd w:val="clear" w:color="auto" w:fill="auto"/>
            <w:hideMark/>
          </w:tcPr>
          <w:p w14:paraId="53266D1D"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lastRenderedPageBreak/>
              <w:t>DIS Serial No . / DIS / eDIS Mandate Reference Number</w:t>
            </w:r>
          </w:p>
        </w:tc>
        <w:tc>
          <w:tcPr>
            <w:tcW w:w="0" w:type="auto"/>
            <w:tcBorders>
              <w:top w:val="nil"/>
              <w:left w:val="nil"/>
              <w:bottom w:val="single" w:sz="4" w:space="0" w:color="auto"/>
              <w:right w:val="single" w:sz="4" w:space="0" w:color="auto"/>
            </w:tcBorders>
            <w:shd w:val="clear" w:color="auto" w:fill="auto"/>
            <w:hideMark/>
          </w:tcPr>
          <w:p w14:paraId="0434E6A7"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DIS Serial No.</w:t>
            </w:r>
            <w:r w:rsidRPr="003D1452">
              <w:rPr>
                <w:rFonts w:eastAsia="Times New Roman" w:cs="Calibri"/>
                <w:sz w:val="22"/>
                <w:szCs w:val="22"/>
                <w:lang w:val="en-IN" w:eastAsia="en-IN"/>
              </w:rPr>
              <w:br/>
              <w:t>eDIS Mandate Reference Number</w:t>
            </w:r>
          </w:p>
        </w:tc>
        <w:tc>
          <w:tcPr>
            <w:tcW w:w="0" w:type="auto"/>
            <w:tcBorders>
              <w:top w:val="nil"/>
              <w:left w:val="nil"/>
              <w:bottom w:val="single" w:sz="4" w:space="0" w:color="auto"/>
              <w:right w:val="single" w:sz="4" w:space="0" w:color="auto"/>
            </w:tcBorders>
            <w:shd w:val="clear" w:color="auto" w:fill="auto"/>
            <w:hideMark/>
          </w:tcPr>
          <w:p w14:paraId="7C814478"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062CAB74"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ABA3E5B"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DISSrlNb</w:t>
            </w:r>
          </w:p>
        </w:tc>
        <w:tc>
          <w:tcPr>
            <w:tcW w:w="0" w:type="auto"/>
            <w:tcBorders>
              <w:top w:val="nil"/>
              <w:left w:val="nil"/>
              <w:bottom w:val="single" w:sz="4" w:space="0" w:color="auto"/>
              <w:right w:val="single" w:sz="4" w:space="0" w:color="auto"/>
            </w:tcBorders>
            <w:shd w:val="clear" w:color="auto" w:fill="auto"/>
            <w:hideMark/>
          </w:tcPr>
          <w:p w14:paraId="55F71242"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Not required if DIS Type is electronic. Optional for DIS Issued in old format. For DIS issued in new format, the length of DIS Serial No. should be minimum 8 digits and maximum of 12 digits. The format should be 2 Alpha numeric characters (optional) + 10 numeric digits ( 8 numeric digits mandatory). 2 Alphabet characters have to be right padded with spaces and 10 Numeric digits have to be left padded with zeroes as exhibited in the below examples.</w:t>
            </w:r>
            <w:r w:rsidRPr="003D1452">
              <w:rPr>
                <w:rFonts w:eastAsia="Times New Roman" w:cs="Calibri"/>
                <w:sz w:val="22"/>
                <w:szCs w:val="22"/>
                <w:lang w:val="en-IN" w:eastAsia="en-IN"/>
              </w:rPr>
              <w:br/>
              <w:t>Example 1: ‘AB1234567891’</w:t>
            </w:r>
            <w:r w:rsidRPr="003D1452">
              <w:rPr>
                <w:rFonts w:eastAsia="Times New Roman" w:cs="Calibri"/>
                <w:sz w:val="22"/>
                <w:szCs w:val="22"/>
                <w:lang w:val="en-IN" w:eastAsia="en-IN"/>
              </w:rPr>
              <w:br/>
              <w:t xml:space="preserve">Example 2: ‘AB0123456789’ </w:t>
            </w:r>
            <w:r w:rsidRPr="003D1452">
              <w:rPr>
                <w:rFonts w:eastAsia="Times New Roman" w:cs="Calibri"/>
                <w:sz w:val="22"/>
                <w:szCs w:val="22"/>
                <w:lang w:val="en-IN" w:eastAsia="en-IN"/>
              </w:rPr>
              <w:br/>
              <w:t xml:space="preserve">Example 3: ‘AB0012345678’ </w:t>
            </w:r>
            <w:r w:rsidRPr="003D1452">
              <w:rPr>
                <w:rFonts w:eastAsia="Times New Roman" w:cs="Calibri"/>
                <w:sz w:val="22"/>
                <w:szCs w:val="22"/>
                <w:lang w:val="en-IN" w:eastAsia="en-IN"/>
              </w:rPr>
              <w:br/>
              <w:t xml:space="preserve">Example 4: </w:t>
            </w:r>
            <w:r w:rsidRPr="003D1452">
              <w:rPr>
                <w:rFonts w:eastAsia="Times New Roman" w:cs="Calibri"/>
                <w:sz w:val="22"/>
                <w:szCs w:val="22"/>
                <w:lang w:val="en-IN" w:eastAsia="en-IN"/>
              </w:rPr>
              <w:lastRenderedPageBreak/>
              <w:t xml:space="preserve">‘A 1234567891’ </w:t>
            </w:r>
            <w:r w:rsidRPr="003D1452">
              <w:rPr>
                <w:rFonts w:eastAsia="Times New Roman" w:cs="Calibri"/>
                <w:sz w:val="22"/>
                <w:szCs w:val="22"/>
                <w:lang w:val="en-IN" w:eastAsia="en-IN"/>
              </w:rPr>
              <w:br/>
              <w:t xml:space="preserve">Example 5: ‘A 0123456789’ </w:t>
            </w:r>
            <w:r w:rsidRPr="003D1452">
              <w:rPr>
                <w:rFonts w:eastAsia="Times New Roman" w:cs="Calibri"/>
                <w:sz w:val="22"/>
                <w:szCs w:val="22"/>
                <w:lang w:val="en-IN" w:eastAsia="en-IN"/>
              </w:rPr>
              <w:br/>
              <w:t xml:space="preserve">Example 6: ‘A 0012345678’ </w:t>
            </w:r>
            <w:r w:rsidRPr="003D1452">
              <w:rPr>
                <w:rFonts w:eastAsia="Times New Roman" w:cs="Calibri"/>
                <w:sz w:val="22"/>
                <w:szCs w:val="22"/>
                <w:lang w:val="en-IN" w:eastAsia="en-IN"/>
              </w:rPr>
              <w:br/>
              <w:t xml:space="preserve">Example 7: ‘ 1234567891’ </w:t>
            </w:r>
            <w:r w:rsidRPr="003D1452">
              <w:rPr>
                <w:rFonts w:eastAsia="Times New Roman" w:cs="Calibri"/>
                <w:sz w:val="22"/>
                <w:szCs w:val="22"/>
                <w:lang w:val="en-IN" w:eastAsia="en-IN"/>
              </w:rPr>
              <w:br/>
              <w:t xml:space="preserve">Example 8: ‘ 0123456789’ </w:t>
            </w:r>
            <w:r w:rsidRPr="003D1452">
              <w:rPr>
                <w:rFonts w:eastAsia="Times New Roman" w:cs="Calibri"/>
                <w:sz w:val="22"/>
                <w:szCs w:val="22"/>
                <w:lang w:val="en-IN" w:eastAsia="en-IN"/>
              </w:rPr>
              <w:br/>
              <w:t xml:space="preserve">Example 9: ‘ 0012345678’ </w:t>
            </w:r>
            <w:r w:rsidRPr="003D1452">
              <w:rPr>
                <w:rFonts w:eastAsia="Times New Roman" w:cs="Calibri"/>
                <w:sz w:val="22"/>
                <w:szCs w:val="22"/>
                <w:lang w:val="en-IN" w:eastAsia="en-IN"/>
              </w:rPr>
              <w:br/>
            </w:r>
            <w:r w:rsidRPr="003D1452">
              <w:rPr>
                <w:rFonts w:eastAsia="Times New Roman" w:cs="Calibri"/>
                <w:sz w:val="22"/>
                <w:szCs w:val="22"/>
                <w:lang w:val="en-IN" w:eastAsia="en-IN"/>
              </w:rPr>
              <w:br/>
              <w:t>eDIS Mandate reference number will be mandatory in case of  DIS Type DGW–Demat Gateway</w:t>
            </w:r>
          </w:p>
        </w:tc>
      </w:tr>
      <w:tr w:rsidR="003D1452" w:rsidRPr="003D1452" w14:paraId="3A11F1E9" w14:textId="77777777" w:rsidTr="003D1452">
        <w:trPr>
          <w:trHeight w:val="5220"/>
        </w:trPr>
        <w:tc>
          <w:tcPr>
            <w:tcW w:w="0" w:type="auto"/>
            <w:tcBorders>
              <w:top w:val="nil"/>
              <w:left w:val="single" w:sz="4" w:space="0" w:color="auto"/>
              <w:bottom w:val="single" w:sz="4" w:space="0" w:color="auto"/>
              <w:right w:val="single" w:sz="4" w:space="0" w:color="auto"/>
            </w:tcBorders>
            <w:shd w:val="clear" w:color="auto" w:fill="auto"/>
            <w:hideMark/>
          </w:tcPr>
          <w:p w14:paraId="27E66D0C"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lastRenderedPageBreak/>
              <w:t>Master POA ID</w:t>
            </w:r>
          </w:p>
        </w:tc>
        <w:tc>
          <w:tcPr>
            <w:tcW w:w="0" w:type="auto"/>
            <w:tcBorders>
              <w:top w:val="nil"/>
              <w:left w:val="nil"/>
              <w:bottom w:val="single" w:sz="4" w:space="0" w:color="auto"/>
              <w:right w:val="single" w:sz="4" w:space="0" w:color="auto"/>
            </w:tcBorders>
            <w:shd w:val="clear" w:color="auto" w:fill="auto"/>
            <w:hideMark/>
          </w:tcPr>
          <w:p w14:paraId="4DF233A9"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POA ID/DDPI ID</w:t>
            </w:r>
          </w:p>
        </w:tc>
        <w:tc>
          <w:tcPr>
            <w:tcW w:w="0" w:type="auto"/>
            <w:tcBorders>
              <w:top w:val="nil"/>
              <w:left w:val="nil"/>
              <w:bottom w:val="single" w:sz="4" w:space="0" w:color="auto"/>
              <w:right w:val="single" w:sz="4" w:space="0" w:color="auto"/>
            </w:tcBorders>
            <w:shd w:val="clear" w:color="auto" w:fill="auto"/>
            <w:hideMark/>
          </w:tcPr>
          <w:p w14:paraId="5FB4C41E"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34D4980D"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ADA0CCD"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MstrPwrOfAttnyId</w:t>
            </w:r>
          </w:p>
        </w:tc>
        <w:tc>
          <w:tcPr>
            <w:tcW w:w="0" w:type="auto"/>
            <w:tcBorders>
              <w:top w:val="nil"/>
              <w:left w:val="nil"/>
              <w:bottom w:val="single" w:sz="4" w:space="0" w:color="auto"/>
              <w:right w:val="single" w:sz="4" w:space="0" w:color="auto"/>
            </w:tcBorders>
            <w:shd w:val="clear" w:color="auto" w:fill="auto"/>
            <w:hideMark/>
          </w:tcPr>
          <w:p w14:paraId="7A2A0BC1"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Only for record type 'IDD'</w:t>
            </w:r>
            <w:r w:rsidRPr="003D1452">
              <w:rPr>
                <w:rFonts w:eastAsia="Times New Roman" w:cs="Calibri"/>
                <w:sz w:val="22"/>
                <w:szCs w:val="22"/>
                <w:lang w:val="en-IN" w:eastAsia="en-IN"/>
              </w:rPr>
              <w:br/>
              <w:t>POA ID is Mandatory if DIS is issued to POA holder DDPI ID is Mandatory if “DIS is issued to DDPI (‘3’)” POA ID/D</w:t>
            </w:r>
            <w:r w:rsidRPr="003D1452">
              <w:rPr>
                <w:rFonts w:eastAsia="Times New Roman" w:cs="Calibri"/>
                <w:sz w:val="22"/>
                <w:szCs w:val="22"/>
                <w:lang w:val="en-IN" w:eastAsia="en-IN"/>
              </w:rPr>
              <w:br/>
              <w:t xml:space="preserve">DPI ID should be left padded with zeroes as shown in the examples below. Example 1 :- </w:t>
            </w:r>
            <w:r w:rsidRPr="003D1452">
              <w:rPr>
                <w:rFonts w:eastAsia="Times New Roman" w:cs="Calibri"/>
                <w:sz w:val="22"/>
                <w:szCs w:val="22"/>
                <w:lang w:val="en-IN" w:eastAsia="en-IN"/>
              </w:rPr>
              <w:lastRenderedPageBreak/>
              <w:t>'00123456' Example 2 :- '01234567</w:t>
            </w:r>
          </w:p>
        </w:tc>
      </w:tr>
      <w:tr w:rsidR="003D1452" w:rsidRPr="003D1452" w14:paraId="0EFEAB71" w14:textId="77777777" w:rsidTr="003D1452">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5D7A48CA"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lastRenderedPageBreak/>
              <w:t>Custodial transaction Flag / Entity Identifier</w:t>
            </w:r>
          </w:p>
        </w:tc>
        <w:tc>
          <w:tcPr>
            <w:tcW w:w="0" w:type="auto"/>
            <w:tcBorders>
              <w:top w:val="nil"/>
              <w:left w:val="nil"/>
              <w:bottom w:val="single" w:sz="4" w:space="0" w:color="auto"/>
              <w:right w:val="single" w:sz="4" w:space="0" w:color="auto"/>
            </w:tcBorders>
            <w:shd w:val="clear" w:color="auto" w:fill="auto"/>
            <w:hideMark/>
          </w:tcPr>
          <w:p w14:paraId="374762B9"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Custodial transaction Flag</w:t>
            </w:r>
          </w:p>
        </w:tc>
        <w:tc>
          <w:tcPr>
            <w:tcW w:w="0" w:type="auto"/>
            <w:tcBorders>
              <w:top w:val="nil"/>
              <w:left w:val="nil"/>
              <w:bottom w:val="single" w:sz="4" w:space="0" w:color="auto"/>
              <w:right w:val="single" w:sz="4" w:space="0" w:color="auto"/>
            </w:tcBorders>
            <w:shd w:val="clear" w:color="auto" w:fill="auto"/>
            <w:hideMark/>
          </w:tcPr>
          <w:p w14:paraId="48A317EB"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33D95B81"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4982221"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CustdlTxnFlg</w:t>
            </w:r>
          </w:p>
        </w:tc>
        <w:tc>
          <w:tcPr>
            <w:tcW w:w="0" w:type="auto"/>
            <w:tcBorders>
              <w:top w:val="nil"/>
              <w:left w:val="nil"/>
              <w:bottom w:val="single" w:sz="4" w:space="0" w:color="auto"/>
              <w:right w:val="single" w:sz="4" w:space="0" w:color="auto"/>
            </w:tcBorders>
            <w:shd w:val="clear" w:color="auto" w:fill="auto"/>
            <w:hideMark/>
          </w:tcPr>
          <w:p w14:paraId="4B6223A7"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Refer Standard Value List</w:t>
            </w:r>
            <w:r w:rsidRPr="003D1452">
              <w:rPr>
                <w:rFonts w:eastAsia="Times New Roman" w:cs="Calibri"/>
                <w:sz w:val="22"/>
                <w:szCs w:val="22"/>
                <w:lang w:val="en-IN" w:eastAsia="en-IN"/>
              </w:rPr>
              <w:br/>
              <w:t xml:space="preserve">Applicable only for Transaction Type 'IDD'. Applicable only for custodial client transactions. </w:t>
            </w:r>
          </w:p>
        </w:tc>
      </w:tr>
      <w:tr w:rsidR="003D1452" w:rsidRPr="003D1452" w14:paraId="2523D082" w14:textId="77777777" w:rsidTr="003D1452">
        <w:trPr>
          <w:trHeight w:val="2420"/>
        </w:trPr>
        <w:tc>
          <w:tcPr>
            <w:tcW w:w="0" w:type="auto"/>
            <w:tcBorders>
              <w:top w:val="nil"/>
              <w:left w:val="single" w:sz="4" w:space="0" w:color="auto"/>
              <w:bottom w:val="single" w:sz="4" w:space="0" w:color="auto"/>
              <w:right w:val="single" w:sz="4" w:space="0" w:color="auto"/>
            </w:tcBorders>
            <w:shd w:val="clear" w:color="auto" w:fill="auto"/>
            <w:hideMark/>
          </w:tcPr>
          <w:p w14:paraId="5B03C57F"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UCC</w:t>
            </w:r>
          </w:p>
        </w:tc>
        <w:tc>
          <w:tcPr>
            <w:tcW w:w="0" w:type="auto"/>
            <w:tcBorders>
              <w:top w:val="nil"/>
              <w:left w:val="nil"/>
              <w:bottom w:val="single" w:sz="4" w:space="0" w:color="auto"/>
              <w:right w:val="single" w:sz="4" w:space="0" w:color="auto"/>
            </w:tcBorders>
            <w:shd w:val="clear" w:color="auto" w:fill="auto"/>
            <w:hideMark/>
          </w:tcPr>
          <w:p w14:paraId="3ABC82DC"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Client UCC</w:t>
            </w:r>
          </w:p>
        </w:tc>
        <w:tc>
          <w:tcPr>
            <w:tcW w:w="0" w:type="auto"/>
            <w:tcBorders>
              <w:top w:val="nil"/>
              <w:left w:val="nil"/>
              <w:bottom w:val="single" w:sz="4" w:space="0" w:color="auto"/>
              <w:right w:val="single" w:sz="4" w:space="0" w:color="auto"/>
            </w:tcBorders>
            <w:shd w:val="clear" w:color="auto" w:fill="auto"/>
            <w:hideMark/>
          </w:tcPr>
          <w:p w14:paraId="6CF51713"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CHAR(11)</w:t>
            </w:r>
          </w:p>
        </w:tc>
        <w:tc>
          <w:tcPr>
            <w:tcW w:w="0" w:type="auto"/>
            <w:tcBorders>
              <w:top w:val="nil"/>
              <w:left w:val="nil"/>
              <w:bottom w:val="single" w:sz="4" w:space="0" w:color="auto"/>
              <w:right w:val="single" w:sz="4" w:space="0" w:color="auto"/>
            </w:tcBorders>
            <w:shd w:val="clear" w:color="auto" w:fill="auto"/>
            <w:hideMark/>
          </w:tcPr>
          <w:p w14:paraId="118315FD"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CEF358B"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UnqClntId</w:t>
            </w:r>
          </w:p>
        </w:tc>
        <w:tc>
          <w:tcPr>
            <w:tcW w:w="0" w:type="auto"/>
            <w:tcBorders>
              <w:top w:val="nil"/>
              <w:left w:val="nil"/>
              <w:bottom w:val="single" w:sz="4" w:space="0" w:color="auto"/>
              <w:right w:val="single" w:sz="4" w:space="0" w:color="auto"/>
            </w:tcBorders>
            <w:shd w:val="clear" w:color="auto" w:fill="auto"/>
            <w:hideMark/>
          </w:tcPr>
          <w:p w14:paraId="2FE5FCE6"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Applicable For Transaction type 'IDD' Mandatory for BO to CM (Trade Reason code  MII –Market IDT identifier) &amp; CM- BO instructions</w:t>
            </w:r>
            <w:r w:rsidRPr="003D1452">
              <w:rPr>
                <w:rFonts w:eastAsia="Times New Roman" w:cs="Calibri"/>
                <w:sz w:val="22"/>
                <w:szCs w:val="22"/>
                <w:lang w:val="en-IN" w:eastAsia="en-IN"/>
              </w:rPr>
              <w:br/>
            </w:r>
            <w:r w:rsidRPr="003D1452">
              <w:rPr>
                <w:rFonts w:eastAsia="Times New Roman" w:cs="Calibri"/>
                <w:sz w:val="22"/>
                <w:szCs w:val="22"/>
                <w:lang w:val="en-IN" w:eastAsia="en-IN"/>
              </w:rPr>
              <w:br/>
              <w:t xml:space="preserve"> Not required for DIS Type  DGW-- Demat Gateway </w:t>
            </w:r>
            <w:r w:rsidRPr="003D1452">
              <w:rPr>
                <w:rFonts w:eastAsia="Times New Roman" w:cs="Calibri"/>
                <w:sz w:val="22"/>
                <w:szCs w:val="22"/>
                <w:lang w:val="en-IN" w:eastAsia="en-IN"/>
              </w:rPr>
              <w:lastRenderedPageBreak/>
              <w:t>(BO-CM transactions) and exempted transactions like • Tender offer instructions</w:t>
            </w:r>
            <w:r w:rsidRPr="003D1452">
              <w:rPr>
                <w:rFonts w:eastAsia="Times New Roman" w:cs="Calibri"/>
                <w:sz w:val="22"/>
                <w:szCs w:val="22"/>
                <w:lang w:val="en-IN" w:eastAsia="en-IN"/>
              </w:rPr>
              <w:br/>
            </w:r>
            <w:r w:rsidRPr="003D1452">
              <w:rPr>
                <w:rFonts w:eastAsia="Times New Roman" w:cs="Calibri"/>
                <w:sz w:val="22"/>
                <w:szCs w:val="22"/>
                <w:lang w:val="en-IN" w:eastAsia="en-IN"/>
              </w:rPr>
              <w:br/>
              <w:t xml:space="preserve">Mandatory for CM-BO transactions in case of direct pay -out flag is ‘Y’ </w:t>
            </w:r>
          </w:p>
        </w:tc>
      </w:tr>
      <w:tr w:rsidR="003D1452" w:rsidRPr="003D1452" w14:paraId="682B52EA" w14:textId="77777777" w:rsidTr="003D1452">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6A02D39B"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lastRenderedPageBreak/>
              <w:t>UCC CMID</w:t>
            </w:r>
          </w:p>
        </w:tc>
        <w:tc>
          <w:tcPr>
            <w:tcW w:w="0" w:type="auto"/>
            <w:tcBorders>
              <w:top w:val="nil"/>
              <w:left w:val="nil"/>
              <w:bottom w:val="single" w:sz="4" w:space="0" w:color="auto"/>
              <w:right w:val="single" w:sz="4" w:space="0" w:color="auto"/>
            </w:tcBorders>
            <w:shd w:val="clear" w:color="auto" w:fill="auto"/>
            <w:hideMark/>
          </w:tcPr>
          <w:p w14:paraId="097CCCFC"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13D093B3"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43BEFDB0"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117239B"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UnqClrMmbId</w:t>
            </w:r>
          </w:p>
        </w:tc>
        <w:tc>
          <w:tcPr>
            <w:tcW w:w="0" w:type="auto"/>
            <w:tcBorders>
              <w:top w:val="nil"/>
              <w:left w:val="nil"/>
              <w:bottom w:val="single" w:sz="4" w:space="0" w:color="auto"/>
              <w:right w:val="single" w:sz="4" w:space="0" w:color="auto"/>
            </w:tcBorders>
            <w:shd w:val="clear" w:color="auto" w:fill="auto"/>
            <w:hideMark/>
          </w:tcPr>
          <w:p w14:paraId="3FBD9C8B" w14:textId="581F9BCF"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blank </w:t>
            </w:r>
          </w:p>
        </w:tc>
      </w:tr>
      <w:tr w:rsidR="003D1452" w:rsidRPr="003D1452" w14:paraId="304F4113" w14:textId="77777777" w:rsidTr="003D1452">
        <w:trPr>
          <w:trHeight w:val="6380"/>
        </w:trPr>
        <w:tc>
          <w:tcPr>
            <w:tcW w:w="0" w:type="auto"/>
            <w:tcBorders>
              <w:top w:val="nil"/>
              <w:left w:val="single" w:sz="4" w:space="0" w:color="auto"/>
              <w:bottom w:val="single" w:sz="4" w:space="0" w:color="auto"/>
              <w:right w:val="single" w:sz="4" w:space="0" w:color="auto"/>
            </w:tcBorders>
            <w:shd w:val="clear" w:color="auto" w:fill="auto"/>
            <w:hideMark/>
          </w:tcPr>
          <w:p w14:paraId="6118D3B7"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TM ID</w:t>
            </w:r>
          </w:p>
        </w:tc>
        <w:tc>
          <w:tcPr>
            <w:tcW w:w="0" w:type="auto"/>
            <w:tcBorders>
              <w:top w:val="nil"/>
              <w:left w:val="nil"/>
              <w:bottom w:val="single" w:sz="4" w:space="0" w:color="auto"/>
              <w:right w:val="single" w:sz="4" w:space="0" w:color="auto"/>
            </w:tcBorders>
            <w:shd w:val="clear" w:color="auto" w:fill="auto"/>
            <w:hideMark/>
          </w:tcPr>
          <w:p w14:paraId="107F053A"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Trading Member ID</w:t>
            </w:r>
          </w:p>
        </w:tc>
        <w:tc>
          <w:tcPr>
            <w:tcW w:w="0" w:type="auto"/>
            <w:tcBorders>
              <w:top w:val="nil"/>
              <w:left w:val="nil"/>
              <w:bottom w:val="single" w:sz="4" w:space="0" w:color="auto"/>
              <w:right w:val="single" w:sz="4" w:space="0" w:color="auto"/>
            </w:tcBorders>
            <w:shd w:val="clear" w:color="auto" w:fill="auto"/>
            <w:hideMark/>
          </w:tcPr>
          <w:p w14:paraId="73F82B34"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129E5F62"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0BDDEE2"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BrkrId </w:t>
            </w:r>
          </w:p>
        </w:tc>
        <w:tc>
          <w:tcPr>
            <w:tcW w:w="0" w:type="auto"/>
            <w:tcBorders>
              <w:top w:val="nil"/>
              <w:left w:val="nil"/>
              <w:bottom w:val="single" w:sz="4" w:space="0" w:color="auto"/>
              <w:right w:val="single" w:sz="4" w:space="0" w:color="auto"/>
            </w:tcBorders>
            <w:shd w:val="clear" w:color="auto" w:fill="auto"/>
            <w:hideMark/>
          </w:tcPr>
          <w:p w14:paraId="6F1C6B5A"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Applicable For Transaction type 'IDD' Mandatory for BO to CM (Trade Reason code  MII –Market IDT identifier) &amp; CM- BO instructions Not required for DIS Type DGW- Demat Gateway (BO-CM transactions) and exempted transactions like • Tender offer instructions</w:t>
            </w:r>
            <w:r w:rsidRPr="003D1452">
              <w:rPr>
                <w:rFonts w:eastAsia="Times New Roman" w:cs="Calibri"/>
                <w:sz w:val="22"/>
                <w:szCs w:val="22"/>
                <w:lang w:val="en-IN" w:eastAsia="en-IN"/>
              </w:rPr>
              <w:br/>
            </w:r>
            <w:r w:rsidRPr="003D1452">
              <w:rPr>
                <w:rFonts w:eastAsia="Times New Roman" w:cs="Calibri"/>
                <w:sz w:val="22"/>
                <w:szCs w:val="22"/>
                <w:lang w:val="en-IN" w:eastAsia="en-IN"/>
              </w:rPr>
              <w:br/>
              <w:t xml:space="preserve">Mandatory for CM-BO transactions in case of Direct Pay-out flag is ‘Y’  </w:t>
            </w:r>
          </w:p>
        </w:tc>
      </w:tr>
      <w:tr w:rsidR="003D1452" w:rsidRPr="003D1452" w14:paraId="19F79EF6" w14:textId="77777777" w:rsidTr="003D1452">
        <w:trPr>
          <w:trHeight w:val="1450"/>
        </w:trPr>
        <w:tc>
          <w:tcPr>
            <w:tcW w:w="0" w:type="auto"/>
            <w:tcBorders>
              <w:top w:val="nil"/>
              <w:left w:val="single" w:sz="4" w:space="0" w:color="auto"/>
              <w:bottom w:val="single" w:sz="4" w:space="0" w:color="auto"/>
              <w:right w:val="single" w:sz="4" w:space="0" w:color="auto"/>
            </w:tcBorders>
            <w:shd w:val="clear" w:color="auto" w:fill="auto"/>
            <w:hideMark/>
          </w:tcPr>
          <w:p w14:paraId="6B804699"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lastRenderedPageBreak/>
              <w:t>CP Code</w:t>
            </w:r>
          </w:p>
        </w:tc>
        <w:tc>
          <w:tcPr>
            <w:tcW w:w="0" w:type="auto"/>
            <w:tcBorders>
              <w:top w:val="nil"/>
              <w:left w:val="nil"/>
              <w:bottom w:val="single" w:sz="4" w:space="0" w:color="auto"/>
              <w:right w:val="single" w:sz="4" w:space="0" w:color="auto"/>
            </w:tcBorders>
            <w:shd w:val="clear" w:color="auto" w:fill="auto"/>
            <w:hideMark/>
          </w:tcPr>
          <w:p w14:paraId="33214D79"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CP Code</w:t>
            </w:r>
          </w:p>
        </w:tc>
        <w:tc>
          <w:tcPr>
            <w:tcW w:w="0" w:type="auto"/>
            <w:tcBorders>
              <w:top w:val="nil"/>
              <w:left w:val="nil"/>
              <w:bottom w:val="single" w:sz="4" w:space="0" w:color="auto"/>
              <w:right w:val="single" w:sz="4" w:space="0" w:color="auto"/>
            </w:tcBorders>
            <w:shd w:val="clear" w:color="auto" w:fill="auto"/>
            <w:hideMark/>
          </w:tcPr>
          <w:p w14:paraId="1FA5F865"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CHAR(12)</w:t>
            </w:r>
          </w:p>
        </w:tc>
        <w:tc>
          <w:tcPr>
            <w:tcW w:w="0" w:type="auto"/>
            <w:tcBorders>
              <w:top w:val="nil"/>
              <w:left w:val="nil"/>
              <w:bottom w:val="single" w:sz="4" w:space="0" w:color="auto"/>
              <w:right w:val="single" w:sz="4" w:space="0" w:color="auto"/>
            </w:tcBorders>
            <w:shd w:val="clear" w:color="auto" w:fill="auto"/>
            <w:hideMark/>
          </w:tcPr>
          <w:p w14:paraId="3D370193"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24437CD"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CtdnPtcptId</w:t>
            </w:r>
          </w:p>
        </w:tc>
        <w:tc>
          <w:tcPr>
            <w:tcW w:w="0" w:type="auto"/>
            <w:tcBorders>
              <w:top w:val="nil"/>
              <w:left w:val="nil"/>
              <w:bottom w:val="single" w:sz="4" w:space="0" w:color="auto"/>
              <w:right w:val="single" w:sz="4" w:space="0" w:color="auto"/>
            </w:tcBorders>
            <w:shd w:val="clear" w:color="auto" w:fill="auto"/>
            <w:hideMark/>
          </w:tcPr>
          <w:p w14:paraId="0E1D6D52"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Applicable only for Transaction Type 'IDD' Applicable only for custodial client transactions </w:t>
            </w:r>
          </w:p>
        </w:tc>
      </w:tr>
      <w:tr w:rsidR="003D1452" w:rsidRPr="003D1452" w14:paraId="08E797B0" w14:textId="77777777" w:rsidTr="003D1452">
        <w:trPr>
          <w:trHeight w:val="3190"/>
        </w:trPr>
        <w:tc>
          <w:tcPr>
            <w:tcW w:w="0" w:type="auto"/>
            <w:tcBorders>
              <w:top w:val="nil"/>
              <w:left w:val="single" w:sz="4" w:space="0" w:color="auto"/>
              <w:bottom w:val="single" w:sz="4" w:space="0" w:color="auto"/>
              <w:right w:val="single" w:sz="4" w:space="0" w:color="auto"/>
            </w:tcBorders>
            <w:shd w:val="clear" w:color="auto" w:fill="auto"/>
            <w:hideMark/>
          </w:tcPr>
          <w:p w14:paraId="4B9A0860"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Segment Code</w:t>
            </w:r>
          </w:p>
        </w:tc>
        <w:tc>
          <w:tcPr>
            <w:tcW w:w="0" w:type="auto"/>
            <w:tcBorders>
              <w:top w:val="nil"/>
              <w:left w:val="nil"/>
              <w:bottom w:val="single" w:sz="4" w:space="0" w:color="auto"/>
              <w:right w:val="single" w:sz="4" w:space="0" w:color="auto"/>
            </w:tcBorders>
            <w:shd w:val="clear" w:color="auto" w:fill="auto"/>
            <w:hideMark/>
          </w:tcPr>
          <w:p w14:paraId="6F402FE0"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Segment ID</w:t>
            </w:r>
          </w:p>
        </w:tc>
        <w:tc>
          <w:tcPr>
            <w:tcW w:w="0" w:type="auto"/>
            <w:tcBorders>
              <w:top w:val="nil"/>
              <w:left w:val="nil"/>
              <w:bottom w:val="single" w:sz="4" w:space="0" w:color="auto"/>
              <w:right w:val="single" w:sz="4" w:space="0" w:color="auto"/>
            </w:tcBorders>
            <w:shd w:val="clear" w:color="auto" w:fill="auto"/>
            <w:hideMark/>
          </w:tcPr>
          <w:p w14:paraId="0C799EE3"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30D11D58"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15F7941"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SgmmtId </w:t>
            </w:r>
          </w:p>
        </w:tc>
        <w:tc>
          <w:tcPr>
            <w:tcW w:w="0" w:type="auto"/>
            <w:tcBorders>
              <w:top w:val="nil"/>
              <w:left w:val="nil"/>
              <w:bottom w:val="single" w:sz="4" w:space="0" w:color="auto"/>
              <w:right w:val="single" w:sz="4" w:space="0" w:color="auto"/>
            </w:tcBorders>
            <w:shd w:val="clear" w:color="auto" w:fill="auto"/>
            <w:hideMark/>
          </w:tcPr>
          <w:p w14:paraId="26BBACF9"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Refer Standard Value List</w:t>
            </w:r>
            <w:r w:rsidRPr="003D1452">
              <w:rPr>
                <w:rFonts w:eastAsia="Times New Roman" w:cs="Calibri"/>
                <w:sz w:val="22"/>
                <w:szCs w:val="22"/>
                <w:lang w:val="en-IN" w:eastAsia="en-IN"/>
              </w:rPr>
              <w:br/>
              <w:t xml:space="preserve">Applicable For transaction Type 'IDD' Mandatory for BO to CM (Trade Reason code MII –Market IDT identifier) &amp; CM- BO instructions </w:t>
            </w:r>
          </w:p>
        </w:tc>
      </w:tr>
      <w:tr w:rsidR="003D1452" w:rsidRPr="003D1452" w14:paraId="36518DA3" w14:textId="77777777" w:rsidTr="003D1452">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37B2FC80"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CC ID / CH ID</w:t>
            </w:r>
          </w:p>
        </w:tc>
        <w:tc>
          <w:tcPr>
            <w:tcW w:w="0" w:type="auto"/>
            <w:tcBorders>
              <w:top w:val="nil"/>
              <w:left w:val="nil"/>
              <w:bottom w:val="single" w:sz="4" w:space="0" w:color="auto"/>
              <w:right w:val="single" w:sz="4" w:space="0" w:color="auto"/>
            </w:tcBorders>
            <w:shd w:val="clear" w:color="auto" w:fill="auto"/>
            <w:hideMark/>
          </w:tcPr>
          <w:p w14:paraId="688D91DD"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A21C38C"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1C5799CB"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7B3C29B"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ClrSysId</w:t>
            </w:r>
          </w:p>
        </w:tc>
        <w:tc>
          <w:tcPr>
            <w:tcW w:w="0" w:type="auto"/>
            <w:tcBorders>
              <w:top w:val="nil"/>
              <w:left w:val="nil"/>
              <w:bottom w:val="single" w:sz="4" w:space="0" w:color="auto"/>
              <w:right w:val="single" w:sz="4" w:space="0" w:color="auto"/>
            </w:tcBorders>
            <w:shd w:val="clear" w:color="auto" w:fill="auto"/>
            <w:hideMark/>
          </w:tcPr>
          <w:p w14:paraId="763DA78C" w14:textId="4FA93B00"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blank </w:t>
            </w:r>
          </w:p>
        </w:tc>
      </w:tr>
      <w:tr w:rsidR="003D1452" w:rsidRPr="003D1452" w14:paraId="7E0047F0" w14:textId="77777777" w:rsidTr="003D1452">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71B36FB7"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UCC EXID</w:t>
            </w:r>
          </w:p>
        </w:tc>
        <w:tc>
          <w:tcPr>
            <w:tcW w:w="0" w:type="auto"/>
            <w:tcBorders>
              <w:top w:val="nil"/>
              <w:left w:val="nil"/>
              <w:bottom w:val="single" w:sz="4" w:space="0" w:color="auto"/>
              <w:right w:val="single" w:sz="4" w:space="0" w:color="auto"/>
            </w:tcBorders>
            <w:shd w:val="clear" w:color="auto" w:fill="auto"/>
            <w:noWrap/>
            <w:vAlign w:val="bottom"/>
            <w:hideMark/>
          </w:tcPr>
          <w:p w14:paraId="0BD1C6F4"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noWrap/>
            <w:vAlign w:val="bottom"/>
            <w:hideMark/>
          </w:tcPr>
          <w:p w14:paraId="09CA41B5"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noWrap/>
            <w:vAlign w:val="bottom"/>
            <w:hideMark/>
          </w:tcPr>
          <w:p w14:paraId="2F475FAC"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noWrap/>
            <w:vAlign w:val="bottom"/>
            <w:hideMark/>
          </w:tcPr>
          <w:p w14:paraId="602E15AF"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UnqEXId</w:t>
            </w:r>
          </w:p>
        </w:tc>
        <w:tc>
          <w:tcPr>
            <w:tcW w:w="0" w:type="auto"/>
            <w:tcBorders>
              <w:top w:val="nil"/>
              <w:left w:val="nil"/>
              <w:bottom w:val="single" w:sz="4" w:space="0" w:color="auto"/>
              <w:right w:val="single" w:sz="4" w:space="0" w:color="auto"/>
            </w:tcBorders>
            <w:shd w:val="clear" w:color="auto" w:fill="auto"/>
            <w:noWrap/>
            <w:vAlign w:val="bottom"/>
            <w:hideMark/>
          </w:tcPr>
          <w:p w14:paraId="6302D05C" w14:textId="2A4950EF"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'DFT' </w:t>
            </w:r>
          </w:p>
        </w:tc>
      </w:tr>
      <w:tr w:rsidR="003D1452" w:rsidRPr="003D1452" w14:paraId="2099DADD" w14:textId="77777777" w:rsidTr="003D1452">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6BD4BF51"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Maker Operator ID</w:t>
            </w:r>
          </w:p>
        </w:tc>
        <w:tc>
          <w:tcPr>
            <w:tcW w:w="0" w:type="auto"/>
            <w:tcBorders>
              <w:top w:val="nil"/>
              <w:left w:val="nil"/>
              <w:bottom w:val="single" w:sz="4" w:space="0" w:color="auto"/>
              <w:right w:val="single" w:sz="4" w:space="0" w:color="auto"/>
            </w:tcBorders>
            <w:shd w:val="clear" w:color="auto" w:fill="auto"/>
            <w:hideMark/>
          </w:tcPr>
          <w:p w14:paraId="5BBC6D73"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66BFCBB0"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CHAR(12)</w:t>
            </w:r>
          </w:p>
        </w:tc>
        <w:tc>
          <w:tcPr>
            <w:tcW w:w="0" w:type="auto"/>
            <w:tcBorders>
              <w:top w:val="nil"/>
              <w:left w:val="nil"/>
              <w:bottom w:val="single" w:sz="4" w:space="0" w:color="auto"/>
              <w:right w:val="single" w:sz="4" w:space="0" w:color="auto"/>
            </w:tcBorders>
            <w:shd w:val="clear" w:color="auto" w:fill="auto"/>
            <w:hideMark/>
          </w:tcPr>
          <w:p w14:paraId="66F602E4"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6D9CA82"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MkrOprId</w:t>
            </w:r>
          </w:p>
        </w:tc>
        <w:tc>
          <w:tcPr>
            <w:tcW w:w="0" w:type="auto"/>
            <w:tcBorders>
              <w:top w:val="nil"/>
              <w:left w:val="nil"/>
              <w:bottom w:val="single" w:sz="4" w:space="0" w:color="auto"/>
              <w:right w:val="single" w:sz="4" w:space="0" w:color="auto"/>
            </w:tcBorders>
            <w:shd w:val="clear" w:color="auto" w:fill="auto"/>
            <w:hideMark/>
          </w:tcPr>
          <w:p w14:paraId="6C3AA35B" w14:textId="59B2A3CF"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blank </w:t>
            </w:r>
          </w:p>
        </w:tc>
      </w:tr>
      <w:tr w:rsidR="003D1452" w:rsidRPr="003D1452" w14:paraId="30FBE971" w14:textId="77777777" w:rsidTr="003D1452">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496E0D0D"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Checker Operator ID</w:t>
            </w:r>
          </w:p>
        </w:tc>
        <w:tc>
          <w:tcPr>
            <w:tcW w:w="0" w:type="auto"/>
            <w:tcBorders>
              <w:top w:val="nil"/>
              <w:left w:val="nil"/>
              <w:bottom w:val="single" w:sz="4" w:space="0" w:color="auto"/>
              <w:right w:val="single" w:sz="4" w:space="0" w:color="auto"/>
            </w:tcBorders>
            <w:shd w:val="clear" w:color="auto" w:fill="auto"/>
            <w:hideMark/>
          </w:tcPr>
          <w:p w14:paraId="1DF7917A"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3D94C26C"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CHAR(12)</w:t>
            </w:r>
          </w:p>
        </w:tc>
        <w:tc>
          <w:tcPr>
            <w:tcW w:w="0" w:type="auto"/>
            <w:tcBorders>
              <w:top w:val="nil"/>
              <w:left w:val="nil"/>
              <w:bottom w:val="single" w:sz="4" w:space="0" w:color="auto"/>
              <w:right w:val="single" w:sz="4" w:space="0" w:color="auto"/>
            </w:tcBorders>
            <w:shd w:val="clear" w:color="auto" w:fill="auto"/>
            <w:hideMark/>
          </w:tcPr>
          <w:p w14:paraId="0EF37F8E"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E7127A7"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ChckrOprtrId</w:t>
            </w:r>
          </w:p>
        </w:tc>
        <w:tc>
          <w:tcPr>
            <w:tcW w:w="0" w:type="auto"/>
            <w:tcBorders>
              <w:top w:val="nil"/>
              <w:left w:val="nil"/>
              <w:bottom w:val="single" w:sz="4" w:space="0" w:color="auto"/>
              <w:right w:val="single" w:sz="4" w:space="0" w:color="auto"/>
            </w:tcBorders>
            <w:shd w:val="clear" w:color="auto" w:fill="auto"/>
            <w:hideMark/>
          </w:tcPr>
          <w:p w14:paraId="460B0CEE" w14:textId="354324E0"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blank </w:t>
            </w:r>
          </w:p>
        </w:tc>
      </w:tr>
      <w:tr w:rsidR="003D1452" w:rsidRPr="003D1452" w14:paraId="59C9BF57" w14:textId="77777777" w:rsidTr="003D1452">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4B376BDE"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Verifier Operator ID</w:t>
            </w:r>
          </w:p>
        </w:tc>
        <w:tc>
          <w:tcPr>
            <w:tcW w:w="0" w:type="auto"/>
            <w:tcBorders>
              <w:top w:val="nil"/>
              <w:left w:val="nil"/>
              <w:bottom w:val="single" w:sz="4" w:space="0" w:color="auto"/>
              <w:right w:val="single" w:sz="4" w:space="0" w:color="auto"/>
            </w:tcBorders>
            <w:shd w:val="clear" w:color="auto" w:fill="auto"/>
            <w:hideMark/>
          </w:tcPr>
          <w:p w14:paraId="2831F8FE"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2029FDD8"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CHAR(12)</w:t>
            </w:r>
          </w:p>
        </w:tc>
        <w:tc>
          <w:tcPr>
            <w:tcW w:w="0" w:type="auto"/>
            <w:tcBorders>
              <w:top w:val="nil"/>
              <w:left w:val="nil"/>
              <w:bottom w:val="single" w:sz="4" w:space="0" w:color="auto"/>
              <w:right w:val="single" w:sz="4" w:space="0" w:color="auto"/>
            </w:tcBorders>
            <w:shd w:val="clear" w:color="auto" w:fill="auto"/>
            <w:hideMark/>
          </w:tcPr>
          <w:p w14:paraId="05FC0B95"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1550AE0"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VrfrOprtId</w:t>
            </w:r>
          </w:p>
        </w:tc>
        <w:tc>
          <w:tcPr>
            <w:tcW w:w="0" w:type="auto"/>
            <w:tcBorders>
              <w:top w:val="nil"/>
              <w:left w:val="nil"/>
              <w:bottom w:val="single" w:sz="4" w:space="0" w:color="auto"/>
              <w:right w:val="single" w:sz="4" w:space="0" w:color="auto"/>
            </w:tcBorders>
            <w:shd w:val="clear" w:color="auto" w:fill="auto"/>
            <w:hideMark/>
          </w:tcPr>
          <w:p w14:paraId="268F129C" w14:textId="6BEA75B2"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blank </w:t>
            </w:r>
          </w:p>
        </w:tc>
      </w:tr>
      <w:tr w:rsidR="003D1452" w:rsidRPr="003D1452" w14:paraId="58F7D12F" w14:textId="77777777" w:rsidTr="003D1452">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2BBE5030"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Request Received Date From BO</w:t>
            </w:r>
          </w:p>
        </w:tc>
        <w:tc>
          <w:tcPr>
            <w:tcW w:w="0" w:type="auto"/>
            <w:tcBorders>
              <w:top w:val="nil"/>
              <w:left w:val="nil"/>
              <w:bottom w:val="single" w:sz="4" w:space="0" w:color="auto"/>
              <w:right w:val="single" w:sz="4" w:space="0" w:color="auto"/>
            </w:tcBorders>
            <w:shd w:val="clear" w:color="auto" w:fill="auto"/>
            <w:hideMark/>
          </w:tcPr>
          <w:p w14:paraId="3F170446"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710BCC2A"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Date(19)</w:t>
            </w:r>
          </w:p>
        </w:tc>
        <w:tc>
          <w:tcPr>
            <w:tcW w:w="0" w:type="auto"/>
            <w:tcBorders>
              <w:top w:val="nil"/>
              <w:left w:val="nil"/>
              <w:bottom w:val="single" w:sz="4" w:space="0" w:color="auto"/>
              <w:right w:val="single" w:sz="4" w:space="0" w:color="auto"/>
            </w:tcBorders>
            <w:shd w:val="clear" w:color="auto" w:fill="auto"/>
            <w:hideMark/>
          </w:tcPr>
          <w:p w14:paraId="6CA4662F"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9F10DE2"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ReqRcvdDtFrBO</w:t>
            </w:r>
          </w:p>
        </w:tc>
        <w:tc>
          <w:tcPr>
            <w:tcW w:w="0" w:type="auto"/>
            <w:tcBorders>
              <w:top w:val="nil"/>
              <w:left w:val="nil"/>
              <w:bottom w:val="single" w:sz="4" w:space="0" w:color="auto"/>
              <w:right w:val="single" w:sz="4" w:space="0" w:color="auto"/>
            </w:tcBorders>
            <w:shd w:val="clear" w:color="auto" w:fill="auto"/>
            <w:hideMark/>
          </w:tcPr>
          <w:p w14:paraId="2FAE9E33" w14:textId="1CB22314"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blank </w:t>
            </w:r>
          </w:p>
        </w:tc>
      </w:tr>
      <w:tr w:rsidR="003D1452" w:rsidRPr="003D1452" w14:paraId="5311FEE0" w14:textId="77777777" w:rsidTr="003D1452">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3620DCEE"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Remark</w:t>
            </w:r>
          </w:p>
        </w:tc>
        <w:tc>
          <w:tcPr>
            <w:tcW w:w="0" w:type="auto"/>
            <w:tcBorders>
              <w:top w:val="nil"/>
              <w:left w:val="nil"/>
              <w:bottom w:val="single" w:sz="4" w:space="0" w:color="auto"/>
              <w:right w:val="single" w:sz="4" w:space="0" w:color="auto"/>
            </w:tcBorders>
            <w:shd w:val="clear" w:color="auto" w:fill="auto"/>
            <w:hideMark/>
          </w:tcPr>
          <w:p w14:paraId="25C85CAC"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Internal Reference Number/Remarks</w:t>
            </w:r>
          </w:p>
        </w:tc>
        <w:tc>
          <w:tcPr>
            <w:tcW w:w="0" w:type="auto"/>
            <w:tcBorders>
              <w:top w:val="nil"/>
              <w:left w:val="nil"/>
              <w:bottom w:val="single" w:sz="4" w:space="0" w:color="auto"/>
              <w:right w:val="single" w:sz="4" w:space="0" w:color="auto"/>
            </w:tcBorders>
            <w:shd w:val="clear" w:color="auto" w:fill="auto"/>
            <w:hideMark/>
          </w:tcPr>
          <w:p w14:paraId="1297ED88"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CHAR(100)</w:t>
            </w:r>
          </w:p>
        </w:tc>
        <w:tc>
          <w:tcPr>
            <w:tcW w:w="0" w:type="auto"/>
            <w:tcBorders>
              <w:top w:val="nil"/>
              <w:left w:val="nil"/>
              <w:bottom w:val="single" w:sz="4" w:space="0" w:color="auto"/>
              <w:right w:val="single" w:sz="4" w:space="0" w:color="auto"/>
            </w:tcBorders>
            <w:shd w:val="clear" w:color="auto" w:fill="auto"/>
            <w:hideMark/>
          </w:tcPr>
          <w:p w14:paraId="698032FA"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6307FFA"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Rmks</w:t>
            </w:r>
          </w:p>
        </w:tc>
        <w:tc>
          <w:tcPr>
            <w:tcW w:w="0" w:type="auto"/>
            <w:tcBorders>
              <w:top w:val="nil"/>
              <w:left w:val="nil"/>
              <w:bottom w:val="single" w:sz="4" w:space="0" w:color="auto"/>
              <w:right w:val="single" w:sz="4" w:space="0" w:color="auto"/>
            </w:tcBorders>
            <w:shd w:val="clear" w:color="auto" w:fill="auto"/>
            <w:hideMark/>
          </w:tcPr>
          <w:p w14:paraId="3DAA8DE2"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w:t>
            </w:r>
          </w:p>
        </w:tc>
      </w:tr>
      <w:tr w:rsidR="003D1452" w:rsidRPr="003D1452" w14:paraId="5547CB3E" w14:textId="77777777" w:rsidTr="003D1452">
        <w:trPr>
          <w:trHeight w:val="3050"/>
        </w:trPr>
        <w:tc>
          <w:tcPr>
            <w:tcW w:w="0" w:type="auto"/>
            <w:tcBorders>
              <w:top w:val="nil"/>
              <w:left w:val="single" w:sz="4" w:space="0" w:color="auto"/>
              <w:bottom w:val="single" w:sz="4" w:space="0" w:color="auto"/>
              <w:right w:val="single" w:sz="4" w:space="0" w:color="auto"/>
            </w:tcBorders>
            <w:shd w:val="clear" w:color="auto" w:fill="auto"/>
            <w:hideMark/>
          </w:tcPr>
          <w:p w14:paraId="746BC72A"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lastRenderedPageBreak/>
              <w:t>Mode of Payment /PAYMENT MODE</w:t>
            </w:r>
          </w:p>
        </w:tc>
        <w:tc>
          <w:tcPr>
            <w:tcW w:w="0" w:type="auto"/>
            <w:tcBorders>
              <w:top w:val="nil"/>
              <w:left w:val="nil"/>
              <w:bottom w:val="single" w:sz="4" w:space="0" w:color="auto"/>
              <w:right w:val="single" w:sz="4" w:space="0" w:color="auto"/>
            </w:tcBorders>
            <w:shd w:val="clear" w:color="auto" w:fill="auto"/>
            <w:hideMark/>
          </w:tcPr>
          <w:p w14:paraId="65C496C2"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Mode of Payment</w:t>
            </w:r>
          </w:p>
        </w:tc>
        <w:tc>
          <w:tcPr>
            <w:tcW w:w="0" w:type="auto"/>
            <w:tcBorders>
              <w:top w:val="nil"/>
              <w:left w:val="nil"/>
              <w:bottom w:val="single" w:sz="4" w:space="0" w:color="auto"/>
              <w:right w:val="single" w:sz="4" w:space="0" w:color="auto"/>
            </w:tcBorders>
            <w:shd w:val="clear" w:color="auto" w:fill="auto"/>
            <w:hideMark/>
          </w:tcPr>
          <w:p w14:paraId="41D87E19"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CHAR(1)</w:t>
            </w:r>
          </w:p>
        </w:tc>
        <w:tc>
          <w:tcPr>
            <w:tcW w:w="0" w:type="auto"/>
            <w:tcBorders>
              <w:top w:val="nil"/>
              <w:left w:val="nil"/>
              <w:bottom w:val="single" w:sz="4" w:space="0" w:color="auto"/>
              <w:right w:val="single" w:sz="4" w:space="0" w:color="auto"/>
            </w:tcBorders>
            <w:shd w:val="clear" w:color="auto" w:fill="auto"/>
            <w:hideMark/>
          </w:tcPr>
          <w:p w14:paraId="296A54F5"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F4A069B"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MdOfPmt</w:t>
            </w:r>
          </w:p>
        </w:tc>
        <w:tc>
          <w:tcPr>
            <w:tcW w:w="0" w:type="auto"/>
            <w:tcBorders>
              <w:top w:val="nil"/>
              <w:left w:val="nil"/>
              <w:bottom w:val="single" w:sz="4" w:space="0" w:color="auto"/>
              <w:right w:val="single" w:sz="4" w:space="0" w:color="auto"/>
            </w:tcBorders>
            <w:shd w:val="clear" w:color="auto" w:fill="auto"/>
            <w:hideMark/>
          </w:tcPr>
          <w:p w14:paraId="05EC4CB7"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Refer Standard Value List</w:t>
            </w:r>
            <w:r w:rsidRPr="003D1452">
              <w:rPr>
                <w:rFonts w:eastAsia="Times New Roman" w:cs="Calibri"/>
                <w:sz w:val="22"/>
                <w:szCs w:val="22"/>
                <w:lang w:val="en-IN" w:eastAsia="en-IN"/>
              </w:rPr>
              <w:br/>
              <w:t>Only for Record Type 'IDD' Applicable &amp; Mandatory only for Off market instructions where Trade reason code = ‘OSP’ (Off Market Sale)</w:t>
            </w:r>
            <w:r w:rsidRPr="003D1452">
              <w:rPr>
                <w:rFonts w:eastAsia="Times New Roman" w:cs="Calibri"/>
                <w:sz w:val="22"/>
                <w:szCs w:val="22"/>
                <w:lang w:val="en-IN" w:eastAsia="en-IN"/>
              </w:rPr>
              <w:br/>
            </w:r>
            <w:r w:rsidRPr="003D1452">
              <w:rPr>
                <w:rFonts w:eastAsia="Times New Roman" w:cs="Calibri"/>
                <w:sz w:val="22"/>
                <w:szCs w:val="22"/>
                <w:lang w:val="en-IN" w:eastAsia="en-IN"/>
              </w:rPr>
              <w:br/>
            </w:r>
            <w:r w:rsidRPr="003D1452">
              <w:rPr>
                <w:rFonts w:eastAsia="Times New Roman" w:cs="Calibri"/>
                <w:sz w:val="22"/>
                <w:szCs w:val="22"/>
                <w:lang w:val="en-IN" w:eastAsia="en-IN"/>
              </w:rPr>
              <w:br/>
              <w:t xml:space="preserve">Mode of payment can be </w:t>
            </w:r>
            <w:r w:rsidRPr="003D1452">
              <w:rPr>
                <w:rFonts w:eastAsia="Times New Roman" w:cs="Calibri"/>
                <w:sz w:val="22"/>
                <w:szCs w:val="22"/>
                <w:lang w:val="en-IN" w:eastAsia="en-IN"/>
              </w:rPr>
              <w:br/>
              <w:t xml:space="preserve">CAP-Cash </w:t>
            </w:r>
            <w:r w:rsidRPr="003D1452">
              <w:rPr>
                <w:rFonts w:eastAsia="Times New Roman" w:cs="Calibri"/>
                <w:sz w:val="22"/>
                <w:szCs w:val="22"/>
                <w:lang w:val="en-IN" w:eastAsia="en-IN"/>
              </w:rPr>
              <w:br/>
              <w:t xml:space="preserve">CHQ-Cheque </w:t>
            </w:r>
            <w:r w:rsidRPr="003D1452">
              <w:rPr>
                <w:rFonts w:eastAsia="Times New Roman" w:cs="Calibri"/>
                <w:sz w:val="22"/>
                <w:szCs w:val="22"/>
                <w:lang w:val="en-IN" w:eastAsia="en-IN"/>
              </w:rPr>
              <w:br/>
              <w:t>ELP-Electronic Payment</w:t>
            </w:r>
          </w:p>
        </w:tc>
      </w:tr>
      <w:tr w:rsidR="003D1452" w:rsidRPr="003D1452" w14:paraId="03D0FFD2" w14:textId="77777777" w:rsidTr="003D1452">
        <w:trPr>
          <w:trHeight w:val="5220"/>
        </w:trPr>
        <w:tc>
          <w:tcPr>
            <w:tcW w:w="0" w:type="auto"/>
            <w:tcBorders>
              <w:top w:val="nil"/>
              <w:left w:val="single" w:sz="4" w:space="0" w:color="auto"/>
              <w:bottom w:val="single" w:sz="4" w:space="0" w:color="auto"/>
              <w:right w:val="single" w:sz="4" w:space="0" w:color="auto"/>
            </w:tcBorders>
            <w:shd w:val="clear" w:color="auto" w:fill="auto"/>
            <w:hideMark/>
          </w:tcPr>
          <w:p w14:paraId="3E4CDD4B"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Payment Transaction Reference Number / Instrument Number (Cheque / Demand Draft / Pay Order)</w:t>
            </w:r>
          </w:p>
        </w:tc>
        <w:tc>
          <w:tcPr>
            <w:tcW w:w="0" w:type="auto"/>
            <w:tcBorders>
              <w:top w:val="nil"/>
              <w:left w:val="nil"/>
              <w:bottom w:val="single" w:sz="4" w:space="0" w:color="auto"/>
              <w:right w:val="single" w:sz="4" w:space="0" w:color="auto"/>
            </w:tcBorders>
            <w:shd w:val="clear" w:color="auto" w:fill="auto"/>
            <w:hideMark/>
          </w:tcPr>
          <w:p w14:paraId="25D262EF"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Payment Transaction Reference Number / Instrument Number (Cheque / Demand Draft / Pay Order)</w:t>
            </w:r>
          </w:p>
        </w:tc>
        <w:tc>
          <w:tcPr>
            <w:tcW w:w="0" w:type="auto"/>
            <w:tcBorders>
              <w:top w:val="nil"/>
              <w:left w:val="nil"/>
              <w:bottom w:val="single" w:sz="4" w:space="0" w:color="auto"/>
              <w:right w:val="single" w:sz="4" w:space="0" w:color="auto"/>
            </w:tcBorders>
            <w:shd w:val="clear" w:color="auto" w:fill="auto"/>
            <w:hideMark/>
          </w:tcPr>
          <w:p w14:paraId="132A38C1"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CHAR(25)</w:t>
            </w:r>
          </w:p>
        </w:tc>
        <w:tc>
          <w:tcPr>
            <w:tcW w:w="0" w:type="auto"/>
            <w:tcBorders>
              <w:top w:val="nil"/>
              <w:left w:val="nil"/>
              <w:bottom w:val="single" w:sz="4" w:space="0" w:color="auto"/>
              <w:right w:val="single" w:sz="4" w:space="0" w:color="auto"/>
            </w:tcBorders>
            <w:shd w:val="clear" w:color="auto" w:fill="auto"/>
            <w:hideMark/>
          </w:tcPr>
          <w:p w14:paraId="55CFF3FE"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5D033BD"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PmtTxRefNb</w:t>
            </w:r>
          </w:p>
        </w:tc>
        <w:tc>
          <w:tcPr>
            <w:tcW w:w="0" w:type="auto"/>
            <w:tcBorders>
              <w:top w:val="nil"/>
              <w:left w:val="nil"/>
              <w:bottom w:val="single" w:sz="4" w:space="0" w:color="auto"/>
              <w:right w:val="single" w:sz="4" w:space="0" w:color="auto"/>
            </w:tcBorders>
            <w:shd w:val="clear" w:color="auto" w:fill="auto"/>
            <w:hideMark/>
          </w:tcPr>
          <w:p w14:paraId="3F5D92AE"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for Record Type 'IDD' Applicable &amp; Mandatory only for Off market instructions where Trade reason code = ‘OSP’ (Off Market Sale) Transaction Reference Number for Electronic Payments or Instrument Number (Cheque / Demand Draft / Pay Order) Not applicable if Mode of payment is “CAP"(CASH)</w:t>
            </w:r>
          </w:p>
        </w:tc>
      </w:tr>
      <w:tr w:rsidR="003D1452" w:rsidRPr="003D1452" w14:paraId="0FFE5C59" w14:textId="77777777" w:rsidTr="003D1452">
        <w:trPr>
          <w:trHeight w:val="3480"/>
        </w:trPr>
        <w:tc>
          <w:tcPr>
            <w:tcW w:w="0" w:type="auto"/>
            <w:tcBorders>
              <w:top w:val="nil"/>
              <w:left w:val="single" w:sz="4" w:space="0" w:color="auto"/>
              <w:bottom w:val="single" w:sz="4" w:space="0" w:color="auto"/>
              <w:right w:val="single" w:sz="4" w:space="0" w:color="auto"/>
            </w:tcBorders>
            <w:shd w:val="clear" w:color="auto" w:fill="auto"/>
            <w:hideMark/>
          </w:tcPr>
          <w:p w14:paraId="03F2D044"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lastRenderedPageBreak/>
              <w:t>Payment Date / Instrument Date</w:t>
            </w:r>
          </w:p>
        </w:tc>
        <w:tc>
          <w:tcPr>
            <w:tcW w:w="0" w:type="auto"/>
            <w:tcBorders>
              <w:top w:val="nil"/>
              <w:left w:val="nil"/>
              <w:bottom w:val="single" w:sz="4" w:space="0" w:color="auto"/>
              <w:right w:val="single" w:sz="4" w:space="0" w:color="auto"/>
            </w:tcBorders>
            <w:shd w:val="clear" w:color="auto" w:fill="auto"/>
            <w:hideMark/>
          </w:tcPr>
          <w:p w14:paraId="152C844B"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Payment Date / Instrument Date</w:t>
            </w:r>
          </w:p>
        </w:tc>
        <w:tc>
          <w:tcPr>
            <w:tcW w:w="0" w:type="auto"/>
            <w:tcBorders>
              <w:top w:val="nil"/>
              <w:left w:val="nil"/>
              <w:bottom w:val="single" w:sz="4" w:space="0" w:color="auto"/>
              <w:right w:val="single" w:sz="4" w:space="0" w:color="auto"/>
            </w:tcBorders>
            <w:shd w:val="clear" w:color="auto" w:fill="auto"/>
            <w:hideMark/>
          </w:tcPr>
          <w:p w14:paraId="67DBDE93"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Date(10)</w:t>
            </w:r>
          </w:p>
        </w:tc>
        <w:tc>
          <w:tcPr>
            <w:tcW w:w="0" w:type="auto"/>
            <w:tcBorders>
              <w:top w:val="nil"/>
              <w:left w:val="nil"/>
              <w:bottom w:val="single" w:sz="4" w:space="0" w:color="auto"/>
              <w:right w:val="single" w:sz="4" w:space="0" w:color="auto"/>
            </w:tcBorders>
            <w:shd w:val="clear" w:color="auto" w:fill="auto"/>
            <w:hideMark/>
          </w:tcPr>
          <w:p w14:paraId="78F6A97B"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9D0CC18"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PmtDt</w:t>
            </w:r>
          </w:p>
        </w:tc>
        <w:tc>
          <w:tcPr>
            <w:tcW w:w="0" w:type="auto"/>
            <w:tcBorders>
              <w:top w:val="nil"/>
              <w:left w:val="nil"/>
              <w:bottom w:val="single" w:sz="4" w:space="0" w:color="auto"/>
              <w:right w:val="single" w:sz="4" w:space="0" w:color="auto"/>
            </w:tcBorders>
            <w:shd w:val="clear" w:color="auto" w:fill="auto"/>
            <w:hideMark/>
          </w:tcPr>
          <w:p w14:paraId="4A328AA9"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Only for Record Type 'IDD' Applicable &amp; Mandatory only for Off market instructions where Trade reason code = ‘OSP’(Off Market Sale) </w:t>
            </w:r>
            <w:r w:rsidRPr="003D1452">
              <w:rPr>
                <w:rFonts w:eastAsia="Times New Roman" w:cs="Calibri"/>
                <w:sz w:val="22"/>
                <w:szCs w:val="22"/>
                <w:lang w:val="en-IN" w:eastAsia="en-IN"/>
              </w:rPr>
              <w:br/>
              <w:t>Date Format should be ‘YYYY-MM-DD’</w:t>
            </w:r>
          </w:p>
        </w:tc>
      </w:tr>
      <w:tr w:rsidR="003D1452" w:rsidRPr="003D1452" w14:paraId="2DF766E0" w14:textId="77777777" w:rsidTr="003D1452">
        <w:trPr>
          <w:trHeight w:val="3480"/>
        </w:trPr>
        <w:tc>
          <w:tcPr>
            <w:tcW w:w="0" w:type="auto"/>
            <w:tcBorders>
              <w:top w:val="nil"/>
              <w:left w:val="single" w:sz="4" w:space="0" w:color="auto"/>
              <w:bottom w:val="single" w:sz="4" w:space="0" w:color="auto"/>
              <w:right w:val="single" w:sz="4" w:space="0" w:color="auto"/>
            </w:tcBorders>
            <w:shd w:val="clear" w:color="auto" w:fill="auto"/>
            <w:hideMark/>
          </w:tcPr>
          <w:p w14:paraId="2C298BD7"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Bank Account No</w:t>
            </w:r>
          </w:p>
        </w:tc>
        <w:tc>
          <w:tcPr>
            <w:tcW w:w="0" w:type="auto"/>
            <w:tcBorders>
              <w:top w:val="nil"/>
              <w:left w:val="nil"/>
              <w:bottom w:val="single" w:sz="4" w:space="0" w:color="auto"/>
              <w:right w:val="single" w:sz="4" w:space="0" w:color="auto"/>
            </w:tcBorders>
            <w:shd w:val="clear" w:color="auto" w:fill="auto"/>
            <w:hideMark/>
          </w:tcPr>
          <w:p w14:paraId="50E671D9"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Transferee’s Bank Account Number</w:t>
            </w:r>
          </w:p>
        </w:tc>
        <w:tc>
          <w:tcPr>
            <w:tcW w:w="0" w:type="auto"/>
            <w:tcBorders>
              <w:top w:val="nil"/>
              <w:left w:val="nil"/>
              <w:bottom w:val="single" w:sz="4" w:space="0" w:color="auto"/>
              <w:right w:val="single" w:sz="4" w:space="0" w:color="auto"/>
            </w:tcBorders>
            <w:shd w:val="clear" w:color="auto" w:fill="auto"/>
            <w:hideMark/>
          </w:tcPr>
          <w:p w14:paraId="33AA7B42"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CHAR(35)</w:t>
            </w:r>
          </w:p>
        </w:tc>
        <w:tc>
          <w:tcPr>
            <w:tcW w:w="0" w:type="auto"/>
            <w:tcBorders>
              <w:top w:val="nil"/>
              <w:left w:val="nil"/>
              <w:bottom w:val="single" w:sz="4" w:space="0" w:color="auto"/>
              <w:right w:val="single" w:sz="4" w:space="0" w:color="auto"/>
            </w:tcBorders>
            <w:shd w:val="clear" w:color="auto" w:fill="auto"/>
            <w:hideMark/>
          </w:tcPr>
          <w:p w14:paraId="2E475C42"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2AB1C2F"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Acct</w:t>
            </w:r>
          </w:p>
        </w:tc>
        <w:tc>
          <w:tcPr>
            <w:tcW w:w="0" w:type="auto"/>
            <w:tcBorders>
              <w:top w:val="nil"/>
              <w:left w:val="nil"/>
              <w:bottom w:val="single" w:sz="4" w:space="0" w:color="auto"/>
              <w:right w:val="single" w:sz="4" w:space="0" w:color="auto"/>
            </w:tcBorders>
            <w:shd w:val="clear" w:color="auto" w:fill="auto"/>
            <w:hideMark/>
          </w:tcPr>
          <w:p w14:paraId="7964E022"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Only for Record Type 'IDD' Applicable &amp; Mandatory only for Off market instructions where Trade reason code = ‘OSP’ (Off Market Sale); Not applicable if Mode of payment is “CAP"(CASH)</w:t>
            </w:r>
          </w:p>
        </w:tc>
      </w:tr>
      <w:tr w:rsidR="003D1452" w:rsidRPr="003D1452" w14:paraId="69DFE89E" w14:textId="77777777" w:rsidTr="003D1452">
        <w:trPr>
          <w:trHeight w:val="3480"/>
        </w:trPr>
        <w:tc>
          <w:tcPr>
            <w:tcW w:w="0" w:type="auto"/>
            <w:tcBorders>
              <w:top w:val="nil"/>
              <w:left w:val="single" w:sz="4" w:space="0" w:color="auto"/>
              <w:bottom w:val="single" w:sz="4" w:space="0" w:color="auto"/>
              <w:right w:val="single" w:sz="4" w:space="0" w:color="auto"/>
            </w:tcBorders>
            <w:shd w:val="clear" w:color="auto" w:fill="auto"/>
            <w:hideMark/>
          </w:tcPr>
          <w:p w14:paraId="073266C9"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Bank Name</w:t>
            </w:r>
          </w:p>
        </w:tc>
        <w:tc>
          <w:tcPr>
            <w:tcW w:w="0" w:type="auto"/>
            <w:tcBorders>
              <w:top w:val="nil"/>
              <w:left w:val="nil"/>
              <w:bottom w:val="single" w:sz="4" w:space="0" w:color="auto"/>
              <w:right w:val="single" w:sz="4" w:space="0" w:color="auto"/>
            </w:tcBorders>
            <w:shd w:val="clear" w:color="auto" w:fill="auto"/>
            <w:hideMark/>
          </w:tcPr>
          <w:p w14:paraId="339DE478"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Transferee’s Bank Name</w:t>
            </w:r>
          </w:p>
        </w:tc>
        <w:tc>
          <w:tcPr>
            <w:tcW w:w="0" w:type="auto"/>
            <w:tcBorders>
              <w:top w:val="nil"/>
              <w:left w:val="nil"/>
              <w:bottom w:val="single" w:sz="4" w:space="0" w:color="auto"/>
              <w:right w:val="single" w:sz="4" w:space="0" w:color="auto"/>
            </w:tcBorders>
            <w:shd w:val="clear" w:color="auto" w:fill="auto"/>
            <w:hideMark/>
          </w:tcPr>
          <w:p w14:paraId="4B5292F4"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CHAR(100)</w:t>
            </w:r>
          </w:p>
        </w:tc>
        <w:tc>
          <w:tcPr>
            <w:tcW w:w="0" w:type="auto"/>
            <w:tcBorders>
              <w:top w:val="nil"/>
              <w:left w:val="nil"/>
              <w:bottom w:val="single" w:sz="4" w:space="0" w:color="auto"/>
              <w:right w:val="single" w:sz="4" w:space="0" w:color="auto"/>
            </w:tcBorders>
            <w:shd w:val="clear" w:color="auto" w:fill="auto"/>
            <w:hideMark/>
          </w:tcPr>
          <w:p w14:paraId="39DC7FCB"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B1F70D3"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BkNm</w:t>
            </w:r>
          </w:p>
        </w:tc>
        <w:tc>
          <w:tcPr>
            <w:tcW w:w="0" w:type="auto"/>
            <w:tcBorders>
              <w:top w:val="nil"/>
              <w:left w:val="nil"/>
              <w:bottom w:val="single" w:sz="4" w:space="0" w:color="auto"/>
              <w:right w:val="single" w:sz="4" w:space="0" w:color="auto"/>
            </w:tcBorders>
            <w:shd w:val="clear" w:color="auto" w:fill="auto"/>
            <w:hideMark/>
          </w:tcPr>
          <w:p w14:paraId="603845F0"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Only for Record Type 'IDD' Applicable &amp; Mandatory only for Off market instructions where Trade reason code = ‘OSP’ (Off Market Sale); Not applicable if Mode of payment is “CAP"(CASH)</w:t>
            </w:r>
          </w:p>
        </w:tc>
      </w:tr>
      <w:tr w:rsidR="003D1452" w:rsidRPr="003D1452" w14:paraId="0FF15237" w14:textId="77777777" w:rsidTr="003D1452">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4DEBECD5"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lastRenderedPageBreak/>
              <w:t>Branch Name</w:t>
            </w:r>
          </w:p>
        </w:tc>
        <w:tc>
          <w:tcPr>
            <w:tcW w:w="0" w:type="auto"/>
            <w:tcBorders>
              <w:top w:val="nil"/>
              <w:left w:val="nil"/>
              <w:bottom w:val="single" w:sz="4" w:space="0" w:color="auto"/>
              <w:right w:val="single" w:sz="4" w:space="0" w:color="auto"/>
            </w:tcBorders>
            <w:shd w:val="clear" w:color="auto" w:fill="auto"/>
            <w:hideMark/>
          </w:tcPr>
          <w:p w14:paraId="6EE995BF"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1222AF95"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CHAR(100)</w:t>
            </w:r>
          </w:p>
        </w:tc>
        <w:tc>
          <w:tcPr>
            <w:tcW w:w="0" w:type="auto"/>
            <w:tcBorders>
              <w:top w:val="nil"/>
              <w:left w:val="nil"/>
              <w:bottom w:val="single" w:sz="4" w:space="0" w:color="auto"/>
              <w:right w:val="single" w:sz="4" w:space="0" w:color="auto"/>
            </w:tcBorders>
            <w:shd w:val="clear" w:color="auto" w:fill="auto"/>
            <w:hideMark/>
          </w:tcPr>
          <w:p w14:paraId="57B6AFE2"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6865941"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Brnch</w:t>
            </w:r>
          </w:p>
        </w:tc>
        <w:tc>
          <w:tcPr>
            <w:tcW w:w="0" w:type="auto"/>
            <w:tcBorders>
              <w:top w:val="nil"/>
              <w:left w:val="nil"/>
              <w:bottom w:val="single" w:sz="4" w:space="0" w:color="auto"/>
              <w:right w:val="single" w:sz="4" w:space="0" w:color="auto"/>
            </w:tcBorders>
            <w:shd w:val="clear" w:color="auto" w:fill="auto"/>
            <w:hideMark/>
          </w:tcPr>
          <w:p w14:paraId="3B1AD886" w14:textId="78F88204"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blank </w:t>
            </w:r>
          </w:p>
        </w:tc>
      </w:tr>
      <w:tr w:rsidR="003D1452" w:rsidRPr="003D1452" w14:paraId="32DB4D40" w14:textId="77777777" w:rsidTr="003D1452">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37EBD109"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Early Payin Account</w:t>
            </w:r>
          </w:p>
        </w:tc>
        <w:tc>
          <w:tcPr>
            <w:tcW w:w="0" w:type="auto"/>
            <w:tcBorders>
              <w:top w:val="nil"/>
              <w:left w:val="nil"/>
              <w:bottom w:val="single" w:sz="4" w:space="0" w:color="auto"/>
              <w:right w:val="single" w:sz="4" w:space="0" w:color="auto"/>
            </w:tcBorders>
            <w:shd w:val="clear" w:color="auto" w:fill="auto"/>
            <w:hideMark/>
          </w:tcPr>
          <w:p w14:paraId="6CBF23ED"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7BD23D3F"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4B84875B"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649966F"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EarlyPayInAcct</w:t>
            </w:r>
          </w:p>
        </w:tc>
        <w:tc>
          <w:tcPr>
            <w:tcW w:w="0" w:type="auto"/>
            <w:tcBorders>
              <w:top w:val="nil"/>
              <w:left w:val="nil"/>
              <w:bottom w:val="single" w:sz="4" w:space="0" w:color="auto"/>
              <w:right w:val="single" w:sz="4" w:space="0" w:color="auto"/>
            </w:tcBorders>
            <w:shd w:val="clear" w:color="auto" w:fill="auto"/>
            <w:hideMark/>
          </w:tcPr>
          <w:p w14:paraId="401CFB23" w14:textId="70A0C5CB"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blank </w:t>
            </w:r>
          </w:p>
        </w:tc>
      </w:tr>
      <w:tr w:rsidR="003D1452" w:rsidRPr="003D1452" w14:paraId="7EA93435" w14:textId="77777777" w:rsidTr="003D1452">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222F5A6E"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Agreement No. </w:t>
            </w:r>
          </w:p>
        </w:tc>
        <w:tc>
          <w:tcPr>
            <w:tcW w:w="0" w:type="auto"/>
            <w:tcBorders>
              <w:top w:val="nil"/>
              <w:left w:val="nil"/>
              <w:bottom w:val="single" w:sz="4" w:space="0" w:color="auto"/>
              <w:right w:val="single" w:sz="4" w:space="0" w:color="auto"/>
            </w:tcBorders>
            <w:shd w:val="clear" w:color="auto" w:fill="auto"/>
            <w:hideMark/>
          </w:tcPr>
          <w:p w14:paraId="0DAD010F"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10E60C9"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CHAR(20)</w:t>
            </w:r>
          </w:p>
        </w:tc>
        <w:tc>
          <w:tcPr>
            <w:tcW w:w="0" w:type="auto"/>
            <w:tcBorders>
              <w:top w:val="nil"/>
              <w:left w:val="nil"/>
              <w:bottom w:val="single" w:sz="4" w:space="0" w:color="auto"/>
              <w:right w:val="single" w:sz="4" w:space="0" w:color="auto"/>
            </w:tcBorders>
            <w:shd w:val="clear" w:color="auto" w:fill="auto"/>
            <w:hideMark/>
          </w:tcPr>
          <w:p w14:paraId="5FA3CBAB"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9C9585B"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AgrmtId</w:t>
            </w:r>
          </w:p>
        </w:tc>
        <w:tc>
          <w:tcPr>
            <w:tcW w:w="0" w:type="auto"/>
            <w:tcBorders>
              <w:top w:val="nil"/>
              <w:left w:val="nil"/>
              <w:bottom w:val="single" w:sz="4" w:space="0" w:color="auto"/>
              <w:right w:val="single" w:sz="4" w:space="0" w:color="auto"/>
            </w:tcBorders>
            <w:shd w:val="clear" w:color="auto" w:fill="auto"/>
            <w:hideMark/>
          </w:tcPr>
          <w:p w14:paraId="2C4F70DA" w14:textId="62D0DDC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blank </w:t>
            </w:r>
          </w:p>
        </w:tc>
      </w:tr>
      <w:tr w:rsidR="003D1452" w:rsidRPr="003D1452" w14:paraId="67AF8CC9" w14:textId="77777777" w:rsidTr="003D145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3C44CD5D"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All Units/Amount Indicator/ Quantity Flag</w:t>
            </w:r>
          </w:p>
        </w:tc>
        <w:tc>
          <w:tcPr>
            <w:tcW w:w="0" w:type="auto"/>
            <w:tcBorders>
              <w:top w:val="nil"/>
              <w:left w:val="nil"/>
              <w:bottom w:val="single" w:sz="4" w:space="0" w:color="auto"/>
              <w:right w:val="single" w:sz="4" w:space="0" w:color="auto"/>
            </w:tcBorders>
            <w:shd w:val="clear" w:color="auto" w:fill="auto"/>
            <w:hideMark/>
          </w:tcPr>
          <w:p w14:paraId="36874938"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F10BA6A"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3FCC62E1"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EFA1AA5"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AllUnitsOrAmtInd</w:t>
            </w:r>
          </w:p>
        </w:tc>
        <w:tc>
          <w:tcPr>
            <w:tcW w:w="0" w:type="auto"/>
            <w:tcBorders>
              <w:top w:val="nil"/>
              <w:left w:val="nil"/>
              <w:bottom w:val="single" w:sz="4" w:space="0" w:color="auto"/>
              <w:right w:val="single" w:sz="4" w:space="0" w:color="auto"/>
            </w:tcBorders>
            <w:shd w:val="clear" w:color="auto" w:fill="auto"/>
            <w:hideMark/>
          </w:tcPr>
          <w:p w14:paraId="7BDCFBA9" w14:textId="01D8FDD4"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blank </w:t>
            </w:r>
          </w:p>
        </w:tc>
      </w:tr>
      <w:tr w:rsidR="003D1452" w:rsidRPr="003D1452" w14:paraId="2D8BB8A8" w14:textId="77777777" w:rsidTr="003D1452">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54B8E7BD"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DRF Number</w:t>
            </w:r>
          </w:p>
        </w:tc>
        <w:tc>
          <w:tcPr>
            <w:tcW w:w="0" w:type="auto"/>
            <w:tcBorders>
              <w:top w:val="nil"/>
              <w:left w:val="nil"/>
              <w:bottom w:val="single" w:sz="4" w:space="0" w:color="auto"/>
              <w:right w:val="single" w:sz="4" w:space="0" w:color="auto"/>
            </w:tcBorders>
            <w:shd w:val="clear" w:color="auto" w:fill="auto"/>
            <w:hideMark/>
          </w:tcPr>
          <w:p w14:paraId="549F2D01"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798E560D"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648836FE"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8B29B4B"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DRFNb</w:t>
            </w:r>
          </w:p>
        </w:tc>
        <w:tc>
          <w:tcPr>
            <w:tcW w:w="0" w:type="auto"/>
            <w:tcBorders>
              <w:top w:val="nil"/>
              <w:left w:val="nil"/>
              <w:bottom w:val="single" w:sz="4" w:space="0" w:color="auto"/>
              <w:right w:val="single" w:sz="4" w:space="0" w:color="auto"/>
            </w:tcBorders>
            <w:shd w:val="clear" w:color="auto" w:fill="auto"/>
            <w:hideMark/>
          </w:tcPr>
          <w:p w14:paraId="56FC7119" w14:textId="7C8E5C05"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blank </w:t>
            </w:r>
          </w:p>
        </w:tc>
      </w:tr>
      <w:tr w:rsidR="003D1452" w:rsidRPr="003D1452" w14:paraId="3DE77C9E" w14:textId="77777777" w:rsidTr="003D1452">
        <w:trPr>
          <w:trHeight w:val="1450"/>
        </w:trPr>
        <w:tc>
          <w:tcPr>
            <w:tcW w:w="0" w:type="auto"/>
            <w:tcBorders>
              <w:top w:val="nil"/>
              <w:left w:val="single" w:sz="4" w:space="0" w:color="auto"/>
              <w:bottom w:val="single" w:sz="4" w:space="0" w:color="auto"/>
              <w:right w:val="single" w:sz="4" w:space="0" w:color="auto"/>
            </w:tcBorders>
            <w:shd w:val="clear" w:color="auto" w:fill="auto"/>
            <w:hideMark/>
          </w:tcPr>
          <w:p w14:paraId="6437C013"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Authentication Reference Number [Applicable, if transaction is  through Easiest]</w:t>
            </w:r>
          </w:p>
        </w:tc>
        <w:tc>
          <w:tcPr>
            <w:tcW w:w="0" w:type="auto"/>
            <w:tcBorders>
              <w:top w:val="nil"/>
              <w:left w:val="nil"/>
              <w:bottom w:val="single" w:sz="4" w:space="0" w:color="auto"/>
              <w:right w:val="single" w:sz="4" w:space="0" w:color="auto"/>
            </w:tcBorders>
            <w:shd w:val="clear" w:color="auto" w:fill="auto"/>
            <w:hideMark/>
          </w:tcPr>
          <w:p w14:paraId="49D077D6"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5D922BE6"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Integer(8)</w:t>
            </w:r>
          </w:p>
        </w:tc>
        <w:tc>
          <w:tcPr>
            <w:tcW w:w="0" w:type="auto"/>
            <w:tcBorders>
              <w:top w:val="nil"/>
              <w:left w:val="nil"/>
              <w:bottom w:val="single" w:sz="4" w:space="0" w:color="auto"/>
              <w:right w:val="single" w:sz="4" w:space="0" w:color="auto"/>
            </w:tcBorders>
            <w:shd w:val="clear" w:color="auto" w:fill="auto"/>
            <w:hideMark/>
          </w:tcPr>
          <w:p w14:paraId="4BAB0A9E"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BC33719"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AuthntcnRefNb</w:t>
            </w:r>
          </w:p>
        </w:tc>
        <w:tc>
          <w:tcPr>
            <w:tcW w:w="0" w:type="auto"/>
            <w:tcBorders>
              <w:top w:val="nil"/>
              <w:left w:val="nil"/>
              <w:bottom w:val="single" w:sz="4" w:space="0" w:color="auto"/>
              <w:right w:val="single" w:sz="4" w:space="0" w:color="auto"/>
            </w:tcBorders>
            <w:shd w:val="clear" w:color="auto" w:fill="auto"/>
            <w:hideMark/>
          </w:tcPr>
          <w:p w14:paraId="0B25A2E9" w14:textId="7C6D19E3"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blank </w:t>
            </w:r>
          </w:p>
        </w:tc>
      </w:tr>
      <w:tr w:rsidR="003D1452" w:rsidRPr="003D1452" w14:paraId="00CBF7B5" w14:textId="77777777" w:rsidTr="003D1452">
        <w:trPr>
          <w:trHeight w:val="2173"/>
        </w:trPr>
        <w:tc>
          <w:tcPr>
            <w:tcW w:w="0" w:type="auto"/>
            <w:tcBorders>
              <w:top w:val="nil"/>
              <w:left w:val="single" w:sz="4" w:space="0" w:color="auto"/>
              <w:bottom w:val="single" w:sz="4" w:space="0" w:color="auto"/>
              <w:right w:val="single" w:sz="4" w:space="0" w:color="auto"/>
            </w:tcBorders>
            <w:shd w:val="clear" w:color="auto" w:fill="auto"/>
            <w:hideMark/>
          </w:tcPr>
          <w:p w14:paraId="74A4872C"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Early Pay-in Flag / Early Pay-in Identifier</w:t>
            </w:r>
          </w:p>
        </w:tc>
        <w:tc>
          <w:tcPr>
            <w:tcW w:w="0" w:type="auto"/>
            <w:tcBorders>
              <w:top w:val="nil"/>
              <w:left w:val="nil"/>
              <w:bottom w:val="single" w:sz="4" w:space="0" w:color="auto"/>
              <w:right w:val="single" w:sz="4" w:space="0" w:color="auto"/>
            </w:tcBorders>
            <w:shd w:val="clear" w:color="auto" w:fill="auto"/>
            <w:hideMark/>
          </w:tcPr>
          <w:p w14:paraId="66E291A7"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Early Pay In flag</w:t>
            </w:r>
          </w:p>
        </w:tc>
        <w:tc>
          <w:tcPr>
            <w:tcW w:w="0" w:type="auto"/>
            <w:tcBorders>
              <w:top w:val="nil"/>
              <w:left w:val="nil"/>
              <w:bottom w:val="single" w:sz="4" w:space="0" w:color="auto"/>
              <w:right w:val="single" w:sz="4" w:space="0" w:color="auto"/>
            </w:tcBorders>
            <w:shd w:val="clear" w:color="auto" w:fill="auto"/>
            <w:hideMark/>
          </w:tcPr>
          <w:p w14:paraId="1CFA9873"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CHAR(1)</w:t>
            </w:r>
          </w:p>
        </w:tc>
        <w:tc>
          <w:tcPr>
            <w:tcW w:w="0" w:type="auto"/>
            <w:tcBorders>
              <w:top w:val="nil"/>
              <w:left w:val="nil"/>
              <w:bottom w:val="single" w:sz="4" w:space="0" w:color="auto"/>
              <w:right w:val="single" w:sz="4" w:space="0" w:color="auto"/>
            </w:tcBorders>
            <w:shd w:val="clear" w:color="auto" w:fill="auto"/>
            <w:hideMark/>
          </w:tcPr>
          <w:p w14:paraId="54B73304"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32D05FC"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EarlyPayInFlg</w:t>
            </w:r>
          </w:p>
        </w:tc>
        <w:tc>
          <w:tcPr>
            <w:tcW w:w="0" w:type="auto"/>
            <w:tcBorders>
              <w:top w:val="nil"/>
              <w:left w:val="nil"/>
              <w:bottom w:val="single" w:sz="4" w:space="0" w:color="auto"/>
              <w:right w:val="single" w:sz="4" w:space="0" w:color="auto"/>
            </w:tcBorders>
            <w:shd w:val="clear" w:color="auto" w:fill="auto"/>
            <w:hideMark/>
          </w:tcPr>
          <w:p w14:paraId="414B4CBE"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Refer Standard Value List</w:t>
            </w:r>
            <w:r w:rsidRPr="003D1452">
              <w:rPr>
                <w:rFonts w:eastAsia="Times New Roman" w:cs="Calibri"/>
                <w:sz w:val="22"/>
                <w:szCs w:val="22"/>
                <w:lang w:val="en-IN" w:eastAsia="en-IN"/>
              </w:rPr>
              <w:br/>
              <w:t>Only for Record Type 'IDD'.</w:t>
            </w:r>
            <w:r w:rsidRPr="003D1452">
              <w:rPr>
                <w:rFonts w:eastAsia="Times New Roman" w:cs="Calibri"/>
                <w:sz w:val="22"/>
                <w:szCs w:val="22"/>
                <w:lang w:val="en-IN" w:eastAsia="en-IN"/>
              </w:rPr>
              <w:br/>
              <w:t xml:space="preserve"> For eDIS EPI Benefit whenDIS Type Indicator / Transaction electronic flag ‘DGW(Demat Gateway Values) :</w:t>
            </w:r>
            <w:r w:rsidRPr="003D1452">
              <w:rPr>
                <w:rFonts w:eastAsia="Times New Roman" w:cs="Calibri"/>
                <w:sz w:val="22"/>
                <w:szCs w:val="22"/>
                <w:lang w:val="en-IN" w:eastAsia="en-IN"/>
              </w:rPr>
              <w:br/>
              <w:t xml:space="preserve"> YES: Initiate Early Pay In </w:t>
            </w:r>
            <w:r w:rsidRPr="003D1452">
              <w:rPr>
                <w:rFonts w:eastAsia="Times New Roman" w:cs="Calibri"/>
                <w:sz w:val="22"/>
                <w:szCs w:val="22"/>
                <w:lang w:val="en-IN" w:eastAsia="en-IN"/>
              </w:rPr>
              <w:br/>
              <w:t>NO: Do not initiate Early Pay In</w:t>
            </w:r>
          </w:p>
        </w:tc>
      </w:tr>
      <w:tr w:rsidR="003D1452" w:rsidRPr="003D1452" w14:paraId="7DE5A87F" w14:textId="77777777" w:rsidTr="003D1452">
        <w:trPr>
          <w:trHeight w:val="3660"/>
        </w:trPr>
        <w:tc>
          <w:tcPr>
            <w:tcW w:w="0" w:type="auto"/>
            <w:tcBorders>
              <w:top w:val="nil"/>
              <w:left w:val="single" w:sz="4" w:space="0" w:color="auto"/>
              <w:bottom w:val="single" w:sz="4" w:space="0" w:color="auto"/>
              <w:right w:val="single" w:sz="4" w:space="0" w:color="auto"/>
            </w:tcBorders>
            <w:shd w:val="clear" w:color="auto" w:fill="auto"/>
            <w:hideMark/>
          </w:tcPr>
          <w:p w14:paraId="2BEA96B3"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lastRenderedPageBreak/>
              <w:t>Block Indicator</w:t>
            </w:r>
          </w:p>
        </w:tc>
        <w:tc>
          <w:tcPr>
            <w:tcW w:w="0" w:type="auto"/>
            <w:tcBorders>
              <w:top w:val="nil"/>
              <w:left w:val="nil"/>
              <w:bottom w:val="single" w:sz="4" w:space="0" w:color="auto"/>
              <w:right w:val="single" w:sz="4" w:space="0" w:color="auto"/>
            </w:tcBorders>
            <w:shd w:val="clear" w:color="auto" w:fill="auto"/>
            <w:hideMark/>
          </w:tcPr>
          <w:p w14:paraId="61A4107E"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Block Indicator</w:t>
            </w:r>
          </w:p>
        </w:tc>
        <w:tc>
          <w:tcPr>
            <w:tcW w:w="0" w:type="auto"/>
            <w:tcBorders>
              <w:top w:val="nil"/>
              <w:left w:val="nil"/>
              <w:bottom w:val="single" w:sz="4" w:space="0" w:color="auto"/>
              <w:right w:val="single" w:sz="4" w:space="0" w:color="auto"/>
            </w:tcBorders>
            <w:shd w:val="clear" w:color="auto" w:fill="auto"/>
            <w:hideMark/>
          </w:tcPr>
          <w:p w14:paraId="6E199158"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CHAR(1)</w:t>
            </w:r>
          </w:p>
        </w:tc>
        <w:tc>
          <w:tcPr>
            <w:tcW w:w="0" w:type="auto"/>
            <w:tcBorders>
              <w:top w:val="nil"/>
              <w:left w:val="nil"/>
              <w:bottom w:val="single" w:sz="4" w:space="0" w:color="auto"/>
              <w:right w:val="single" w:sz="4" w:space="0" w:color="auto"/>
            </w:tcBorders>
            <w:shd w:val="clear" w:color="auto" w:fill="auto"/>
            <w:hideMark/>
          </w:tcPr>
          <w:p w14:paraId="65E9BDC6"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32248D8"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BlkInd</w:t>
            </w:r>
          </w:p>
        </w:tc>
        <w:tc>
          <w:tcPr>
            <w:tcW w:w="0" w:type="auto"/>
            <w:tcBorders>
              <w:top w:val="nil"/>
              <w:left w:val="nil"/>
              <w:bottom w:val="single" w:sz="4" w:space="0" w:color="auto"/>
              <w:right w:val="single" w:sz="4" w:space="0" w:color="auto"/>
            </w:tcBorders>
            <w:shd w:val="clear" w:color="auto" w:fill="auto"/>
            <w:hideMark/>
          </w:tcPr>
          <w:p w14:paraId="6551603B"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Refer Standard Value List</w:t>
            </w:r>
            <w:r w:rsidRPr="003D1452">
              <w:rPr>
                <w:rFonts w:eastAsia="Times New Roman" w:cs="Calibri"/>
                <w:sz w:val="22"/>
                <w:szCs w:val="22"/>
                <w:lang w:val="en-IN" w:eastAsia="en-IN"/>
              </w:rPr>
              <w:br/>
              <w:t xml:space="preserve">Applicable for Transaction type 'IDD' - BO to CM transactions. (Trade Reason code MII –Market IDT Identifier)  </w:t>
            </w:r>
            <w:r w:rsidRPr="003D1452">
              <w:rPr>
                <w:rFonts w:eastAsia="Times New Roman" w:cs="Calibri"/>
                <w:sz w:val="22"/>
                <w:szCs w:val="22"/>
                <w:lang w:val="en-IN" w:eastAsia="en-IN"/>
              </w:rPr>
              <w:br/>
            </w:r>
            <w:r w:rsidRPr="003D1452">
              <w:rPr>
                <w:rFonts w:eastAsia="Times New Roman" w:cs="Calibri"/>
                <w:sz w:val="22"/>
                <w:szCs w:val="22"/>
                <w:lang w:val="en-IN" w:eastAsia="en-IN"/>
              </w:rPr>
              <w:br/>
              <w:t xml:space="preserve">Not applicable for DIS Type Indicator / Transaction electronic flag ‘DGW(Demat Gateway Values): </w:t>
            </w:r>
            <w:r w:rsidRPr="003D1452">
              <w:rPr>
                <w:rFonts w:eastAsia="Times New Roman" w:cs="Calibri"/>
                <w:sz w:val="22"/>
                <w:szCs w:val="22"/>
                <w:lang w:val="en-IN" w:eastAsia="en-IN"/>
              </w:rPr>
              <w:br/>
              <w:t>‘BEP’ : Block with Early Pay-in</w:t>
            </w:r>
            <w:r w:rsidRPr="003D1452">
              <w:rPr>
                <w:rFonts w:eastAsia="Times New Roman" w:cs="Calibri"/>
                <w:sz w:val="22"/>
                <w:szCs w:val="22"/>
                <w:lang w:val="en-IN" w:eastAsia="en-IN"/>
              </w:rPr>
              <w:br/>
              <w:t xml:space="preserve"> ‘BNP’ : Block with No Early Pay-in </w:t>
            </w:r>
            <w:r w:rsidRPr="003D1452">
              <w:rPr>
                <w:rFonts w:eastAsia="Times New Roman" w:cs="Calibri"/>
                <w:sz w:val="22"/>
                <w:szCs w:val="22"/>
                <w:lang w:val="en-IN" w:eastAsia="en-IN"/>
              </w:rPr>
              <w:br/>
              <w:t>‘EXM’ : For exempted transactions like</w:t>
            </w:r>
            <w:r w:rsidRPr="003D1452">
              <w:rPr>
                <w:rFonts w:eastAsia="Times New Roman" w:cs="Calibri"/>
                <w:sz w:val="22"/>
                <w:szCs w:val="22"/>
                <w:lang w:val="en-IN" w:eastAsia="en-IN"/>
              </w:rPr>
              <w:br/>
              <w:t>• Tender offer instructions</w:t>
            </w:r>
          </w:p>
        </w:tc>
      </w:tr>
      <w:tr w:rsidR="003D1452" w:rsidRPr="003D1452" w14:paraId="4D823FE2" w14:textId="77777777" w:rsidTr="003D1452">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6E7E1402"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Closure Date / Pledge Expiry Date</w:t>
            </w:r>
          </w:p>
        </w:tc>
        <w:tc>
          <w:tcPr>
            <w:tcW w:w="0" w:type="auto"/>
            <w:tcBorders>
              <w:top w:val="nil"/>
              <w:left w:val="nil"/>
              <w:bottom w:val="single" w:sz="4" w:space="0" w:color="auto"/>
              <w:right w:val="single" w:sz="4" w:space="0" w:color="auto"/>
            </w:tcBorders>
            <w:shd w:val="clear" w:color="auto" w:fill="auto"/>
            <w:hideMark/>
          </w:tcPr>
          <w:p w14:paraId="75D284F0"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842E0E7"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Date(10)</w:t>
            </w:r>
          </w:p>
        </w:tc>
        <w:tc>
          <w:tcPr>
            <w:tcW w:w="0" w:type="auto"/>
            <w:tcBorders>
              <w:top w:val="nil"/>
              <w:left w:val="nil"/>
              <w:bottom w:val="single" w:sz="4" w:space="0" w:color="auto"/>
              <w:right w:val="single" w:sz="4" w:space="0" w:color="auto"/>
            </w:tcBorders>
            <w:shd w:val="clear" w:color="auto" w:fill="auto"/>
            <w:hideMark/>
          </w:tcPr>
          <w:p w14:paraId="28BABF2F"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F452992"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ClsrDt</w:t>
            </w:r>
          </w:p>
        </w:tc>
        <w:tc>
          <w:tcPr>
            <w:tcW w:w="0" w:type="auto"/>
            <w:tcBorders>
              <w:top w:val="nil"/>
              <w:left w:val="nil"/>
              <w:bottom w:val="single" w:sz="4" w:space="0" w:color="auto"/>
              <w:right w:val="single" w:sz="4" w:space="0" w:color="auto"/>
            </w:tcBorders>
            <w:shd w:val="clear" w:color="auto" w:fill="auto"/>
            <w:hideMark/>
          </w:tcPr>
          <w:p w14:paraId="3B58820F" w14:textId="008703CB"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blank </w:t>
            </w:r>
          </w:p>
        </w:tc>
      </w:tr>
      <w:tr w:rsidR="003D1452" w:rsidRPr="003D1452" w14:paraId="6D0B9F7C" w14:textId="77777777" w:rsidTr="003D1452">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18D9910E"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Closure type</w:t>
            </w:r>
          </w:p>
        </w:tc>
        <w:tc>
          <w:tcPr>
            <w:tcW w:w="0" w:type="auto"/>
            <w:tcBorders>
              <w:top w:val="nil"/>
              <w:left w:val="nil"/>
              <w:bottom w:val="single" w:sz="4" w:space="0" w:color="auto"/>
              <w:right w:val="single" w:sz="4" w:space="0" w:color="auto"/>
            </w:tcBorders>
            <w:shd w:val="clear" w:color="auto" w:fill="auto"/>
            <w:hideMark/>
          </w:tcPr>
          <w:p w14:paraId="6D9E724B"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2938787"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CHAR(1)</w:t>
            </w:r>
          </w:p>
        </w:tc>
        <w:tc>
          <w:tcPr>
            <w:tcW w:w="0" w:type="auto"/>
            <w:tcBorders>
              <w:top w:val="nil"/>
              <w:left w:val="nil"/>
              <w:bottom w:val="single" w:sz="4" w:space="0" w:color="auto"/>
              <w:right w:val="single" w:sz="4" w:space="0" w:color="auto"/>
            </w:tcBorders>
            <w:shd w:val="clear" w:color="auto" w:fill="auto"/>
            <w:hideMark/>
          </w:tcPr>
          <w:p w14:paraId="20C32F9F"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B0697B0"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PldgTp</w:t>
            </w:r>
          </w:p>
        </w:tc>
        <w:tc>
          <w:tcPr>
            <w:tcW w:w="0" w:type="auto"/>
            <w:tcBorders>
              <w:top w:val="nil"/>
              <w:left w:val="nil"/>
              <w:bottom w:val="single" w:sz="4" w:space="0" w:color="auto"/>
              <w:right w:val="single" w:sz="4" w:space="0" w:color="auto"/>
            </w:tcBorders>
            <w:shd w:val="clear" w:color="auto" w:fill="auto"/>
            <w:hideMark/>
          </w:tcPr>
          <w:p w14:paraId="46F62C3B" w14:textId="56A92CA1"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'DFT' </w:t>
            </w:r>
          </w:p>
        </w:tc>
      </w:tr>
      <w:tr w:rsidR="003D1452" w:rsidRPr="003D1452" w14:paraId="66D361AE" w14:textId="77777777" w:rsidTr="003D1452">
        <w:trPr>
          <w:trHeight w:val="1450"/>
        </w:trPr>
        <w:tc>
          <w:tcPr>
            <w:tcW w:w="0" w:type="auto"/>
            <w:tcBorders>
              <w:top w:val="nil"/>
              <w:left w:val="single" w:sz="4" w:space="0" w:color="auto"/>
              <w:bottom w:val="single" w:sz="4" w:space="0" w:color="auto"/>
              <w:right w:val="single" w:sz="4" w:space="0" w:color="auto"/>
            </w:tcBorders>
            <w:shd w:val="clear" w:color="auto" w:fill="auto"/>
            <w:hideMark/>
          </w:tcPr>
          <w:p w14:paraId="71F23FE5"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Consideration  or Consideration Amount</w:t>
            </w:r>
          </w:p>
        </w:tc>
        <w:tc>
          <w:tcPr>
            <w:tcW w:w="0" w:type="auto"/>
            <w:tcBorders>
              <w:top w:val="nil"/>
              <w:left w:val="nil"/>
              <w:bottom w:val="single" w:sz="4" w:space="0" w:color="auto"/>
              <w:right w:val="single" w:sz="4" w:space="0" w:color="auto"/>
            </w:tcBorders>
            <w:shd w:val="clear" w:color="auto" w:fill="auto"/>
            <w:hideMark/>
          </w:tcPr>
          <w:p w14:paraId="758A2B1A"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Consideration</w:t>
            </w:r>
          </w:p>
        </w:tc>
        <w:tc>
          <w:tcPr>
            <w:tcW w:w="0" w:type="auto"/>
            <w:tcBorders>
              <w:top w:val="nil"/>
              <w:left w:val="nil"/>
              <w:bottom w:val="single" w:sz="4" w:space="0" w:color="auto"/>
              <w:right w:val="single" w:sz="4" w:space="0" w:color="auto"/>
            </w:tcBorders>
            <w:shd w:val="clear" w:color="auto" w:fill="auto"/>
            <w:hideMark/>
          </w:tcPr>
          <w:p w14:paraId="50A46879"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Decimal(16,3)</w:t>
            </w:r>
          </w:p>
        </w:tc>
        <w:tc>
          <w:tcPr>
            <w:tcW w:w="0" w:type="auto"/>
            <w:tcBorders>
              <w:top w:val="nil"/>
              <w:left w:val="nil"/>
              <w:bottom w:val="single" w:sz="4" w:space="0" w:color="auto"/>
              <w:right w:val="single" w:sz="4" w:space="0" w:color="auto"/>
            </w:tcBorders>
            <w:shd w:val="clear" w:color="auto" w:fill="auto"/>
            <w:hideMark/>
          </w:tcPr>
          <w:p w14:paraId="4E48D6AD"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B609A31"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Cnsdrtn</w:t>
            </w:r>
          </w:p>
        </w:tc>
        <w:tc>
          <w:tcPr>
            <w:tcW w:w="0" w:type="auto"/>
            <w:tcBorders>
              <w:top w:val="nil"/>
              <w:left w:val="nil"/>
              <w:bottom w:val="single" w:sz="4" w:space="0" w:color="auto"/>
              <w:right w:val="single" w:sz="4" w:space="0" w:color="auto"/>
            </w:tcBorders>
            <w:shd w:val="clear" w:color="auto" w:fill="auto"/>
            <w:hideMark/>
          </w:tcPr>
          <w:p w14:paraId="2408207F"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Mandatory for Trade reason code = OSP or Without Consideratio</w:t>
            </w:r>
            <w:r w:rsidRPr="003D1452">
              <w:rPr>
                <w:rFonts w:eastAsia="Times New Roman" w:cs="Calibri"/>
                <w:sz w:val="22"/>
                <w:szCs w:val="22"/>
                <w:lang w:val="en-IN" w:eastAsia="en-IN"/>
              </w:rPr>
              <w:lastRenderedPageBreak/>
              <w:t>n Flag is ‘CANR’</w:t>
            </w:r>
          </w:p>
        </w:tc>
      </w:tr>
      <w:tr w:rsidR="003D1452" w:rsidRPr="003D1452" w14:paraId="394E2B42" w14:textId="77777777" w:rsidTr="003D1452">
        <w:trPr>
          <w:trHeight w:val="5800"/>
        </w:trPr>
        <w:tc>
          <w:tcPr>
            <w:tcW w:w="0" w:type="auto"/>
            <w:tcBorders>
              <w:top w:val="nil"/>
              <w:left w:val="single" w:sz="4" w:space="0" w:color="auto"/>
              <w:bottom w:val="single" w:sz="4" w:space="0" w:color="auto"/>
              <w:right w:val="single" w:sz="4" w:space="0" w:color="auto"/>
            </w:tcBorders>
            <w:shd w:val="clear" w:color="auto" w:fill="auto"/>
            <w:noWrap/>
            <w:hideMark/>
          </w:tcPr>
          <w:p w14:paraId="56573D3B"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lastRenderedPageBreak/>
              <w:t>Direct Pay-out flag</w:t>
            </w:r>
          </w:p>
        </w:tc>
        <w:tc>
          <w:tcPr>
            <w:tcW w:w="0" w:type="auto"/>
            <w:tcBorders>
              <w:top w:val="nil"/>
              <w:left w:val="nil"/>
              <w:bottom w:val="single" w:sz="4" w:space="0" w:color="auto"/>
              <w:right w:val="single" w:sz="4" w:space="0" w:color="auto"/>
            </w:tcBorders>
            <w:shd w:val="clear" w:color="auto" w:fill="auto"/>
            <w:hideMark/>
          </w:tcPr>
          <w:p w14:paraId="6BD4E549"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Direct Pay-out flag</w:t>
            </w:r>
          </w:p>
        </w:tc>
        <w:tc>
          <w:tcPr>
            <w:tcW w:w="0" w:type="auto"/>
            <w:tcBorders>
              <w:top w:val="nil"/>
              <w:left w:val="nil"/>
              <w:bottom w:val="single" w:sz="4" w:space="0" w:color="auto"/>
              <w:right w:val="single" w:sz="4" w:space="0" w:color="auto"/>
            </w:tcBorders>
            <w:shd w:val="clear" w:color="auto" w:fill="auto"/>
            <w:hideMark/>
          </w:tcPr>
          <w:p w14:paraId="616D0E17"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CHAR(1)</w:t>
            </w:r>
          </w:p>
        </w:tc>
        <w:tc>
          <w:tcPr>
            <w:tcW w:w="0" w:type="auto"/>
            <w:tcBorders>
              <w:top w:val="nil"/>
              <w:left w:val="nil"/>
              <w:bottom w:val="single" w:sz="4" w:space="0" w:color="auto"/>
              <w:right w:val="single" w:sz="4" w:space="0" w:color="auto"/>
            </w:tcBorders>
            <w:shd w:val="clear" w:color="auto" w:fill="auto"/>
            <w:hideMark/>
          </w:tcPr>
          <w:p w14:paraId="2FC269D7"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0631CA5"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DrctPyotFlg</w:t>
            </w:r>
          </w:p>
        </w:tc>
        <w:tc>
          <w:tcPr>
            <w:tcW w:w="0" w:type="auto"/>
            <w:tcBorders>
              <w:top w:val="nil"/>
              <w:left w:val="nil"/>
              <w:bottom w:val="single" w:sz="4" w:space="0" w:color="auto"/>
              <w:right w:val="single" w:sz="4" w:space="0" w:color="auto"/>
            </w:tcBorders>
            <w:shd w:val="clear" w:color="auto" w:fill="auto"/>
            <w:hideMark/>
          </w:tcPr>
          <w:p w14:paraId="054EC0FC"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Refer Standard Value List</w:t>
            </w:r>
            <w:r w:rsidRPr="003D1452">
              <w:rPr>
                <w:rFonts w:eastAsia="Times New Roman" w:cs="Calibri"/>
                <w:sz w:val="22"/>
                <w:szCs w:val="22"/>
                <w:lang w:val="en-IN" w:eastAsia="en-IN"/>
              </w:rPr>
              <w:br/>
              <w:t xml:space="preserve">Only for Transaction type 'IDD' - CM to BO transactions </w:t>
            </w:r>
            <w:r w:rsidRPr="003D1452">
              <w:rPr>
                <w:rFonts w:eastAsia="Times New Roman" w:cs="Calibri"/>
                <w:sz w:val="22"/>
                <w:szCs w:val="22"/>
                <w:lang w:val="en-IN" w:eastAsia="en-IN"/>
              </w:rPr>
              <w:br/>
            </w:r>
            <w:r w:rsidRPr="003D1452">
              <w:rPr>
                <w:rFonts w:eastAsia="Times New Roman" w:cs="Calibri"/>
                <w:sz w:val="22"/>
                <w:szCs w:val="22"/>
                <w:lang w:val="en-IN" w:eastAsia="en-IN"/>
              </w:rPr>
              <w:br/>
              <w:t xml:space="preserve">Possible Values: - </w:t>
            </w:r>
            <w:r w:rsidRPr="003D1452">
              <w:rPr>
                <w:rFonts w:eastAsia="Times New Roman" w:cs="Calibri"/>
                <w:sz w:val="22"/>
                <w:szCs w:val="22"/>
                <w:lang w:val="en-IN" w:eastAsia="en-IN"/>
              </w:rPr>
              <w:br/>
            </w:r>
            <w:r w:rsidRPr="003D1452">
              <w:rPr>
                <w:rFonts w:eastAsia="Times New Roman" w:cs="Calibri"/>
                <w:sz w:val="22"/>
                <w:szCs w:val="22"/>
                <w:lang w:val="en-IN" w:eastAsia="en-IN"/>
              </w:rPr>
              <w:br/>
              <w:t xml:space="preserve">Y- Direct Pay out instruction </w:t>
            </w:r>
            <w:r w:rsidRPr="003D1452">
              <w:rPr>
                <w:rFonts w:eastAsia="Times New Roman" w:cs="Calibri"/>
                <w:sz w:val="22"/>
                <w:szCs w:val="22"/>
                <w:lang w:val="en-IN" w:eastAsia="en-IN"/>
              </w:rPr>
              <w:br/>
              <w:t xml:space="preserve">N or space – Normal Instructions </w:t>
            </w:r>
            <w:r w:rsidRPr="003D1452">
              <w:rPr>
                <w:rFonts w:eastAsia="Times New Roman" w:cs="Calibri"/>
                <w:sz w:val="22"/>
                <w:szCs w:val="22"/>
                <w:lang w:val="en-IN" w:eastAsia="en-IN"/>
              </w:rPr>
              <w:br/>
            </w:r>
            <w:r w:rsidRPr="003D1452">
              <w:rPr>
                <w:rFonts w:eastAsia="Times New Roman" w:cs="Calibri"/>
                <w:sz w:val="22"/>
                <w:szCs w:val="22"/>
                <w:lang w:val="en-IN" w:eastAsia="en-IN"/>
              </w:rPr>
              <w:br/>
            </w:r>
            <w:r w:rsidRPr="003D1452">
              <w:rPr>
                <w:rFonts w:eastAsia="Times New Roman" w:cs="Calibri"/>
                <w:sz w:val="22"/>
                <w:szCs w:val="22"/>
                <w:lang w:val="en-IN" w:eastAsia="en-IN"/>
              </w:rPr>
              <w:br/>
              <w:t xml:space="preserve">Applicable for Clearing Corporations (CC) only </w:t>
            </w:r>
          </w:p>
        </w:tc>
      </w:tr>
      <w:tr w:rsidR="003D1452" w:rsidRPr="003D1452" w14:paraId="20B87DF9" w14:textId="77777777" w:rsidTr="003D1452">
        <w:trPr>
          <w:trHeight w:val="1363"/>
        </w:trPr>
        <w:tc>
          <w:tcPr>
            <w:tcW w:w="0" w:type="auto"/>
            <w:tcBorders>
              <w:top w:val="nil"/>
              <w:left w:val="single" w:sz="4" w:space="0" w:color="auto"/>
              <w:bottom w:val="single" w:sz="4" w:space="0" w:color="auto"/>
              <w:right w:val="single" w:sz="4" w:space="0" w:color="auto"/>
            </w:tcBorders>
            <w:shd w:val="clear" w:color="auto" w:fill="auto"/>
            <w:hideMark/>
          </w:tcPr>
          <w:p w14:paraId="06DE6729"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Auto Pledge Flag for Unpaid </w:t>
            </w:r>
            <w:r w:rsidRPr="003D1452">
              <w:rPr>
                <w:rFonts w:eastAsia="Times New Roman" w:cs="Calibri"/>
                <w:sz w:val="22"/>
                <w:szCs w:val="22"/>
                <w:lang w:val="en-IN" w:eastAsia="en-IN"/>
              </w:rPr>
              <w:br/>
              <w:t>Securities / CUSPA Transaction Flag</w:t>
            </w:r>
          </w:p>
        </w:tc>
        <w:tc>
          <w:tcPr>
            <w:tcW w:w="0" w:type="auto"/>
            <w:tcBorders>
              <w:top w:val="nil"/>
              <w:left w:val="nil"/>
              <w:bottom w:val="single" w:sz="4" w:space="0" w:color="auto"/>
              <w:right w:val="single" w:sz="4" w:space="0" w:color="auto"/>
            </w:tcBorders>
            <w:shd w:val="clear" w:color="auto" w:fill="auto"/>
            <w:hideMark/>
          </w:tcPr>
          <w:p w14:paraId="1D283DC1"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Auto Pledge Flag for Unpaid Securities</w:t>
            </w:r>
          </w:p>
        </w:tc>
        <w:tc>
          <w:tcPr>
            <w:tcW w:w="0" w:type="auto"/>
            <w:tcBorders>
              <w:top w:val="nil"/>
              <w:left w:val="nil"/>
              <w:bottom w:val="single" w:sz="4" w:space="0" w:color="auto"/>
              <w:right w:val="single" w:sz="4" w:space="0" w:color="auto"/>
            </w:tcBorders>
            <w:shd w:val="clear" w:color="auto" w:fill="auto"/>
            <w:hideMark/>
          </w:tcPr>
          <w:p w14:paraId="2BD5CEE2"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446E8FAA"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08A453F"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CuspaTxnFlg</w:t>
            </w:r>
          </w:p>
        </w:tc>
        <w:tc>
          <w:tcPr>
            <w:tcW w:w="0" w:type="auto"/>
            <w:tcBorders>
              <w:top w:val="nil"/>
              <w:left w:val="nil"/>
              <w:bottom w:val="single" w:sz="4" w:space="0" w:color="auto"/>
              <w:right w:val="single" w:sz="4" w:space="0" w:color="auto"/>
            </w:tcBorders>
            <w:shd w:val="clear" w:color="auto" w:fill="auto"/>
            <w:hideMark/>
          </w:tcPr>
          <w:p w14:paraId="338F6F95"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Refer Standard Value List</w:t>
            </w:r>
            <w:r w:rsidRPr="003D1452">
              <w:rPr>
                <w:rFonts w:eastAsia="Times New Roman" w:cs="Calibri"/>
                <w:sz w:val="22"/>
                <w:szCs w:val="22"/>
                <w:lang w:val="en-IN" w:eastAsia="en-IN"/>
              </w:rPr>
              <w:br/>
              <w:t xml:space="preserve">Applicable for Transaction Type 'IDD' CM-BO transactions </w:t>
            </w:r>
          </w:p>
        </w:tc>
      </w:tr>
      <w:tr w:rsidR="003D1452" w:rsidRPr="003D1452" w14:paraId="726C44E6" w14:textId="77777777" w:rsidTr="0035560B">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60C580F0"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CUSPA Account NSDL Client ID</w:t>
            </w:r>
          </w:p>
        </w:tc>
        <w:tc>
          <w:tcPr>
            <w:tcW w:w="0" w:type="auto"/>
            <w:tcBorders>
              <w:top w:val="nil"/>
              <w:left w:val="nil"/>
              <w:bottom w:val="single" w:sz="4" w:space="0" w:color="auto"/>
              <w:right w:val="single" w:sz="4" w:space="0" w:color="auto"/>
            </w:tcBorders>
            <w:shd w:val="clear" w:color="auto" w:fill="auto"/>
            <w:hideMark/>
          </w:tcPr>
          <w:p w14:paraId="13F05BF8" w14:textId="206D4509" w:rsidR="003D1452" w:rsidRPr="003D1452" w:rsidRDefault="0035560B" w:rsidP="003D1452">
            <w:pPr>
              <w:rPr>
                <w:rFonts w:eastAsia="Times New Roman" w:cs="Calibri"/>
                <w:sz w:val="22"/>
                <w:szCs w:val="22"/>
                <w:lang w:val="en-IN" w:eastAsia="en-IN"/>
              </w:rPr>
            </w:pPr>
            <w:r>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704F856"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64B7BA68"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7770656"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CuspaNSDLClntId</w:t>
            </w:r>
          </w:p>
        </w:tc>
        <w:tc>
          <w:tcPr>
            <w:tcW w:w="0" w:type="auto"/>
            <w:tcBorders>
              <w:top w:val="nil"/>
              <w:left w:val="nil"/>
              <w:bottom w:val="single" w:sz="4" w:space="0" w:color="auto"/>
              <w:right w:val="single" w:sz="4" w:space="0" w:color="auto"/>
            </w:tcBorders>
            <w:shd w:val="clear" w:color="auto" w:fill="auto"/>
          </w:tcPr>
          <w:p w14:paraId="2C3B1A4A" w14:textId="33220AEF" w:rsidR="003D1452" w:rsidRPr="003D1452" w:rsidRDefault="0035560B" w:rsidP="003D1452">
            <w:pPr>
              <w:rPr>
                <w:rFonts w:eastAsia="Times New Roman" w:cs="Calibri"/>
                <w:sz w:val="22"/>
                <w:szCs w:val="22"/>
                <w:lang w:val="en-IN" w:eastAsia="en-IN"/>
              </w:rPr>
            </w:pPr>
            <w:r>
              <w:rPr>
                <w:rFonts w:eastAsia="Times New Roman" w:cs="Calibri"/>
                <w:sz w:val="22"/>
                <w:szCs w:val="22"/>
                <w:lang w:val="en-IN" w:eastAsia="en-IN"/>
              </w:rPr>
              <w:t xml:space="preserve">Will be blank </w:t>
            </w:r>
          </w:p>
        </w:tc>
      </w:tr>
      <w:tr w:rsidR="003D1452" w:rsidRPr="003D1452" w14:paraId="7A6C862F" w14:textId="77777777" w:rsidTr="003D1452">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3E9C185A"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CUSPA Account NSDL DP ID</w:t>
            </w:r>
          </w:p>
        </w:tc>
        <w:tc>
          <w:tcPr>
            <w:tcW w:w="0" w:type="auto"/>
            <w:tcBorders>
              <w:top w:val="nil"/>
              <w:left w:val="nil"/>
              <w:bottom w:val="single" w:sz="4" w:space="0" w:color="auto"/>
              <w:right w:val="single" w:sz="4" w:space="0" w:color="auto"/>
            </w:tcBorders>
            <w:shd w:val="clear" w:color="auto" w:fill="auto"/>
            <w:hideMark/>
          </w:tcPr>
          <w:p w14:paraId="055F04A6" w14:textId="673B462D" w:rsidR="003D1452" w:rsidRPr="003D1452" w:rsidRDefault="0035560B" w:rsidP="0035560B">
            <w:pPr>
              <w:rPr>
                <w:rFonts w:eastAsia="Times New Roman" w:cs="Calibri"/>
                <w:sz w:val="22"/>
                <w:szCs w:val="22"/>
                <w:lang w:val="en-IN" w:eastAsia="en-IN"/>
              </w:rPr>
            </w:pPr>
            <w:r>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9420084" w14:textId="679E8603" w:rsidR="003D1452" w:rsidRPr="003D1452" w:rsidRDefault="0035560B" w:rsidP="003D1452">
            <w:pPr>
              <w:jc w:val="center"/>
              <w:rPr>
                <w:rFonts w:eastAsia="Times New Roman" w:cs="Calibri"/>
                <w:sz w:val="22"/>
                <w:szCs w:val="22"/>
                <w:lang w:val="en-IN" w:eastAsia="en-IN"/>
              </w:rPr>
            </w:pPr>
            <w:r w:rsidRPr="003D1452">
              <w:rPr>
                <w:rFonts w:eastAsia="Times New Roman" w:cs="Calibri"/>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641A81DF" w14:textId="02313899" w:rsidR="003D1452" w:rsidRPr="003D1452" w:rsidRDefault="0035560B" w:rsidP="003D1452">
            <w:pPr>
              <w:jc w:val="cente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FC50751" w14:textId="77777777" w:rsidR="0035560B" w:rsidRDefault="0035560B" w:rsidP="0035560B">
            <w:pPr>
              <w:jc w:val="center"/>
              <w:rPr>
                <w:rFonts w:eastAsia="Times New Roman" w:cs="Calibri"/>
                <w:color w:val="000000"/>
                <w:sz w:val="22"/>
                <w:szCs w:val="22"/>
                <w:lang w:val="en-IN"/>
              </w:rPr>
            </w:pPr>
            <w:r>
              <w:rPr>
                <w:rFonts w:cs="Calibri"/>
                <w:color w:val="000000"/>
                <w:sz w:val="22"/>
                <w:szCs w:val="22"/>
              </w:rPr>
              <w:t>CuspaNSDLDPId</w:t>
            </w:r>
          </w:p>
          <w:p w14:paraId="67F53182" w14:textId="08858C50" w:rsidR="003D1452" w:rsidRPr="003D1452" w:rsidRDefault="003D1452" w:rsidP="003D1452">
            <w:pPr>
              <w:jc w:val="center"/>
              <w:rPr>
                <w:rFonts w:eastAsia="Times New Roman" w:cs="Calibri"/>
                <w:sz w:val="22"/>
                <w:szCs w:val="22"/>
                <w:lang w:val="en-IN" w:eastAsia="en-IN"/>
              </w:rPr>
            </w:pPr>
          </w:p>
        </w:tc>
        <w:tc>
          <w:tcPr>
            <w:tcW w:w="0" w:type="auto"/>
            <w:tcBorders>
              <w:top w:val="nil"/>
              <w:left w:val="nil"/>
              <w:bottom w:val="single" w:sz="4" w:space="0" w:color="auto"/>
              <w:right w:val="single" w:sz="4" w:space="0" w:color="auto"/>
            </w:tcBorders>
            <w:shd w:val="clear" w:color="auto" w:fill="auto"/>
            <w:hideMark/>
          </w:tcPr>
          <w:p w14:paraId="44793ED7" w14:textId="3C0A4E16" w:rsidR="003D1452" w:rsidRPr="003D1452" w:rsidRDefault="0035560B" w:rsidP="003D1452">
            <w:pPr>
              <w:jc w:val="center"/>
              <w:rPr>
                <w:rFonts w:eastAsia="Times New Roman" w:cs="Calibri"/>
                <w:sz w:val="22"/>
                <w:szCs w:val="22"/>
                <w:lang w:val="en-IN" w:eastAsia="en-IN"/>
              </w:rPr>
            </w:pPr>
            <w:r w:rsidRPr="003D1452">
              <w:rPr>
                <w:rFonts w:eastAsia="Times New Roman" w:cs="Calibri"/>
                <w:sz w:val="22"/>
                <w:szCs w:val="22"/>
                <w:lang w:val="en-IN" w:eastAsia="en-IN"/>
              </w:rPr>
              <w:t xml:space="preserve">Will be blank </w:t>
            </w:r>
          </w:p>
        </w:tc>
      </w:tr>
      <w:tr w:rsidR="003D1452" w:rsidRPr="003D1452" w14:paraId="6D9F7E63" w14:textId="77777777" w:rsidTr="003D1452">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3064AF3D"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lastRenderedPageBreak/>
              <w:t>Demise Indicator Flag</w:t>
            </w:r>
          </w:p>
        </w:tc>
        <w:tc>
          <w:tcPr>
            <w:tcW w:w="0" w:type="auto"/>
            <w:tcBorders>
              <w:top w:val="nil"/>
              <w:left w:val="nil"/>
              <w:bottom w:val="single" w:sz="4" w:space="0" w:color="auto"/>
              <w:right w:val="single" w:sz="4" w:space="0" w:color="auto"/>
            </w:tcBorders>
            <w:shd w:val="clear" w:color="auto" w:fill="auto"/>
            <w:hideMark/>
          </w:tcPr>
          <w:p w14:paraId="21A37BDF"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7D3E325"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36BDC0B5"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896B76C"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DmsIndFlg</w:t>
            </w:r>
          </w:p>
        </w:tc>
        <w:tc>
          <w:tcPr>
            <w:tcW w:w="0" w:type="auto"/>
            <w:tcBorders>
              <w:top w:val="nil"/>
              <w:left w:val="nil"/>
              <w:bottom w:val="single" w:sz="4" w:space="0" w:color="auto"/>
              <w:right w:val="single" w:sz="4" w:space="0" w:color="auto"/>
            </w:tcBorders>
            <w:shd w:val="clear" w:color="auto" w:fill="auto"/>
            <w:hideMark/>
          </w:tcPr>
          <w:p w14:paraId="390771A4" w14:textId="726284F8"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blank </w:t>
            </w:r>
          </w:p>
        </w:tc>
      </w:tr>
      <w:tr w:rsidR="003D1452" w:rsidRPr="003D1452" w14:paraId="39F14D04" w14:textId="77777777" w:rsidTr="003D1452">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1AC085B1"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Direct Pay In flag</w:t>
            </w:r>
          </w:p>
        </w:tc>
        <w:tc>
          <w:tcPr>
            <w:tcW w:w="0" w:type="auto"/>
            <w:tcBorders>
              <w:top w:val="nil"/>
              <w:left w:val="nil"/>
              <w:bottom w:val="single" w:sz="4" w:space="0" w:color="auto"/>
              <w:right w:val="single" w:sz="4" w:space="0" w:color="auto"/>
            </w:tcBorders>
            <w:shd w:val="clear" w:color="auto" w:fill="auto"/>
            <w:hideMark/>
          </w:tcPr>
          <w:p w14:paraId="66D5962A"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AEEB24F"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CHAR(1)</w:t>
            </w:r>
          </w:p>
        </w:tc>
        <w:tc>
          <w:tcPr>
            <w:tcW w:w="0" w:type="auto"/>
            <w:tcBorders>
              <w:top w:val="nil"/>
              <w:left w:val="nil"/>
              <w:bottom w:val="single" w:sz="4" w:space="0" w:color="auto"/>
              <w:right w:val="single" w:sz="4" w:space="0" w:color="auto"/>
            </w:tcBorders>
            <w:shd w:val="clear" w:color="auto" w:fill="auto"/>
            <w:hideMark/>
          </w:tcPr>
          <w:p w14:paraId="223B4D81"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819084E"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DrctPayInFlg</w:t>
            </w:r>
          </w:p>
        </w:tc>
        <w:tc>
          <w:tcPr>
            <w:tcW w:w="0" w:type="auto"/>
            <w:tcBorders>
              <w:top w:val="nil"/>
              <w:left w:val="nil"/>
              <w:bottom w:val="single" w:sz="4" w:space="0" w:color="auto"/>
              <w:right w:val="single" w:sz="4" w:space="0" w:color="auto"/>
            </w:tcBorders>
            <w:shd w:val="clear" w:color="auto" w:fill="auto"/>
            <w:hideMark/>
          </w:tcPr>
          <w:p w14:paraId="53608C40" w14:textId="48941C46"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blank </w:t>
            </w:r>
          </w:p>
        </w:tc>
      </w:tr>
      <w:tr w:rsidR="003D1452" w:rsidRPr="003D1452" w14:paraId="3F66E8CE" w14:textId="77777777" w:rsidTr="003D1452">
        <w:trPr>
          <w:trHeight w:val="1160"/>
        </w:trPr>
        <w:tc>
          <w:tcPr>
            <w:tcW w:w="0" w:type="auto"/>
            <w:tcBorders>
              <w:top w:val="nil"/>
              <w:left w:val="single" w:sz="4" w:space="0" w:color="auto"/>
              <w:bottom w:val="single" w:sz="4" w:space="0" w:color="auto"/>
              <w:right w:val="single" w:sz="4" w:space="0" w:color="auto"/>
            </w:tcBorders>
            <w:shd w:val="clear" w:color="auto" w:fill="auto"/>
            <w:hideMark/>
          </w:tcPr>
          <w:p w14:paraId="79245D27"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DIS Issuance Date  / DATE OF ISSUANCE/ CANCELLATION</w:t>
            </w:r>
          </w:p>
        </w:tc>
        <w:tc>
          <w:tcPr>
            <w:tcW w:w="0" w:type="auto"/>
            <w:tcBorders>
              <w:top w:val="nil"/>
              <w:left w:val="nil"/>
              <w:bottom w:val="single" w:sz="4" w:space="0" w:color="auto"/>
              <w:right w:val="single" w:sz="4" w:space="0" w:color="auto"/>
            </w:tcBorders>
            <w:shd w:val="clear" w:color="auto" w:fill="auto"/>
            <w:hideMark/>
          </w:tcPr>
          <w:p w14:paraId="0316A50C"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6C664D9"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Date(10)</w:t>
            </w:r>
          </w:p>
        </w:tc>
        <w:tc>
          <w:tcPr>
            <w:tcW w:w="0" w:type="auto"/>
            <w:tcBorders>
              <w:top w:val="nil"/>
              <w:left w:val="nil"/>
              <w:bottom w:val="single" w:sz="4" w:space="0" w:color="auto"/>
              <w:right w:val="single" w:sz="4" w:space="0" w:color="auto"/>
            </w:tcBorders>
            <w:shd w:val="clear" w:color="auto" w:fill="auto"/>
            <w:hideMark/>
          </w:tcPr>
          <w:p w14:paraId="5417A81C"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A990B65"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DISIssncDt</w:t>
            </w:r>
          </w:p>
        </w:tc>
        <w:tc>
          <w:tcPr>
            <w:tcW w:w="0" w:type="auto"/>
            <w:tcBorders>
              <w:top w:val="nil"/>
              <w:left w:val="nil"/>
              <w:bottom w:val="single" w:sz="4" w:space="0" w:color="auto"/>
              <w:right w:val="single" w:sz="4" w:space="0" w:color="auto"/>
            </w:tcBorders>
            <w:shd w:val="clear" w:color="auto" w:fill="auto"/>
            <w:hideMark/>
          </w:tcPr>
          <w:p w14:paraId="4C56F7A2" w14:textId="750D7EC5"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blank </w:t>
            </w:r>
          </w:p>
        </w:tc>
      </w:tr>
      <w:tr w:rsidR="003D1452" w:rsidRPr="003D1452" w14:paraId="4C630778" w14:textId="77777777" w:rsidTr="003D1452">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69FDF057"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DIS ALPHA PART</w:t>
            </w:r>
          </w:p>
        </w:tc>
        <w:tc>
          <w:tcPr>
            <w:tcW w:w="0" w:type="auto"/>
            <w:tcBorders>
              <w:top w:val="nil"/>
              <w:left w:val="nil"/>
              <w:bottom w:val="single" w:sz="4" w:space="0" w:color="auto"/>
              <w:right w:val="single" w:sz="4" w:space="0" w:color="auto"/>
            </w:tcBorders>
            <w:shd w:val="clear" w:color="auto" w:fill="auto"/>
            <w:hideMark/>
          </w:tcPr>
          <w:p w14:paraId="4DFA1AB6"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0EDFA18B"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CHAR(4)</w:t>
            </w:r>
          </w:p>
        </w:tc>
        <w:tc>
          <w:tcPr>
            <w:tcW w:w="0" w:type="auto"/>
            <w:tcBorders>
              <w:top w:val="nil"/>
              <w:left w:val="nil"/>
              <w:bottom w:val="single" w:sz="4" w:space="0" w:color="auto"/>
              <w:right w:val="single" w:sz="4" w:space="0" w:color="auto"/>
            </w:tcBorders>
            <w:shd w:val="clear" w:color="auto" w:fill="auto"/>
            <w:hideMark/>
          </w:tcPr>
          <w:p w14:paraId="34451AC7"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A21107E"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DISAlphaPart</w:t>
            </w:r>
          </w:p>
        </w:tc>
        <w:tc>
          <w:tcPr>
            <w:tcW w:w="0" w:type="auto"/>
            <w:tcBorders>
              <w:top w:val="nil"/>
              <w:left w:val="nil"/>
              <w:bottom w:val="single" w:sz="4" w:space="0" w:color="auto"/>
              <w:right w:val="single" w:sz="4" w:space="0" w:color="auto"/>
            </w:tcBorders>
            <w:shd w:val="clear" w:color="auto" w:fill="auto"/>
            <w:hideMark/>
          </w:tcPr>
          <w:p w14:paraId="4182A790" w14:textId="21C54780"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blank </w:t>
            </w:r>
          </w:p>
        </w:tc>
      </w:tr>
      <w:tr w:rsidR="003D1452" w:rsidRPr="003D1452" w14:paraId="52E0DCC0" w14:textId="77777777" w:rsidTr="003D1452">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0E225D5D"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DIS BOOKLET NUMBER</w:t>
            </w:r>
          </w:p>
        </w:tc>
        <w:tc>
          <w:tcPr>
            <w:tcW w:w="0" w:type="auto"/>
            <w:tcBorders>
              <w:top w:val="nil"/>
              <w:left w:val="nil"/>
              <w:bottom w:val="single" w:sz="4" w:space="0" w:color="auto"/>
              <w:right w:val="single" w:sz="4" w:space="0" w:color="auto"/>
            </w:tcBorders>
            <w:shd w:val="clear" w:color="auto" w:fill="auto"/>
            <w:hideMark/>
          </w:tcPr>
          <w:p w14:paraId="5764794C"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48E4182"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2073FD75"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CCF3431"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DISBookltNb</w:t>
            </w:r>
          </w:p>
        </w:tc>
        <w:tc>
          <w:tcPr>
            <w:tcW w:w="0" w:type="auto"/>
            <w:tcBorders>
              <w:top w:val="nil"/>
              <w:left w:val="nil"/>
              <w:bottom w:val="single" w:sz="4" w:space="0" w:color="auto"/>
              <w:right w:val="single" w:sz="4" w:space="0" w:color="auto"/>
            </w:tcBorders>
            <w:shd w:val="clear" w:color="auto" w:fill="auto"/>
            <w:hideMark/>
          </w:tcPr>
          <w:p w14:paraId="5412089A" w14:textId="2854BDC3"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blank </w:t>
            </w:r>
          </w:p>
        </w:tc>
      </w:tr>
      <w:tr w:rsidR="003D1452" w:rsidRPr="003D1452" w14:paraId="628C8FBE" w14:textId="77777777" w:rsidTr="003D1452">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1781A5AB"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DIS Booklet Type / Issuance Type Flag</w:t>
            </w:r>
          </w:p>
        </w:tc>
        <w:tc>
          <w:tcPr>
            <w:tcW w:w="0" w:type="auto"/>
            <w:tcBorders>
              <w:top w:val="nil"/>
              <w:left w:val="nil"/>
              <w:bottom w:val="single" w:sz="4" w:space="0" w:color="auto"/>
              <w:right w:val="single" w:sz="4" w:space="0" w:color="auto"/>
            </w:tcBorders>
            <w:shd w:val="clear" w:color="auto" w:fill="auto"/>
            <w:hideMark/>
          </w:tcPr>
          <w:p w14:paraId="63BD4485"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EFA9361"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1DF4F41D"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945CA62"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DISBookltTp</w:t>
            </w:r>
          </w:p>
        </w:tc>
        <w:tc>
          <w:tcPr>
            <w:tcW w:w="0" w:type="auto"/>
            <w:tcBorders>
              <w:top w:val="nil"/>
              <w:left w:val="nil"/>
              <w:bottom w:val="single" w:sz="4" w:space="0" w:color="auto"/>
              <w:right w:val="single" w:sz="4" w:space="0" w:color="auto"/>
            </w:tcBorders>
            <w:shd w:val="clear" w:color="auto" w:fill="auto"/>
            <w:hideMark/>
          </w:tcPr>
          <w:p w14:paraId="6572073D" w14:textId="5600A786"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blank </w:t>
            </w:r>
          </w:p>
        </w:tc>
      </w:tr>
      <w:tr w:rsidR="003D1452" w:rsidRPr="003D1452" w14:paraId="37D9D5E4" w14:textId="77777777" w:rsidTr="003D145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5734B08"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DIS CANCELLATION FLAG /Reason Code for DIS Status</w:t>
            </w:r>
          </w:p>
        </w:tc>
        <w:tc>
          <w:tcPr>
            <w:tcW w:w="0" w:type="auto"/>
            <w:tcBorders>
              <w:top w:val="nil"/>
              <w:left w:val="nil"/>
              <w:bottom w:val="single" w:sz="4" w:space="0" w:color="auto"/>
              <w:right w:val="single" w:sz="4" w:space="0" w:color="auto"/>
            </w:tcBorders>
            <w:shd w:val="clear" w:color="auto" w:fill="auto"/>
            <w:hideMark/>
          </w:tcPr>
          <w:p w14:paraId="73125808"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1C81ADA"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14BADF0F"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00C0F53"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DISCxlFlg</w:t>
            </w:r>
          </w:p>
        </w:tc>
        <w:tc>
          <w:tcPr>
            <w:tcW w:w="0" w:type="auto"/>
            <w:tcBorders>
              <w:top w:val="nil"/>
              <w:left w:val="nil"/>
              <w:bottom w:val="single" w:sz="4" w:space="0" w:color="auto"/>
              <w:right w:val="single" w:sz="4" w:space="0" w:color="auto"/>
            </w:tcBorders>
            <w:shd w:val="clear" w:color="auto" w:fill="auto"/>
            <w:hideMark/>
          </w:tcPr>
          <w:p w14:paraId="49B4CAEE" w14:textId="722796AB"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Blank </w:t>
            </w:r>
          </w:p>
        </w:tc>
      </w:tr>
      <w:tr w:rsidR="003D1452" w:rsidRPr="003D1452" w14:paraId="71F8E68F" w14:textId="77777777" w:rsidTr="003D1452">
        <w:trPr>
          <w:trHeight w:val="7250"/>
        </w:trPr>
        <w:tc>
          <w:tcPr>
            <w:tcW w:w="0" w:type="auto"/>
            <w:tcBorders>
              <w:top w:val="nil"/>
              <w:left w:val="single" w:sz="4" w:space="0" w:color="auto"/>
              <w:bottom w:val="single" w:sz="4" w:space="0" w:color="auto"/>
              <w:right w:val="single" w:sz="4" w:space="0" w:color="auto"/>
            </w:tcBorders>
            <w:shd w:val="clear" w:color="auto" w:fill="auto"/>
            <w:hideMark/>
          </w:tcPr>
          <w:p w14:paraId="3AEF65F8"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DIS issued to Client or POA Holder / Issue entity</w:t>
            </w:r>
          </w:p>
        </w:tc>
        <w:tc>
          <w:tcPr>
            <w:tcW w:w="0" w:type="auto"/>
            <w:tcBorders>
              <w:top w:val="nil"/>
              <w:left w:val="nil"/>
              <w:bottom w:val="single" w:sz="4" w:space="0" w:color="auto"/>
              <w:right w:val="single" w:sz="4" w:space="0" w:color="auto"/>
            </w:tcBorders>
            <w:shd w:val="clear" w:color="auto" w:fill="auto"/>
            <w:hideMark/>
          </w:tcPr>
          <w:p w14:paraId="0D27A247"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DIS Issued to Client / POA Holder /DDPI</w:t>
            </w:r>
          </w:p>
        </w:tc>
        <w:tc>
          <w:tcPr>
            <w:tcW w:w="0" w:type="auto"/>
            <w:tcBorders>
              <w:top w:val="nil"/>
              <w:left w:val="nil"/>
              <w:bottom w:val="single" w:sz="4" w:space="0" w:color="auto"/>
              <w:right w:val="single" w:sz="4" w:space="0" w:color="auto"/>
            </w:tcBorders>
            <w:shd w:val="clear" w:color="auto" w:fill="auto"/>
            <w:hideMark/>
          </w:tcPr>
          <w:p w14:paraId="448946B3"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616A10C0"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D1179C8"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DISIssdToClntOrPwrOfAttnyHldr</w:t>
            </w:r>
          </w:p>
        </w:tc>
        <w:tc>
          <w:tcPr>
            <w:tcW w:w="0" w:type="auto"/>
            <w:tcBorders>
              <w:top w:val="nil"/>
              <w:left w:val="nil"/>
              <w:bottom w:val="single" w:sz="4" w:space="0" w:color="auto"/>
              <w:right w:val="single" w:sz="4" w:space="0" w:color="auto"/>
            </w:tcBorders>
            <w:shd w:val="clear" w:color="auto" w:fill="auto"/>
            <w:hideMark/>
          </w:tcPr>
          <w:p w14:paraId="6279B3F0"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Refer Standard Value List</w:t>
            </w:r>
            <w:r w:rsidRPr="003D1452">
              <w:rPr>
                <w:rFonts w:eastAsia="Times New Roman" w:cs="Calibri"/>
                <w:sz w:val="22"/>
                <w:szCs w:val="22"/>
                <w:lang w:val="en-IN" w:eastAsia="en-IN"/>
              </w:rPr>
              <w:br/>
              <w:t>‘BO’ For DIS issued to Client,</w:t>
            </w:r>
            <w:r w:rsidRPr="003D1452">
              <w:rPr>
                <w:rFonts w:eastAsia="Times New Roman" w:cs="Calibri"/>
                <w:sz w:val="22"/>
                <w:szCs w:val="22"/>
                <w:lang w:val="en-IN" w:eastAsia="en-IN"/>
              </w:rPr>
              <w:br/>
              <w:t>‘POA’ For DIS issued to POA Holder;</w:t>
            </w:r>
            <w:r w:rsidRPr="003D1452">
              <w:rPr>
                <w:rFonts w:eastAsia="Times New Roman" w:cs="Calibri"/>
                <w:sz w:val="22"/>
                <w:szCs w:val="22"/>
                <w:lang w:val="en-IN" w:eastAsia="en-IN"/>
              </w:rPr>
              <w:br/>
              <w:t xml:space="preserve"> ‘DDP’ For DIS Issued to DDPI </w:t>
            </w:r>
            <w:r w:rsidRPr="003D1452">
              <w:rPr>
                <w:rFonts w:eastAsia="Times New Roman" w:cs="Calibri"/>
                <w:sz w:val="22"/>
                <w:szCs w:val="22"/>
                <w:lang w:val="en-IN" w:eastAsia="en-IN"/>
              </w:rPr>
              <w:br/>
              <w:t xml:space="preserve">only for record type 'IDD'; </w:t>
            </w:r>
            <w:r w:rsidRPr="003D1452">
              <w:rPr>
                <w:rFonts w:eastAsia="Times New Roman" w:cs="Calibri"/>
                <w:sz w:val="22"/>
                <w:szCs w:val="22"/>
                <w:lang w:val="en-IN" w:eastAsia="en-IN"/>
              </w:rPr>
              <w:br/>
            </w:r>
            <w:r w:rsidRPr="003D1452">
              <w:rPr>
                <w:rFonts w:eastAsia="Times New Roman" w:cs="Calibri"/>
                <w:sz w:val="22"/>
                <w:szCs w:val="22"/>
                <w:lang w:val="en-IN" w:eastAsia="en-IN"/>
              </w:rPr>
              <w:br/>
              <w:t>Mandatory for DIS Type 'PHY' &amp; 'FAX'.</w:t>
            </w:r>
            <w:r w:rsidRPr="003D1452">
              <w:rPr>
                <w:rFonts w:eastAsia="Times New Roman" w:cs="Calibri"/>
                <w:sz w:val="22"/>
                <w:szCs w:val="22"/>
                <w:lang w:val="en-IN" w:eastAsia="en-IN"/>
              </w:rPr>
              <w:br/>
              <w:t xml:space="preserve"> If instruction is executed on the basis of DDPI, Mandatory to provide value as: </w:t>
            </w:r>
            <w:r w:rsidRPr="003D1452">
              <w:rPr>
                <w:rFonts w:eastAsia="Times New Roman" w:cs="Calibri"/>
                <w:sz w:val="22"/>
                <w:szCs w:val="22"/>
                <w:lang w:val="en-IN" w:eastAsia="en-IN"/>
              </w:rPr>
              <w:lastRenderedPageBreak/>
              <w:t>‘DDP’ - For DIS Issued to DDPI. This is applicable for DIS types – ('PHY', 'FAX', ESP,ESE,EDS,EOT).</w:t>
            </w:r>
          </w:p>
        </w:tc>
      </w:tr>
      <w:tr w:rsidR="003D1452" w:rsidRPr="003D1452" w14:paraId="0C580161" w14:textId="77777777" w:rsidTr="003D145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4B1FD1F"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lastRenderedPageBreak/>
              <w:t>DIS Serial No. from /DIS SERIAL NUMBER FROM</w:t>
            </w:r>
          </w:p>
        </w:tc>
        <w:tc>
          <w:tcPr>
            <w:tcW w:w="0" w:type="auto"/>
            <w:tcBorders>
              <w:top w:val="nil"/>
              <w:left w:val="nil"/>
              <w:bottom w:val="single" w:sz="4" w:space="0" w:color="auto"/>
              <w:right w:val="single" w:sz="4" w:space="0" w:color="auto"/>
            </w:tcBorders>
            <w:shd w:val="clear" w:color="auto" w:fill="auto"/>
            <w:hideMark/>
          </w:tcPr>
          <w:p w14:paraId="6B489428"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A68B326"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CHAR(12)</w:t>
            </w:r>
          </w:p>
        </w:tc>
        <w:tc>
          <w:tcPr>
            <w:tcW w:w="0" w:type="auto"/>
            <w:tcBorders>
              <w:top w:val="nil"/>
              <w:left w:val="nil"/>
              <w:bottom w:val="single" w:sz="4" w:space="0" w:color="auto"/>
              <w:right w:val="single" w:sz="4" w:space="0" w:color="auto"/>
            </w:tcBorders>
            <w:shd w:val="clear" w:color="auto" w:fill="auto"/>
            <w:hideMark/>
          </w:tcPr>
          <w:p w14:paraId="7DAD92F1"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6EB151A"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DISSrlNbFr</w:t>
            </w:r>
          </w:p>
        </w:tc>
        <w:tc>
          <w:tcPr>
            <w:tcW w:w="0" w:type="auto"/>
            <w:tcBorders>
              <w:top w:val="nil"/>
              <w:left w:val="nil"/>
              <w:bottom w:val="single" w:sz="4" w:space="0" w:color="auto"/>
              <w:right w:val="single" w:sz="4" w:space="0" w:color="auto"/>
            </w:tcBorders>
            <w:shd w:val="clear" w:color="auto" w:fill="auto"/>
            <w:hideMark/>
          </w:tcPr>
          <w:p w14:paraId="03952924" w14:textId="73CC19E6"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Blank </w:t>
            </w:r>
          </w:p>
        </w:tc>
      </w:tr>
      <w:tr w:rsidR="003D1452" w:rsidRPr="003D1452" w14:paraId="7D863F21" w14:textId="77777777" w:rsidTr="003D1452">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27399BAA"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DIS Serial No. To </w:t>
            </w:r>
          </w:p>
        </w:tc>
        <w:tc>
          <w:tcPr>
            <w:tcW w:w="0" w:type="auto"/>
            <w:tcBorders>
              <w:top w:val="nil"/>
              <w:left w:val="nil"/>
              <w:bottom w:val="single" w:sz="4" w:space="0" w:color="auto"/>
              <w:right w:val="single" w:sz="4" w:space="0" w:color="auto"/>
            </w:tcBorders>
            <w:shd w:val="clear" w:color="auto" w:fill="auto"/>
            <w:hideMark/>
          </w:tcPr>
          <w:p w14:paraId="68158FCA"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E3A19B8"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CHAR(12)</w:t>
            </w:r>
          </w:p>
        </w:tc>
        <w:tc>
          <w:tcPr>
            <w:tcW w:w="0" w:type="auto"/>
            <w:tcBorders>
              <w:top w:val="nil"/>
              <w:left w:val="nil"/>
              <w:bottom w:val="single" w:sz="4" w:space="0" w:color="auto"/>
              <w:right w:val="single" w:sz="4" w:space="0" w:color="auto"/>
            </w:tcBorders>
            <w:shd w:val="clear" w:color="auto" w:fill="auto"/>
            <w:hideMark/>
          </w:tcPr>
          <w:p w14:paraId="35F95972"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9E94DB2"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DISSrlNbTo</w:t>
            </w:r>
          </w:p>
        </w:tc>
        <w:tc>
          <w:tcPr>
            <w:tcW w:w="0" w:type="auto"/>
            <w:tcBorders>
              <w:top w:val="nil"/>
              <w:left w:val="nil"/>
              <w:bottom w:val="single" w:sz="4" w:space="0" w:color="auto"/>
              <w:right w:val="single" w:sz="4" w:space="0" w:color="auto"/>
            </w:tcBorders>
            <w:shd w:val="clear" w:color="auto" w:fill="auto"/>
            <w:hideMark/>
          </w:tcPr>
          <w:p w14:paraId="465672FD" w14:textId="780A8F74"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Blank </w:t>
            </w:r>
          </w:p>
        </w:tc>
      </w:tr>
      <w:tr w:rsidR="003D1452" w:rsidRPr="003D1452" w14:paraId="45116A21" w14:textId="77777777" w:rsidTr="003D1452">
        <w:trPr>
          <w:trHeight w:val="580"/>
        </w:trPr>
        <w:tc>
          <w:tcPr>
            <w:tcW w:w="0" w:type="auto"/>
            <w:tcBorders>
              <w:top w:val="nil"/>
              <w:left w:val="single" w:sz="4" w:space="0" w:color="auto"/>
              <w:bottom w:val="single" w:sz="4" w:space="0" w:color="auto"/>
              <w:right w:val="single" w:sz="4" w:space="0" w:color="auto"/>
            </w:tcBorders>
            <w:shd w:val="clear" w:color="auto" w:fill="auto"/>
            <w:noWrap/>
            <w:hideMark/>
          </w:tcPr>
          <w:p w14:paraId="2230D26C"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Instruction Type</w:t>
            </w:r>
          </w:p>
        </w:tc>
        <w:tc>
          <w:tcPr>
            <w:tcW w:w="0" w:type="auto"/>
            <w:tcBorders>
              <w:top w:val="nil"/>
              <w:left w:val="nil"/>
              <w:bottom w:val="single" w:sz="4" w:space="0" w:color="auto"/>
              <w:right w:val="single" w:sz="4" w:space="0" w:color="auto"/>
            </w:tcBorders>
            <w:shd w:val="clear" w:color="auto" w:fill="auto"/>
            <w:hideMark/>
          </w:tcPr>
          <w:p w14:paraId="46052F68"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FF88F22"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0D97E9D7"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7F29275"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DISTxTp</w:t>
            </w:r>
          </w:p>
        </w:tc>
        <w:tc>
          <w:tcPr>
            <w:tcW w:w="0" w:type="auto"/>
            <w:tcBorders>
              <w:top w:val="nil"/>
              <w:left w:val="nil"/>
              <w:bottom w:val="single" w:sz="4" w:space="0" w:color="auto"/>
              <w:right w:val="single" w:sz="4" w:space="0" w:color="auto"/>
            </w:tcBorders>
            <w:shd w:val="clear" w:color="auto" w:fill="auto"/>
            <w:hideMark/>
          </w:tcPr>
          <w:p w14:paraId="4FE95291" w14:textId="482E3B91"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Blank </w:t>
            </w:r>
          </w:p>
        </w:tc>
      </w:tr>
      <w:tr w:rsidR="003D1452" w:rsidRPr="003D1452" w14:paraId="39083D30" w14:textId="77777777" w:rsidTr="003D1452">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48214B94"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DIS Transaction Type</w:t>
            </w:r>
          </w:p>
        </w:tc>
        <w:tc>
          <w:tcPr>
            <w:tcW w:w="0" w:type="auto"/>
            <w:tcBorders>
              <w:top w:val="nil"/>
              <w:left w:val="nil"/>
              <w:bottom w:val="single" w:sz="4" w:space="0" w:color="auto"/>
              <w:right w:val="single" w:sz="4" w:space="0" w:color="auto"/>
            </w:tcBorders>
            <w:shd w:val="clear" w:color="auto" w:fill="auto"/>
            <w:hideMark/>
          </w:tcPr>
          <w:p w14:paraId="405D5391"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A10E048" w14:textId="77777777" w:rsidR="00154AD0" w:rsidRDefault="00154AD0" w:rsidP="00154AD0">
            <w:pPr>
              <w:jc w:val="right"/>
              <w:rPr>
                <w:rFonts w:eastAsia="Times New Roman" w:cs="Calibri"/>
                <w:color w:val="000000"/>
                <w:sz w:val="22"/>
                <w:szCs w:val="22"/>
                <w:lang w:val="en-IN"/>
              </w:rPr>
            </w:pPr>
            <w:r>
              <w:rPr>
                <w:rFonts w:cs="Calibri"/>
                <w:color w:val="000000"/>
                <w:sz w:val="22"/>
                <w:szCs w:val="22"/>
              </w:rPr>
              <w:t>CHAR(3)</w:t>
            </w:r>
          </w:p>
          <w:p w14:paraId="575BC39B" w14:textId="3722462A" w:rsidR="003D1452" w:rsidRPr="003D1452" w:rsidRDefault="003D1452" w:rsidP="003D1452">
            <w:pPr>
              <w:jc w:val="right"/>
              <w:rPr>
                <w:rFonts w:eastAsia="Times New Roman" w:cs="Calibri"/>
                <w:sz w:val="22"/>
                <w:szCs w:val="22"/>
                <w:lang w:val="en-IN" w:eastAsia="en-IN"/>
              </w:rPr>
            </w:pPr>
          </w:p>
        </w:tc>
        <w:tc>
          <w:tcPr>
            <w:tcW w:w="0" w:type="auto"/>
            <w:tcBorders>
              <w:top w:val="nil"/>
              <w:left w:val="nil"/>
              <w:bottom w:val="single" w:sz="4" w:space="0" w:color="auto"/>
              <w:right w:val="single" w:sz="4" w:space="0" w:color="auto"/>
            </w:tcBorders>
            <w:shd w:val="clear" w:color="auto" w:fill="auto"/>
            <w:hideMark/>
          </w:tcPr>
          <w:p w14:paraId="766BFAA8"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EEB5B61" w14:textId="77777777" w:rsidR="00154AD0" w:rsidRDefault="00154AD0" w:rsidP="00154AD0">
            <w:pPr>
              <w:rPr>
                <w:rFonts w:eastAsia="Times New Roman" w:cs="Calibri"/>
                <w:color w:val="000000"/>
                <w:sz w:val="22"/>
                <w:szCs w:val="22"/>
                <w:lang w:val="en-IN"/>
              </w:rPr>
            </w:pPr>
            <w:r>
              <w:rPr>
                <w:rFonts w:cs="Calibri"/>
                <w:color w:val="000000"/>
                <w:sz w:val="22"/>
                <w:szCs w:val="22"/>
              </w:rPr>
              <w:t>DISTxTp</w:t>
            </w:r>
          </w:p>
          <w:p w14:paraId="277BE7B5" w14:textId="243FCB73" w:rsidR="003D1452" w:rsidRPr="003D1452" w:rsidRDefault="003D1452" w:rsidP="003D1452">
            <w:pPr>
              <w:jc w:val="right"/>
              <w:rPr>
                <w:rFonts w:eastAsia="Times New Roman" w:cs="Calibri"/>
                <w:sz w:val="22"/>
                <w:szCs w:val="22"/>
                <w:lang w:val="en-IN" w:eastAsia="en-IN"/>
              </w:rPr>
            </w:pPr>
          </w:p>
        </w:tc>
        <w:tc>
          <w:tcPr>
            <w:tcW w:w="0" w:type="auto"/>
            <w:tcBorders>
              <w:top w:val="nil"/>
              <w:left w:val="nil"/>
              <w:bottom w:val="single" w:sz="4" w:space="0" w:color="auto"/>
              <w:right w:val="single" w:sz="4" w:space="0" w:color="auto"/>
            </w:tcBorders>
            <w:shd w:val="clear" w:color="auto" w:fill="auto"/>
            <w:hideMark/>
          </w:tcPr>
          <w:p w14:paraId="5774DB27" w14:textId="30B00F34"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Blank </w:t>
            </w:r>
          </w:p>
        </w:tc>
      </w:tr>
      <w:tr w:rsidR="003D1452" w:rsidRPr="003D1452" w14:paraId="728DB907" w14:textId="77777777" w:rsidTr="003D1452">
        <w:trPr>
          <w:trHeight w:val="1740"/>
        </w:trPr>
        <w:tc>
          <w:tcPr>
            <w:tcW w:w="0" w:type="auto"/>
            <w:tcBorders>
              <w:top w:val="nil"/>
              <w:left w:val="single" w:sz="4" w:space="0" w:color="auto"/>
              <w:bottom w:val="single" w:sz="4" w:space="0" w:color="auto"/>
              <w:right w:val="single" w:sz="4" w:space="0" w:color="auto"/>
            </w:tcBorders>
            <w:shd w:val="clear" w:color="auto" w:fill="auto"/>
            <w:hideMark/>
          </w:tcPr>
          <w:p w14:paraId="0C2021FF"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Number of SOA / Number of Pages of Statement of Account [SOA] / Number of Certificates</w:t>
            </w:r>
          </w:p>
        </w:tc>
        <w:tc>
          <w:tcPr>
            <w:tcW w:w="0" w:type="auto"/>
            <w:tcBorders>
              <w:top w:val="nil"/>
              <w:left w:val="nil"/>
              <w:bottom w:val="single" w:sz="4" w:space="0" w:color="auto"/>
              <w:right w:val="single" w:sz="4" w:space="0" w:color="auto"/>
            </w:tcBorders>
            <w:shd w:val="clear" w:color="auto" w:fill="auto"/>
            <w:hideMark/>
          </w:tcPr>
          <w:p w14:paraId="47C4F905"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A92164C"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CHAR(5)</w:t>
            </w:r>
          </w:p>
        </w:tc>
        <w:tc>
          <w:tcPr>
            <w:tcW w:w="0" w:type="auto"/>
            <w:tcBorders>
              <w:top w:val="nil"/>
              <w:left w:val="nil"/>
              <w:bottom w:val="single" w:sz="4" w:space="0" w:color="auto"/>
              <w:right w:val="single" w:sz="4" w:space="0" w:color="auto"/>
            </w:tcBorders>
            <w:shd w:val="clear" w:color="auto" w:fill="auto"/>
            <w:hideMark/>
          </w:tcPr>
          <w:p w14:paraId="016E4784"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EBA47A0"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NbOfSOA</w:t>
            </w:r>
          </w:p>
        </w:tc>
        <w:tc>
          <w:tcPr>
            <w:tcW w:w="0" w:type="auto"/>
            <w:tcBorders>
              <w:top w:val="nil"/>
              <w:left w:val="nil"/>
              <w:bottom w:val="single" w:sz="4" w:space="0" w:color="auto"/>
              <w:right w:val="single" w:sz="4" w:space="0" w:color="auto"/>
            </w:tcBorders>
            <w:shd w:val="clear" w:color="auto" w:fill="auto"/>
            <w:hideMark/>
          </w:tcPr>
          <w:p w14:paraId="4B5AB990" w14:textId="6D441C73"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Blank </w:t>
            </w:r>
          </w:p>
        </w:tc>
      </w:tr>
      <w:tr w:rsidR="003D1452" w:rsidRPr="003D1452" w14:paraId="76155BF6" w14:textId="77777777" w:rsidTr="003D1452">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42003B14"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No of Ranges</w:t>
            </w:r>
          </w:p>
        </w:tc>
        <w:tc>
          <w:tcPr>
            <w:tcW w:w="0" w:type="auto"/>
            <w:tcBorders>
              <w:top w:val="nil"/>
              <w:left w:val="nil"/>
              <w:bottom w:val="single" w:sz="4" w:space="0" w:color="auto"/>
              <w:right w:val="single" w:sz="4" w:space="0" w:color="auto"/>
            </w:tcBorders>
            <w:shd w:val="clear" w:color="auto" w:fill="auto"/>
            <w:hideMark/>
          </w:tcPr>
          <w:p w14:paraId="1DE739B9"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A9E1E50"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Integer(2)</w:t>
            </w:r>
          </w:p>
        </w:tc>
        <w:tc>
          <w:tcPr>
            <w:tcW w:w="0" w:type="auto"/>
            <w:tcBorders>
              <w:top w:val="nil"/>
              <w:left w:val="nil"/>
              <w:bottom w:val="single" w:sz="4" w:space="0" w:color="auto"/>
              <w:right w:val="single" w:sz="4" w:space="0" w:color="auto"/>
            </w:tcBorders>
            <w:shd w:val="clear" w:color="auto" w:fill="auto"/>
            <w:hideMark/>
          </w:tcPr>
          <w:p w14:paraId="2EFDAE11"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50B9532"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NbOfRgs</w:t>
            </w:r>
          </w:p>
        </w:tc>
        <w:tc>
          <w:tcPr>
            <w:tcW w:w="0" w:type="auto"/>
            <w:tcBorders>
              <w:top w:val="nil"/>
              <w:left w:val="nil"/>
              <w:bottom w:val="single" w:sz="4" w:space="0" w:color="auto"/>
              <w:right w:val="single" w:sz="4" w:space="0" w:color="auto"/>
            </w:tcBorders>
            <w:shd w:val="clear" w:color="auto" w:fill="auto"/>
            <w:hideMark/>
          </w:tcPr>
          <w:p w14:paraId="386782E5" w14:textId="69044A75"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Blank </w:t>
            </w:r>
          </w:p>
        </w:tc>
      </w:tr>
      <w:tr w:rsidR="003D1452" w:rsidRPr="003D1452" w14:paraId="2C22E02A" w14:textId="77777777" w:rsidTr="003D1452">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2C75E53A"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lastRenderedPageBreak/>
              <w:t>DN Range Record Indicator</w:t>
            </w:r>
          </w:p>
        </w:tc>
        <w:tc>
          <w:tcPr>
            <w:tcW w:w="0" w:type="auto"/>
            <w:tcBorders>
              <w:top w:val="nil"/>
              <w:left w:val="nil"/>
              <w:bottom w:val="single" w:sz="4" w:space="0" w:color="auto"/>
              <w:right w:val="single" w:sz="4" w:space="0" w:color="auto"/>
            </w:tcBorders>
            <w:shd w:val="clear" w:color="auto" w:fill="auto"/>
            <w:hideMark/>
          </w:tcPr>
          <w:p w14:paraId="41E7BB76"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20F6C17"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54B2A078"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3C30E02"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RcrdTp</w:t>
            </w:r>
          </w:p>
        </w:tc>
        <w:tc>
          <w:tcPr>
            <w:tcW w:w="0" w:type="auto"/>
            <w:tcBorders>
              <w:top w:val="nil"/>
              <w:left w:val="nil"/>
              <w:bottom w:val="single" w:sz="4" w:space="0" w:color="auto"/>
              <w:right w:val="single" w:sz="4" w:space="0" w:color="auto"/>
            </w:tcBorders>
            <w:shd w:val="clear" w:color="auto" w:fill="auto"/>
            <w:hideMark/>
          </w:tcPr>
          <w:p w14:paraId="4CFD4A94" w14:textId="64A94CE2"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Blank </w:t>
            </w:r>
          </w:p>
        </w:tc>
      </w:tr>
      <w:tr w:rsidR="003D1452" w:rsidRPr="003D1452" w14:paraId="6DAD0FCF" w14:textId="77777777" w:rsidTr="003D1452">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50FE8146"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Record Number</w:t>
            </w:r>
          </w:p>
        </w:tc>
        <w:tc>
          <w:tcPr>
            <w:tcW w:w="0" w:type="auto"/>
            <w:tcBorders>
              <w:top w:val="nil"/>
              <w:left w:val="nil"/>
              <w:bottom w:val="single" w:sz="4" w:space="0" w:color="auto"/>
              <w:right w:val="single" w:sz="4" w:space="0" w:color="auto"/>
            </w:tcBorders>
            <w:shd w:val="clear" w:color="auto" w:fill="auto"/>
            <w:hideMark/>
          </w:tcPr>
          <w:p w14:paraId="4EB24859"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88E6A15"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Integer(2)</w:t>
            </w:r>
          </w:p>
        </w:tc>
        <w:tc>
          <w:tcPr>
            <w:tcW w:w="0" w:type="auto"/>
            <w:tcBorders>
              <w:top w:val="nil"/>
              <w:left w:val="nil"/>
              <w:bottom w:val="single" w:sz="4" w:space="0" w:color="auto"/>
              <w:right w:val="single" w:sz="4" w:space="0" w:color="auto"/>
            </w:tcBorders>
            <w:shd w:val="clear" w:color="auto" w:fill="auto"/>
            <w:hideMark/>
          </w:tcPr>
          <w:p w14:paraId="7A8862BE"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D411F4A"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RcrdNb</w:t>
            </w:r>
          </w:p>
        </w:tc>
        <w:tc>
          <w:tcPr>
            <w:tcW w:w="0" w:type="auto"/>
            <w:tcBorders>
              <w:top w:val="nil"/>
              <w:left w:val="nil"/>
              <w:bottom w:val="single" w:sz="4" w:space="0" w:color="auto"/>
              <w:right w:val="single" w:sz="4" w:space="0" w:color="auto"/>
            </w:tcBorders>
            <w:shd w:val="clear" w:color="auto" w:fill="auto"/>
            <w:hideMark/>
          </w:tcPr>
          <w:p w14:paraId="265A34EC" w14:textId="4DF766E6"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blank </w:t>
            </w:r>
          </w:p>
        </w:tc>
      </w:tr>
      <w:tr w:rsidR="003D1452" w:rsidRPr="003D1452" w14:paraId="58EF0371" w14:textId="77777777" w:rsidTr="003D1452">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23445C61"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Folio Number</w:t>
            </w:r>
          </w:p>
        </w:tc>
        <w:tc>
          <w:tcPr>
            <w:tcW w:w="0" w:type="auto"/>
            <w:tcBorders>
              <w:top w:val="nil"/>
              <w:left w:val="nil"/>
              <w:bottom w:val="single" w:sz="4" w:space="0" w:color="auto"/>
              <w:right w:val="single" w:sz="4" w:space="0" w:color="auto"/>
            </w:tcBorders>
            <w:shd w:val="clear" w:color="auto" w:fill="auto"/>
            <w:hideMark/>
          </w:tcPr>
          <w:p w14:paraId="1098C989"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0784D82"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CHAR(20)</w:t>
            </w:r>
          </w:p>
        </w:tc>
        <w:tc>
          <w:tcPr>
            <w:tcW w:w="0" w:type="auto"/>
            <w:tcBorders>
              <w:top w:val="nil"/>
              <w:left w:val="nil"/>
              <w:bottom w:val="single" w:sz="4" w:space="0" w:color="auto"/>
              <w:right w:val="single" w:sz="4" w:space="0" w:color="auto"/>
            </w:tcBorders>
            <w:shd w:val="clear" w:color="auto" w:fill="auto"/>
            <w:hideMark/>
          </w:tcPr>
          <w:p w14:paraId="32424BAB"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45DB7FD"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FolioNb</w:t>
            </w:r>
          </w:p>
        </w:tc>
        <w:tc>
          <w:tcPr>
            <w:tcW w:w="0" w:type="auto"/>
            <w:tcBorders>
              <w:top w:val="nil"/>
              <w:left w:val="nil"/>
              <w:bottom w:val="single" w:sz="4" w:space="0" w:color="auto"/>
              <w:right w:val="single" w:sz="4" w:space="0" w:color="auto"/>
            </w:tcBorders>
            <w:shd w:val="clear" w:color="auto" w:fill="auto"/>
            <w:hideMark/>
          </w:tcPr>
          <w:p w14:paraId="0A6828B9" w14:textId="27335581"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blank </w:t>
            </w:r>
          </w:p>
        </w:tc>
      </w:tr>
      <w:tr w:rsidR="003D1452" w:rsidRPr="003D1452" w14:paraId="049C529E" w14:textId="77777777" w:rsidTr="003D145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6463F5C4"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Certificate Number /Certificate Number From</w:t>
            </w:r>
          </w:p>
        </w:tc>
        <w:tc>
          <w:tcPr>
            <w:tcW w:w="0" w:type="auto"/>
            <w:tcBorders>
              <w:top w:val="nil"/>
              <w:left w:val="nil"/>
              <w:bottom w:val="single" w:sz="4" w:space="0" w:color="auto"/>
              <w:right w:val="single" w:sz="4" w:space="0" w:color="auto"/>
            </w:tcBorders>
            <w:shd w:val="clear" w:color="auto" w:fill="auto"/>
            <w:hideMark/>
          </w:tcPr>
          <w:p w14:paraId="69D859BC"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BF772F7"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CHAR(18)</w:t>
            </w:r>
          </w:p>
        </w:tc>
        <w:tc>
          <w:tcPr>
            <w:tcW w:w="0" w:type="auto"/>
            <w:tcBorders>
              <w:top w:val="nil"/>
              <w:left w:val="nil"/>
              <w:bottom w:val="single" w:sz="4" w:space="0" w:color="auto"/>
              <w:right w:val="single" w:sz="4" w:space="0" w:color="auto"/>
            </w:tcBorders>
            <w:shd w:val="clear" w:color="auto" w:fill="auto"/>
            <w:hideMark/>
          </w:tcPr>
          <w:p w14:paraId="4F023643"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2E87B96"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CertNbFr</w:t>
            </w:r>
          </w:p>
        </w:tc>
        <w:tc>
          <w:tcPr>
            <w:tcW w:w="0" w:type="auto"/>
            <w:tcBorders>
              <w:top w:val="nil"/>
              <w:left w:val="nil"/>
              <w:bottom w:val="single" w:sz="4" w:space="0" w:color="auto"/>
              <w:right w:val="single" w:sz="4" w:space="0" w:color="auto"/>
            </w:tcBorders>
            <w:shd w:val="clear" w:color="auto" w:fill="auto"/>
            <w:hideMark/>
          </w:tcPr>
          <w:p w14:paraId="4BD9FBC3" w14:textId="7764086E"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blank </w:t>
            </w:r>
          </w:p>
        </w:tc>
      </w:tr>
      <w:tr w:rsidR="003D1452" w:rsidRPr="003D1452" w14:paraId="7280A28A" w14:textId="77777777" w:rsidTr="003D1452">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7C1A24A7"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Certificate Number To</w:t>
            </w:r>
          </w:p>
        </w:tc>
        <w:tc>
          <w:tcPr>
            <w:tcW w:w="0" w:type="auto"/>
            <w:tcBorders>
              <w:top w:val="nil"/>
              <w:left w:val="nil"/>
              <w:bottom w:val="single" w:sz="4" w:space="0" w:color="auto"/>
              <w:right w:val="single" w:sz="4" w:space="0" w:color="auto"/>
            </w:tcBorders>
            <w:shd w:val="clear" w:color="auto" w:fill="auto"/>
            <w:hideMark/>
          </w:tcPr>
          <w:p w14:paraId="11FD0FC9"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45341E6"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CHAR(18)</w:t>
            </w:r>
          </w:p>
        </w:tc>
        <w:tc>
          <w:tcPr>
            <w:tcW w:w="0" w:type="auto"/>
            <w:tcBorders>
              <w:top w:val="nil"/>
              <w:left w:val="nil"/>
              <w:bottom w:val="single" w:sz="4" w:space="0" w:color="auto"/>
              <w:right w:val="single" w:sz="4" w:space="0" w:color="auto"/>
            </w:tcBorders>
            <w:shd w:val="clear" w:color="auto" w:fill="auto"/>
            <w:hideMark/>
          </w:tcPr>
          <w:p w14:paraId="7913F103"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D1205D7"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CertNbTo</w:t>
            </w:r>
          </w:p>
        </w:tc>
        <w:tc>
          <w:tcPr>
            <w:tcW w:w="0" w:type="auto"/>
            <w:tcBorders>
              <w:top w:val="nil"/>
              <w:left w:val="nil"/>
              <w:bottom w:val="single" w:sz="4" w:space="0" w:color="auto"/>
              <w:right w:val="single" w:sz="4" w:space="0" w:color="auto"/>
            </w:tcBorders>
            <w:shd w:val="clear" w:color="auto" w:fill="auto"/>
            <w:hideMark/>
          </w:tcPr>
          <w:p w14:paraId="0776C56D" w14:textId="53A46A9B"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blank </w:t>
            </w:r>
          </w:p>
        </w:tc>
      </w:tr>
      <w:tr w:rsidR="003D1452" w:rsidRPr="003D1452" w14:paraId="6CDA452E" w14:textId="77777777" w:rsidTr="003D145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BE86DF6"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DNR From /Distinctive Number From</w:t>
            </w:r>
          </w:p>
        </w:tc>
        <w:tc>
          <w:tcPr>
            <w:tcW w:w="0" w:type="auto"/>
            <w:tcBorders>
              <w:top w:val="nil"/>
              <w:left w:val="nil"/>
              <w:bottom w:val="single" w:sz="4" w:space="0" w:color="auto"/>
              <w:right w:val="single" w:sz="4" w:space="0" w:color="auto"/>
            </w:tcBorders>
            <w:shd w:val="clear" w:color="auto" w:fill="auto"/>
            <w:hideMark/>
          </w:tcPr>
          <w:p w14:paraId="2ECF4A83"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16A5CC1"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Integer(18)</w:t>
            </w:r>
          </w:p>
        </w:tc>
        <w:tc>
          <w:tcPr>
            <w:tcW w:w="0" w:type="auto"/>
            <w:tcBorders>
              <w:top w:val="nil"/>
              <w:left w:val="nil"/>
              <w:bottom w:val="single" w:sz="4" w:space="0" w:color="auto"/>
              <w:right w:val="single" w:sz="4" w:space="0" w:color="auto"/>
            </w:tcBorders>
            <w:shd w:val="clear" w:color="auto" w:fill="auto"/>
            <w:hideMark/>
          </w:tcPr>
          <w:p w14:paraId="487537CC"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3EA6539"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DNRFr</w:t>
            </w:r>
          </w:p>
        </w:tc>
        <w:tc>
          <w:tcPr>
            <w:tcW w:w="0" w:type="auto"/>
            <w:tcBorders>
              <w:top w:val="nil"/>
              <w:left w:val="nil"/>
              <w:bottom w:val="single" w:sz="4" w:space="0" w:color="auto"/>
              <w:right w:val="single" w:sz="4" w:space="0" w:color="auto"/>
            </w:tcBorders>
            <w:shd w:val="clear" w:color="auto" w:fill="auto"/>
            <w:hideMark/>
          </w:tcPr>
          <w:p w14:paraId="623A2CEC" w14:textId="659AA5E1"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blank </w:t>
            </w:r>
          </w:p>
        </w:tc>
      </w:tr>
      <w:tr w:rsidR="003D1452" w:rsidRPr="003D1452" w14:paraId="220AC54D" w14:textId="77777777" w:rsidTr="003D145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0C9CE1B0"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DNR To /Distinctive Number To</w:t>
            </w:r>
          </w:p>
        </w:tc>
        <w:tc>
          <w:tcPr>
            <w:tcW w:w="0" w:type="auto"/>
            <w:tcBorders>
              <w:top w:val="nil"/>
              <w:left w:val="nil"/>
              <w:bottom w:val="single" w:sz="4" w:space="0" w:color="auto"/>
              <w:right w:val="single" w:sz="4" w:space="0" w:color="auto"/>
            </w:tcBorders>
            <w:shd w:val="clear" w:color="auto" w:fill="auto"/>
            <w:hideMark/>
          </w:tcPr>
          <w:p w14:paraId="798AC6AB"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BF494FE"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Integer(18)</w:t>
            </w:r>
          </w:p>
        </w:tc>
        <w:tc>
          <w:tcPr>
            <w:tcW w:w="0" w:type="auto"/>
            <w:tcBorders>
              <w:top w:val="nil"/>
              <w:left w:val="nil"/>
              <w:bottom w:val="single" w:sz="4" w:space="0" w:color="auto"/>
              <w:right w:val="single" w:sz="4" w:space="0" w:color="auto"/>
            </w:tcBorders>
            <w:shd w:val="clear" w:color="auto" w:fill="auto"/>
            <w:hideMark/>
          </w:tcPr>
          <w:p w14:paraId="5104AC50"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B536350"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DNRTo</w:t>
            </w:r>
          </w:p>
        </w:tc>
        <w:tc>
          <w:tcPr>
            <w:tcW w:w="0" w:type="auto"/>
            <w:tcBorders>
              <w:top w:val="nil"/>
              <w:left w:val="nil"/>
              <w:bottom w:val="single" w:sz="4" w:space="0" w:color="auto"/>
              <w:right w:val="single" w:sz="4" w:space="0" w:color="auto"/>
            </w:tcBorders>
            <w:shd w:val="clear" w:color="auto" w:fill="auto"/>
            <w:hideMark/>
          </w:tcPr>
          <w:p w14:paraId="0915BD45" w14:textId="78DAA651"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blank </w:t>
            </w:r>
          </w:p>
        </w:tc>
      </w:tr>
      <w:tr w:rsidR="003D1452" w:rsidRPr="003D1452" w14:paraId="783BE395" w14:textId="77777777" w:rsidTr="003D1452">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123FEE85"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Dispatch Date</w:t>
            </w:r>
          </w:p>
        </w:tc>
        <w:tc>
          <w:tcPr>
            <w:tcW w:w="0" w:type="auto"/>
            <w:tcBorders>
              <w:top w:val="nil"/>
              <w:left w:val="nil"/>
              <w:bottom w:val="single" w:sz="4" w:space="0" w:color="auto"/>
              <w:right w:val="single" w:sz="4" w:space="0" w:color="auto"/>
            </w:tcBorders>
            <w:shd w:val="clear" w:color="auto" w:fill="auto"/>
            <w:hideMark/>
          </w:tcPr>
          <w:p w14:paraId="39AE2C19"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69DE955E"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Date(10)</w:t>
            </w:r>
          </w:p>
        </w:tc>
        <w:tc>
          <w:tcPr>
            <w:tcW w:w="0" w:type="auto"/>
            <w:tcBorders>
              <w:top w:val="nil"/>
              <w:left w:val="nil"/>
              <w:bottom w:val="single" w:sz="4" w:space="0" w:color="auto"/>
              <w:right w:val="single" w:sz="4" w:space="0" w:color="auto"/>
            </w:tcBorders>
            <w:shd w:val="clear" w:color="auto" w:fill="auto"/>
            <w:hideMark/>
          </w:tcPr>
          <w:p w14:paraId="1B1532A2"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7443184"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DsptchDt</w:t>
            </w:r>
          </w:p>
        </w:tc>
        <w:tc>
          <w:tcPr>
            <w:tcW w:w="0" w:type="auto"/>
            <w:tcBorders>
              <w:top w:val="nil"/>
              <w:left w:val="nil"/>
              <w:bottom w:val="single" w:sz="4" w:space="0" w:color="auto"/>
              <w:right w:val="single" w:sz="4" w:space="0" w:color="auto"/>
            </w:tcBorders>
            <w:shd w:val="clear" w:color="auto" w:fill="auto"/>
            <w:hideMark/>
          </w:tcPr>
          <w:p w14:paraId="2E2C656D" w14:textId="772B5BBF"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blank </w:t>
            </w:r>
          </w:p>
        </w:tc>
      </w:tr>
      <w:tr w:rsidR="003D1452" w:rsidRPr="003D1452" w14:paraId="29AE855E" w14:textId="77777777" w:rsidTr="003D1452">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2C96B4EE"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Dispatch Document ID</w:t>
            </w:r>
          </w:p>
        </w:tc>
        <w:tc>
          <w:tcPr>
            <w:tcW w:w="0" w:type="auto"/>
            <w:tcBorders>
              <w:top w:val="nil"/>
              <w:left w:val="nil"/>
              <w:bottom w:val="single" w:sz="4" w:space="0" w:color="auto"/>
              <w:right w:val="single" w:sz="4" w:space="0" w:color="auto"/>
            </w:tcBorders>
            <w:shd w:val="clear" w:color="auto" w:fill="auto"/>
            <w:hideMark/>
          </w:tcPr>
          <w:p w14:paraId="2CA7D438"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3D85464E"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CHAR(20)</w:t>
            </w:r>
          </w:p>
        </w:tc>
        <w:tc>
          <w:tcPr>
            <w:tcW w:w="0" w:type="auto"/>
            <w:tcBorders>
              <w:top w:val="nil"/>
              <w:left w:val="nil"/>
              <w:bottom w:val="single" w:sz="4" w:space="0" w:color="auto"/>
              <w:right w:val="single" w:sz="4" w:space="0" w:color="auto"/>
            </w:tcBorders>
            <w:shd w:val="clear" w:color="auto" w:fill="auto"/>
            <w:hideMark/>
          </w:tcPr>
          <w:p w14:paraId="3CE6EFA2"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283F6C4"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DsptchDocId</w:t>
            </w:r>
          </w:p>
        </w:tc>
        <w:tc>
          <w:tcPr>
            <w:tcW w:w="0" w:type="auto"/>
            <w:tcBorders>
              <w:top w:val="nil"/>
              <w:left w:val="nil"/>
              <w:bottom w:val="single" w:sz="4" w:space="0" w:color="auto"/>
              <w:right w:val="single" w:sz="4" w:space="0" w:color="auto"/>
            </w:tcBorders>
            <w:shd w:val="clear" w:color="auto" w:fill="auto"/>
            <w:hideMark/>
          </w:tcPr>
          <w:p w14:paraId="1B9E79AC" w14:textId="556BA4FF"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blank </w:t>
            </w:r>
          </w:p>
        </w:tc>
      </w:tr>
      <w:tr w:rsidR="003D1452" w:rsidRPr="003D1452" w14:paraId="4323F141" w14:textId="77777777" w:rsidTr="003D1452">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273F3560"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Dispatch Name</w:t>
            </w:r>
          </w:p>
        </w:tc>
        <w:tc>
          <w:tcPr>
            <w:tcW w:w="0" w:type="auto"/>
            <w:tcBorders>
              <w:top w:val="nil"/>
              <w:left w:val="nil"/>
              <w:bottom w:val="single" w:sz="4" w:space="0" w:color="auto"/>
              <w:right w:val="single" w:sz="4" w:space="0" w:color="auto"/>
            </w:tcBorders>
            <w:shd w:val="clear" w:color="auto" w:fill="auto"/>
            <w:hideMark/>
          </w:tcPr>
          <w:p w14:paraId="3EEF6FA1"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029A3F78"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CHAR(30)</w:t>
            </w:r>
          </w:p>
        </w:tc>
        <w:tc>
          <w:tcPr>
            <w:tcW w:w="0" w:type="auto"/>
            <w:tcBorders>
              <w:top w:val="nil"/>
              <w:left w:val="nil"/>
              <w:bottom w:val="single" w:sz="4" w:space="0" w:color="auto"/>
              <w:right w:val="single" w:sz="4" w:space="0" w:color="auto"/>
            </w:tcBorders>
            <w:shd w:val="clear" w:color="auto" w:fill="auto"/>
            <w:hideMark/>
          </w:tcPr>
          <w:p w14:paraId="7281991C"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0DBC20E"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DsptchNm</w:t>
            </w:r>
          </w:p>
        </w:tc>
        <w:tc>
          <w:tcPr>
            <w:tcW w:w="0" w:type="auto"/>
            <w:tcBorders>
              <w:top w:val="nil"/>
              <w:left w:val="nil"/>
              <w:bottom w:val="single" w:sz="4" w:space="0" w:color="auto"/>
              <w:right w:val="single" w:sz="4" w:space="0" w:color="auto"/>
            </w:tcBorders>
            <w:shd w:val="clear" w:color="auto" w:fill="auto"/>
            <w:hideMark/>
          </w:tcPr>
          <w:p w14:paraId="39B07FCF" w14:textId="1DA5B929"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blank </w:t>
            </w:r>
          </w:p>
        </w:tc>
      </w:tr>
      <w:tr w:rsidR="003D1452" w:rsidRPr="003D1452" w14:paraId="69CE1F73" w14:textId="77777777" w:rsidTr="003D1452">
        <w:trPr>
          <w:trHeight w:val="1160"/>
        </w:trPr>
        <w:tc>
          <w:tcPr>
            <w:tcW w:w="0" w:type="auto"/>
            <w:tcBorders>
              <w:top w:val="nil"/>
              <w:left w:val="single" w:sz="4" w:space="0" w:color="auto"/>
              <w:bottom w:val="single" w:sz="4" w:space="0" w:color="auto"/>
              <w:right w:val="single" w:sz="4" w:space="0" w:color="auto"/>
            </w:tcBorders>
            <w:shd w:val="clear" w:color="auto" w:fill="auto"/>
            <w:hideMark/>
          </w:tcPr>
          <w:p w14:paraId="54EB2846"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Document Received date /Request Received Date From BO</w:t>
            </w:r>
          </w:p>
        </w:tc>
        <w:tc>
          <w:tcPr>
            <w:tcW w:w="0" w:type="auto"/>
            <w:tcBorders>
              <w:top w:val="nil"/>
              <w:left w:val="nil"/>
              <w:bottom w:val="single" w:sz="4" w:space="0" w:color="auto"/>
              <w:right w:val="single" w:sz="4" w:space="0" w:color="auto"/>
            </w:tcBorders>
            <w:shd w:val="clear" w:color="auto" w:fill="auto"/>
            <w:hideMark/>
          </w:tcPr>
          <w:p w14:paraId="5C74E137"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AF0E861"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Date(19)</w:t>
            </w:r>
          </w:p>
        </w:tc>
        <w:tc>
          <w:tcPr>
            <w:tcW w:w="0" w:type="auto"/>
            <w:tcBorders>
              <w:top w:val="nil"/>
              <w:left w:val="nil"/>
              <w:bottom w:val="single" w:sz="4" w:space="0" w:color="auto"/>
              <w:right w:val="single" w:sz="4" w:space="0" w:color="auto"/>
            </w:tcBorders>
            <w:shd w:val="clear" w:color="auto" w:fill="auto"/>
            <w:hideMark/>
          </w:tcPr>
          <w:p w14:paraId="570F8C35"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A82A539"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DocRcvdDt</w:t>
            </w:r>
          </w:p>
        </w:tc>
        <w:tc>
          <w:tcPr>
            <w:tcW w:w="0" w:type="auto"/>
            <w:tcBorders>
              <w:top w:val="nil"/>
              <w:left w:val="nil"/>
              <w:bottom w:val="single" w:sz="4" w:space="0" w:color="auto"/>
              <w:right w:val="single" w:sz="4" w:space="0" w:color="auto"/>
            </w:tcBorders>
            <w:shd w:val="clear" w:color="auto" w:fill="auto"/>
            <w:hideMark/>
          </w:tcPr>
          <w:p w14:paraId="5109389F" w14:textId="79BD0A4C"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blank </w:t>
            </w:r>
          </w:p>
        </w:tc>
      </w:tr>
      <w:tr w:rsidR="003D1452" w:rsidRPr="003D1452" w14:paraId="3AB13383" w14:textId="77777777" w:rsidTr="003D1452">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23996A00"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Document Type</w:t>
            </w:r>
          </w:p>
        </w:tc>
        <w:tc>
          <w:tcPr>
            <w:tcW w:w="0" w:type="auto"/>
            <w:tcBorders>
              <w:top w:val="nil"/>
              <w:left w:val="nil"/>
              <w:bottom w:val="single" w:sz="4" w:space="0" w:color="auto"/>
              <w:right w:val="single" w:sz="4" w:space="0" w:color="auto"/>
            </w:tcBorders>
            <w:shd w:val="clear" w:color="auto" w:fill="auto"/>
            <w:hideMark/>
          </w:tcPr>
          <w:p w14:paraId="4F845911"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2359BD90"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44CA15BA"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7B0674D"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DocTp</w:t>
            </w:r>
          </w:p>
        </w:tc>
        <w:tc>
          <w:tcPr>
            <w:tcW w:w="0" w:type="auto"/>
            <w:tcBorders>
              <w:top w:val="nil"/>
              <w:left w:val="nil"/>
              <w:bottom w:val="single" w:sz="4" w:space="0" w:color="auto"/>
              <w:right w:val="single" w:sz="4" w:space="0" w:color="auto"/>
            </w:tcBorders>
            <w:shd w:val="clear" w:color="auto" w:fill="auto"/>
            <w:hideMark/>
          </w:tcPr>
          <w:p w14:paraId="6577A992"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Refer Standard Value List</w:t>
            </w:r>
          </w:p>
        </w:tc>
      </w:tr>
      <w:tr w:rsidR="003D1452" w:rsidRPr="003D1452" w14:paraId="1ED933B8" w14:textId="77777777" w:rsidTr="003D1452">
        <w:trPr>
          <w:trHeight w:val="2320"/>
        </w:trPr>
        <w:tc>
          <w:tcPr>
            <w:tcW w:w="0" w:type="auto"/>
            <w:tcBorders>
              <w:top w:val="nil"/>
              <w:left w:val="single" w:sz="4" w:space="0" w:color="auto"/>
              <w:bottom w:val="single" w:sz="4" w:space="0" w:color="auto"/>
              <w:right w:val="single" w:sz="4" w:space="0" w:color="auto"/>
            </w:tcBorders>
            <w:shd w:val="clear" w:color="auto" w:fill="auto"/>
            <w:hideMark/>
          </w:tcPr>
          <w:p w14:paraId="3B11EA87"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No of instructions</w:t>
            </w:r>
          </w:p>
        </w:tc>
        <w:tc>
          <w:tcPr>
            <w:tcW w:w="0" w:type="auto"/>
            <w:tcBorders>
              <w:top w:val="nil"/>
              <w:left w:val="nil"/>
              <w:bottom w:val="single" w:sz="4" w:space="0" w:color="auto"/>
              <w:right w:val="single" w:sz="4" w:space="0" w:color="auto"/>
            </w:tcBorders>
            <w:shd w:val="clear" w:color="auto" w:fill="auto"/>
            <w:hideMark/>
          </w:tcPr>
          <w:p w14:paraId="395F10E3"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No. of instructions</w:t>
            </w:r>
          </w:p>
        </w:tc>
        <w:tc>
          <w:tcPr>
            <w:tcW w:w="0" w:type="auto"/>
            <w:tcBorders>
              <w:top w:val="nil"/>
              <w:left w:val="nil"/>
              <w:bottom w:val="single" w:sz="4" w:space="0" w:color="auto"/>
              <w:right w:val="single" w:sz="4" w:space="0" w:color="auto"/>
            </w:tcBorders>
            <w:shd w:val="clear" w:color="auto" w:fill="auto"/>
            <w:hideMark/>
          </w:tcPr>
          <w:p w14:paraId="0F17B81F"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Integer(6)</w:t>
            </w:r>
          </w:p>
        </w:tc>
        <w:tc>
          <w:tcPr>
            <w:tcW w:w="0" w:type="auto"/>
            <w:tcBorders>
              <w:top w:val="nil"/>
              <w:left w:val="nil"/>
              <w:bottom w:val="single" w:sz="4" w:space="0" w:color="auto"/>
              <w:right w:val="single" w:sz="4" w:space="0" w:color="auto"/>
            </w:tcBorders>
            <w:shd w:val="clear" w:color="auto" w:fill="auto"/>
            <w:hideMark/>
          </w:tcPr>
          <w:p w14:paraId="1BFF4712"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B562DCB"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NbOfInstrs</w:t>
            </w:r>
          </w:p>
        </w:tc>
        <w:tc>
          <w:tcPr>
            <w:tcW w:w="0" w:type="auto"/>
            <w:tcBorders>
              <w:top w:val="nil"/>
              <w:left w:val="nil"/>
              <w:bottom w:val="single" w:sz="4" w:space="0" w:color="auto"/>
              <w:right w:val="single" w:sz="4" w:space="0" w:color="auto"/>
            </w:tcBorders>
            <w:shd w:val="clear" w:color="auto" w:fill="auto"/>
            <w:hideMark/>
          </w:tcPr>
          <w:p w14:paraId="24279DB0"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No. of Instruction in DIS; only for record type 'IDD'; </w:t>
            </w:r>
            <w:r w:rsidRPr="003D1452">
              <w:rPr>
                <w:rFonts w:eastAsia="Times New Roman" w:cs="Calibri"/>
                <w:sz w:val="22"/>
                <w:szCs w:val="22"/>
                <w:lang w:val="en-IN" w:eastAsia="en-IN"/>
              </w:rPr>
              <w:br/>
              <w:t xml:space="preserve">This is not required if DIS Type Indicator is electronic (i.e. </w:t>
            </w:r>
            <w:r w:rsidRPr="003D1452">
              <w:rPr>
                <w:rFonts w:eastAsia="Times New Roman" w:cs="Calibri"/>
                <w:sz w:val="22"/>
                <w:szCs w:val="22"/>
                <w:lang w:val="en-IN" w:eastAsia="en-IN"/>
              </w:rPr>
              <w:lastRenderedPageBreak/>
              <w:t>ESP,ESE,EDS,EOT).</w:t>
            </w:r>
          </w:p>
        </w:tc>
      </w:tr>
      <w:tr w:rsidR="003D1452" w:rsidRPr="003D1452" w14:paraId="1D1C1EF8" w14:textId="77777777" w:rsidTr="003D1452">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0DA1D7F6"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lastRenderedPageBreak/>
              <w:t>NUMBER OF DIS LEAVES</w:t>
            </w:r>
          </w:p>
        </w:tc>
        <w:tc>
          <w:tcPr>
            <w:tcW w:w="0" w:type="auto"/>
            <w:tcBorders>
              <w:top w:val="nil"/>
              <w:left w:val="nil"/>
              <w:bottom w:val="single" w:sz="4" w:space="0" w:color="auto"/>
              <w:right w:val="single" w:sz="4" w:space="0" w:color="auto"/>
            </w:tcBorders>
            <w:shd w:val="clear" w:color="auto" w:fill="auto"/>
            <w:hideMark/>
          </w:tcPr>
          <w:p w14:paraId="14E6C219"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73B108BA"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Integer(3)</w:t>
            </w:r>
          </w:p>
        </w:tc>
        <w:tc>
          <w:tcPr>
            <w:tcW w:w="0" w:type="auto"/>
            <w:tcBorders>
              <w:top w:val="nil"/>
              <w:left w:val="nil"/>
              <w:bottom w:val="single" w:sz="4" w:space="0" w:color="auto"/>
              <w:right w:val="single" w:sz="4" w:space="0" w:color="auto"/>
            </w:tcBorders>
            <w:shd w:val="clear" w:color="auto" w:fill="auto"/>
            <w:hideMark/>
          </w:tcPr>
          <w:p w14:paraId="69A8CAFE"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B806332"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NbOfDISLeavs</w:t>
            </w:r>
          </w:p>
        </w:tc>
        <w:tc>
          <w:tcPr>
            <w:tcW w:w="0" w:type="auto"/>
            <w:tcBorders>
              <w:top w:val="nil"/>
              <w:left w:val="nil"/>
              <w:bottom w:val="single" w:sz="4" w:space="0" w:color="auto"/>
              <w:right w:val="single" w:sz="4" w:space="0" w:color="auto"/>
            </w:tcBorders>
            <w:shd w:val="clear" w:color="auto" w:fill="auto"/>
            <w:hideMark/>
          </w:tcPr>
          <w:p w14:paraId="576A1E60" w14:textId="6440EC7C"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blank </w:t>
            </w:r>
          </w:p>
        </w:tc>
      </w:tr>
      <w:tr w:rsidR="003D1452" w:rsidRPr="003D1452" w14:paraId="5BAC2327" w14:textId="77777777" w:rsidTr="003D1452">
        <w:trPr>
          <w:trHeight w:val="1160"/>
        </w:trPr>
        <w:tc>
          <w:tcPr>
            <w:tcW w:w="0" w:type="auto"/>
            <w:tcBorders>
              <w:top w:val="nil"/>
              <w:left w:val="single" w:sz="4" w:space="0" w:color="auto"/>
              <w:bottom w:val="single" w:sz="4" w:space="0" w:color="auto"/>
              <w:right w:val="single" w:sz="4" w:space="0" w:color="auto"/>
            </w:tcBorders>
            <w:shd w:val="clear" w:color="auto" w:fill="auto"/>
            <w:hideMark/>
          </w:tcPr>
          <w:p w14:paraId="5ADCDE9E"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Original Order Reference Number / Pledge Sequence Number</w:t>
            </w:r>
          </w:p>
        </w:tc>
        <w:tc>
          <w:tcPr>
            <w:tcW w:w="0" w:type="auto"/>
            <w:tcBorders>
              <w:top w:val="nil"/>
              <w:left w:val="nil"/>
              <w:bottom w:val="single" w:sz="4" w:space="0" w:color="auto"/>
              <w:right w:val="single" w:sz="4" w:space="0" w:color="auto"/>
            </w:tcBorders>
            <w:shd w:val="clear" w:color="auto" w:fill="auto"/>
            <w:hideMark/>
          </w:tcPr>
          <w:p w14:paraId="66553B06"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EC63709"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Integer(14)</w:t>
            </w:r>
          </w:p>
        </w:tc>
        <w:tc>
          <w:tcPr>
            <w:tcW w:w="0" w:type="auto"/>
            <w:tcBorders>
              <w:top w:val="nil"/>
              <w:left w:val="nil"/>
              <w:bottom w:val="single" w:sz="4" w:space="0" w:color="auto"/>
              <w:right w:val="single" w:sz="4" w:space="0" w:color="auto"/>
            </w:tcBorders>
            <w:shd w:val="clear" w:color="auto" w:fill="auto"/>
            <w:hideMark/>
          </w:tcPr>
          <w:p w14:paraId="453A36A7"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54F6B2C"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OrgnlOrdrRefNb </w:t>
            </w:r>
          </w:p>
        </w:tc>
        <w:tc>
          <w:tcPr>
            <w:tcW w:w="0" w:type="auto"/>
            <w:tcBorders>
              <w:top w:val="nil"/>
              <w:left w:val="nil"/>
              <w:bottom w:val="single" w:sz="4" w:space="0" w:color="auto"/>
              <w:right w:val="single" w:sz="4" w:space="0" w:color="auto"/>
            </w:tcBorders>
            <w:shd w:val="clear" w:color="auto" w:fill="auto"/>
            <w:hideMark/>
          </w:tcPr>
          <w:p w14:paraId="32CF7444" w14:textId="29BD3A06"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blank </w:t>
            </w:r>
          </w:p>
        </w:tc>
      </w:tr>
      <w:tr w:rsidR="003D1452" w:rsidRPr="003D1452" w14:paraId="7F41EEBC" w14:textId="77777777" w:rsidTr="003D1452">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75CD6FD3"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Lock-in Reason Code</w:t>
            </w:r>
          </w:p>
        </w:tc>
        <w:tc>
          <w:tcPr>
            <w:tcW w:w="0" w:type="auto"/>
            <w:tcBorders>
              <w:top w:val="nil"/>
              <w:left w:val="nil"/>
              <w:bottom w:val="single" w:sz="4" w:space="0" w:color="auto"/>
              <w:right w:val="single" w:sz="4" w:space="0" w:color="auto"/>
            </w:tcBorders>
            <w:shd w:val="clear" w:color="auto" w:fill="auto"/>
            <w:hideMark/>
          </w:tcPr>
          <w:p w14:paraId="6547D7A1"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0281D93"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6E033AF6"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CF9CFCE"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LckInRsnCd</w:t>
            </w:r>
          </w:p>
        </w:tc>
        <w:tc>
          <w:tcPr>
            <w:tcW w:w="0" w:type="auto"/>
            <w:tcBorders>
              <w:top w:val="nil"/>
              <w:left w:val="nil"/>
              <w:bottom w:val="single" w:sz="4" w:space="0" w:color="auto"/>
              <w:right w:val="single" w:sz="4" w:space="0" w:color="auto"/>
            </w:tcBorders>
            <w:shd w:val="clear" w:color="auto" w:fill="auto"/>
            <w:hideMark/>
          </w:tcPr>
          <w:p w14:paraId="66A5BC9E" w14:textId="5B67BE03"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blank </w:t>
            </w:r>
          </w:p>
        </w:tc>
      </w:tr>
      <w:tr w:rsidR="003D1452" w:rsidRPr="003D1452" w14:paraId="502BE7FC" w14:textId="77777777" w:rsidTr="003D1452">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1F708D5F"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Lock-in Remark</w:t>
            </w:r>
          </w:p>
        </w:tc>
        <w:tc>
          <w:tcPr>
            <w:tcW w:w="0" w:type="auto"/>
            <w:tcBorders>
              <w:top w:val="nil"/>
              <w:left w:val="nil"/>
              <w:bottom w:val="single" w:sz="4" w:space="0" w:color="auto"/>
              <w:right w:val="single" w:sz="4" w:space="0" w:color="auto"/>
            </w:tcBorders>
            <w:shd w:val="clear" w:color="auto" w:fill="auto"/>
            <w:hideMark/>
          </w:tcPr>
          <w:p w14:paraId="3BEC3EB8"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12EDE13"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CHAR(50)</w:t>
            </w:r>
          </w:p>
        </w:tc>
        <w:tc>
          <w:tcPr>
            <w:tcW w:w="0" w:type="auto"/>
            <w:tcBorders>
              <w:top w:val="nil"/>
              <w:left w:val="nil"/>
              <w:bottom w:val="single" w:sz="4" w:space="0" w:color="auto"/>
              <w:right w:val="single" w:sz="4" w:space="0" w:color="auto"/>
            </w:tcBorders>
            <w:shd w:val="clear" w:color="auto" w:fill="auto"/>
            <w:hideMark/>
          </w:tcPr>
          <w:p w14:paraId="2E0A78D0"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2C98B6B"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LckInAddtlInf</w:t>
            </w:r>
          </w:p>
        </w:tc>
        <w:tc>
          <w:tcPr>
            <w:tcW w:w="0" w:type="auto"/>
            <w:tcBorders>
              <w:top w:val="nil"/>
              <w:left w:val="nil"/>
              <w:bottom w:val="single" w:sz="4" w:space="0" w:color="auto"/>
              <w:right w:val="single" w:sz="4" w:space="0" w:color="auto"/>
            </w:tcBorders>
            <w:shd w:val="clear" w:color="auto" w:fill="auto"/>
            <w:hideMark/>
          </w:tcPr>
          <w:p w14:paraId="68F66920" w14:textId="35F15E05"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blank </w:t>
            </w:r>
          </w:p>
        </w:tc>
      </w:tr>
      <w:tr w:rsidR="003D1452" w:rsidRPr="003D1452" w14:paraId="41A2A5F2" w14:textId="77777777" w:rsidTr="003D1452">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3F6F95F3"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Lock-in Expiry Date</w:t>
            </w:r>
          </w:p>
        </w:tc>
        <w:tc>
          <w:tcPr>
            <w:tcW w:w="0" w:type="auto"/>
            <w:tcBorders>
              <w:top w:val="nil"/>
              <w:left w:val="nil"/>
              <w:bottom w:val="single" w:sz="4" w:space="0" w:color="auto"/>
              <w:right w:val="single" w:sz="4" w:space="0" w:color="auto"/>
            </w:tcBorders>
            <w:shd w:val="clear" w:color="auto" w:fill="auto"/>
            <w:hideMark/>
          </w:tcPr>
          <w:p w14:paraId="36D8583B"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4BD97D1"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Date(10)</w:t>
            </w:r>
          </w:p>
        </w:tc>
        <w:tc>
          <w:tcPr>
            <w:tcW w:w="0" w:type="auto"/>
            <w:tcBorders>
              <w:top w:val="nil"/>
              <w:left w:val="nil"/>
              <w:bottom w:val="single" w:sz="4" w:space="0" w:color="auto"/>
              <w:right w:val="single" w:sz="4" w:space="0" w:color="auto"/>
            </w:tcBorders>
            <w:shd w:val="clear" w:color="auto" w:fill="auto"/>
            <w:hideMark/>
          </w:tcPr>
          <w:p w14:paraId="1875F23D"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FDAC24F"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LckInXpryDt</w:t>
            </w:r>
          </w:p>
        </w:tc>
        <w:tc>
          <w:tcPr>
            <w:tcW w:w="0" w:type="auto"/>
            <w:tcBorders>
              <w:top w:val="nil"/>
              <w:left w:val="nil"/>
              <w:bottom w:val="single" w:sz="4" w:space="0" w:color="auto"/>
              <w:right w:val="single" w:sz="4" w:space="0" w:color="auto"/>
            </w:tcBorders>
            <w:shd w:val="clear" w:color="auto" w:fill="auto"/>
            <w:hideMark/>
          </w:tcPr>
          <w:p w14:paraId="065D3ABA" w14:textId="07B0B2FF"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blank </w:t>
            </w:r>
          </w:p>
        </w:tc>
      </w:tr>
      <w:tr w:rsidR="003D1452" w:rsidRPr="003D1452" w14:paraId="5238F05B" w14:textId="77777777" w:rsidTr="003D1452">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17C50D7B"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Internal Reference Number</w:t>
            </w:r>
          </w:p>
        </w:tc>
        <w:tc>
          <w:tcPr>
            <w:tcW w:w="0" w:type="auto"/>
            <w:tcBorders>
              <w:top w:val="nil"/>
              <w:left w:val="nil"/>
              <w:bottom w:val="single" w:sz="4" w:space="0" w:color="auto"/>
              <w:right w:val="single" w:sz="4" w:space="0" w:color="auto"/>
            </w:tcBorders>
            <w:shd w:val="clear" w:color="auto" w:fill="auto"/>
            <w:hideMark/>
          </w:tcPr>
          <w:p w14:paraId="7DA2F5FB"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FC39744"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3D8EF9EC"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116B411"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IntlRefNb </w:t>
            </w:r>
          </w:p>
        </w:tc>
        <w:tc>
          <w:tcPr>
            <w:tcW w:w="0" w:type="auto"/>
            <w:tcBorders>
              <w:top w:val="nil"/>
              <w:left w:val="nil"/>
              <w:bottom w:val="single" w:sz="4" w:space="0" w:color="auto"/>
              <w:right w:val="single" w:sz="4" w:space="0" w:color="auto"/>
            </w:tcBorders>
            <w:shd w:val="clear" w:color="auto" w:fill="auto"/>
            <w:hideMark/>
          </w:tcPr>
          <w:p w14:paraId="4F06C824" w14:textId="20CF9790"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blank </w:t>
            </w:r>
          </w:p>
        </w:tc>
      </w:tr>
      <w:tr w:rsidR="003D1452" w:rsidRPr="003D1452" w14:paraId="38B5975D" w14:textId="77777777" w:rsidTr="003D1452">
        <w:trPr>
          <w:trHeight w:val="2610"/>
        </w:trPr>
        <w:tc>
          <w:tcPr>
            <w:tcW w:w="0" w:type="auto"/>
            <w:tcBorders>
              <w:top w:val="nil"/>
              <w:left w:val="single" w:sz="4" w:space="0" w:color="auto"/>
              <w:bottom w:val="single" w:sz="4" w:space="0" w:color="auto"/>
              <w:right w:val="single" w:sz="4" w:space="0" w:color="auto"/>
            </w:tcBorders>
            <w:shd w:val="clear" w:color="auto" w:fill="auto"/>
            <w:hideMark/>
          </w:tcPr>
          <w:p w14:paraId="6D69C6BF"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Transferee Name</w:t>
            </w:r>
          </w:p>
        </w:tc>
        <w:tc>
          <w:tcPr>
            <w:tcW w:w="0" w:type="auto"/>
            <w:tcBorders>
              <w:top w:val="nil"/>
              <w:left w:val="nil"/>
              <w:bottom w:val="single" w:sz="4" w:space="0" w:color="auto"/>
              <w:right w:val="single" w:sz="4" w:space="0" w:color="auto"/>
            </w:tcBorders>
            <w:shd w:val="clear" w:color="auto" w:fill="auto"/>
            <w:hideMark/>
          </w:tcPr>
          <w:p w14:paraId="0DFA789D"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Transferee Name</w:t>
            </w:r>
          </w:p>
        </w:tc>
        <w:tc>
          <w:tcPr>
            <w:tcW w:w="0" w:type="auto"/>
            <w:tcBorders>
              <w:top w:val="nil"/>
              <w:left w:val="nil"/>
              <w:bottom w:val="single" w:sz="4" w:space="0" w:color="auto"/>
              <w:right w:val="single" w:sz="4" w:space="0" w:color="auto"/>
            </w:tcBorders>
            <w:shd w:val="clear" w:color="auto" w:fill="auto"/>
            <w:hideMark/>
          </w:tcPr>
          <w:p w14:paraId="5CF1CFD0"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CHAR(150)</w:t>
            </w:r>
          </w:p>
        </w:tc>
        <w:tc>
          <w:tcPr>
            <w:tcW w:w="0" w:type="auto"/>
            <w:tcBorders>
              <w:top w:val="nil"/>
              <w:left w:val="nil"/>
              <w:bottom w:val="single" w:sz="4" w:space="0" w:color="auto"/>
              <w:right w:val="single" w:sz="4" w:space="0" w:color="auto"/>
            </w:tcBorders>
            <w:shd w:val="clear" w:color="auto" w:fill="auto"/>
            <w:hideMark/>
          </w:tcPr>
          <w:p w14:paraId="43BE41EB"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4F3A8AA"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TrfeeNm</w:t>
            </w:r>
          </w:p>
        </w:tc>
        <w:tc>
          <w:tcPr>
            <w:tcW w:w="0" w:type="auto"/>
            <w:tcBorders>
              <w:top w:val="nil"/>
              <w:left w:val="nil"/>
              <w:bottom w:val="single" w:sz="4" w:space="0" w:color="auto"/>
              <w:right w:val="single" w:sz="4" w:space="0" w:color="auto"/>
            </w:tcBorders>
            <w:shd w:val="clear" w:color="auto" w:fill="auto"/>
            <w:hideMark/>
          </w:tcPr>
          <w:p w14:paraId="429A68DC"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Only for Record Type 'IDD' Applicable &amp; Mandatory only for Off market instructions where Trade reason code = ‘OSP’ (Off Market Sale)</w:t>
            </w:r>
          </w:p>
        </w:tc>
      </w:tr>
      <w:tr w:rsidR="003D1452" w:rsidRPr="003D1452" w14:paraId="45D359DD" w14:textId="77777777" w:rsidTr="003D145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97CA3A7"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Pledge Sub Type / Accepted / Rejected Flag</w:t>
            </w:r>
          </w:p>
        </w:tc>
        <w:tc>
          <w:tcPr>
            <w:tcW w:w="0" w:type="auto"/>
            <w:tcBorders>
              <w:top w:val="nil"/>
              <w:left w:val="nil"/>
              <w:bottom w:val="single" w:sz="4" w:space="0" w:color="auto"/>
              <w:right w:val="single" w:sz="4" w:space="0" w:color="auto"/>
            </w:tcBorders>
            <w:shd w:val="clear" w:color="auto" w:fill="auto"/>
            <w:hideMark/>
          </w:tcPr>
          <w:p w14:paraId="2D9F017B"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8088DEC"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0B396018"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3282587"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PldgSubTp</w:t>
            </w:r>
          </w:p>
        </w:tc>
        <w:tc>
          <w:tcPr>
            <w:tcW w:w="0" w:type="auto"/>
            <w:tcBorders>
              <w:top w:val="nil"/>
              <w:left w:val="nil"/>
              <w:bottom w:val="single" w:sz="4" w:space="0" w:color="auto"/>
              <w:right w:val="single" w:sz="4" w:space="0" w:color="auto"/>
            </w:tcBorders>
            <w:shd w:val="clear" w:color="auto" w:fill="auto"/>
            <w:hideMark/>
          </w:tcPr>
          <w:p w14:paraId="26347759" w14:textId="56F62842"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'DFT' </w:t>
            </w:r>
          </w:p>
        </w:tc>
      </w:tr>
      <w:tr w:rsidR="003D1452" w:rsidRPr="003D1452" w14:paraId="393582EE" w14:textId="77777777" w:rsidTr="003D1452">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582B4688"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Free / Lock-in Flag /Lock-in Status</w:t>
            </w:r>
          </w:p>
        </w:tc>
        <w:tc>
          <w:tcPr>
            <w:tcW w:w="0" w:type="auto"/>
            <w:tcBorders>
              <w:top w:val="nil"/>
              <w:left w:val="nil"/>
              <w:bottom w:val="single" w:sz="4" w:space="0" w:color="auto"/>
              <w:right w:val="single" w:sz="4" w:space="0" w:color="auto"/>
            </w:tcBorders>
            <w:shd w:val="clear" w:color="auto" w:fill="auto"/>
            <w:hideMark/>
          </w:tcPr>
          <w:p w14:paraId="0F3DA1AE"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4A70549F"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526B2B62"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46C1D59"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FreeOrLckInFlg</w:t>
            </w:r>
          </w:p>
        </w:tc>
        <w:tc>
          <w:tcPr>
            <w:tcW w:w="0" w:type="auto"/>
            <w:tcBorders>
              <w:top w:val="nil"/>
              <w:left w:val="nil"/>
              <w:bottom w:val="single" w:sz="4" w:space="0" w:color="auto"/>
              <w:right w:val="single" w:sz="4" w:space="0" w:color="auto"/>
            </w:tcBorders>
            <w:shd w:val="clear" w:color="auto" w:fill="auto"/>
            <w:hideMark/>
          </w:tcPr>
          <w:p w14:paraId="72AEDBDC" w14:textId="3C73479D"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'DFT' </w:t>
            </w:r>
          </w:p>
        </w:tc>
      </w:tr>
      <w:tr w:rsidR="003D1452" w:rsidRPr="003D1452" w14:paraId="4FAE0F7E" w14:textId="77777777" w:rsidTr="003D1452">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54ECAF9D"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Lockin ID</w:t>
            </w:r>
          </w:p>
        </w:tc>
        <w:tc>
          <w:tcPr>
            <w:tcW w:w="0" w:type="auto"/>
            <w:tcBorders>
              <w:top w:val="nil"/>
              <w:left w:val="nil"/>
              <w:bottom w:val="single" w:sz="4" w:space="0" w:color="auto"/>
              <w:right w:val="single" w:sz="4" w:space="0" w:color="auto"/>
            </w:tcBorders>
            <w:shd w:val="clear" w:color="auto" w:fill="auto"/>
            <w:hideMark/>
          </w:tcPr>
          <w:p w14:paraId="1719FAFF"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5ABEBDC2"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6282B35C"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B27C23D"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LckInId</w:t>
            </w:r>
          </w:p>
        </w:tc>
        <w:tc>
          <w:tcPr>
            <w:tcW w:w="0" w:type="auto"/>
            <w:tcBorders>
              <w:top w:val="nil"/>
              <w:left w:val="nil"/>
              <w:bottom w:val="single" w:sz="4" w:space="0" w:color="auto"/>
              <w:right w:val="single" w:sz="4" w:space="0" w:color="auto"/>
            </w:tcBorders>
            <w:shd w:val="clear" w:color="auto" w:fill="auto"/>
            <w:hideMark/>
          </w:tcPr>
          <w:p w14:paraId="4F5374A0" w14:textId="2D8F317F"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blank </w:t>
            </w:r>
          </w:p>
        </w:tc>
      </w:tr>
      <w:tr w:rsidR="003D1452" w:rsidRPr="003D1452" w14:paraId="351337BF" w14:textId="77777777" w:rsidTr="003D1452">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639527CB"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lastRenderedPageBreak/>
              <w:t>Pledge Request Form Number</w:t>
            </w:r>
          </w:p>
        </w:tc>
        <w:tc>
          <w:tcPr>
            <w:tcW w:w="0" w:type="auto"/>
            <w:tcBorders>
              <w:top w:val="nil"/>
              <w:left w:val="nil"/>
              <w:bottom w:val="single" w:sz="4" w:space="0" w:color="auto"/>
              <w:right w:val="single" w:sz="4" w:space="0" w:color="auto"/>
            </w:tcBorders>
            <w:shd w:val="clear" w:color="auto" w:fill="auto"/>
            <w:hideMark/>
          </w:tcPr>
          <w:p w14:paraId="6C247A79"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4E7B6B18"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6FC84A5D"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1D9B909"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PldgReqFormNb</w:t>
            </w:r>
          </w:p>
        </w:tc>
        <w:tc>
          <w:tcPr>
            <w:tcW w:w="0" w:type="auto"/>
            <w:tcBorders>
              <w:top w:val="nil"/>
              <w:left w:val="nil"/>
              <w:bottom w:val="single" w:sz="4" w:space="0" w:color="auto"/>
              <w:right w:val="single" w:sz="4" w:space="0" w:color="auto"/>
            </w:tcBorders>
            <w:shd w:val="clear" w:color="auto" w:fill="auto"/>
            <w:hideMark/>
          </w:tcPr>
          <w:p w14:paraId="489C73CC" w14:textId="696A9858"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blank </w:t>
            </w:r>
          </w:p>
        </w:tc>
      </w:tr>
      <w:tr w:rsidR="003D1452" w:rsidRPr="003D1452" w14:paraId="081B6FBA" w14:textId="77777777" w:rsidTr="003D1452">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3D4E5DAC"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Pledge Value</w:t>
            </w:r>
          </w:p>
        </w:tc>
        <w:tc>
          <w:tcPr>
            <w:tcW w:w="0" w:type="auto"/>
            <w:tcBorders>
              <w:top w:val="nil"/>
              <w:left w:val="nil"/>
              <w:bottom w:val="single" w:sz="4" w:space="0" w:color="auto"/>
              <w:right w:val="single" w:sz="4" w:space="0" w:color="auto"/>
            </w:tcBorders>
            <w:shd w:val="clear" w:color="auto" w:fill="auto"/>
            <w:hideMark/>
          </w:tcPr>
          <w:p w14:paraId="026C6DAC"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14B81F54"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Integer(15,2)</w:t>
            </w:r>
          </w:p>
        </w:tc>
        <w:tc>
          <w:tcPr>
            <w:tcW w:w="0" w:type="auto"/>
            <w:tcBorders>
              <w:top w:val="nil"/>
              <w:left w:val="nil"/>
              <w:bottom w:val="single" w:sz="4" w:space="0" w:color="auto"/>
              <w:right w:val="single" w:sz="4" w:space="0" w:color="auto"/>
            </w:tcBorders>
            <w:shd w:val="clear" w:color="auto" w:fill="auto"/>
            <w:hideMark/>
          </w:tcPr>
          <w:p w14:paraId="769683B3"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74764FD"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Val</w:t>
            </w:r>
          </w:p>
        </w:tc>
        <w:tc>
          <w:tcPr>
            <w:tcW w:w="0" w:type="auto"/>
            <w:tcBorders>
              <w:top w:val="nil"/>
              <w:left w:val="nil"/>
              <w:bottom w:val="single" w:sz="4" w:space="0" w:color="auto"/>
              <w:right w:val="single" w:sz="4" w:space="0" w:color="auto"/>
            </w:tcBorders>
            <w:shd w:val="clear" w:color="auto" w:fill="auto"/>
            <w:hideMark/>
          </w:tcPr>
          <w:p w14:paraId="58F9F43B" w14:textId="3963658D"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blank </w:t>
            </w:r>
          </w:p>
        </w:tc>
      </w:tr>
      <w:tr w:rsidR="003D1452" w:rsidRPr="003D1452" w14:paraId="3EAEF21A" w14:textId="77777777" w:rsidTr="003D1452">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1F99E274" w14:textId="25E27ECF" w:rsidR="003D1452" w:rsidRPr="003D1452" w:rsidRDefault="00A84453" w:rsidP="003D1452">
            <w:pPr>
              <w:rPr>
                <w:rFonts w:eastAsia="Times New Roman" w:cs="Calibri"/>
                <w:sz w:val="22"/>
                <w:szCs w:val="22"/>
                <w:lang w:val="en-IN" w:eastAsia="en-IN"/>
              </w:rPr>
            </w:pPr>
            <w:r>
              <w:rPr>
                <w:rFonts w:eastAsia="Times New Roman" w:cs="Calibri"/>
                <w:sz w:val="22"/>
                <w:szCs w:val="22"/>
                <w:lang w:val="en-IN" w:eastAsia="en-IN"/>
              </w:rPr>
              <w:t>Pledgor Internal Reference/ Pledge digital instruction number</w:t>
            </w:r>
          </w:p>
        </w:tc>
        <w:tc>
          <w:tcPr>
            <w:tcW w:w="0" w:type="auto"/>
            <w:tcBorders>
              <w:top w:val="nil"/>
              <w:left w:val="nil"/>
              <w:bottom w:val="single" w:sz="4" w:space="0" w:color="auto"/>
              <w:right w:val="single" w:sz="4" w:space="0" w:color="auto"/>
            </w:tcBorders>
            <w:shd w:val="clear" w:color="auto" w:fill="auto"/>
            <w:hideMark/>
          </w:tcPr>
          <w:p w14:paraId="6D91323D" w14:textId="5838C2A5" w:rsidR="003D1452" w:rsidRPr="003D1452" w:rsidRDefault="00A84453" w:rsidP="003D1452">
            <w:pPr>
              <w:rPr>
                <w:rFonts w:eastAsia="Times New Roman" w:cs="Calibri"/>
                <w:sz w:val="22"/>
                <w:szCs w:val="22"/>
                <w:lang w:val="en-IN" w:eastAsia="en-IN"/>
              </w:rPr>
            </w:pPr>
            <w:r>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6412D8A"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3D7D102D"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1E270BC"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PldgrIntlRef</w:t>
            </w:r>
          </w:p>
        </w:tc>
        <w:tc>
          <w:tcPr>
            <w:tcW w:w="0" w:type="auto"/>
            <w:tcBorders>
              <w:top w:val="nil"/>
              <w:left w:val="nil"/>
              <w:bottom w:val="single" w:sz="4" w:space="0" w:color="auto"/>
              <w:right w:val="single" w:sz="4" w:space="0" w:color="auto"/>
            </w:tcBorders>
            <w:shd w:val="clear" w:color="auto" w:fill="auto"/>
            <w:hideMark/>
          </w:tcPr>
          <w:p w14:paraId="670B7C5D" w14:textId="353B962F"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blank </w:t>
            </w:r>
          </w:p>
        </w:tc>
      </w:tr>
      <w:tr w:rsidR="003D1452" w:rsidRPr="003D1452" w14:paraId="675E1199" w14:textId="77777777" w:rsidTr="003D1452">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588A92A8"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Pledgee Internal Reference</w:t>
            </w:r>
          </w:p>
        </w:tc>
        <w:tc>
          <w:tcPr>
            <w:tcW w:w="0" w:type="auto"/>
            <w:tcBorders>
              <w:top w:val="nil"/>
              <w:left w:val="nil"/>
              <w:bottom w:val="single" w:sz="4" w:space="0" w:color="auto"/>
              <w:right w:val="single" w:sz="4" w:space="0" w:color="auto"/>
            </w:tcBorders>
            <w:shd w:val="clear" w:color="auto" w:fill="auto"/>
            <w:hideMark/>
          </w:tcPr>
          <w:p w14:paraId="57290E3F"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5D147135"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7447F4CA"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786D0DD"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PldgeeIntlRef</w:t>
            </w:r>
          </w:p>
        </w:tc>
        <w:tc>
          <w:tcPr>
            <w:tcW w:w="0" w:type="auto"/>
            <w:tcBorders>
              <w:top w:val="nil"/>
              <w:left w:val="nil"/>
              <w:bottom w:val="single" w:sz="4" w:space="0" w:color="auto"/>
              <w:right w:val="single" w:sz="4" w:space="0" w:color="auto"/>
            </w:tcBorders>
            <w:shd w:val="clear" w:color="auto" w:fill="auto"/>
            <w:hideMark/>
          </w:tcPr>
          <w:p w14:paraId="5A075BEA" w14:textId="49FD593F"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blank </w:t>
            </w:r>
          </w:p>
        </w:tc>
      </w:tr>
      <w:tr w:rsidR="003D1452" w:rsidRPr="003D1452" w14:paraId="74A8C3D4" w14:textId="77777777" w:rsidTr="003D145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1ED60283"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Pledge Identifier /Margin pledge Re-pledge indicator</w:t>
            </w:r>
          </w:p>
        </w:tc>
        <w:tc>
          <w:tcPr>
            <w:tcW w:w="0" w:type="auto"/>
            <w:tcBorders>
              <w:top w:val="nil"/>
              <w:left w:val="nil"/>
              <w:bottom w:val="single" w:sz="4" w:space="0" w:color="auto"/>
              <w:right w:val="single" w:sz="4" w:space="0" w:color="auto"/>
            </w:tcBorders>
            <w:shd w:val="clear" w:color="auto" w:fill="auto"/>
            <w:hideMark/>
          </w:tcPr>
          <w:p w14:paraId="132B0C99"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758EF51D"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085E47D5"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3F6783E"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PldgIdr</w:t>
            </w:r>
          </w:p>
        </w:tc>
        <w:tc>
          <w:tcPr>
            <w:tcW w:w="0" w:type="auto"/>
            <w:tcBorders>
              <w:top w:val="nil"/>
              <w:left w:val="nil"/>
              <w:bottom w:val="single" w:sz="4" w:space="0" w:color="auto"/>
              <w:right w:val="single" w:sz="4" w:space="0" w:color="auto"/>
            </w:tcBorders>
            <w:shd w:val="clear" w:color="auto" w:fill="auto"/>
            <w:hideMark/>
          </w:tcPr>
          <w:p w14:paraId="416FAF66" w14:textId="1755AD5E"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'DFT' </w:t>
            </w:r>
          </w:p>
        </w:tc>
      </w:tr>
      <w:tr w:rsidR="003D1452" w:rsidRPr="003D1452" w14:paraId="1312D1C8" w14:textId="77777777" w:rsidTr="003D1452">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096D8BD0"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Margin Pledge Sequence Number</w:t>
            </w:r>
          </w:p>
        </w:tc>
        <w:tc>
          <w:tcPr>
            <w:tcW w:w="0" w:type="auto"/>
            <w:tcBorders>
              <w:top w:val="nil"/>
              <w:left w:val="nil"/>
              <w:bottom w:val="single" w:sz="4" w:space="0" w:color="auto"/>
              <w:right w:val="single" w:sz="4" w:space="0" w:color="auto"/>
            </w:tcBorders>
            <w:shd w:val="clear" w:color="auto" w:fill="auto"/>
            <w:hideMark/>
          </w:tcPr>
          <w:p w14:paraId="4A995E56"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78C4F6C9"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Integer(10)</w:t>
            </w:r>
          </w:p>
        </w:tc>
        <w:tc>
          <w:tcPr>
            <w:tcW w:w="0" w:type="auto"/>
            <w:tcBorders>
              <w:top w:val="nil"/>
              <w:left w:val="nil"/>
              <w:bottom w:val="single" w:sz="4" w:space="0" w:color="auto"/>
              <w:right w:val="single" w:sz="4" w:space="0" w:color="auto"/>
            </w:tcBorders>
            <w:shd w:val="clear" w:color="auto" w:fill="auto"/>
            <w:hideMark/>
          </w:tcPr>
          <w:p w14:paraId="373C6C4A"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41322AF"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MrgnPldgSeqNb</w:t>
            </w:r>
          </w:p>
        </w:tc>
        <w:tc>
          <w:tcPr>
            <w:tcW w:w="0" w:type="auto"/>
            <w:tcBorders>
              <w:top w:val="nil"/>
              <w:left w:val="nil"/>
              <w:bottom w:val="single" w:sz="4" w:space="0" w:color="auto"/>
              <w:right w:val="single" w:sz="4" w:space="0" w:color="auto"/>
            </w:tcBorders>
            <w:shd w:val="clear" w:color="auto" w:fill="auto"/>
            <w:hideMark/>
          </w:tcPr>
          <w:p w14:paraId="0D265836" w14:textId="4CE89CB4"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blank </w:t>
            </w:r>
          </w:p>
        </w:tc>
      </w:tr>
      <w:tr w:rsidR="003D1452" w:rsidRPr="003D1452" w14:paraId="10AF06EC" w14:textId="77777777" w:rsidTr="003D1452">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5406A80B"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Part Counter</w:t>
            </w:r>
          </w:p>
        </w:tc>
        <w:tc>
          <w:tcPr>
            <w:tcW w:w="0" w:type="auto"/>
            <w:tcBorders>
              <w:top w:val="nil"/>
              <w:left w:val="nil"/>
              <w:bottom w:val="single" w:sz="4" w:space="0" w:color="auto"/>
              <w:right w:val="single" w:sz="4" w:space="0" w:color="auto"/>
            </w:tcBorders>
            <w:shd w:val="clear" w:color="auto" w:fill="auto"/>
            <w:hideMark/>
          </w:tcPr>
          <w:p w14:paraId="1E69854A"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512B32CF"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Integer(4)</w:t>
            </w:r>
          </w:p>
        </w:tc>
        <w:tc>
          <w:tcPr>
            <w:tcW w:w="0" w:type="auto"/>
            <w:tcBorders>
              <w:top w:val="nil"/>
              <w:left w:val="nil"/>
              <w:bottom w:val="single" w:sz="4" w:space="0" w:color="auto"/>
              <w:right w:val="single" w:sz="4" w:space="0" w:color="auto"/>
            </w:tcBorders>
            <w:shd w:val="clear" w:color="auto" w:fill="auto"/>
            <w:hideMark/>
          </w:tcPr>
          <w:p w14:paraId="0149219E"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D9B6BE2"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PartCntr</w:t>
            </w:r>
          </w:p>
        </w:tc>
        <w:tc>
          <w:tcPr>
            <w:tcW w:w="0" w:type="auto"/>
            <w:tcBorders>
              <w:top w:val="nil"/>
              <w:left w:val="nil"/>
              <w:bottom w:val="single" w:sz="4" w:space="0" w:color="auto"/>
              <w:right w:val="single" w:sz="4" w:space="0" w:color="auto"/>
            </w:tcBorders>
            <w:shd w:val="clear" w:color="auto" w:fill="auto"/>
            <w:hideMark/>
          </w:tcPr>
          <w:p w14:paraId="7E86B3DC" w14:textId="12D09004"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blank </w:t>
            </w:r>
          </w:p>
        </w:tc>
      </w:tr>
      <w:tr w:rsidR="003D1452" w:rsidRPr="003D1452" w14:paraId="6278FB30" w14:textId="77777777" w:rsidTr="003D145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5A932EC"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Other Depository Flag / Transaction category</w:t>
            </w:r>
          </w:p>
        </w:tc>
        <w:tc>
          <w:tcPr>
            <w:tcW w:w="0" w:type="auto"/>
            <w:tcBorders>
              <w:top w:val="nil"/>
              <w:left w:val="nil"/>
              <w:bottom w:val="single" w:sz="4" w:space="0" w:color="auto"/>
              <w:right w:val="single" w:sz="4" w:space="0" w:color="auto"/>
            </w:tcBorders>
            <w:shd w:val="clear" w:color="auto" w:fill="auto"/>
            <w:hideMark/>
          </w:tcPr>
          <w:p w14:paraId="6713617F"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D903633"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507C4667"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AA5AB45"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OthrDpstryFlg</w:t>
            </w:r>
          </w:p>
        </w:tc>
        <w:tc>
          <w:tcPr>
            <w:tcW w:w="0" w:type="auto"/>
            <w:tcBorders>
              <w:top w:val="nil"/>
              <w:left w:val="nil"/>
              <w:bottom w:val="single" w:sz="4" w:space="0" w:color="auto"/>
              <w:right w:val="single" w:sz="4" w:space="0" w:color="auto"/>
            </w:tcBorders>
            <w:shd w:val="clear" w:color="auto" w:fill="auto"/>
            <w:hideMark/>
          </w:tcPr>
          <w:p w14:paraId="50A84557" w14:textId="6631AF22"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blank </w:t>
            </w:r>
          </w:p>
        </w:tc>
      </w:tr>
      <w:tr w:rsidR="003D1452" w:rsidRPr="003D1452" w14:paraId="1FCE33D7" w14:textId="77777777" w:rsidTr="003D1452">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56493F72"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Freeze Type</w:t>
            </w:r>
          </w:p>
        </w:tc>
        <w:tc>
          <w:tcPr>
            <w:tcW w:w="0" w:type="auto"/>
            <w:tcBorders>
              <w:top w:val="nil"/>
              <w:left w:val="nil"/>
              <w:bottom w:val="single" w:sz="4" w:space="0" w:color="auto"/>
              <w:right w:val="single" w:sz="4" w:space="0" w:color="auto"/>
            </w:tcBorders>
            <w:shd w:val="clear" w:color="auto" w:fill="auto"/>
            <w:hideMark/>
          </w:tcPr>
          <w:p w14:paraId="5313DE8A"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3C4D4414"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7B3974F9"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649801F"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FrzTp</w:t>
            </w:r>
          </w:p>
        </w:tc>
        <w:tc>
          <w:tcPr>
            <w:tcW w:w="0" w:type="auto"/>
            <w:tcBorders>
              <w:top w:val="nil"/>
              <w:left w:val="nil"/>
              <w:bottom w:val="single" w:sz="4" w:space="0" w:color="auto"/>
              <w:right w:val="single" w:sz="4" w:space="0" w:color="auto"/>
            </w:tcBorders>
            <w:shd w:val="clear" w:color="auto" w:fill="auto"/>
            <w:hideMark/>
          </w:tcPr>
          <w:p w14:paraId="2CC51548" w14:textId="1B18A8B6"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'DFT' </w:t>
            </w:r>
          </w:p>
        </w:tc>
      </w:tr>
      <w:tr w:rsidR="003D1452" w:rsidRPr="003D1452" w14:paraId="2B2DABB7" w14:textId="77777777" w:rsidTr="003D1452">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44A779ED"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Freeze level</w:t>
            </w:r>
          </w:p>
        </w:tc>
        <w:tc>
          <w:tcPr>
            <w:tcW w:w="0" w:type="auto"/>
            <w:tcBorders>
              <w:top w:val="nil"/>
              <w:left w:val="nil"/>
              <w:bottom w:val="single" w:sz="4" w:space="0" w:color="auto"/>
              <w:right w:val="single" w:sz="4" w:space="0" w:color="auto"/>
            </w:tcBorders>
            <w:shd w:val="clear" w:color="auto" w:fill="auto"/>
            <w:hideMark/>
          </w:tcPr>
          <w:p w14:paraId="67FD4320"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A050E25" w14:textId="6C880CD9"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w:t>
            </w:r>
            <w:r w:rsidR="00BC26FA">
              <w:rPr>
                <w:rFonts w:eastAsia="Times New Roman" w:cs="Calibri"/>
                <w:sz w:val="22"/>
                <w:szCs w:val="22"/>
                <w:lang w:val="en-IN" w:eastAsia="en-IN"/>
              </w:rPr>
              <w:t>4</w:t>
            </w:r>
            <w:r w:rsidRPr="003D1452">
              <w:rPr>
                <w:rFonts w:eastAsia="Times New Roman" w:cs="Calibri"/>
                <w:sz w:val="22"/>
                <w:szCs w:val="22"/>
                <w:lang w:val="en-IN" w:eastAsia="en-IN"/>
              </w:rPr>
              <w:t>)</w:t>
            </w:r>
          </w:p>
        </w:tc>
        <w:tc>
          <w:tcPr>
            <w:tcW w:w="0" w:type="auto"/>
            <w:tcBorders>
              <w:top w:val="nil"/>
              <w:left w:val="nil"/>
              <w:bottom w:val="single" w:sz="4" w:space="0" w:color="auto"/>
              <w:right w:val="single" w:sz="4" w:space="0" w:color="auto"/>
            </w:tcBorders>
            <w:shd w:val="clear" w:color="auto" w:fill="auto"/>
            <w:hideMark/>
          </w:tcPr>
          <w:p w14:paraId="2EFC9462"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AD53FA8"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FrzLvl</w:t>
            </w:r>
          </w:p>
        </w:tc>
        <w:tc>
          <w:tcPr>
            <w:tcW w:w="0" w:type="auto"/>
            <w:tcBorders>
              <w:top w:val="nil"/>
              <w:left w:val="nil"/>
              <w:bottom w:val="single" w:sz="4" w:space="0" w:color="auto"/>
              <w:right w:val="single" w:sz="4" w:space="0" w:color="auto"/>
            </w:tcBorders>
            <w:shd w:val="clear" w:color="auto" w:fill="auto"/>
            <w:hideMark/>
          </w:tcPr>
          <w:p w14:paraId="51F7D185" w14:textId="1C0CFD2D"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blank </w:t>
            </w:r>
          </w:p>
        </w:tc>
      </w:tr>
      <w:tr w:rsidR="003D1452" w:rsidRPr="003D1452" w14:paraId="78298F22" w14:textId="77777777" w:rsidTr="003D145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12216180"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Freeze Initiated By / TXN Initiation Flag</w:t>
            </w:r>
          </w:p>
        </w:tc>
        <w:tc>
          <w:tcPr>
            <w:tcW w:w="0" w:type="auto"/>
            <w:tcBorders>
              <w:top w:val="nil"/>
              <w:left w:val="nil"/>
              <w:bottom w:val="single" w:sz="4" w:space="0" w:color="auto"/>
              <w:right w:val="single" w:sz="4" w:space="0" w:color="auto"/>
            </w:tcBorders>
            <w:shd w:val="clear" w:color="auto" w:fill="auto"/>
            <w:hideMark/>
          </w:tcPr>
          <w:p w14:paraId="25A6330F"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74018BD4"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7A5E4BDB"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E911CE7"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FrzInittdBy</w:t>
            </w:r>
          </w:p>
        </w:tc>
        <w:tc>
          <w:tcPr>
            <w:tcW w:w="0" w:type="auto"/>
            <w:tcBorders>
              <w:top w:val="nil"/>
              <w:left w:val="nil"/>
              <w:bottom w:val="single" w:sz="4" w:space="0" w:color="auto"/>
              <w:right w:val="single" w:sz="4" w:space="0" w:color="auto"/>
            </w:tcBorders>
            <w:shd w:val="clear" w:color="auto" w:fill="auto"/>
            <w:hideMark/>
          </w:tcPr>
          <w:p w14:paraId="700E85A2" w14:textId="39595D86"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'DFT' </w:t>
            </w:r>
          </w:p>
        </w:tc>
      </w:tr>
      <w:tr w:rsidR="003D1452" w:rsidRPr="003D1452" w14:paraId="3B03B0FB" w14:textId="77777777" w:rsidTr="003D1452">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6D651225"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Freeze Sub Option</w:t>
            </w:r>
          </w:p>
        </w:tc>
        <w:tc>
          <w:tcPr>
            <w:tcW w:w="0" w:type="auto"/>
            <w:tcBorders>
              <w:top w:val="nil"/>
              <w:left w:val="nil"/>
              <w:bottom w:val="single" w:sz="4" w:space="0" w:color="auto"/>
              <w:right w:val="single" w:sz="4" w:space="0" w:color="auto"/>
            </w:tcBorders>
            <w:shd w:val="clear" w:color="auto" w:fill="auto"/>
            <w:hideMark/>
          </w:tcPr>
          <w:p w14:paraId="59760CF3"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20DBBBB1"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CHAR(4)</w:t>
            </w:r>
          </w:p>
        </w:tc>
        <w:tc>
          <w:tcPr>
            <w:tcW w:w="0" w:type="auto"/>
            <w:tcBorders>
              <w:top w:val="nil"/>
              <w:left w:val="nil"/>
              <w:bottom w:val="single" w:sz="4" w:space="0" w:color="auto"/>
              <w:right w:val="single" w:sz="4" w:space="0" w:color="auto"/>
            </w:tcBorders>
            <w:shd w:val="clear" w:color="auto" w:fill="auto"/>
            <w:hideMark/>
          </w:tcPr>
          <w:p w14:paraId="28BC40FB"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915A231"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FrzSubOptn</w:t>
            </w:r>
          </w:p>
        </w:tc>
        <w:tc>
          <w:tcPr>
            <w:tcW w:w="0" w:type="auto"/>
            <w:tcBorders>
              <w:top w:val="nil"/>
              <w:left w:val="nil"/>
              <w:bottom w:val="single" w:sz="4" w:space="0" w:color="auto"/>
              <w:right w:val="single" w:sz="4" w:space="0" w:color="auto"/>
            </w:tcBorders>
            <w:shd w:val="clear" w:color="auto" w:fill="auto"/>
            <w:hideMark/>
          </w:tcPr>
          <w:p w14:paraId="2DFC16CE" w14:textId="34659DAB"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'DFT' </w:t>
            </w:r>
          </w:p>
        </w:tc>
      </w:tr>
      <w:tr w:rsidR="003D1452" w:rsidRPr="003D1452" w14:paraId="19763672" w14:textId="77777777" w:rsidTr="003D1452">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17A9665A"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Frozen For</w:t>
            </w:r>
          </w:p>
        </w:tc>
        <w:tc>
          <w:tcPr>
            <w:tcW w:w="0" w:type="auto"/>
            <w:tcBorders>
              <w:top w:val="nil"/>
              <w:left w:val="nil"/>
              <w:bottom w:val="single" w:sz="4" w:space="0" w:color="auto"/>
              <w:right w:val="single" w:sz="4" w:space="0" w:color="auto"/>
            </w:tcBorders>
            <w:shd w:val="clear" w:color="auto" w:fill="auto"/>
            <w:hideMark/>
          </w:tcPr>
          <w:p w14:paraId="58C84404"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15E62592"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393C1CE5"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22D4246"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FrznFor</w:t>
            </w:r>
          </w:p>
        </w:tc>
        <w:tc>
          <w:tcPr>
            <w:tcW w:w="0" w:type="auto"/>
            <w:tcBorders>
              <w:top w:val="nil"/>
              <w:left w:val="nil"/>
              <w:bottom w:val="single" w:sz="4" w:space="0" w:color="auto"/>
              <w:right w:val="single" w:sz="4" w:space="0" w:color="auto"/>
            </w:tcBorders>
            <w:shd w:val="clear" w:color="auto" w:fill="auto"/>
            <w:hideMark/>
          </w:tcPr>
          <w:p w14:paraId="2D546367" w14:textId="395E879B"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'DFT' </w:t>
            </w:r>
          </w:p>
        </w:tc>
      </w:tr>
      <w:tr w:rsidR="003D1452" w:rsidRPr="003D1452" w14:paraId="3BBEA419" w14:textId="77777777" w:rsidTr="003D1452">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67136697"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Freeze Activation Type</w:t>
            </w:r>
          </w:p>
        </w:tc>
        <w:tc>
          <w:tcPr>
            <w:tcW w:w="0" w:type="auto"/>
            <w:tcBorders>
              <w:top w:val="nil"/>
              <w:left w:val="nil"/>
              <w:bottom w:val="single" w:sz="4" w:space="0" w:color="auto"/>
              <w:right w:val="single" w:sz="4" w:space="0" w:color="auto"/>
            </w:tcBorders>
            <w:shd w:val="clear" w:color="auto" w:fill="auto"/>
            <w:hideMark/>
          </w:tcPr>
          <w:p w14:paraId="6E538B04"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16090254"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CHAR(4)</w:t>
            </w:r>
          </w:p>
        </w:tc>
        <w:tc>
          <w:tcPr>
            <w:tcW w:w="0" w:type="auto"/>
            <w:tcBorders>
              <w:top w:val="nil"/>
              <w:left w:val="nil"/>
              <w:bottom w:val="single" w:sz="4" w:space="0" w:color="auto"/>
              <w:right w:val="single" w:sz="4" w:space="0" w:color="auto"/>
            </w:tcBorders>
            <w:shd w:val="clear" w:color="auto" w:fill="auto"/>
            <w:hideMark/>
          </w:tcPr>
          <w:p w14:paraId="72AB1D50"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9908D3C"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FrzActvtnTp</w:t>
            </w:r>
          </w:p>
        </w:tc>
        <w:tc>
          <w:tcPr>
            <w:tcW w:w="0" w:type="auto"/>
            <w:tcBorders>
              <w:top w:val="nil"/>
              <w:left w:val="nil"/>
              <w:bottom w:val="single" w:sz="4" w:space="0" w:color="auto"/>
              <w:right w:val="single" w:sz="4" w:space="0" w:color="auto"/>
            </w:tcBorders>
            <w:shd w:val="clear" w:color="auto" w:fill="auto"/>
            <w:hideMark/>
          </w:tcPr>
          <w:p w14:paraId="29870459" w14:textId="7A852104"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'DFT' </w:t>
            </w:r>
          </w:p>
        </w:tc>
      </w:tr>
      <w:tr w:rsidR="003D1452" w:rsidRPr="003D1452" w14:paraId="6C2D8C17" w14:textId="77777777" w:rsidTr="003D1452">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1BAA1DCA"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Freeze Activation Date</w:t>
            </w:r>
          </w:p>
        </w:tc>
        <w:tc>
          <w:tcPr>
            <w:tcW w:w="0" w:type="auto"/>
            <w:tcBorders>
              <w:top w:val="nil"/>
              <w:left w:val="nil"/>
              <w:bottom w:val="single" w:sz="4" w:space="0" w:color="auto"/>
              <w:right w:val="single" w:sz="4" w:space="0" w:color="auto"/>
            </w:tcBorders>
            <w:shd w:val="clear" w:color="auto" w:fill="auto"/>
            <w:hideMark/>
          </w:tcPr>
          <w:p w14:paraId="68458587"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4E208042"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Date(10)</w:t>
            </w:r>
          </w:p>
        </w:tc>
        <w:tc>
          <w:tcPr>
            <w:tcW w:w="0" w:type="auto"/>
            <w:tcBorders>
              <w:top w:val="nil"/>
              <w:left w:val="nil"/>
              <w:bottom w:val="single" w:sz="4" w:space="0" w:color="auto"/>
              <w:right w:val="single" w:sz="4" w:space="0" w:color="auto"/>
            </w:tcBorders>
            <w:shd w:val="clear" w:color="auto" w:fill="auto"/>
            <w:hideMark/>
          </w:tcPr>
          <w:p w14:paraId="4FE53340"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6EBFED6"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FrzActvtnDt</w:t>
            </w:r>
          </w:p>
        </w:tc>
        <w:tc>
          <w:tcPr>
            <w:tcW w:w="0" w:type="auto"/>
            <w:tcBorders>
              <w:top w:val="nil"/>
              <w:left w:val="nil"/>
              <w:bottom w:val="single" w:sz="4" w:space="0" w:color="auto"/>
              <w:right w:val="single" w:sz="4" w:space="0" w:color="auto"/>
            </w:tcBorders>
            <w:shd w:val="clear" w:color="auto" w:fill="auto"/>
            <w:hideMark/>
          </w:tcPr>
          <w:p w14:paraId="469C1063" w14:textId="6050A33E"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blank </w:t>
            </w:r>
          </w:p>
        </w:tc>
      </w:tr>
      <w:tr w:rsidR="003D1452" w:rsidRPr="003D1452" w14:paraId="4FF38882" w14:textId="77777777" w:rsidTr="003D1452">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2A643E4D"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lastRenderedPageBreak/>
              <w:t>Freeze Expiry Date</w:t>
            </w:r>
          </w:p>
        </w:tc>
        <w:tc>
          <w:tcPr>
            <w:tcW w:w="0" w:type="auto"/>
            <w:tcBorders>
              <w:top w:val="nil"/>
              <w:left w:val="nil"/>
              <w:bottom w:val="single" w:sz="4" w:space="0" w:color="auto"/>
              <w:right w:val="single" w:sz="4" w:space="0" w:color="auto"/>
            </w:tcBorders>
            <w:shd w:val="clear" w:color="auto" w:fill="auto"/>
            <w:hideMark/>
          </w:tcPr>
          <w:p w14:paraId="62B6D1D5"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1A9CCB9F"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Date(10)</w:t>
            </w:r>
          </w:p>
        </w:tc>
        <w:tc>
          <w:tcPr>
            <w:tcW w:w="0" w:type="auto"/>
            <w:tcBorders>
              <w:top w:val="nil"/>
              <w:left w:val="nil"/>
              <w:bottom w:val="single" w:sz="4" w:space="0" w:color="auto"/>
              <w:right w:val="single" w:sz="4" w:space="0" w:color="auto"/>
            </w:tcBorders>
            <w:shd w:val="clear" w:color="auto" w:fill="auto"/>
            <w:hideMark/>
          </w:tcPr>
          <w:p w14:paraId="0C3C542D"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1760BC8"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FrzXpryDt</w:t>
            </w:r>
          </w:p>
        </w:tc>
        <w:tc>
          <w:tcPr>
            <w:tcW w:w="0" w:type="auto"/>
            <w:tcBorders>
              <w:top w:val="nil"/>
              <w:left w:val="nil"/>
              <w:bottom w:val="single" w:sz="4" w:space="0" w:color="auto"/>
              <w:right w:val="single" w:sz="4" w:space="0" w:color="auto"/>
            </w:tcBorders>
            <w:shd w:val="clear" w:color="auto" w:fill="auto"/>
            <w:hideMark/>
          </w:tcPr>
          <w:p w14:paraId="28AEAB6F" w14:textId="1093670E"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blank </w:t>
            </w:r>
          </w:p>
        </w:tc>
      </w:tr>
      <w:tr w:rsidR="003D1452" w:rsidRPr="003D1452" w14:paraId="303FD8F2" w14:textId="77777777" w:rsidTr="003D145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CC8B7A2"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Freeze Reason Description /Freeze Remarks</w:t>
            </w:r>
          </w:p>
        </w:tc>
        <w:tc>
          <w:tcPr>
            <w:tcW w:w="0" w:type="auto"/>
            <w:tcBorders>
              <w:top w:val="nil"/>
              <w:left w:val="nil"/>
              <w:bottom w:val="single" w:sz="4" w:space="0" w:color="auto"/>
              <w:right w:val="single" w:sz="4" w:space="0" w:color="auto"/>
            </w:tcBorders>
            <w:shd w:val="clear" w:color="auto" w:fill="auto"/>
            <w:hideMark/>
          </w:tcPr>
          <w:p w14:paraId="4B39A043"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CC5FF15"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CHAR(100)</w:t>
            </w:r>
          </w:p>
        </w:tc>
        <w:tc>
          <w:tcPr>
            <w:tcW w:w="0" w:type="auto"/>
            <w:tcBorders>
              <w:top w:val="nil"/>
              <w:left w:val="nil"/>
              <w:bottom w:val="single" w:sz="4" w:space="0" w:color="auto"/>
              <w:right w:val="single" w:sz="4" w:space="0" w:color="auto"/>
            </w:tcBorders>
            <w:shd w:val="clear" w:color="auto" w:fill="auto"/>
            <w:hideMark/>
          </w:tcPr>
          <w:p w14:paraId="52D7B32D"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801AA94"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FrzRsnDesc</w:t>
            </w:r>
          </w:p>
        </w:tc>
        <w:tc>
          <w:tcPr>
            <w:tcW w:w="0" w:type="auto"/>
            <w:tcBorders>
              <w:top w:val="nil"/>
              <w:left w:val="nil"/>
              <w:bottom w:val="single" w:sz="4" w:space="0" w:color="auto"/>
              <w:right w:val="single" w:sz="4" w:space="0" w:color="auto"/>
            </w:tcBorders>
            <w:shd w:val="clear" w:color="auto" w:fill="auto"/>
            <w:hideMark/>
          </w:tcPr>
          <w:p w14:paraId="32F9B274" w14:textId="01E53C49"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blank </w:t>
            </w:r>
          </w:p>
        </w:tc>
      </w:tr>
      <w:tr w:rsidR="003D1452" w:rsidRPr="003D1452" w14:paraId="399D5786" w14:textId="77777777" w:rsidTr="003D1452">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1C72765C"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Freeze Quantity Type</w:t>
            </w:r>
          </w:p>
        </w:tc>
        <w:tc>
          <w:tcPr>
            <w:tcW w:w="0" w:type="auto"/>
            <w:tcBorders>
              <w:top w:val="nil"/>
              <w:left w:val="nil"/>
              <w:bottom w:val="single" w:sz="4" w:space="0" w:color="auto"/>
              <w:right w:val="single" w:sz="4" w:space="0" w:color="auto"/>
            </w:tcBorders>
            <w:shd w:val="clear" w:color="auto" w:fill="auto"/>
            <w:hideMark/>
          </w:tcPr>
          <w:p w14:paraId="6E3374F8"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471B4E39"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7D94AB8F"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B867865"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FrzQtyTp</w:t>
            </w:r>
          </w:p>
        </w:tc>
        <w:tc>
          <w:tcPr>
            <w:tcW w:w="0" w:type="auto"/>
            <w:tcBorders>
              <w:top w:val="nil"/>
              <w:left w:val="nil"/>
              <w:bottom w:val="single" w:sz="4" w:space="0" w:color="auto"/>
              <w:right w:val="single" w:sz="4" w:space="0" w:color="auto"/>
            </w:tcBorders>
            <w:shd w:val="clear" w:color="auto" w:fill="auto"/>
            <w:hideMark/>
          </w:tcPr>
          <w:p w14:paraId="00C5A6D1" w14:textId="524678D6"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'DFT' </w:t>
            </w:r>
          </w:p>
        </w:tc>
      </w:tr>
      <w:tr w:rsidR="003D1452" w:rsidRPr="003D1452" w14:paraId="3890F150" w14:textId="77777777" w:rsidTr="003D1452">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643380FA"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Freeze Instruction ID /Freeze ID</w:t>
            </w:r>
          </w:p>
        </w:tc>
        <w:tc>
          <w:tcPr>
            <w:tcW w:w="0" w:type="auto"/>
            <w:tcBorders>
              <w:top w:val="nil"/>
              <w:left w:val="nil"/>
              <w:bottom w:val="single" w:sz="4" w:space="0" w:color="auto"/>
              <w:right w:val="single" w:sz="4" w:space="0" w:color="auto"/>
            </w:tcBorders>
            <w:shd w:val="clear" w:color="auto" w:fill="auto"/>
            <w:hideMark/>
          </w:tcPr>
          <w:p w14:paraId="26E7DF33"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86A5BFB"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Integer(14)</w:t>
            </w:r>
          </w:p>
        </w:tc>
        <w:tc>
          <w:tcPr>
            <w:tcW w:w="0" w:type="auto"/>
            <w:tcBorders>
              <w:top w:val="nil"/>
              <w:left w:val="nil"/>
              <w:bottom w:val="single" w:sz="4" w:space="0" w:color="auto"/>
              <w:right w:val="single" w:sz="4" w:space="0" w:color="auto"/>
            </w:tcBorders>
            <w:shd w:val="clear" w:color="auto" w:fill="auto"/>
            <w:hideMark/>
          </w:tcPr>
          <w:p w14:paraId="1357655B"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AD81E3D"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FrzInstrId</w:t>
            </w:r>
          </w:p>
        </w:tc>
        <w:tc>
          <w:tcPr>
            <w:tcW w:w="0" w:type="auto"/>
            <w:tcBorders>
              <w:top w:val="nil"/>
              <w:left w:val="nil"/>
              <w:bottom w:val="single" w:sz="4" w:space="0" w:color="auto"/>
              <w:right w:val="single" w:sz="4" w:space="0" w:color="auto"/>
            </w:tcBorders>
            <w:shd w:val="clear" w:color="auto" w:fill="auto"/>
            <w:hideMark/>
          </w:tcPr>
          <w:p w14:paraId="700CDD41" w14:textId="74968C0C"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blank </w:t>
            </w:r>
          </w:p>
        </w:tc>
      </w:tr>
      <w:tr w:rsidR="003D1452" w:rsidRPr="003D1452" w14:paraId="79DD5E9E" w14:textId="77777777" w:rsidTr="003D1452">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2B8656B7"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Remat / Restat Flag</w:t>
            </w:r>
          </w:p>
        </w:tc>
        <w:tc>
          <w:tcPr>
            <w:tcW w:w="0" w:type="auto"/>
            <w:tcBorders>
              <w:top w:val="nil"/>
              <w:left w:val="nil"/>
              <w:bottom w:val="single" w:sz="4" w:space="0" w:color="auto"/>
              <w:right w:val="single" w:sz="4" w:space="0" w:color="auto"/>
            </w:tcBorders>
            <w:shd w:val="clear" w:color="auto" w:fill="auto"/>
            <w:hideMark/>
          </w:tcPr>
          <w:p w14:paraId="5BB97D5A"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60ABB7C"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14C7836E"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509BE58"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RmtFlg</w:t>
            </w:r>
          </w:p>
        </w:tc>
        <w:tc>
          <w:tcPr>
            <w:tcW w:w="0" w:type="auto"/>
            <w:tcBorders>
              <w:top w:val="nil"/>
              <w:left w:val="nil"/>
              <w:bottom w:val="single" w:sz="4" w:space="0" w:color="auto"/>
              <w:right w:val="single" w:sz="4" w:space="0" w:color="auto"/>
            </w:tcBorders>
            <w:shd w:val="clear" w:color="auto" w:fill="auto"/>
            <w:hideMark/>
          </w:tcPr>
          <w:p w14:paraId="21D81654" w14:textId="4E87A530"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blank </w:t>
            </w:r>
          </w:p>
        </w:tc>
      </w:tr>
      <w:tr w:rsidR="003D1452" w:rsidRPr="003D1452" w14:paraId="5BCC7605" w14:textId="77777777" w:rsidTr="003D1452">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3C83C5E4"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RRF Number</w:t>
            </w:r>
          </w:p>
        </w:tc>
        <w:tc>
          <w:tcPr>
            <w:tcW w:w="0" w:type="auto"/>
            <w:tcBorders>
              <w:top w:val="nil"/>
              <w:left w:val="nil"/>
              <w:bottom w:val="single" w:sz="4" w:space="0" w:color="auto"/>
              <w:right w:val="single" w:sz="4" w:space="0" w:color="auto"/>
            </w:tcBorders>
            <w:shd w:val="clear" w:color="auto" w:fill="auto"/>
            <w:hideMark/>
          </w:tcPr>
          <w:p w14:paraId="264B8449"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A1EB0CC"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46715880"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55D10E7"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RRFNb</w:t>
            </w:r>
          </w:p>
        </w:tc>
        <w:tc>
          <w:tcPr>
            <w:tcW w:w="0" w:type="auto"/>
            <w:tcBorders>
              <w:top w:val="nil"/>
              <w:left w:val="nil"/>
              <w:bottom w:val="single" w:sz="4" w:space="0" w:color="auto"/>
              <w:right w:val="single" w:sz="4" w:space="0" w:color="auto"/>
            </w:tcBorders>
            <w:shd w:val="clear" w:color="auto" w:fill="auto"/>
            <w:hideMark/>
          </w:tcPr>
          <w:p w14:paraId="5E5E1EB2" w14:textId="44D913F4"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blank </w:t>
            </w:r>
          </w:p>
        </w:tc>
      </w:tr>
      <w:tr w:rsidR="003D1452" w:rsidRPr="003D1452" w14:paraId="7A048000" w14:textId="77777777" w:rsidTr="003D1452">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4DD8721C"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Mutual Fund Type</w:t>
            </w:r>
          </w:p>
        </w:tc>
        <w:tc>
          <w:tcPr>
            <w:tcW w:w="0" w:type="auto"/>
            <w:tcBorders>
              <w:top w:val="nil"/>
              <w:left w:val="nil"/>
              <w:bottom w:val="single" w:sz="4" w:space="0" w:color="auto"/>
              <w:right w:val="single" w:sz="4" w:space="0" w:color="auto"/>
            </w:tcBorders>
            <w:shd w:val="clear" w:color="auto" w:fill="auto"/>
            <w:hideMark/>
          </w:tcPr>
          <w:p w14:paraId="039E8347"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731EEBDE"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044BA2E1"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4B455B2"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MtlFndTp</w:t>
            </w:r>
          </w:p>
        </w:tc>
        <w:tc>
          <w:tcPr>
            <w:tcW w:w="0" w:type="auto"/>
            <w:tcBorders>
              <w:top w:val="nil"/>
              <w:left w:val="nil"/>
              <w:bottom w:val="single" w:sz="4" w:space="0" w:color="auto"/>
              <w:right w:val="single" w:sz="4" w:space="0" w:color="auto"/>
            </w:tcBorders>
            <w:shd w:val="clear" w:color="auto" w:fill="auto"/>
            <w:hideMark/>
          </w:tcPr>
          <w:p w14:paraId="75488433"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Refer Standard Value List</w:t>
            </w:r>
          </w:p>
        </w:tc>
      </w:tr>
      <w:tr w:rsidR="003D1452" w:rsidRPr="003D1452" w14:paraId="193E43ED" w14:textId="77777777" w:rsidTr="003D1452">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19AF7A5C"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Mutual Fund Amount</w:t>
            </w:r>
          </w:p>
        </w:tc>
        <w:tc>
          <w:tcPr>
            <w:tcW w:w="0" w:type="auto"/>
            <w:tcBorders>
              <w:top w:val="nil"/>
              <w:left w:val="nil"/>
              <w:bottom w:val="single" w:sz="4" w:space="0" w:color="auto"/>
              <w:right w:val="single" w:sz="4" w:space="0" w:color="auto"/>
            </w:tcBorders>
            <w:shd w:val="clear" w:color="auto" w:fill="auto"/>
            <w:hideMark/>
          </w:tcPr>
          <w:p w14:paraId="7BF5E6B9"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23A1361A"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Integer(17)</w:t>
            </w:r>
          </w:p>
        </w:tc>
        <w:tc>
          <w:tcPr>
            <w:tcW w:w="0" w:type="auto"/>
            <w:tcBorders>
              <w:top w:val="nil"/>
              <w:left w:val="nil"/>
              <w:bottom w:val="single" w:sz="4" w:space="0" w:color="auto"/>
              <w:right w:val="single" w:sz="4" w:space="0" w:color="auto"/>
            </w:tcBorders>
            <w:shd w:val="clear" w:color="auto" w:fill="auto"/>
            <w:hideMark/>
          </w:tcPr>
          <w:p w14:paraId="7AA556B0"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3FB9693"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MtlFndAmt</w:t>
            </w:r>
          </w:p>
        </w:tc>
        <w:tc>
          <w:tcPr>
            <w:tcW w:w="0" w:type="auto"/>
            <w:tcBorders>
              <w:top w:val="nil"/>
              <w:left w:val="nil"/>
              <w:bottom w:val="single" w:sz="4" w:space="0" w:color="auto"/>
              <w:right w:val="single" w:sz="4" w:space="0" w:color="auto"/>
            </w:tcBorders>
            <w:shd w:val="clear" w:color="auto" w:fill="auto"/>
            <w:hideMark/>
          </w:tcPr>
          <w:p w14:paraId="55CC49F6" w14:textId="56DF5899"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blank </w:t>
            </w:r>
          </w:p>
        </w:tc>
      </w:tr>
      <w:tr w:rsidR="003D1452" w:rsidRPr="003D1452" w14:paraId="6EBA5C1C" w14:textId="77777777" w:rsidTr="003D1452">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04C0A19C"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Mutual Fund Indicator</w:t>
            </w:r>
          </w:p>
        </w:tc>
        <w:tc>
          <w:tcPr>
            <w:tcW w:w="0" w:type="auto"/>
            <w:tcBorders>
              <w:top w:val="nil"/>
              <w:left w:val="nil"/>
              <w:bottom w:val="single" w:sz="4" w:space="0" w:color="auto"/>
              <w:right w:val="single" w:sz="4" w:space="0" w:color="auto"/>
            </w:tcBorders>
            <w:shd w:val="clear" w:color="auto" w:fill="auto"/>
            <w:hideMark/>
          </w:tcPr>
          <w:p w14:paraId="6D048E39" w14:textId="65626B44" w:rsidR="003D1452" w:rsidRPr="003D1452" w:rsidRDefault="002A183F" w:rsidP="003D1452">
            <w:pPr>
              <w:rPr>
                <w:rFonts w:eastAsia="Times New Roman" w:cs="Calibri"/>
                <w:sz w:val="22"/>
                <w:szCs w:val="22"/>
                <w:lang w:val="en-IN" w:eastAsia="en-IN"/>
              </w:rPr>
            </w:pPr>
            <w:r>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2D11585"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0A33700D"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25E694D"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MtlFndInd</w:t>
            </w:r>
          </w:p>
        </w:tc>
        <w:tc>
          <w:tcPr>
            <w:tcW w:w="0" w:type="auto"/>
            <w:tcBorders>
              <w:top w:val="nil"/>
              <w:left w:val="nil"/>
              <w:bottom w:val="single" w:sz="4" w:space="0" w:color="auto"/>
              <w:right w:val="single" w:sz="4" w:space="0" w:color="auto"/>
            </w:tcBorders>
            <w:shd w:val="clear" w:color="auto" w:fill="auto"/>
            <w:hideMark/>
          </w:tcPr>
          <w:p w14:paraId="2AFAB339" w14:textId="77A2DB42" w:rsidR="003D1452" w:rsidRPr="003D1452" w:rsidRDefault="002A183F" w:rsidP="003D1452">
            <w:pPr>
              <w:rPr>
                <w:rFonts w:eastAsia="Times New Roman" w:cs="Calibri"/>
                <w:sz w:val="22"/>
                <w:szCs w:val="22"/>
                <w:lang w:val="en-IN" w:eastAsia="en-IN"/>
              </w:rPr>
            </w:pPr>
            <w:r w:rsidRPr="007D0376">
              <w:rPr>
                <w:rFonts w:eastAsia="Times New Roman" w:cs="Calibri"/>
                <w:sz w:val="22"/>
                <w:szCs w:val="22"/>
                <w:lang w:val="en-IN" w:eastAsia="en-IN"/>
              </w:rPr>
              <w:t xml:space="preserve">Will be </w:t>
            </w:r>
            <w:r>
              <w:rPr>
                <w:rFonts w:eastAsia="Times New Roman" w:cs="Calibri"/>
                <w:sz w:val="22"/>
                <w:szCs w:val="22"/>
                <w:lang w:val="en-IN" w:eastAsia="en-IN"/>
              </w:rPr>
              <w:t>Blank</w:t>
            </w:r>
          </w:p>
        </w:tc>
      </w:tr>
      <w:tr w:rsidR="003D1452" w:rsidRPr="003D1452" w14:paraId="486EE51A" w14:textId="77777777" w:rsidTr="003D1452">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7E6C862B"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Transaction Identifier</w:t>
            </w:r>
          </w:p>
        </w:tc>
        <w:tc>
          <w:tcPr>
            <w:tcW w:w="0" w:type="auto"/>
            <w:tcBorders>
              <w:top w:val="nil"/>
              <w:left w:val="nil"/>
              <w:bottom w:val="single" w:sz="4" w:space="0" w:color="auto"/>
              <w:right w:val="single" w:sz="4" w:space="0" w:color="auto"/>
            </w:tcBorders>
            <w:shd w:val="clear" w:color="auto" w:fill="auto"/>
            <w:hideMark/>
          </w:tcPr>
          <w:p w14:paraId="24642452"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30D22BA4"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CHAR(4)</w:t>
            </w:r>
          </w:p>
        </w:tc>
        <w:tc>
          <w:tcPr>
            <w:tcW w:w="0" w:type="auto"/>
            <w:tcBorders>
              <w:top w:val="nil"/>
              <w:left w:val="nil"/>
              <w:bottom w:val="single" w:sz="4" w:space="0" w:color="auto"/>
              <w:right w:val="single" w:sz="4" w:space="0" w:color="auto"/>
            </w:tcBorders>
            <w:shd w:val="clear" w:color="auto" w:fill="auto"/>
            <w:hideMark/>
          </w:tcPr>
          <w:p w14:paraId="09E101DB"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810E8C8"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TxId</w:t>
            </w:r>
          </w:p>
        </w:tc>
        <w:tc>
          <w:tcPr>
            <w:tcW w:w="0" w:type="auto"/>
            <w:tcBorders>
              <w:top w:val="nil"/>
              <w:left w:val="nil"/>
              <w:bottom w:val="single" w:sz="4" w:space="0" w:color="auto"/>
              <w:right w:val="single" w:sz="4" w:space="0" w:color="auto"/>
            </w:tcBorders>
            <w:shd w:val="clear" w:color="auto" w:fill="auto"/>
            <w:hideMark/>
          </w:tcPr>
          <w:p w14:paraId="5BBEF94D" w14:textId="0839A111"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'DFT' </w:t>
            </w:r>
          </w:p>
        </w:tc>
      </w:tr>
      <w:tr w:rsidR="003D1452" w:rsidRPr="003D1452" w14:paraId="0C6BEA4B" w14:textId="77777777" w:rsidTr="003D1452">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6157E006"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Total No of Transferee BOs</w:t>
            </w:r>
          </w:p>
        </w:tc>
        <w:tc>
          <w:tcPr>
            <w:tcW w:w="0" w:type="auto"/>
            <w:tcBorders>
              <w:top w:val="nil"/>
              <w:left w:val="nil"/>
              <w:bottom w:val="single" w:sz="4" w:space="0" w:color="auto"/>
              <w:right w:val="single" w:sz="4" w:space="0" w:color="auto"/>
            </w:tcBorders>
            <w:shd w:val="clear" w:color="auto" w:fill="auto"/>
            <w:hideMark/>
          </w:tcPr>
          <w:p w14:paraId="033A2E42"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6A0D58EA"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Integer(5)</w:t>
            </w:r>
          </w:p>
        </w:tc>
        <w:tc>
          <w:tcPr>
            <w:tcW w:w="0" w:type="auto"/>
            <w:tcBorders>
              <w:top w:val="nil"/>
              <w:left w:val="nil"/>
              <w:bottom w:val="single" w:sz="4" w:space="0" w:color="auto"/>
              <w:right w:val="single" w:sz="4" w:space="0" w:color="auto"/>
            </w:tcBorders>
            <w:shd w:val="clear" w:color="auto" w:fill="auto"/>
            <w:hideMark/>
          </w:tcPr>
          <w:p w14:paraId="1D18F908"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216613A"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TtlNbOfTrfeeBnfclOwnrs</w:t>
            </w:r>
          </w:p>
        </w:tc>
        <w:tc>
          <w:tcPr>
            <w:tcW w:w="0" w:type="auto"/>
            <w:tcBorders>
              <w:top w:val="nil"/>
              <w:left w:val="nil"/>
              <w:bottom w:val="single" w:sz="4" w:space="0" w:color="auto"/>
              <w:right w:val="single" w:sz="4" w:space="0" w:color="auto"/>
            </w:tcBorders>
            <w:shd w:val="clear" w:color="auto" w:fill="auto"/>
            <w:hideMark/>
          </w:tcPr>
          <w:p w14:paraId="0F9CC630" w14:textId="25E4AE44"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blank </w:t>
            </w:r>
          </w:p>
        </w:tc>
      </w:tr>
      <w:tr w:rsidR="003D1452" w:rsidRPr="003D1452" w14:paraId="0EFF305B" w14:textId="77777777" w:rsidTr="003D1452">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23080455"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Multiple Quantity</w:t>
            </w:r>
          </w:p>
        </w:tc>
        <w:tc>
          <w:tcPr>
            <w:tcW w:w="0" w:type="auto"/>
            <w:tcBorders>
              <w:top w:val="nil"/>
              <w:left w:val="nil"/>
              <w:bottom w:val="single" w:sz="4" w:space="0" w:color="auto"/>
              <w:right w:val="single" w:sz="4" w:space="0" w:color="auto"/>
            </w:tcBorders>
            <w:shd w:val="clear" w:color="auto" w:fill="auto"/>
            <w:hideMark/>
          </w:tcPr>
          <w:p w14:paraId="059AF67E"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24EEE970"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Integer(19)</w:t>
            </w:r>
          </w:p>
        </w:tc>
        <w:tc>
          <w:tcPr>
            <w:tcW w:w="0" w:type="auto"/>
            <w:tcBorders>
              <w:top w:val="nil"/>
              <w:left w:val="nil"/>
              <w:bottom w:val="single" w:sz="4" w:space="0" w:color="auto"/>
              <w:right w:val="single" w:sz="4" w:space="0" w:color="auto"/>
            </w:tcBorders>
            <w:shd w:val="clear" w:color="auto" w:fill="auto"/>
            <w:hideMark/>
          </w:tcPr>
          <w:p w14:paraId="7C7E20DC"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DBF9A73"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MltplQty</w:t>
            </w:r>
          </w:p>
        </w:tc>
        <w:tc>
          <w:tcPr>
            <w:tcW w:w="0" w:type="auto"/>
            <w:tcBorders>
              <w:top w:val="nil"/>
              <w:left w:val="nil"/>
              <w:bottom w:val="single" w:sz="4" w:space="0" w:color="auto"/>
              <w:right w:val="single" w:sz="4" w:space="0" w:color="auto"/>
            </w:tcBorders>
            <w:shd w:val="clear" w:color="auto" w:fill="auto"/>
            <w:hideMark/>
          </w:tcPr>
          <w:p w14:paraId="0A94F171" w14:textId="50FE3D2B"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blank </w:t>
            </w:r>
          </w:p>
        </w:tc>
      </w:tr>
      <w:tr w:rsidR="003D1452" w:rsidRPr="003D1452" w14:paraId="70B62AA2" w14:textId="77777777" w:rsidTr="003D1452">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6EEEBE4A"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ISSUANCE FLAG</w:t>
            </w:r>
          </w:p>
        </w:tc>
        <w:tc>
          <w:tcPr>
            <w:tcW w:w="0" w:type="auto"/>
            <w:tcBorders>
              <w:top w:val="nil"/>
              <w:left w:val="nil"/>
              <w:bottom w:val="single" w:sz="4" w:space="0" w:color="auto"/>
              <w:right w:val="single" w:sz="4" w:space="0" w:color="auto"/>
            </w:tcBorders>
            <w:shd w:val="clear" w:color="auto" w:fill="auto"/>
            <w:hideMark/>
          </w:tcPr>
          <w:p w14:paraId="580715AB"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22D71378"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CHAR(4)</w:t>
            </w:r>
          </w:p>
        </w:tc>
        <w:tc>
          <w:tcPr>
            <w:tcW w:w="0" w:type="auto"/>
            <w:tcBorders>
              <w:top w:val="nil"/>
              <w:left w:val="nil"/>
              <w:bottom w:val="single" w:sz="4" w:space="0" w:color="auto"/>
              <w:right w:val="single" w:sz="4" w:space="0" w:color="auto"/>
            </w:tcBorders>
            <w:shd w:val="clear" w:color="auto" w:fill="auto"/>
            <w:hideMark/>
          </w:tcPr>
          <w:p w14:paraId="3012ADF9"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7A8F8F4"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IsseFlg</w:t>
            </w:r>
          </w:p>
        </w:tc>
        <w:tc>
          <w:tcPr>
            <w:tcW w:w="0" w:type="auto"/>
            <w:tcBorders>
              <w:top w:val="nil"/>
              <w:left w:val="nil"/>
              <w:bottom w:val="single" w:sz="4" w:space="0" w:color="auto"/>
              <w:right w:val="single" w:sz="4" w:space="0" w:color="auto"/>
            </w:tcBorders>
            <w:shd w:val="clear" w:color="auto" w:fill="auto"/>
            <w:hideMark/>
          </w:tcPr>
          <w:p w14:paraId="08639E22" w14:textId="447D8BFD"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'DFT' </w:t>
            </w:r>
          </w:p>
        </w:tc>
      </w:tr>
      <w:tr w:rsidR="003D1452" w:rsidRPr="003D1452" w14:paraId="1B2E5CFE" w14:textId="77777777" w:rsidTr="003D1452">
        <w:trPr>
          <w:trHeight w:val="2610"/>
        </w:trPr>
        <w:tc>
          <w:tcPr>
            <w:tcW w:w="0" w:type="auto"/>
            <w:tcBorders>
              <w:top w:val="nil"/>
              <w:left w:val="single" w:sz="4" w:space="0" w:color="auto"/>
              <w:bottom w:val="single" w:sz="4" w:space="0" w:color="auto"/>
              <w:right w:val="single" w:sz="4" w:space="0" w:color="auto"/>
            </w:tcBorders>
            <w:shd w:val="clear" w:color="auto" w:fill="auto"/>
            <w:hideMark/>
          </w:tcPr>
          <w:p w14:paraId="178E701B"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Flag of loose slip </w:t>
            </w:r>
          </w:p>
        </w:tc>
        <w:tc>
          <w:tcPr>
            <w:tcW w:w="0" w:type="auto"/>
            <w:tcBorders>
              <w:top w:val="nil"/>
              <w:left w:val="nil"/>
              <w:bottom w:val="single" w:sz="4" w:space="0" w:color="auto"/>
              <w:right w:val="single" w:sz="4" w:space="0" w:color="auto"/>
            </w:tcBorders>
            <w:shd w:val="clear" w:color="auto" w:fill="auto"/>
            <w:hideMark/>
          </w:tcPr>
          <w:p w14:paraId="4E6F7AF9"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Flag of loose slip </w:t>
            </w:r>
          </w:p>
        </w:tc>
        <w:tc>
          <w:tcPr>
            <w:tcW w:w="0" w:type="auto"/>
            <w:tcBorders>
              <w:top w:val="nil"/>
              <w:left w:val="nil"/>
              <w:bottom w:val="single" w:sz="4" w:space="0" w:color="auto"/>
              <w:right w:val="single" w:sz="4" w:space="0" w:color="auto"/>
            </w:tcBorders>
            <w:shd w:val="clear" w:color="auto" w:fill="auto"/>
            <w:hideMark/>
          </w:tcPr>
          <w:p w14:paraId="25CD8105"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CHAR(1)</w:t>
            </w:r>
          </w:p>
        </w:tc>
        <w:tc>
          <w:tcPr>
            <w:tcW w:w="0" w:type="auto"/>
            <w:tcBorders>
              <w:top w:val="nil"/>
              <w:left w:val="nil"/>
              <w:bottom w:val="single" w:sz="4" w:space="0" w:color="auto"/>
              <w:right w:val="single" w:sz="4" w:space="0" w:color="auto"/>
            </w:tcBorders>
            <w:shd w:val="clear" w:color="auto" w:fill="auto"/>
            <w:hideMark/>
          </w:tcPr>
          <w:p w14:paraId="57DB5922"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4F74FA9"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FlgOfLooseSlip</w:t>
            </w:r>
          </w:p>
        </w:tc>
        <w:tc>
          <w:tcPr>
            <w:tcW w:w="0" w:type="auto"/>
            <w:tcBorders>
              <w:top w:val="nil"/>
              <w:left w:val="nil"/>
              <w:bottom w:val="single" w:sz="4" w:space="0" w:color="auto"/>
              <w:right w:val="single" w:sz="4" w:space="0" w:color="auto"/>
            </w:tcBorders>
            <w:shd w:val="clear" w:color="auto" w:fill="auto"/>
            <w:hideMark/>
          </w:tcPr>
          <w:p w14:paraId="6EB7C5DB"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Refer Standard Value List</w:t>
            </w:r>
            <w:r w:rsidRPr="003D1452">
              <w:rPr>
                <w:rFonts w:eastAsia="Times New Roman" w:cs="Calibri"/>
                <w:sz w:val="22"/>
                <w:szCs w:val="22"/>
                <w:lang w:val="en-IN" w:eastAsia="en-IN"/>
              </w:rPr>
              <w:br/>
              <w:t xml:space="preserve">‘Y’ for Loose Slip; only for record type 'IDD'; This is not required if DIS Type Indicator is electronics (i.e. </w:t>
            </w:r>
            <w:r w:rsidRPr="003D1452">
              <w:rPr>
                <w:rFonts w:eastAsia="Times New Roman" w:cs="Calibri"/>
                <w:sz w:val="22"/>
                <w:szCs w:val="22"/>
                <w:lang w:val="en-IN" w:eastAsia="en-IN"/>
              </w:rPr>
              <w:lastRenderedPageBreak/>
              <w:t>ESP,ESE,EDS,EOT).</w:t>
            </w:r>
          </w:p>
        </w:tc>
      </w:tr>
      <w:tr w:rsidR="003D1452" w:rsidRPr="003D1452" w14:paraId="642AF1A2" w14:textId="77777777" w:rsidTr="003D1452">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5CB24E9E"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lastRenderedPageBreak/>
              <w:t>Account Closure Flag</w:t>
            </w:r>
          </w:p>
        </w:tc>
        <w:tc>
          <w:tcPr>
            <w:tcW w:w="0" w:type="auto"/>
            <w:tcBorders>
              <w:top w:val="nil"/>
              <w:left w:val="nil"/>
              <w:bottom w:val="single" w:sz="4" w:space="0" w:color="auto"/>
              <w:right w:val="single" w:sz="4" w:space="0" w:color="auto"/>
            </w:tcBorders>
            <w:shd w:val="clear" w:color="auto" w:fill="auto"/>
            <w:hideMark/>
          </w:tcPr>
          <w:p w14:paraId="3F7EF524"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48F3595"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05073DE5"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1DE267A"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AcctClsrFlg</w:t>
            </w:r>
          </w:p>
        </w:tc>
        <w:tc>
          <w:tcPr>
            <w:tcW w:w="0" w:type="auto"/>
            <w:tcBorders>
              <w:top w:val="nil"/>
              <w:left w:val="nil"/>
              <w:bottom w:val="single" w:sz="4" w:space="0" w:color="auto"/>
              <w:right w:val="single" w:sz="4" w:space="0" w:color="auto"/>
            </w:tcBorders>
            <w:shd w:val="clear" w:color="auto" w:fill="auto"/>
            <w:hideMark/>
          </w:tcPr>
          <w:p w14:paraId="4276D735" w14:textId="1F703BEF"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Blank </w:t>
            </w:r>
          </w:p>
        </w:tc>
      </w:tr>
      <w:tr w:rsidR="003D1452" w:rsidRPr="003D1452" w14:paraId="73C6EAF3" w14:textId="77777777" w:rsidTr="003D145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5E84BB7A"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Channel Indicator /TRANSACTION SOURCE </w:t>
            </w:r>
          </w:p>
        </w:tc>
        <w:tc>
          <w:tcPr>
            <w:tcW w:w="0" w:type="auto"/>
            <w:tcBorders>
              <w:top w:val="nil"/>
              <w:left w:val="nil"/>
              <w:bottom w:val="single" w:sz="4" w:space="0" w:color="auto"/>
              <w:right w:val="single" w:sz="4" w:space="0" w:color="auto"/>
            </w:tcBorders>
            <w:shd w:val="clear" w:color="auto" w:fill="auto"/>
            <w:hideMark/>
          </w:tcPr>
          <w:p w14:paraId="2519192E"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EE7B5BA"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2A338D5E"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6C31F1A"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ChanlInd</w:t>
            </w:r>
          </w:p>
        </w:tc>
        <w:tc>
          <w:tcPr>
            <w:tcW w:w="0" w:type="auto"/>
            <w:tcBorders>
              <w:top w:val="nil"/>
              <w:left w:val="nil"/>
              <w:bottom w:val="single" w:sz="4" w:space="0" w:color="auto"/>
              <w:right w:val="single" w:sz="4" w:space="0" w:color="auto"/>
            </w:tcBorders>
            <w:shd w:val="clear" w:color="auto" w:fill="auto"/>
            <w:hideMark/>
          </w:tcPr>
          <w:p w14:paraId="568CD4A7" w14:textId="2FB7FD31"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Blank </w:t>
            </w:r>
          </w:p>
        </w:tc>
      </w:tr>
      <w:tr w:rsidR="003D1452" w:rsidRPr="003D1452" w14:paraId="04092176" w14:textId="77777777" w:rsidTr="003D1452">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313055C7"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Irreversible Reason Code 1</w:t>
            </w:r>
          </w:p>
        </w:tc>
        <w:tc>
          <w:tcPr>
            <w:tcW w:w="0" w:type="auto"/>
            <w:tcBorders>
              <w:top w:val="nil"/>
              <w:left w:val="nil"/>
              <w:bottom w:val="single" w:sz="4" w:space="0" w:color="auto"/>
              <w:right w:val="single" w:sz="4" w:space="0" w:color="auto"/>
            </w:tcBorders>
            <w:shd w:val="clear" w:color="auto" w:fill="auto"/>
            <w:hideMark/>
          </w:tcPr>
          <w:p w14:paraId="2657838B"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65E3395"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Integer(4)</w:t>
            </w:r>
          </w:p>
        </w:tc>
        <w:tc>
          <w:tcPr>
            <w:tcW w:w="0" w:type="auto"/>
            <w:tcBorders>
              <w:top w:val="nil"/>
              <w:left w:val="nil"/>
              <w:bottom w:val="single" w:sz="4" w:space="0" w:color="auto"/>
              <w:right w:val="single" w:sz="4" w:space="0" w:color="auto"/>
            </w:tcBorders>
            <w:shd w:val="clear" w:color="auto" w:fill="auto"/>
            <w:hideMark/>
          </w:tcPr>
          <w:p w14:paraId="66ED8490"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103734F"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IrrvsblRsnCd1</w:t>
            </w:r>
          </w:p>
        </w:tc>
        <w:tc>
          <w:tcPr>
            <w:tcW w:w="0" w:type="auto"/>
            <w:tcBorders>
              <w:top w:val="nil"/>
              <w:left w:val="nil"/>
              <w:bottom w:val="single" w:sz="4" w:space="0" w:color="auto"/>
              <w:right w:val="single" w:sz="4" w:space="0" w:color="auto"/>
            </w:tcBorders>
            <w:shd w:val="clear" w:color="auto" w:fill="auto"/>
            <w:hideMark/>
          </w:tcPr>
          <w:p w14:paraId="3C6B863A" w14:textId="40791193"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Blank </w:t>
            </w:r>
          </w:p>
        </w:tc>
      </w:tr>
      <w:tr w:rsidR="003D1452" w:rsidRPr="003D1452" w14:paraId="09E96289" w14:textId="77777777" w:rsidTr="003D1452">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6D555CCB"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Irreversible Reason Code 2</w:t>
            </w:r>
          </w:p>
        </w:tc>
        <w:tc>
          <w:tcPr>
            <w:tcW w:w="0" w:type="auto"/>
            <w:tcBorders>
              <w:top w:val="nil"/>
              <w:left w:val="nil"/>
              <w:bottom w:val="single" w:sz="4" w:space="0" w:color="auto"/>
              <w:right w:val="single" w:sz="4" w:space="0" w:color="auto"/>
            </w:tcBorders>
            <w:shd w:val="clear" w:color="auto" w:fill="auto"/>
            <w:hideMark/>
          </w:tcPr>
          <w:p w14:paraId="7ED5C909"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A8E50AF"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Integer(4)</w:t>
            </w:r>
          </w:p>
        </w:tc>
        <w:tc>
          <w:tcPr>
            <w:tcW w:w="0" w:type="auto"/>
            <w:tcBorders>
              <w:top w:val="nil"/>
              <w:left w:val="nil"/>
              <w:bottom w:val="single" w:sz="4" w:space="0" w:color="auto"/>
              <w:right w:val="single" w:sz="4" w:space="0" w:color="auto"/>
            </w:tcBorders>
            <w:shd w:val="clear" w:color="auto" w:fill="auto"/>
            <w:hideMark/>
          </w:tcPr>
          <w:p w14:paraId="70BA317F"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209D2DE"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IrrvsblRsnCd2</w:t>
            </w:r>
          </w:p>
        </w:tc>
        <w:tc>
          <w:tcPr>
            <w:tcW w:w="0" w:type="auto"/>
            <w:tcBorders>
              <w:top w:val="nil"/>
              <w:left w:val="nil"/>
              <w:bottom w:val="single" w:sz="4" w:space="0" w:color="auto"/>
              <w:right w:val="single" w:sz="4" w:space="0" w:color="auto"/>
            </w:tcBorders>
            <w:shd w:val="clear" w:color="auto" w:fill="auto"/>
            <w:hideMark/>
          </w:tcPr>
          <w:p w14:paraId="3DEB60B2" w14:textId="7FA406E5"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Blank </w:t>
            </w:r>
          </w:p>
        </w:tc>
      </w:tr>
      <w:tr w:rsidR="003D1452" w:rsidRPr="003D1452" w14:paraId="0FF89811" w14:textId="77777777" w:rsidTr="003D1452">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5975DB63"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Irreversible Reason Code 3</w:t>
            </w:r>
          </w:p>
        </w:tc>
        <w:tc>
          <w:tcPr>
            <w:tcW w:w="0" w:type="auto"/>
            <w:tcBorders>
              <w:top w:val="nil"/>
              <w:left w:val="nil"/>
              <w:bottom w:val="single" w:sz="4" w:space="0" w:color="auto"/>
              <w:right w:val="single" w:sz="4" w:space="0" w:color="auto"/>
            </w:tcBorders>
            <w:shd w:val="clear" w:color="auto" w:fill="auto"/>
            <w:hideMark/>
          </w:tcPr>
          <w:p w14:paraId="196E58F5"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9576960"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Integer(4)</w:t>
            </w:r>
          </w:p>
        </w:tc>
        <w:tc>
          <w:tcPr>
            <w:tcW w:w="0" w:type="auto"/>
            <w:tcBorders>
              <w:top w:val="nil"/>
              <w:left w:val="nil"/>
              <w:bottom w:val="single" w:sz="4" w:space="0" w:color="auto"/>
              <w:right w:val="single" w:sz="4" w:space="0" w:color="auto"/>
            </w:tcBorders>
            <w:shd w:val="clear" w:color="auto" w:fill="auto"/>
            <w:hideMark/>
          </w:tcPr>
          <w:p w14:paraId="69724E75"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138BC63"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IrrvsblRsnCd3</w:t>
            </w:r>
          </w:p>
        </w:tc>
        <w:tc>
          <w:tcPr>
            <w:tcW w:w="0" w:type="auto"/>
            <w:tcBorders>
              <w:top w:val="nil"/>
              <w:left w:val="nil"/>
              <w:bottom w:val="single" w:sz="4" w:space="0" w:color="auto"/>
              <w:right w:val="single" w:sz="4" w:space="0" w:color="auto"/>
            </w:tcBorders>
            <w:shd w:val="clear" w:color="auto" w:fill="auto"/>
            <w:hideMark/>
          </w:tcPr>
          <w:p w14:paraId="58A012A8" w14:textId="52A97EDE"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Blank </w:t>
            </w:r>
          </w:p>
        </w:tc>
      </w:tr>
      <w:tr w:rsidR="003D1452" w:rsidRPr="003D1452" w14:paraId="18B0235C" w14:textId="77777777" w:rsidTr="003D1452">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4EEE8045"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Irreversible Reason Code 4</w:t>
            </w:r>
          </w:p>
        </w:tc>
        <w:tc>
          <w:tcPr>
            <w:tcW w:w="0" w:type="auto"/>
            <w:tcBorders>
              <w:top w:val="nil"/>
              <w:left w:val="nil"/>
              <w:bottom w:val="single" w:sz="4" w:space="0" w:color="auto"/>
              <w:right w:val="single" w:sz="4" w:space="0" w:color="auto"/>
            </w:tcBorders>
            <w:shd w:val="clear" w:color="auto" w:fill="auto"/>
            <w:hideMark/>
          </w:tcPr>
          <w:p w14:paraId="2EBBA478"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FA15B6B"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Integer(4)</w:t>
            </w:r>
          </w:p>
        </w:tc>
        <w:tc>
          <w:tcPr>
            <w:tcW w:w="0" w:type="auto"/>
            <w:tcBorders>
              <w:top w:val="nil"/>
              <w:left w:val="nil"/>
              <w:bottom w:val="single" w:sz="4" w:space="0" w:color="auto"/>
              <w:right w:val="single" w:sz="4" w:space="0" w:color="auto"/>
            </w:tcBorders>
            <w:shd w:val="clear" w:color="auto" w:fill="auto"/>
            <w:hideMark/>
          </w:tcPr>
          <w:p w14:paraId="1C3D112F"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DC8EE8B"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IrrvsblRsnCd4</w:t>
            </w:r>
          </w:p>
        </w:tc>
        <w:tc>
          <w:tcPr>
            <w:tcW w:w="0" w:type="auto"/>
            <w:tcBorders>
              <w:top w:val="nil"/>
              <w:left w:val="nil"/>
              <w:bottom w:val="single" w:sz="4" w:space="0" w:color="auto"/>
              <w:right w:val="single" w:sz="4" w:space="0" w:color="auto"/>
            </w:tcBorders>
            <w:shd w:val="clear" w:color="auto" w:fill="auto"/>
            <w:hideMark/>
          </w:tcPr>
          <w:p w14:paraId="50744CB9" w14:textId="4B74F845"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Blank </w:t>
            </w:r>
          </w:p>
        </w:tc>
      </w:tr>
      <w:tr w:rsidR="003D1452" w:rsidRPr="003D1452" w14:paraId="735B5D63" w14:textId="77777777" w:rsidTr="003D145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38494535"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Other depository Client code of first Nominee</w:t>
            </w:r>
          </w:p>
        </w:tc>
        <w:tc>
          <w:tcPr>
            <w:tcW w:w="0" w:type="auto"/>
            <w:tcBorders>
              <w:top w:val="nil"/>
              <w:left w:val="nil"/>
              <w:bottom w:val="single" w:sz="4" w:space="0" w:color="auto"/>
              <w:right w:val="single" w:sz="4" w:space="0" w:color="auto"/>
            </w:tcBorders>
            <w:shd w:val="clear" w:color="auto" w:fill="auto"/>
            <w:hideMark/>
          </w:tcPr>
          <w:p w14:paraId="6DF0D25A"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AC2A734"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Integer(16)</w:t>
            </w:r>
          </w:p>
        </w:tc>
        <w:tc>
          <w:tcPr>
            <w:tcW w:w="0" w:type="auto"/>
            <w:tcBorders>
              <w:top w:val="nil"/>
              <w:left w:val="nil"/>
              <w:bottom w:val="single" w:sz="4" w:space="0" w:color="auto"/>
              <w:right w:val="single" w:sz="4" w:space="0" w:color="auto"/>
            </w:tcBorders>
            <w:shd w:val="clear" w:color="auto" w:fill="auto"/>
            <w:hideMark/>
          </w:tcPr>
          <w:p w14:paraId="28954DEF"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2DB8DB7"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OthrDpstryClntCdOfFrstNmnee</w:t>
            </w:r>
          </w:p>
        </w:tc>
        <w:tc>
          <w:tcPr>
            <w:tcW w:w="0" w:type="auto"/>
            <w:tcBorders>
              <w:top w:val="nil"/>
              <w:left w:val="nil"/>
              <w:bottom w:val="single" w:sz="4" w:space="0" w:color="auto"/>
              <w:right w:val="single" w:sz="4" w:space="0" w:color="auto"/>
            </w:tcBorders>
            <w:shd w:val="clear" w:color="auto" w:fill="auto"/>
            <w:hideMark/>
          </w:tcPr>
          <w:p w14:paraId="3BD84853" w14:textId="61653EF0"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Blank </w:t>
            </w:r>
          </w:p>
        </w:tc>
      </w:tr>
      <w:tr w:rsidR="003D1452" w:rsidRPr="003D1452" w14:paraId="450EBD1A" w14:textId="77777777" w:rsidTr="003D145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131A8984"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Other depository Client code of second Nominee</w:t>
            </w:r>
          </w:p>
        </w:tc>
        <w:tc>
          <w:tcPr>
            <w:tcW w:w="0" w:type="auto"/>
            <w:tcBorders>
              <w:top w:val="nil"/>
              <w:left w:val="nil"/>
              <w:bottom w:val="single" w:sz="4" w:space="0" w:color="auto"/>
              <w:right w:val="single" w:sz="4" w:space="0" w:color="auto"/>
            </w:tcBorders>
            <w:shd w:val="clear" w:color="auto" w:fill="auto"/>
            <w:hideMark/>
          </w:tcPr>
          <w:p w14:paraId="7C1A4BD1"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7DB79FA"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Integer(16)</w:t>
            </w:r>
          </w:p>
        </w:tc>
        <w:tc>
          <w:tcPr>
            <w:tcW w:w="0" w:type="auto"/>
            <w:tcBorders>
              <w:top w:val="nil"/>
              <w:left w:val="nil"/>
              <w:bottom w:val="single" w:sz="4" w:space="0" w:color="auto"/>
              <w:right w:val="single" w:sz="4" w:space="0" w:color="auto"/>
            </w:tcBorders>
            <w:shd w:val="clear" w:color="auto" w:fill="auto"/>
            <w:hideMark/>
          </w:tcPr>
          <w:p w14:paraId="59E338C5"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D05CC4F"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OthrDpstryClntCdOfScndNmnee</w:t>
            </w:r>
          </w:p>
        </w:tc>
        <w:tc>
          <w:tcPr>
            <w:tcW w:w="0" w:type="auto"/>
            <w:tcBorders>
              <w:top w:val="nil"/>
              <w:left w:val="nil"/>
              <w:bottom w:val="single" w:sz="4" w:space="0" w:color="auto"/>
              <w:right w:val="single" w:sz="4" w:space="0" w:color="auto"/>
            </w:tcBorders>
            <w:shd w:val="clear" w:color="auto" w:fill="auto"/>
            <w:hideMark/>
          </w:tcPr>
          <w:p w14:paraId="627BDE5F" w14:textId="042C6F28"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Blank </w:t>
            </w:r>
          </w:p>
        </w:tc>
      </w:tr>
      <w:tr w:rsidR="003D1452" w:rsidRPr="003D1452" w14:paraId="15E22806" w14:textId="77777777" w:rsidTr="003D145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61795912"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Other depository Client code of third Nominee</w:t>
            </w:r>
          </w:p>
        </w:tc>
        <w:tc>
          <w:tcPr>
            <w:tcW w:w="0" w:type="auto"/>
            <w:tcBorders>
              <w:top w:val="nil"/>
              <w:left w:val="nil"/>
              <w:bottom w:val="single" w:sz="4" w:space="0" w:color="auto"/>
              <w:right w:val="single" w:sz="4" w:space="0" w:color="auto"/>
            </w:tcBorders>
            <w:shd w:val="clear" w:color="auto" w:fill="auto"/>
            <w:hideMark/>
          </w:tcPr>
          <w:p w14:paraId="075B0473"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9C65B63"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Integer(16)</w:t>
            </w:r>
          </w:p>
        </w:tc>
        <w:tc>
          <w:tcPr>
            <w:tcW w:w="0" w:type="auto"/>
            <w:tcBorders>
              <w:top w:val="nil"/>
              <w:left w:val="nil"/>
              <w:bottom w:val="single" w:sz="4" w:space="0" w:color="auto"/>
              <w:right w:val="single" w:sz="4" w:space="0" w:color="auto"/>
            </w:tcBorders>
            <w:shd w:val="clear" w:color="auto" w:fill="auto"/>
            <w:hideMark/>
          </w:tcPr>
          <w:p w14:paraId="59ACB3DD"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17D0963"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OthrDpstryClntCdOfThrdNmnee</w:t>
            </w:r>
          </w:p>
        </w:tc>
        <w:tc>
          <w:tcPr>
            <w:tcW w:w="0" w:type="auto"/>
            <w:tcBorders>
              <w:top w:val="nil"/>
              <w:left w:val="nil"/>
              <w:bottom w:val="single" w:sz="4" w:space="0" w:color="auto"/>
              <w:right w:val="single" w:sz="4" w:space="0" w:color="auto"/>
            </w:tcBorders>
            <w:shd w:val="clear" w:color="auto" w:fill="auto"/>
            <w:hideMark/>
          </w:tcPr>
          <w:p w14:paraId="44DE0E94" w14:textId="37B10F93"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Blank </w:t>
            </w:r>
          </w:p>
        </w:tc>
      </w:tr>
      <w:tr w:rsidR="003D1452" w:rsidRPr="003D1452" w14:paraId="51EEA4B5" w14:textId="77777777" w:rsidTr="003D145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0262302"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Other depository flag of first Nominee</w:t>
            </w:r>
          </w:p>
        </w:tc>
        <w:tc>
          <w:tcPr>
            <w:tcW w:w="0" w:type="auto"/>
            <w:tcBorders>
              <w:top w:val="nil"/>
              <w:left w:val="nil"/>
              <w:bottom w:val="single" w:sz="4" w:space="0" w:color="auto"/>
              <w:right w:val="single" w:sz="4" w:space="0" w:color="auto"/>
            </w:tcBorders>
            <w:shd w:val="clear" w:color="auto" w:fill="auto"/>
            <w:hideMark/>
          </w:tcPr>
          <w:p w14:paraId="7219B95F"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FE973CF"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CHAR(1)</w:t>
            </w:r>
          </w:p>
        </w:tc>
        <w:tc>
          <w:tcPr>
            <w:tcW w:w="0" w:type="auto"/>
            <w:tcBorders>
              <w:top w:val="nil"/>
              <w:left w:val="nil"/>
              <w:bottom w:val="single" w:sz="4" w:space="0" w:color="auto"/>
              <w:right w:val="single" w:sz="4" w:space="0" w:color="auto"/>
            </w:tcBorders>
            <w:shd w:val="clear" w:color="auto" w:fill="auto"/>
            <w:hideMark/>
          </w:tcPr>
          <w:p w14:paraId="1A0CC79C"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752655D"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OthrDpstryFlgOfFrstNmnee</w:t>
            </w:r>
          </w:p>
        </w:tc>
        <w:tc>
          <w:tcPr>
            <w:tcW w:w="0" w:type="auto"/>
            <w:tcBorders>
              <w:top w:val="nil"/>
              <w:left w:val="nil"/>
              <w:bottom w:val="single" w:sz="4" w:space="0" w:color="auto"/>
              <w:right w:val="single" w:sz="4" w:space="0" w:color="auto"/>
            </w:tcBorders>
            <w:shd w:val="clear" w:color="auto" w:fill="auto"/>
            <w:hideMark/>
          </w:tcPr>
          <w:p w14:paraId="2F079BBE" w14:textId="1EAF3D2A"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Blank </w:t>
            </w:r>
          </w:p>
        </w:tc>
      </w:tr>
      <w:tr w:rsidR="003D1452" w:rsidRPr="003D1452" w14:paraId="2E4A529D" w14:textId="77777777" w:rsidTr="003D145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B31A80B"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Other depository flag of second Nominee</w:t>
            </w:r>
          </w:p>
        </w:tc>
        <w:tc>
          <w:tcPr>
            <w:tcW w:w="0" w:type="auto"/>
            <w:tcBorders>
              <w:top w:val="nil"/>
              <w:left w:val="nil"/>
              <w:bottom w:val="single" w:sz="4" w:space="0" w:color="auto"/>
              <w:right w:val="single" w:sz="4" w:space="0" w:color="auto"/>
            </w:tcBorders>
            <w:shd w:val="clear" w:color="auto" w:fill="auto"/>
            <w:hideMark/>
          </w:tcPr>
          <w:p w14:paraId="4B08843D"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0C5F4A0"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CHAR(1)</w:t>
            </w:r>
          </w:p>
        </w:tc>
        <w:tc>
          <w:tcPr>
            <w:tcW w:w="0" w:type="auto"/>
            <w:tcBorders>
              <w:top w:val="nil"/>
              <w:left w:val="nil"/>
              <w:bottom w:val="single" w:sz="4" w:space="0" w:color="auto"/>
              <w:right w:val="single" w:sz="4" w:space="0" w:color="auto"/>
            </w:tcBorders>
            <w:shd w:val="clear" w:color="auto" w:fill="auto"/>
            <w:hideMark/>
          </w:tcPr>
          <w:p w14:paraId="65465725"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68A090C"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OthrDpstryFlgOfScndNmnee</w:t>
            </w:r>
          </w:p>
        </w:tc>
        <w:tc>
          <w:tcPr>
            <w:tcW w:w="0" w:type="auto"/>
            <w:tcBorders>
              <w:top w:val="nil"/>
              <w:left w:val="nil"/>
              <w:bottom w:val="single" w:sz="4" w:space="0" w:color="auto"/>
              <w:right w:val="single" w:sz="4" w:space="0" w:color="auto"/>
            </w:tcBorders>
            <w:shd w:val="clear" w:color="auto" w:fill="auto"/>
            <w:hideMark/>
          </w:tcPr>
          <w:p w14:paraId="0889ECB3" w14:textId="43CA480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Blank </w:t>
            </w:r>
          </w:p>
        </w:tc>
      </w:tr>
      <w:tr w:rsidR="003D1452" w:rsidRPr="003D1452" w14:paraId="0437AB76" w14:textId="77777777" w:rsidTr="003D145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45024BA"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Other depository flag of third Nominee</w:t>
            </w:r>
          </w:p>
        </w:tc>
        <w:tc>
          <w:tcPr>
            <w:tcW w:w="0" w:type="auto"/>
            <w:tcBorders>
              <w:top w:val="nil"/>
              <w:left w:val="nil"/>
              <w:bottom w:val="single" w:sz="4" w:space="0" w:color="auto"/>
              <w:right w:val="single" w:sz="4" w:space="0" w:color="auto"/>
            </w:tcBorders>
            <w:shd w:val="clear" w:color="auto" w:fill="auto"/>
            <w:hideMark/>
          </w:tcPr>
          <w:p w14:paraId="419DEFA7"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2FFABB6"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CHAR(1)</w:t>
            </w:r>
          </w:p>
        </w:tc>
        <w:tc>
          <w:tcPr>
            <w:tcW w:w="0" w:type="auto"/>
            <w:tcBorders>
              <w:top w:val="nil"/>
              <w:left w:val="nil"/>
              <w:bottom w:val="single" w:sz="4" w:space="0" w:color="auto"/>
              <w:right w:val="single" w:sz="4" w:space="0" w:color="auto"/>
            </w:tcBorders>
            <w:shd w:val="clear" w:color="auto" w:fill="auto"/>
            <w:hideMark/>
          </w:tcPr>
          <w:p w14:paraId="056B615A"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3827352"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OtherDpstryFlgOfThrdNmnee</w:t>
            </w:r>
          </w:p>
        </w:tc>
        <w:tc>
          <w:tcPr>
            <w:tcW w:w="0" w:type="auto"/>
            <w:tcBorders>
              <w:top w:val="nil"/>
              <w:left w:val="nil"/>
              <w:bottom w:val="single" w:sz="4" w:space="0" w:color="auto"/>
              <w:right w:val="single" w:sz="4" w:space="0" w:color="auto"/>
            </w:tcBorders>
            <w:shd w:val="clear" w:color="auto" w:fill="auto"/>
            <w:hideMark/>
          </w:tcPr>
          <w:p w14:paraId="3E8EB80D" w14:textId="423A113B"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Blank </w:t>
            </w:r>
          </w:p>
        </w:tc>
      </w:tr>
      <w:tr w:rsidR="003D1452" w:rsidRPr="003D1452" w14:paraId="1E31AC09" w14:textId="77777777" w:rsidTr="003D1452">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66B96E16"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Other Client ID of first Nominee</w:t>
            </w:r>
          </w:p>
        </w:tc>
        <w:tc>
          <w:tcPr>
            <w:tcW w:w="0" w:type="auto"/>
            <w:tcBorders>
              <w:top w:val="nil"/>
              <w:left w:val="nil"/>
              <w:bottom w:val="single" w:sz="4" w:space="0" w:color="auto"/>
              <w:right w:val="single" w:sz="4" w:space="0" w:color="auto"/>
            </w:tcBorders>
            <w:shd w:val="clear" w:color="auto" w:fill="auto"/>
            <w:hideMark/>
          </w:tcPr>
          <w:p w14:paraId="72C11FE0"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5F0C510"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Integer(8)</w:t>
            </w:r>
          </w:p>
        </w:tc>
        <w:tc>
          <w:tcPr>
            <w:tcW w:w="0" w:type="auto"/>
            <w:tcBorders>
              <w:top w:val="nil"/>
              <w:left w:val="nil"/>
              <w:bottom w:val="single" w:sz="4" w:space="0" w:color="auto"/>
              <w:right w:val="single" w:sz="4" w:space="0" w:color="auto"/>
            </w:tcBorders>
            <w:shd w:val="clear" w:color="auto" w:fill="auto"/>
            <w:hideMark/>
          </w:tcPr>
          <w:p w14:paraId="30C4FE36"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05919CA"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OthrClntIdOfFrstNmnee</w:t>
            </w:r>
          </w:p>
        </w:tc>
        <w:tc>
          <w:tcPr>
            <w:tcW w:w="0" w:type="auto"/>
            <w:tcBorders>
              <w:top w:val="nil"/>
              <w:left w:val="nil"/>
              <w:bottom w:val="single" w:sz="4" w:space="0" w:color="auto"/>
              <w:right w:val="single" w:sz="4" w:space="0" w:color="auto"/>
            </w:tcBorders>
            <w:shd w:val="clear" w:color="auto" w:fill="auto"/>
            <w:hideMark/>
          </w:tcPr>
          <w:p w14:paraId="453F0864" w14:textId="48B3D25C"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Blank </w:t>
            </w:r>
          </w:p>
        </w:tc>
      </w:tr>
      <w:tr w:rsidR="003D1452" w:rsidRPr="003D1452" w14:paraId="14903FB3" w14:textId="77777777" w:rsidTr="003D1452">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72A1A896"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lastRenderedPageBreak/>
              <w:t>Other Client ID of second Nominee</w:t>
            </w:r>
          </w:p>
        </w:tc>
        <w:tc>
          <w:tcPr>
            <w:tcW w:w="0" w:type="auto"/>
            <w:tcBorders>
              <w:top w:val="nil"/>
              <w:left w:val="nil"/>
              <w:bottom w:val="single" w:sz="4" w:space="0" w:color="auto"/>
              <w:right w:val="single" w:sz="4" w:space="0" w:color="auto"/>
            </w:tcBorders>
            <w:shd w:val="clear" w:color="auto" w:fill="auto"/>
            <w:hideMark/>
          </w:tcPr>
          <w:p w14:paraId="3ECD8218"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D04B971"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Integer(8)</w:t>
            </w:r>
          </w:p>
        </w:tc>
        <w:tc>
          <w:tcPr>
            <w:tcW w:w="0" w:type="auto"/>
            <w:tcBorders>
              <w:top w:val="nil"/>
              <w:left w:val="nil"/>
              <w:bottom w:val="single" w:sz="4" w:space="0" w:color="auto"/>
              <w:right w:val="single" w:sz="4" w:space="0" w:color="auto"/>
            </w:tcBorders>
            <w:shd w:val="clear" w:color="auto" w:fill="auto"/>
            <w:hideMark/>
          </w:tcPr>
          <w:p w14:paraId="694B2560"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2E5C180"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OthrClntIdOfScndNmnee</w:t>
            </w:r>
          </w:p>
        </w:tc>
        <w:tc>
          <w:tcPr>
            <w:tcW w:w="0" w:type="auto"/>
            <w:tcBorders>
              <w:top w:val="nil"/>
              <w:left w:val="nil"/>
              <w:bottom w:val="single" w:sz="4" w:space="0" w:color="auto"/>
              <w:right w:val="single" w:sz="4" w:space="0" w:color="auto"/>
            </w:tcBorders>
            <w:shd w:val="clear" w:color="auto" w:fill="auto"/>
            <w:hideMark/>
          </w:tcPr>
          <w:p w14:paraId="433CF503" w14:textId="3599E9AA"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Blank </w:t>
            </w:r>
          </w:p>
        </w:tc>
      </w:tr>
      <w:tr w:rsidR="003D1452" w:rsidRPr="003D1452" w14:paraId="1BA11AE7" w14:textId="77777777" w:rsidTr="003D1452">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7CE864B4"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Other Client ID of third Nominee</w:t>
            </w:r>
          </w:p>
        </w:tc>
        <w:tc>
          <w:tcPr>
            <w:tcW w:w="0" w:type="auto"/>
            <w:tcBorders>
              <w:top w:val="nil"/>
              <w:left w:val="nil"/>
              <w:bottom w:val="single" w:sz="4" w:space="0" w:color="auto"/>
              <w:right w:val="single" w:sz="4" w:space="0" w:color="auto"/>
            </w:tcBorders>
            <w:shd w:val="clear" w:color="auto" w:fill="auto"/>
            <w:hideMark/>
          </w:tcPr>
          <w:p w14:paraId="7A6C53CF"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8D8274F"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Integer(8)</w:t>
            </w:r>
          </w:p>
        </w:tc>
        <w:tc>
          <w:tcPr>
            <w:tcW w:w="0" w:type="auto"/>
            <w:tcBorders>
              <w:top w:val="nil"/>
              <w:left w:val="nil"/>
              <w:bottom w:val="single" w:sz="4" w:space="0" w:color="auto"/>
              <w:right w:val="single" w:sz="4" w:space="0" w:color="auto"/>
            </w:tcBorders>
            <w:shd w:val="clear" w:color="auto" w:fill="auto"/>
            <w:hideMark/>
          </w:tcPr>
          <w:p w14:paraId="0768C5F6"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97F340D"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OthrClntIdOfThrdNmnee</w:t>
            </w:r>
          </w:p>
        </w:tc>
        <w:tc>
          <w:tcPr>
            <w:tcW w:w="0" w:type="auto"/>
            <w:tcBorders>
              <w:top w:val="nil"/>
              <w:left w:val="nil"/>
              <w:bottom w:val="single" w:sz="4" w:space="0" w:color="auto"/>
              <w:right w:val="single" w:sz="4" w:space="0" w:color="auto"/>
            </w:tcBorders>
            <w:shd w:val="clear" w:color="auto" w:fill="auto"/>
            <w:hideMark/>
          </w:tcPr>
          <w:p w14:paraId="7FFCADB6" w14:textId="6CA5FB38"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Blank </w:t>
            </w:r>
          </w:p>
        </w:tc>
      </w:tr>
      <w:tr w:rsidR="003D1452" w:rsidRPr="003D1452" w14:paraId="553532AB" w14:textId="77777777" w:rsidTr="003D1452">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0E91C618"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Other DP ID of first Nominee</w:t>
            </w:r>
          </w:p>
        </w:tc>
        <w:tc>
          <w:tcPr>
            <w:tcW w:w="0" w:type="auto"/>
            <w:tcBorders>
              <w:top w:val="nil"/>
              <w:left w:val="nil"/>
              <w:bottom w:val="single" w:sz="4" w:space="0" w:color="auto"/>
              <w:right w:val="single" w:sz="4" w:space="0" w:color="auto"/>
            </w:tcBorders>
            <w:shd w:val="clear" w:color="auto" w:fill="auto"/>
            <w:hideMark/>
          </w:tcPr>
          <w:p w14:paraId="096946B6"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6CA6C3E"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3EA73BDF"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0B0C071"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OthrDpstryPtcptIdOfFrstNmnee</w:t>
            </w:r>
          </w:p>
        </w:tc>
        <w:tc>
          <w:tcPr>
            <w:tcW w:w="0" w:type="auto"/>
            <w:tcBorders>
              <w:top w:val="nil"/>
              <w:left w:val="nil"/>
              <w:bottom w:val="single" w:sz="4" w:space="0" w:color="auto"/>
              <w:right w:val="single" w:sz="4" w:space="0" w:color="auto"/>
            </w:tcBorders>
            <w:shd w:val="clear" w:color="auto" w:fill="auto"/>
            <w:hideMark/>
          </w:tcPr>
          <w:p w14:paraId="07D36E25" w14:textId="36A372BA"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Blank </w:t>
            </w:r>
          </w:p>
        </w:tc>
      </w:tr>
      <w:tr w:rsidR="003D1452" w:rsidRPr="003D1452" w14:paraId="15EF7D3C" w14:textId="77777777" w:rsidTr="003D1452">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74E5B0EB"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Other DP ID of second Nominee</w:t>
            </w:r>
          </w:p>
        </w:tc>
        <w:tc>
          <w:tcPr>
            <w:tcW w:w="0" w:type="auto"/>
            <w:tcBorders>
              <w:top w:val="nil"/>
              <w:left w:val="nil"/>
              <w:bottom w:val="single" w:sz="4" w:space="0" w:color="auto"/>
              <w:right w:val="single" w:sz="4" w:space="0" w:color="auto"/>
            </w:tcBorders>
            <w:shd w:val="clear" w:color="auto" w:fill="auto"/>
            <w:hideMark/>
          </w:tcPr>
          <w:p w14:paraId="2AC12FAB"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04E762E"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6D18B25A"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77F1942"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OthrDpstryPtcptIdOfScndNmnee</w:t>
            </w:r>
          </w:p>
        </w:tc>
        <w:tc>
          <w:tcPr>
            <w:tcW w:w="0" w:type="auto"/>
            <w:tcBorders>
              <w:top w:val="nil"/>
              <w:left w:val="nil"/>
              <w:bottom w:val="single" w:sz="4" w:space="0" w:color="auto"/>
              <w:right w:val="single" w:sz="4" w:space="0" w:color="auto"/>
            </w:tcBorders>
            <w:shd w:val="clear" w:color="auto" w:fill="auto"/>
            <w:hideMark/>
          </w:tcPr>
          <w:p w14:paraId="11F8EED8" w14:textId="37752C40"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Blank </w:t>
            </w:r>
          </w:p>
        </w:tc>
      </w:tr>
      <w:tr w:rsidR="003D1452" w:rsidRPr="003D1452" w14:paraId="505B2459" w14:textId="77777777" w:rsidTr="003D1452">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1FA41315"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Other DP ID of third Nominee</w:t>
            </w:r>
          </w:p>
        </w:tc>
        <w:tc>
          <w:tcPr>
            <w:tcW w:w="0" w:type="auto"/>
            <w:tcBorders>
              <w:top w:val="nil"/>
              <w:left w:val="nil"/>
              <w:bottom w:val="single" w:sz="4" w:space="0" w:color="auto"/>
              <w:right w:val="single" w:sz="4" w:space="0" w:color="auto"/>
            </w:tcBorders>
            <w:shd w:val="clear" w:color="auto" w:fill="auto"/>
            <w:hideMark/>
          </w:tcPr>
          <w:p w14:paraId="747CCD84"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2E52654"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5BFC5B93"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B52085D"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OthrDpstryPtcptIdOfThrdNmnee</w:t>
            </w:r>
          </w:p>
        </w:tc>
        <w:tc>
          <w:tcPr>
            <w:tcW w:w="0" w:type="auto"/>
            <w:tcBorders>
              <w:top w:val="nil"/>
              <w:left w:val="nil"/>
              <w:bottom w:val="single" w:sz="4" w:space="0" w:color="auto"/>
              <w:right w:val="single" w:sz="4" w:space="0" w:color="auto"/>
            </w:tcBorders>
            <w:shd w:val="clear" w:color="auto" w:fill="auto"/>
            <w:hideMark/>
          </w:tcPr>
          <w:p w14:paraId="1517E28E" w14:textId="252F758F"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Blank </w:t>
            </w:r>
          </w:p>
        </w:tc>
      </w:tr>
      <w:tr w:rsidR="003D1452" w:rsidRPr="003D1452" w14:paraId="7566A407" w14:textId="77777777" w:rsidTr="003D1452">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538E3E1A"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Percentage Share of first Nominee</w:t>
            </w:r>
          </w:p>
        </w:tc>
        <w:tc>
          <w:tcPr>
            <w:tcW w:w="0" w:type="auto"/>
            <w:tcBorders>
              <w:top w:val="nil"/>
              <w:left w:val="nil"/>
              <w:bottom w:val="single" w:sz="4" w:space="0" w:color="auto"/>
              <w:right w:val="single" w:sz="4" w:space="0" w:color="auto"/>
            </w:tcBorders>
            <w:shd w:val="clear" w:color="auto" w:fill="auto"/>
            <w:hideMark/>
          </w:tcPr>
          <w:p w14:paraId="12F14822"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D690E47"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Integer(3)</w:t>
            </w:r>
          </w:p>
        </w:tc>
        <w:tc>
          <w:tcPr>
            <w:tcW w:w="0" w:type="auto"/>
            <w:tcBorders>
              <w:top w:val="nil"/>
              <w:left w:val="nil"/>
              <w:bottom w:val="single" w:sz="4" w:space="0" w:color="auto"/>
              <w:right w:val="single" w:sz="4" w:space="0" w:color="auto"/>
            </w:tcBorders>
            <w:shd w:val="clear" w:color="auto" w:fill="auto"/>
            <w:hideMark/>
          </w:tcPr>
          <w:p w14:paraId="52559009"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78385BB"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PctgShrOfFrstNmnee</w:t>
            </w:r>
          </w:p>
        </w:tc>
        <w:tc>
          <w:tcPr>
            <w:tcW w:w="0" w:type="auto"/>
            <w:tcBorders>
              <w:top w:val="nil"/>
              <w:left w:val="nil"/>
              <w:bottom w:val="single" w:sz="4" w:space="0" w:color="auto"/>
              <w:right w:val="single" w:sz="4" w:space="0" w:color="auto"/>
            </w:tcBorders>
            <w:shd w:val="clear" w:color="auto" w:fill="auto"/>
            <w:hideMark/>
          </w:tcPr>
          <w:p w14:paraId="4BAE3651" w14:textId="28BDAE6A"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Blank </w:t>
            </w:r>
          </w:p>
        </w:tc>
      </w:tr>
      <w:tr w:rsidR="003D1452" w:rsidRPr="003D1452" w14:paraId="2502DC0C" w14:textId="77777777" w:rsidTr="003D145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DAFA23E"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Percentage Share of second Nominee</w:t>
            </w:r>
          </w:p>
        </w:tc>
        <w:tc>
          <w:tcPr>
            <w:tcW w:w="0" w:type="auto"/>
            <w:tcBorders>
              <w:top w:val="nil"/>
              <w:left w:val="nil"/>
              <w:bottom w:val="single" w:sz="4" w:space="0" w:color="auto"/>
              <w:right w:val="single" w:sz="4" w:space="0" w:color="auto"/>
            </w:tcBorders>
            <w:shd w:val="clear" w:color="auto" w:fill="auto"/>
            <w:hideMark/>
          </w:tcPr>
          <w:p w14:paraId="55F00E8C"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56AEB98"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Integer(2)</w:t>
            </w:r>
          </w:p>
        </w:tc>
        <w:tc>
          <w:tcPr>
            <w:tcW w:w="0" w:type="auto"/>
            <w:tcBorders>
              <w:top w:val="nil"/>
              <w:left w:val="nil"/>
              <w:bottom w:val="single" w:sz="4" w:space="0" w:color="auto"/>
              <w:right w:val="single" w:sz="4" w:space="0" w:color="auto"/>
            </w:tcBorders>
            <w:shd w:val="clear" w:color="auto" w:fill="auto"/>
            <w:hideMark/>
          </w:tcPr>
          <w:p w14:paraId="21DD2526"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BE6F141"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PctgShrOfScndNmnee</w:t>
            </w:r>
          </w:p>
        </w:tc>
        <w:tc>
          <w:tcPr>
            <w:tcW w:w="0" w:type="auto"/>
            <w:tcBorders>
              <w:top w:val="nil"/>
              <w:left w:val="nil"/>
              <w:bottom w:val="single" w:sz="4" w:space="0" w:color="auto"/>
              <w:right w:val="single" w:sz="4" w:space="0" w:color="auto"/>
            </w:tcBorders>
            <w:shd w:val="clear" w:color="auto" w:fill="auto"/>
            <w:hideMark/>
          </w:tcPr>
          <w:p w14:paraId="25C22B46" w14:textId="0FD8EC95"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Blank </w:t>
            </w:r>
          </w:p>
        </w:tc>
      </w:tr>
      <w:tr w:rsidR="003D1452" w:rsidRPr="003D1452" w14:paraId="63E01859" w14:textId="77777777" w:rsidTr="003D145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9C07400"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Percentage Share of third</w:t>
            </w:r>
            <w:r w:rsidRPr="003D1452">
              <w:rPr>
                <w:rFonts w:eastAsia="Times New Roman" w:cs="Calibri"/>
                <w:sz w:val="22"/>
                <w:szCs w:val="22"/>
                <w:lang w:val="en-IN" w:eastAsia="en-IN"/>
              </w:rPr>
              <w:br/>
              <w:t>Nominee</w:t>
            </w:r>
          </w:p>
        </w:tc>
        <w:tc>
          <w:tcPr>
            <w:tcW w:w="0" w:type="auto"/>
            <w:tcBorders>
              <w:top w:val="nil"/>
              <w:left w:val="nil"/>
              <w:bottom w:val="single" w:sz="4" w:space="0" w:color="auto"/>
              <w:right w:val="single" w:sz="4" w:space="0" w:color="auto"/>
            </w:tcBorders>
            <w:shd w:val="clear" w:color="auto" w:fill="auto"/>
            <w:hideMark/>
          </w:tcPr>
          <w:p w14:paraId="672F1451"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42B4C0F"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Integer(2)</w:t>
            </w:r>
          </w:p>
        </w:tc>
        <w:tc>
          <w:tcPr>
            <w:tcW w:w="0" w:type="auto"/>
            <w:tcBorders>
              <w:top w:val="nil"/>
              <w:left w:val="nil"/>
              <w:bottom w:val="single" w:sz="4" w:space="0" w:color="auto"/>
              <w:right w:val="single" w:sz="4" w:space="0" w:color="auto"/>
            </w:tcBorders>
            <w:shd w:val="clear" w:color="auto" w:fill="auto"/>
            <w:hideMark/>
          </w:tcPr>
          <w:p w14:paraId="5C118CC0"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8518F86"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PctgShrOfThrdNmnee</w:t>
            </w:r>
          </w:p>
        </w:tc>
        <w:tc>
          <w:tcPr>
            <w:tcW w:w="0" w:type="auto"/>
            <w:tcBorders>
              <w:top w:val="nil"/>
              <w:left w:val="nil"/>
              <w:bottom w:val="single" w:sz="4" w:space="0" w:color="auto"/>
              <w:right w:val="single" w:sz="4" w:space="0" w:color="auto"/>
            </w:tcBorders>
            <w:shd w:val="clear" w:color="auto" w:fill="auto"/>
            <w:hideMark/>
          </w:tcPr>
          <w:p w14:paraId="5BFBBF20" w14:textId="0FF8BBF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Blank </w:t>
            </w:r>
          </w:p>
        </w:tc>
      </w:tr>
      <w:tr w:rsidR="003D1452" w:rsidRPr="003D1452" w14:paraId="2168CBDE" w14:textId="77777777" w:rsidTr="003D1452">
        <w:trPr>
          <w:trHeight w:val="1740"/>
        </w:trPr>
        <w:tc>
          <w:tcPr>
            <w:tcW w:w="0" w:type="auto"/>
            <w:tcBorders>
              <w:top w:val="nil"/>
              <w:left w:val="single" w:sz="4" w:space="0" w:color="auto"/>
              <w:bottom w:val="single" w:sz="4" w:space="0" w:color="auto"/>
              <w:right w:val="single" w:sz="4" w:space="0" w:color="auto"/>
            </w:tcBorders>
            <w:shd w:val="clear" w:color="auto" w:fill="auto"/>
            <w:hideMark/>
          </w:tcPr>
          <w:p w14:paraId="2712F37D"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Priority Flag</w:t>
            </w:r>
          </w:p>
        </w:tc>
        <w:tc>
          <w:tcPr>
            <w:tcW w:w="0" w:type="auto"/>
            <w:tcBorders>
              <w:top w:val="nil"/>
              <w:left w:val="nil"/>
              <w:bottom w:val="single" w:sz="4" w:space="0" w:color="auto"/>
              <w:right w:val="single" w:sz="4" w:space="0" w:color="auto"/>
            </w:tcBorders>
            <w:shd w:val="clear" w:color="auto" w:fill="auto"/>
            <w:hideMark/>
          </w:tcPr>
          <w:p w14:paraId="1D13BE21"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Priority Flag</w:t>
            </w:r>
          </w:p>
        </w:tc>
        <w:tc>
          <w:tcPr>
            <w:tcW w:w="0" w:type="auto"/>
            <w:tcBorders>
              <w:top w:val="nil"/>
              <w:left w:val="nil"/>
              <w:bottom w:val="single" w:sz="4" w:space="0" w:color="auto"/>
              <w:right w:val="single" w:sz="4" w:space="0" w:color="auto"/>
            </w:tcBorders>
            <w:shd w:val="clear" w:color="auto" w:fill="auto"/>
            <w:hideMark/>
          </w:tcPr>
          <w:p w14:paraId="1971C8EA"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3D357314"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68C9757"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Prty</w:t>
            </w:r>
          </w:p>
        </w:tc>
        <w:tc>
          <w:tcPr>
            <w:tcW w:w="0" w:type="auto"/>
            <w:tcBorders>
              <w:top w:val="nil"/>
              <w:left w:val="nil"/>
              <w:bottom w:val="single" w:sz="4" w:space="0" w:color="auto"/>
              <w:right w:val="single" w:sz="4" w:space="0" w:color="auto"/>
            </w:tcBorders>
            <w:shd w:val="clear" w:color="auto" w:fill="auto"/>
            <w:hideMark/>
          </w:tcPr>
          <w:p w14:paraId="1A96AC9D"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Mandatory for NSDL</w:t>
            </w:r>
            <w:r w:rsidRPr="003D1452">
              <w:rPr>
                <w:rFonts w:eastAsia="Times New Roman" w:cs="Calibri"/>
                <w:sz w:val="22"/>
                <w:szCs w:val="22"/>
                <w:lang w:val="en-IN" w:eastAsia="en-IN"/>
              </w:rPr>
              <w:br/>
              <w:t xml:space="preserve"> Refer Standard Value List</w:t>
            </w:r>
            <w:r w:rsidRPr="003D1452">
              <w:rPr>
                <w:rFonts w:eastAsia="Times New Roman" w:cs="Calibri"/>
                <w:sz w:val="22"/>
                <w:szCs w:val="22"/>
                <w:lang w:val="en-IN" w:eastAsia="en-IN"/>
              </w:rPr>
              <w:br/>
              <w:t>HP - High Priority</w:t>
            </w:r>
            <w:r w:rsidRPr="003D1452">
              <w:rPr>
                <w:rFonts w:eastAsia="Times New Roman" w:cs="Calibri"/>
                <w:sz w:val="22"/>
                <w:szCs w:val="22"/>
                <w:lang w:val="en-IN" w:eastAsia="en-IN"/>
              </w:rPr>
              <w:br/>
              <w:t>LP-Low Priority</w:t>
            </w:r>
          </w:p>
        </w:tc>
      </w:tr>
      <w:tr w:rsidR="003D1452" w:rsidRPr="003D1452" w14:paraId="34CD163D" w14:textId="77777777" w:rsidTr="003D1452">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4C61CC67"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Rejection Reason Code1</w:t>
            </w:r>
          </w:p>
        </w:tc>
        <w:tc>
          <w:tcPr>
            <w:tcW w:w="0" w:type="auto"/>
            <w:tcBorders>
              <w:top w:val="nil"/>
              <w:left w:val="nil"/>
              <w:bottom w:val="single" w:sz="4" w:space="0" w:color="auto"/>
              <w:right w:val="single" w:sz="4" w:space="0" w:color="auto"/>
            </w:tcBorders>
            <w:shd w:val="clear" w:color="auto" w:fill="auto"/>
            <w:hideMark/>
          </w:tcPr>
          <w:p w14:paraId="5EEB7391"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9BD6DF3"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Integer(4)</w:t>
            </w:r>
          </w:p>
        </w:tc>
        <w:tc>
          <w:tcPr>
            <w:tcW w:w="0" w:type="auto"/>
            <w:tcBorders>
              <w:top w:val="nil"/>
              <w:left w:val="nil"/>
              <w:bottom w:val="single" w:sz="4" w:space="0" w:color="auto"/>
              <w:right w:val="single" w:sz="4" w:space="0" w:color="auto"/>
            </w:tcBorders>
            <w:shd w:val="clear" w:color="auto" w:fill="auto"/>
            <w:hideMark/>
          </w:tcPr>
          <w:p w14:paraId="432FC8D0"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B379C9F"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RjctnRsnCd1</w:t>
            </w:r>
          </w:p>
        </w:tc>
        <w:tc>
          <w:tcPr>
            <w:tcW w:w="0" w:type="auto"/>
            <w:tcBorders>
              <w:top w:val="nil"/>
              <w:left w:val="nil"/>
              <w:bottom w:val="single" w:sz="4" w:space="0" w:color="auto"/>
              <w:right w:val="single" w:sz="4" w:space="0" w:color="auto"/>
            </w:tcBorders>
            <w:shd w:val="clear" w:color="auto" w:fill="auto"/>
            <w:hideMark/>
          </w:tcPr>
          <w:p w14:paraId="3F80370F" w14:textId="544FB02C"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Blank </w:t>
            </w:r>
          </w:p>
        </w:tc>
      </w:tr>
      <w:tr w:rsidR="003D1452" w:rsidRPr="003D1452" w14:paraId="1D35DDE3" w14:textId="77777777" w:rsidTr="003D1452">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3ADAE931"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Rejection Reason Code2</w:t>
            </w:r>
          </w:p>
        </w:tc>
        <w:tc>
          <w:tcPr>
            <w:tcW w:w="0" w:type="auto"/>
            <w:tcBorders>
              <w:top w:val="nil"/>
              <w:left w:val="nil"/>
              <w:bottom w:val="single" w:sz="4" w:space="0" w:color="auto"/>
              <w:right w:val="single" w:sz="4" w:space="0" w:color="auto"/>
            </w:tcBorders>
            <w:shd w:val="clear" w:color="auto" w:fill="auto"/>
            <w:hideMark/>
          </w:tcPr>
          <w:p w14:paraId="7B30DE21"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CC69652"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Integer(4)</w:t>
            </w:r>
          </w:p>
        </w:tc>
        <w:tc>
          <w:tcPr>
            <w:tcW w:w="0" w:type="auto"/>
            <w:tcBorders>
              <w:top w:val="nil"/>
              <w:left w:val="nil"/>
              <w:bottom w:val="single" w:sz="4" w:space="0" w:color="auto"/>
              <w:right w:val="single" w:sz="4" w:space="0" w:color="auto"/>
            </w:tcBorders>
            <w:shd w:val="clear" w:color="auto" w:fill="auto"/>
            <w:hideMark/>
          </w:tcPr>
          <w:p w14:paraId="098184DC"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8D2A0D2"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RjctnRsnCd2</w:t>
            </w:r>
          </w:p>
        </w:tc>
        <w:tc>
          <w:tcPr>
            <w:tcW w:w="0" w:type="auto"/>
            <w:tcBorders>
              <w:top w:val="nil"/>
              <w:left w:val="nil"/>
              <w:bottom w:val="single" w:sz="4" w:space="0" w:color="auto"/>
              <w:right w:val="single" w:sz="4" w:space="0" w:color="auto"/>
            </w:tcBorders>
            <w:shd w:val="clear" w:color="auto" w:fill="auto"/>
            <w:hideMark/>
          </w:tcPr>
          <w:p w14:paraId="53707B45" w14:textId="10265FBB"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Blank </w:t>
            </w:r>
          </w:p>
        </w:tc>
      </w:tr>
      <w:tr w:rsidR="003D1452" w:rsidRPr="003D1452" w14:paraId="2A0B6F18" w14:textId="77777777" w:rsidTr="003D1452">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368DFC72"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Rejection Reason Code3</w:t>
            </w:r>
          </w:p>
        </w:tc>
        <w:tc>
          <w:tcPr>
            <w:tcW w:w="0" w:type="auto"/>
            <w:tcBorders>
              <w:top w:val="nil"/>
              <w:left w:val="nil"/>
              <w:bottom w:val="single" w:sz="4" w:space="0" w:color="auto"/>
              <w:right w:val="single" w:sz="4" w:space="0" w:color="auto"/>
            </w:tcBorders>
            <w:shd w:val="clear" w:color="auto" w:fill="auto"/>
            <w:hideMark/>
          </w:tcPr>
          <w:p w14:paraId="001A76FD"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25365A9"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Integer(4)</w:t>
            </w:r>
          </w:p>
        </w:tc>
        <w:tc>
          <w:tcPr>
            <w:tcW w:w="0" w:type="auto"/>
            <w:tcBorders>
              <w:top w:val="nil"/>
              <w:left w:val="nil"/>
              <w:bottom w:val="single" w:sz="4" w:space="0" w:color="auto"/>
              <w:right w:val="single" w:sz="4" w:space="0" w:color="auto"/>
            </w:tcBorders>
            <w:shd w:val="clear" w:color="auto" w:fill="auto"/>
            <w:hideMark/>
          </w:tcPr>
          <w:p w14:paraId="246FBC25"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D919EAD"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RjctnRsnCd3</w:t>
            </w:r>
          </w:p>
        </w:tc>
        <w:tc>
          <w:tcPr>
            <w:tcW w:w="0" w:type="auto"/>
            <w:tcBorders>
              <w:top w:val="nil"/>
              <w:left w:val="nil"/>
              <w:bottom w:val="single" w:sz="4" w:space="0" w:color="auto"/>
              <w:right w:val="single" w:sz="4" w:space="0" w:color="auto"/>
            </w:tcBorders>
            <w:shd w:val="clear" w:color="auto" w:fill="auto"/>
            <w:hideMark/>
          </w:tcPr>
          <w:p w14:paraId="068150F5" w14:textId="2B3330F2"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Blank </w:t>
            </w:r>
          </w:p>
        </w:tc>
      </w:tr>
      <w:tr w:rsidR="003D1452" w:rsidRPr="003D1452" w14:paraId="36DE822F" w14:textId="77777777" w:rsidTr="003D1452">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13B1A604"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Rejection Reason Code4</w:t>
            </w:r>
          </w:p>
        </w:tc>
        <w:tc>
          <w:tcPr>
            <w:tcW w:w="0" w:type="auto"/>
            <w:tcBorders>
              <w:top w:val="nil"/>
              <w:left w:val="nil"/>
              <w:bottom w:val="single" w:sz="4" w:space="0" w:color="auto"/>
              <w:right w:val="single" w:sz="4" w:space="0" w:color="auto"/>
            </w:tcBorders>
            <w:shd w:val="clear" w:color="auto" w:fill="auto"/>
            <w:hideMark/>
          </w:tcPr>
          <w:p w14:paraId="213AA712"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228192E"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Integer(4)</w:t>
            </w:r>
          </w:p>
        </w:tc>
        <w:tc>
          <w:tcPr>
            <w:tcW w:w="0" w:type="auto"/>
            <w:tcBorders>
              <w:top w:val="nil"/>
              <w:left w:val="nil"/>
              <w:bottom w:val="single" w:sz="4" w:space="0" w:color="auto"/>
              <w:right w:val="single" w:sz="4" w:space="0" w:color="auto"/>
            </w:tcBorders>
            <w:shd w:val="clear" w:color="auto" w:fill="auto"/>
            <w:hideMark/>
          </w:tcPr>
          <w:p w14:paraId="375AEA08"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5D0F319"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RjctnRsnCd4</w:t>
            </w:r>
          </w:p>
        </w:tc>
        <w:tc>
          <w:tcPr>
            <w:tcW w:w="0" w:type="auto"/>
            <w:tcBorders>
              <w:top w:val="nil"/>
              <w:left w:val="nil"/>
              <w:bottom w:val="single" w:sz="4" w:space="0" w:color="auto"/>
              <w:right w:val="single" w:sz="4" w:space="0" w:color="auto"/>
            </w:tcBorders>
            <w:shd w:val="clear" w:color="auto" w:fill="auto"/>
            <w:hideMark/>
          </w:tcPr>
          <w:p w14:paraId="2C0AD6C8" w14:textId="65E98D9A"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Blank </w:t>
            </w:r>
          </w:p>
        </w:tc>
      </w:tr>
      <w:tr w:rsidR="003D1452" w:rsidRPr="003D1452" w14:paraId="1E973483" w14:textId="77777777" w:rsidTr="003D1452">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11352283"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Sender Reference Number 1</w:t>
            </w:r>
          </w:p>
        </w:tc>
        <w:tc>
          <w:tcPr>
            <w:tcW w:w="0" w:type="auto"/>
            <w:tcBorders>
              <w:top w:val="nil"/>
              <w:left w:val="nil"/>
              <w:bottom w:val="single" w:sz="4" w:space="0" w:color="auto"/>
              <w:right w:val="single" w:sz="4" w:space="0" w:color="auto"/>
            </w:tcBorders>
            <w:shd w:val="clear" w:color="auto" w:fill="auto"/>
            <w:hideMark/>
          </w:tcPr>
          <w:p w14:paraId="3E79C279"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Sender Reference Number 1</w:t>
            </w:r>
          </w:p>
        </w:tc>
        <w:tc>
          <w:tcPr>
            <w:tcW w:w="0" w:type="auto"/>
            <w:tcBorders>
              <w:top w:val="nil"/>
              <w:left w:val="nil"/>
              <w:bottom w:val="single" w:sz="4" w:space="0" w:color="auto"/>
              <w:right w:val="single" w:sz="4" w:space="0" w:color="auto"/>
            </w:tcBorders>
            <w:shd w:val="clear" w:color="auto" w:fill="auto"/>
            <w:hideMark/>
          </w:tcPr>
          <w:p w14:paraId="60266F5A"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CHAR(50)</w:t>
            </w:r>
          </w:p>
        </w:tc>
        <w:tc>
          <w:tcPr>
            <w:tcW w:w="0" w:type="auto"/>
            <w:tcBorders>
              <w:top w:val="nil"/>
              <w:left w:val="nil"/>
              <w:bottom w:val="single" w:sz="4" w:space="0" w:color="auto"/>
              <w:right w:val="single" w:sz="4" w:space="0" w:color="auto"/>
            </w:tcBorders>
            <w:shd w:val="clear" w:color="auto" w:fill="auto"/>
            <w:hideMark/>
          </w:tcPr>
          <w:p w14:paraId="3D8AAFE7"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C8B1374"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SndrRefNb1</w:t>
            </w:r>
          </w:p>
        </w:tc>
        <w:tc>
          <w:tcPr>
            <w:tcW w:w="0" w:type="auto"/>
            <w:tcBorders>
              <w:top w:val="nil"/>
              <w:left w:val="nil"/>
              <w:bottom w:val="single" w:sz="4" w:space="0" w:color="auto"/>
              <w:right w:val="single" w:sz="4" w:space="0" w:color="auto"/>
            </w:tcBorders>
            <w:shd w:val="clear" w:color="auto" w:fill="auto"/>
            <w:hideMark/>
          </w:tcPr>
          <w:p w14:paraId="4E75F725"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w:t>
            </w:r>
          </w:p>
        </w:tc>
      </w:tr>
      <w:tr w:rsidR="003D1452" w:rsidRPr="003D1452" w14:paraId="441AD671" w14:textId="77777777" w:rsidTr="003D1452">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29C658E9"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lastRenderedPageBreak/>
              <w:t>Sender Reference Number 2</w:t>
            </w:r>
          </w:p>
        </w:tc>
        <w:tc>
          <w:tcPr>
            <w:tcW w:w="0" w:type="auto"/>
            <w:tcBorders>
              <w:top w:val="nil"/>
              <w:left w:val="nil"/>
              <w:bottom w:val="single" w:sz="4" w:space="0" w:color="auto"/>
              <w:right w:val="single" w:sz="4" w:space="0" w:color="auto"/>
            </w:tcBorders>
            <w:shd w:val="clear" w:color="auto" w:fill="auto"/>
            <w:hideMark/>
          </w:tcPr>
          <w:p w14:paraId="394DBBE3"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Sender Reference Number 2</w:t>
            </w:r>
          </w:p>
        </w:tc>
        <w:tc>
          <w:tcPr>
            <w:tcW w:w="0" w:type="auto"/>
            <w:tcBorders>
              <w:top w:val="nil"/>
              <w:left w:val="nil"/>
              <w:bottom w:val="single" w:sz="4" w:space="0" w:color="auto"/>
              <w:right w:val="single" w:sz="4" w:space="0" w:color="auto"/>
            </w:tcBorders>
            <w:shd w:val="clear" w:color="auto" w:fill="auto"/>
            <w:hideMark/>
          </w:tcPr>
          <w:p w14:paraId="762DB3C0"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CHAR(50)</w:t>
            </w:r>
          </w:p>
        </w:tc>
        <w:tc>
          <w:tcPr>
            <w:tcW w:w="0" w:type="auto"/>
            <w:tcBorders>
              <w:top w:val="nil"/>
              <w:left w:val="nil"/>
              <w:bottom w:val="single" w:sz="4" w:space="0" w:color="auto"/>
              <w:right w:val="single" w:sz="4" w:space="0" w:color="auto"/>
            </w:tcBorders>
            <w:shd w:val="clear" w:color="auto" w:fill="auto"/>
            <w:hideMark/>
          </w:tcPr>
          <w:p w14:paraId="5255C71B"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FC4487A"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SndrRefNb2</w:t>
            </w:r>
          </w:p>
        </w:tc>
        <w:tc>
          <w:tcPr>
            <w:tcW w:w="0" w:type="auto"/>
            <w:tcBorders>
              <w:top w:val="nil"/>
              <w:left w:val="nil"/>
              <w:bottom w:val="single" w:sz="4" w:space="0" w:color="auto"/>
              <w:right w:val="single" w:sz="4" w:space="0" w:color="auto"/>
            </w:tcBorders>
            <w:shd w:val="clear" w:color="auto" w:fill="auto"/>
            <w:hideMark/>
          </w:tcPr>
          <w:p w14:paraId="681D38D9"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w:t>
            </w:r>
          </w:p>
        </w:tc>
      </w:tr>
      <w:tr w:rsidR="003D1452" w:rsidRPr="003D1452" w14:paraId="6276A4E9" w14:textId="77777777" w:rsidTr="003D1452">
        <w:trPr>
          <w:trHeight w:val="5220"/>
        </w:trPr>
        <w:tc>
          <w:tcPr>
            <w:tcW w:w="0" w:type="auto"/>
            <w:tcBorders>
              <w:top w:val="nil"/>
              <w:left w:val="single" w:sz="4" w:space="0" w:color="auto"/>
              <w:bottom w:val="single" w:sz="4" w:space="0" w:color="auto"/>
              <w:right w:val="single" w:sz="4" w:space="0" w:color="auto"/>
            </w:tcBorders>
            <w:shd w:val="clear" w:color="auto" w:fill="auto"/>
            <w:hideMark/>
          </w:tcPr>
          <w:p w14:paraId="54A17F52"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Stamp Duty Payment Indicator</w:t>
            </w:r>
          </w:p>
        </w:tc>
        <w:tc>
          <w:tcPr>
            <w:tcW w:w="0" w:type="auto"/>
            <w:tcBorders>
              <w:top w:val="nil"/>
              <w:left w:val="nil"/>
              <w:bottom w:val="single" w:sz="4" w:space="0" w:color="auto"/>
              <w:right w:val="single" w:sz="4" w:space="0" w:color="auto"/>
            </w:tcBorders>
            <w:shd w:val="clear" w:color="auto" w:fill="auto"/>
            <w:hideMark/>
          </w:tcPr>
          <w:p w14:paraId="529E5790"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Stamp Duty Payment Indicator</w:t>
            </w:r>
          </w:p>
        </w:tc>
        <w:tc>
          <w:tcPr>
            <w:tcW w:w="0" w:type="auto"/>
            <w:tcBorders>
              <w:top w:val="nil"/>
              <w:left w:val="nil"/>
              <w:bottom w:val="single" w:sz="4" w:space="0" w:color="auto"/>
              <w:right w:val="single" w:sz="4" w:space="0" w:color="auto"/>
            </w:tcBorders>
            <w:shd w:val="clear" w:color="auto" w:fill="auto"/>
            <w:hideMark/>
          </w:tcPr>
          <w:p w14:paraId="1F9202EF"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3F875993"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6843292"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StmpDtyInd</w:t>
            </w:r>
          </w:p>
        </w:tc>
        <w:tc>
          <w:tcPr>
            <w:tcW w:w="0" w:type="auto"/>
            <w:tcBorders>
              <w:top w:val="nil"/>
              <w:left w:val="nil"/>
              <w:bottom w:val="single" w:sz="4" w:space="0" w:color="auto"/>
              <w:right w:val="single" w:sz="4" w:space="0" w:color="auto"/>
            </w:tcBorders>
            <w:shd w:val="clear" w:color="auto" w:fill="auto"/>
            <w:hideMark/>
          </w:tcPr>
          <w:p w14:paraId="5894E088"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Refer Standard Value List</w:t>
            </w:r>
            <w:r w:rsidRPr="003D1452">
              <w:rPr>
                <w:rFonts w:eastAsia="Times New Roman" w:cs="Calibri"/>
                <w:sz w:val="22"/>
                <w:szCs w:val="22"/>
                <w:lang w:val="en-IN" w:eastAsia="en-IN"/>
              </w:rPr>
              <w:br/>
              <w:t xml:space="preserve">Only for Record Type 'IDD' Mandatory for Trade reason code = 'OPS' or Without Consideration Flag is ‘CANR’, Payment Indicator for Stamp duty collection </w:t>
            </w:r>
            <w:r w:rsidRPr="003D1452">
              <w:rPr>
                <w:rFonts w:eastAsia="Times New Roman" w:cs="Calibri"/>
                <w:sz w:val="22"/>
                <w:szCs w:val="22"/>
                <w:lang w:val="en-IN" w:eastAsia="en-IN"/>
              </w:rPr>
              <w:br/>
              <w:t xml:space="preserve">DP- Stamp duty paid through Depository Participant </w:t>
            </w:r>
            <w:r w:rsidRPr="003D1452">
              <w:rPr>
                <w:rFonts w:eastAsia="Times New Roman" w:cs="Calibri"/>
                <w:sz w:val="22"/>
                <w:szCs w:val="22"/>
                <w:lang w:val="en-IN" w:eastAsia="en-IN"/>
              </w:rPr>
              <w:br/>
              <w:t>CL- Stamp duty paid by Client</w:t>
            </w:r>
          </w:p>
        </w:tc>
      </w:tr>
      <w:tr w:rsidR="003D1452" w:rsidRPr="003D1452" w14:paraId="7AC81740" w14:textId="77777777" w:rsidTr="003D1452">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7CA160DF"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Status change reason</w:t>
            </w:r>
          </w:p>
        </w:tc>
        <w:tc>
          <w:tcPr>
            <w:tcW w:w="0" w:type="auto"/>
            <w:tcBorders>
              <w:top w:val="nil"/>
              <w:left w:val="nil"/>
              <w:bottom w:val="single" w:sz="4" w:space="0" w:color="auto"/>
              <w:right w:val="single" w:sz="4" w:space="0" w:color="auto"/>
            </w:tcBorders>
            <w:shd w:val="clear" w:color="auto" w:fill="auto"/>
            <w:hideMark/>
          </w:tcPr>
          <w:p w14:paraId="560E503C"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E28E622"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CHAR(50)</w:t>
            </w:r>
          </w:p>
        </w:tc>
        <w:tc>
          <w:tcPr>
            <w:tcW w:w="0" w:type="auto"/>
            <w:tcBorders>
              <w:top w:val="nil"/>
              <w:left w:val="nil"/>
              <w:bottom w:val="single" w:sz="4" w:space="0" w:color="auto"/>
              <w:right w:val="single" w:sz="4" w:space="0" w:color="auto"/>
            </w:tcBorders>
            <w:shd w:val="clear" w:color="auto" w:fill="auto"/>
            <w:hideMark/>
          </w:tcPr>
          <w:p w14:paraId="0211AC7A"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B127D30"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StsChngRsn</w:t>
            </w:r>
          </w:p>
        </w:tc>
        <w:tc>
          <w:tcPr>
            <w:tcW w:w="0" w:type="auto"/>
            <w:tcBorders>
              <w:top w:val="nil"/>
              <w:left w:val="nil"/>
              <w:bottom w:val="single" w:sz="4" w:space="0" w:color="auto"/>
              <w:right w:val="single" w:sz="4" w:space="0" w:color="auto"/>
            </w:tcBorders>
            <w:shd w:val="clear" w:color="auto" w:fill="auto"/>
            <w:hideMark/>
          </w:tcPr>
          <w:p w14:paraId="0F59957A" w14:textId="4BEA370B"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'DFT' </w:t>
            </w:r>
          </w:p>
        </w:tc>
      </w:tr>
      <w:tr w:rsidR="003D1452" w:rsidRPr="003D1452" w14:paraId="0CB581E9" w14:textId="77777777" w:rsidTr="003D1452">
        <w:trPr>
          <w:trHeight w:val="1450"/>
        </w:trPr>
        <w:tc>
          <w:tcPr>
            <w:tcW w:w="0" w:type="auto"/>
            <w:tcBorders>
              <w:top w:val="nil"/>
              <w:left w:val="single" w:sz="4" w:space="0" w:color="auto"/>
              <w:bottom w:val="single" w:sz="4" w:space="0" w:color="auto"/>
              <w:right w:val="single" w:sz="4" w:space="0" w:color="auto"/>
            </w:tcBorders>
            <w:shd w:val="clear" w:color="auto" w:fill="auto"/>
            <w:hideMark/>
          </w:tcPr>
          <w:p w14:paraId="6930D959"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The PAN &amp; holding pattern of source &amp; target account holder(s) is matching</w:t>
            </w:r>
          </w:p>
        </w:tc>
        <w:tc>
          <w:tcPr>
            <w:tcW w:w="0" w:type="auto"/>
            <w:tcBorders>
              <w:top w:val="nil"/>
              <w:left w:val="nil"/>
              <w:bottom w:val="single" w:sz="4" w:space="0" w:color="auto"/>
              <w:right w:val="single" w:sz="4" w:space="0" w:color="auto"/>
            </w:tcBorders>
            <w:shd w:val="clear" w:color="auto" w:fill="auto"/>
            <w:hideMark/>
          </w:tcPr>
          <w:p w14:paraId="120F2924"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AA9FC94"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CHAR(1)</w:t>
            </w:r>
          </w:p>
        </w:tc>
        <w:tc>
          <w:tcPr>
            <w:tcW w:w="0" w:type="auto"/>
            <w:tcBorders>
              <w:top w:val="nil"/>
              <w:left w:val="nil"/>
              <w:bottom w:val="single" w:sz="4" w:space="0" w:color="auto"/>
              <w:right w:val="single" w:sz="4" w:space="0" w:color="auto"/>
            </w:tcBorders>
            <w:shd w:val="clear" w:color="auto" w:fill="auto"/>
            <w:hideMark/>
          </w:tcPr>
          <w:p w14:paraId="164BA3F1"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EDD16C9"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PANAndHldgPttrnMtcgh</w:t>
            </w:r>
          </w:p>
        </w:tc>
        <w:tc>
          <w:tcPr>
            <w:tcW w:w="0" w:type="auto"/>
            <w:tcBorders>
              <w:top w:val="nil"/>
              <w:left w:val="nil"/>
              <w:bottom w:val="single" w:sz="4" w:space="0" w:color="auto"/>
              <w:right w:val="single" w:sz="4" w:space="0" w:color="auto"/>
            </w:tcBorders>
            <w:shd w:val="clear" w:color="auto" w:fill="auto"/>
            <w:hideMark/>
          </w:tcPr>
          <w:p w14:paraId="32C00CBD" w14:textId="734E82A0"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Blank </w:t>
            </w:r>
          </w:p>
        </w:tc>
      </w:tr>
      <w:tr w:rsidR="003D1452" w:rsidRPr="003D1452" w14:paraId="5C906EAC" w14:textId="77777777" w:rsidTr="003D1452">
        <w:trPr>
          <w:trHeight w:val="4060"/>
        </w:trPr>
        <w:tc>
          <w:tcPr>
            <w:tcW w:w="0" w:type="auto"/>
            <w:tcBorders>
              <w:top w:val="nil"/>
              <w:left w:val="single" w:sz="4" w:space="0" w:color="auto"/>
              <w:bottom w:val="single" w:sz="4" w:space="0" w:color="auto"/>
              <w:right w:val="single" w:sz="4" w:space="0" w:color="auto"/>
            </w:tcBorders>
            <w:shd w:val="clear" w:color="auto" w:fill="auto"/>
            <w:hideMark/>
          </w:tcPr>
          <w:p w14:paraId="2A45738E"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lastRenderedPageBreak/>
              <w:t>Without Consideration Flag /CONSIDERATION AMOUNT FLAG</w:t>
            </w:r>
          </w:p>
        </w:tc>
        <w:tc>
          <w:tcPr>
            <w:tcW w:w="0" w:type="auto"/>
            <w:tcBorders>
              <w:top w:val="nil"/>
              <w:left w:val="nil"/>
              <w:bottom w:val="single" w:sz="4" w:space="0" w:color="auto"/>
              <w:right w:val="single" w:sz="4" w:space="0" w:color="auto"/>
            </w:tcBorders>
            <w:shd w:val="clear" w:color="auto" w:fill="auto"/>
            <w:hideMark/>
          </w:tcPr>
          <w:p w14:paraId="456ED2FF"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Without Consideration Flag</w:t>
            </w:r>
          </w:p>
        </w:tc>
        <w:tc>
          <w:tcPr>
            <w:tcW w:w="0" w:type="auto"/>
            <w:tcBorders>
              <w:top w:val="nil"/>
              <w:left w:val="nil"/>
              <w:bottom w:val="single" w:sz="4" w:space="0" w:color="auto"/>
              <w:right w:val="single" w:sz="4" w:space="0" w:color="auto"/>
            </w:tcBorders>
            <w:shd w:val="clear" w:color="auto" w:fill="auto"/>
            <w:hideMark/>
          </w:tcPr>
          <w:p w14:paraId="47A15442"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CHAR(4)</w:t>
            </w:r>
          </w:p>
        </w:tc>
        <w:tc>
          <w:tcPr>
            <w:tcW w:w="0" w:type="auto"/>
            <w:tcBorders>
              <w:top w:val="nil"/>
              <w:left w:val="nil"/>
              <w:bottom w:val="single" w:sz="4" w:space="0" w:color="auto"/>
              <w:right w:val="single" w:sz="4" w:space="0" w:color="auto"/>
            </w:tcBorders>
            <w:shd w:val="clear" w:color="auto" w:fill="auto"/>
            <w:hideMark/>
          </w:tcPr>
          <w:p w14:paraId="132A36BB"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58253BD"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WthtCnsdrtnFlg</w:t>
            </w:r>
          </w:p>
        </w:tc>
        <w:tc>
          <w:tcPr>
            <w:tcW w:w="0" w:type="auto"/>
            <w:tcBorders>
              <w:top w:val="nil"/>
              <w:left w:val="nil"/>
              <w:bottom w:val="single" w:sz="4" w:space="0" w:color="auto"/>
              <w:right w:val="single" w:sz="4" w:space="0" w:color="auto"/>
            </w:tcBorders>
            <w:shd w:val="clear" w:color="auto" w:fill="auto"/>
            <w:hideMark/>
          </w:tcPr>
          <w:p w14:paraId="03D34F28"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Refer Standard Value List</w:t>
            </w:r>
            <w:r w:rsidRPr="003D1452">
              <w:rPr>
                <w:rFonts w:eastAsia="Times New Roman" w:cs="Calibri"/>
                <w:sz w:val="22"/>
                <w:szCs w:val="22"/>
                <w:lang w:val="en-IN" w:eastAsia="en-IN"/>
              </w:rPr>
              <w:br/>
              <w:t xml:space="preserve">Only for record type 'IDD' </w:t>
            </w:r>
            <w:r w:rsidRPr="003D1452">
              <w:rPr>
                <w:rFonts w:eastAsia="Times New Roman" w:cs="Calibri"/>
                <w:sz w:val="22"/>
                <w:szCs w:val="22"/>
                <w:lang w:val="en-IN" w:eastAsia="en-IN"/>
              </w:rPr>
              <w:br/>
              <w:t xml:space="preserve">Possible Values: CANR or Space – Consideration Applicable </w:t>
            </w:r>
            <w:r w:rsidRPr="003D1452">
              <w:rPr>
                <w:rFonts w:eastAsia="Times New Roman" w:cs="Calibri"/>
                <w:sz w:val="22"/>
                <w:szCs w:val="22"/>
                <w:lang w:val="en-IN" w:eastAsia="en-IN"/>
              </w:rPr>
              <w:br/>
              <w:t>CAMR– Without Consideration Cannot be ‘'CAMR' for Trade reason code OSP – Off-Market Sale</w:t>
            </w:r>
          </w:p>
        </w:tc>
      </w:tr>
      <w:tr w:rsidR="003D1452" w:rsidRPr="003D1452" w14:paraId="26DD1786" w14:textId="77777777" w:rsidTr="003D1452">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2BF29EB8"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Transmission Reason / Reason</w:t>
            </w:r>
          </w:p>
        </w:tc>
        <w:tc>
          <w:tcPr>
            <w:tcW w:w="0" w:type="auto"/>
            <w:tcBorders>
              <w:top w:val="nil"/>
              <w:left w:val="nil"/>
              <w:bottom w:val="single" w:sz="4" w:space="0" w:color="auto"/>
              <w:right w:val="single" w:sz="4" w:space="0" w:color="auto"/>
            </w:tcBorders>
            <w:shd w:val="clear" w:color="auto" w:fill="auto"/>
            <w:hideMark/>
          </w:tcPr>
          <w:p w14:paraId="15BFB158"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6032ECB"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732719EE"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E1AA6CA" w14:textId="7777777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TrnsmssnRsn</w:t>
            </w:r>
          </w:p>
        </w:tc>
        <w:tc>
          <w:tcPr>
            <w:tcW w:w="0" w:type="auto"/>
            <w:tcBorders>
              <w:top w:val="nil"/>
              <w:left w:val="nil"/>
              <w:bottom w:val="single" w:sz="4" w:space="0" w:color="auto"/>
              <w:right w:val="single" w:sz="4" w:space="0" w:color="auto"/>
            </w:tcBorders>
            <w:shd w:val="clear" w:color="auto" w:fill="auto"/>
            <w:hideMark/>
          </w:tcPr>
          <w:p w14:paraId="1F7D5971" w14:textId="25F627F7" w:rsidR="003D1452" w:rsidRPr="003D1452" w:rsidRDefault="003D1452" w:rsidP="003D1452">
            <w:pPr>
              <w:rPr>
                <w:rFonts w:eastAsia="Times New Roman" w:cs="Calibri"/>
                <w:sz w:val="22"/>
                <w:szCs w:val="22"/>
                <w:lang w:val="en-IN" w:eastAsia="en-IN"/>
              </w:rPr>
            </w:pPr>
            <w:r w:rsidRPr="003D1452">
              <w:rPr>
                <w:rFonts w:eastAsia="Times New Roman" w:cs="Calibri"/>
                <w:sz w:val="22"/>
                <w:szCs w:val="22"/>
                <w:lang w:val="en-IN" w:eastAsia="en-IN"/>
              </w:rPr>
              <w:t xml:space="preserve">Will be Blank </w:t>
            </w:r>
          </w:p>
        </w:tc>
      </w:tr>
      <w:tr w:rsidR="0035560B" w:rsidRPr="003D1452" w14:paraId="501892A5" w14:textId="77777777" w:rsidTr="003D1452">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0ADC307F" w14:textId="77777777" w:rsidR="0035560B" w:rsidRPr="003D1452" w:rsidRDefault="0035560B" w:rsidP="0035560B">
            <w:pPr>
              <w:rPr>
                <w:rFonts w:eastAsia="Times New Roman" w:cs="Calibri"/>
                <w:sz w:val="22"/>
                <w:szCs w:val="22"/>
                <w:lang w:val="en-IN" w:eastAsia="en-IN"/>
              </w:rPr>
            </w:pPr>
            <w:r w:rsidRPr="003D1452">
              <w:rPr>
                <w:rFonts w:eastAsia="Times New Roman" w:cs="Calibri"/>
                <w:sz w:val="22"/>
                <w:szCs w:val="22"/>
                <w:lang w:val="en-IN" w:eastAsia="en-IN"/>
              </w:rPr>
              <w:t>Other depository Client code</w:t>
            </w:r>
          </w:p>
        </w:tc>
        <w:tc>
          <w:tcPr>
            <w:tcW w:w="0" w:type="auto"/>
            <w:tcBorders>
              <w:top w:val="nil"/>
              <w:left w:val="nil"/>
              <w:bottom w:val="single" w:sz="4" w:space="0" w:color="auto"/>
              <w:right w:val="single" w:sz="4" w:space="0" w:color="auto"/>
            </w:tcBorders>
            <w:shd w:val="clear" w:color="auto" w:fill="auto"/>
            <w:hideMark/>
          </w:tcPr>
          <w:p w14:paraId="58A614DD" w14:textId="77777777" w:rsidR="0035560B" w:rsidRPr="0035560B" w:rsidRDefault="0035560B" w:rsidP="0035560B">
            <w:pPr>
              <w:rPr>
                <w:rFonts w:eastAsia="Times New Roman" w:cs="Calibri"/>
                <w:sz w:val="22"/>
                <w:szCs w:val="22"/>
                <w:lang w:val="en-IN" w:eastAsia="en-IN"/>
              </w:rPr>
            </w:pPr>
            <w:r w:rsidRPr="0035560B">
              <w:rPr>
                <w:rFonts w:eastAsia="Times New Roman" w:cs="Calibri"/>
                <w:sz w:val="22"/>
                <w:szCs w:val="22"/>
                <w:lang w:val="en-IN" w:eastAsia="en-IN"/>
              </w:rPr>
              <w:t xml:space="preserve">Pledgee -Other Depository Client </w:t>
            </w:r>
          </w:p>
          <w:p w14:paraId="3C3D302F" w14:textId="767B41AA" w:rsidR="0035560B" w:rsidRPr="003D1452" w:rsidRDefault="0035560B" w:rsidP="0035560B">
            <w:pPr>
              <w:rPr>
                <w:rFonts w:eastAsia="Times New Roman" w:cs="Calibri"/>
                <w:sz w:val="22"/>
                <w:szCs w:val="22"/>
                <w:lang w:val="en-IN" w:eastAsia="en-IN"/>
              </w:rPr>
            </w:pPr>
            <w:r w:rsidRPr="0035560B">
              <w:rPr>
                <w:rFonts w:eastAsia="Times New Roman" w:cs="Calibri"/>
                <w:sz w:val="22"/>
                <w:szCs w:val="22"/>
                <w:lang w:val="en-IN" w:eastAsia="en-IN"/>
              </w:rPr>
              <w:t>Code</w:t>
            </w:r>
          </w:p>
        </w:tc>
        <w:tc>
          <w:tcPr>
            <w:tcW w:w="0" w:type="auto"/>
            <w:tcBorders>
              <w:top w:val="nil"/>
              <w:left w:val="nil"/>
              <w:bottom w:val="single" w:sz="4" w:space="0" w:color="auto"/>
              <w:right w:val="single" w:sz="4" w:space="0" w:color="auto"/>
            </w:tcBorders>
            <w:shd w:val="clear" w:color="auto" w:fill="auto"/>
            <w:hideMark/>
          </w:tcPr>
          <w:p w14:paraId="126E4FD2" w14:textId="77777777" w:rsidR="0035560B" w:rsidRPr="003D1452" w:rsidRDefault="0035560B" w:rsidP="0035560B">
            <w:pPr>
              <w:rPr>
                <w:rFonts w:eastAsia="Times New Roman" w:cs="Calibri"/>
                <w:sz w:val="22"/>
                <w:szCs w:val="22"/>
                <w:lang w:val="en-IN" w:eastAsia="en-IN"/>
              </w:rPr>
            </w:pPr>
            <w:r w:rsidRPr="003D1452">
              <w:rPr>
                <w:rFonts w:eastAsia="Times New Roman" w:cs="Calibri"/>
                <w:sz w:val="22"/>
                <w:szCs w:val="22"/>
                <w:lang w:val="en-IN" w:eastAsia="en-IN"/>
              </w:rPr>
              <w:t>Integer(16)</w:t>
            </w:r>
          </w:p>
        </w:tc>
        <w:tc>
          <w:tcPr>
            <w:tcW w:w="0" w:type="auto"/>
            <w:tcBorders>
              <w:top w:val="nil"/>
              <w:left w:val="nil"/>
              <w:bottom w:val="single" w:sz="4" w:space="0" w:color="auto"/>
              <w:right w:val="single" w:sz="4" w:space="0" w:color="auto"/>
            </w:tcBorders>
            <w:shd w:val="clear" w:color="auto" w:fill="auto"/>
            <w:hideMark/>
          </w:tcPr>
          <w:p w14:paraId="2CF8EF7A" w14:textId="77777777" w:rsidR="0035560B" w:rsidRPr="003D1452" w:rsidRDefault="0035560B" w:rsidP="0035560B">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507DA09" w14:textId="77777777" w:rsidR="0035560B" w:rsidRPr="003D1452" w:rsidRDefault="0035560B" w:rsidP="0035560B">
            <w:pPr>
              <w:rPr>
                <w:rFonts w:eastAsia="Times New Roman" w:cs="Calibri"/>
                <w:sz w:val="22"/>
                <w:szCs w:val="22"/>
                <w:lang w:val="en-IN" w:eastAsia="en-IN"/>
              </w:rPr>
            </w:pPr>
            <w:r w:rsidRPr="003D1452">
              <w:rPr>
                <w:rFonts w:eastAsia="Times New Roman" w:cs="Calibri"/>
                <w:sz w:val="22"/>
                <w:szCs w:val="22"/>
                <w:lang w:val="en-IN" w:eastAsia="en-IN"/>
              </w:rPr>
              <w:t>OthrDpstryClntCd</w:t>
            </w:r>
          </w:p>
        </w:tc>
        <w:tc>
          <w:tcPr>
            <w:tcW w:w="0" w:type="auto"/>
            <w:tcBorders>
              <w:top w:val="nil"/>
              <w:left w:val="nil"/>
              <w:bottom w:val="single" w:sz="4" w:space="0" w:color="auto"/>
              <w:right w:val="single" w:sz="4" w:space="0" w:color="auto"/>
            </w:tcBorders>
            <w:shd w:val="clear" w:color="auto" w:fill="auto"/>
            <w:hideMark/>
          </w:tcPr>
          <w:p w14:paraId="79446661" w14:textId="17431EAA" w:rsidR="0035560B" w:rsidRPr="003D1452" w:rsidRDefault="0035560B" w:rsidP="0035560B">
            <w:pPr>
              <w:rPr>
                <w:rFonts w:eastAsia="Times New Roman" w:cs="Calibri"/>
                <w:sz w:val="22"/>
                <w:szCs w:val="22"/>
                <w:lang w:val="en-IN" w:eastAsia="en-IN"/>
              </w:rPr>
            </w:pPr>
            <w:r w:rsidRPr="003D1452">
              <w:rPr>
                <w:rFonts w:eastAsia="Times New Roman" w:cs="Calibri"/>
                <w:sz w:val="22"/>
                <w:szCs w:val="22"/>
                <w:lang w:val="en-IN" w:eastAsia="en-IN"/>
              </w:rPr>
              <w:t xml:space="preserve">Applicable for Transaction Type 'IDD' CM-BO and Applicable only if Auto Pledge Flag for Unpaid </w:t>
            </w:r>
            <w:r w:rsidRPr="003D1452">
              <w:rPr>
                <w:rFonts w:eastAsia="Times New Roman" w:cs="Calibri"/>
                <w:sz w:val="22"/>
                <w:szCs w:val="22"/>
                <w:lang w:val="en-IN" w:eastAsia="en-IN"/>
              </w:rPr>
              <w:br/>
              <w:t>Securities is 'YES'</w:t>
            </w:r>
          </w:p>
        </w:tc>
      </w:tr>
      <w:tr w:rsidR="0035560B" w:rsidRPr="003D1452" w14:paraId="736F5E06" w14:textId="77777777" w:rsidTr="003D1452">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59BEA413" w14:textId="77777777" w:rsidR="0035560B" w:rsidRPr="003D1452" w:rsidRDefault="0035560B" w:rsidP="0035560B">
            <w:pPr>
              <w:rPr>
                <w:rFonts w:eastAsia="Times New Roman" w:cs="Calibri"/>
                <w:sz w:val="22"/>
                <w:szCs w:val="22"/>
                <w:lang w:val="en-IN" w:eastAsia="en-IN"/>
              </w:rPr>
            </w:pPr>
            <w:r w:rsidRPr="003D1452">
              <w:rPr>
                <w:rFonts w:eastAsia="Times New Roman" w:cs="Calibri"/>
                <w:sz w:val="22"/>
                <w:szCs w:val="22"/>
                <w:lang w:val="en-IN" w:eastAsia="en-IN"/>
              </w:rPr>
              <w:t>Other Depository ID</w:t>
            </w:r>
          </w:p>
        </w:tc>
        <w:tc>
          <w:tcPr>
            <w:tcW w:w="0" w:type="auto"/>
            <w:tcBorders>
              <w:top w:val="nil"/>
              <w:left w:val="nil"/>
              <w:bottom w:val="single" w:sz="4" w:space="0" w:color="auto"/>
              <w:right w:val="single" w:sz="4" w:space="0" w:color="auto"/>
            </w:tcBorders>
            <w:shd w:val="clear" w:color="auto" w:fill="auto"/>
            <w:hideMark/>
          </w:tcPr>
          <w:p w14:paraId="01A94878" w14:textId="77777777" w:rsidR="0035560B" w:rsidRPr="003D1452" w:rsidRDefault="0035560B" w:rsidP="0035560B">
            <w:pPr>
              <w:rPr>
                <w:rFonts w:eastAsia="Times New Roman" w:cs="Calibri"/>
                <w:sz w:val="22"/>
                <w:szCs w:val="22"/>
                <w:lang w:val="en-IN" w:eastAsia="en-IN"/>
              </w:rPr>
            </w:pPr>
            <w:r w:rsidRPr="003D1452">
              <w:rPr>
                <w:rFonts w:eastAsia="Times New Roman" w:cs="Calibri"/>
                <w:sz w:val="22"/>
                <w:szCs w:val="22"/>
                <w:lang w:val="en-IN" w:eastAsia="en-IN"/>
              </w:rPr>
              <w:t>Other Depository ID</w:t>
            </w:r>
          </w:p>
        </w:tc>
        <w:tc>
          <w:tcPr>
            <w:tcW w:w="0" w:type="auto"/>
            <w:tcBorders>
              <w:top w:val="nil"/>
              <w:left w:val="nil"/>
              <w:bottom w:val="single" w:sz="4" w:space="0" w:color="auto"/>
              <w:right w:val="single" w:sz="4" w:space="0" w:color="auto"/>
            </w:tcBorders>
            <w:shd w:val="clear" w:color="auto" w:fill="auto"/>
            <w:hideMark/>
          </w:tcPr>
          <w:p w14:paraId="564DD5B8" w14:textId="77777777" w:rsidR="0035560B" w:rsidRPr="003D1452" w:rsidRDefault="0035560B" w:rsidP="0035560B">
            <w:pPr>
              <w:rPr>
                <w:rFonts w:eastAsia="Times New Roman" w:cs="Calibri"/>
                <w:sz w:val="22"/>
                <w:szCs w:val="22"/>
                <w:lang w:val="en-IN" w:eastAsia="en-IN"/>
              </w:rPr>
            </w:pPr>
            <w:r w:rsidRPr="003D1452">
              <w:rPr>
                <w:rFonts w:eastAsia="Times New Roman" w:cs="Calibri"/>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030CE18B" w14:textId="77777777" w:rsidR="0035560B" w:rsidRPr="003D1452" w:rsidRDefault="0035560B" w:rsidP="0035560B">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0354D71" w14:textId="77777777" w:rsidR="0035560B" w:rsidRPr="003D1452" w:rsidRDefault="0035560B" w:rsidP="0035560B">
            <w:pPr>
              <w:rPr>
                <w:rFonts w:eastAsia="Times New Roman" w:cs="Calibri"/>
                <w:sz w:val="22"/>
                <w:szCs w:val="22"/>
                <w:lang w:val="en-IN" w:eastAsia="en-IN"/>
              </w:rPr>
            </w:pPr>
            <w:r w:rsidRPr="003D1452">
              <w:rPr>
                <w:rFonts w:eastAsia="Times New Roman" w:cs="Calibri"/>
                <w:sz w:val="22"/>
                <w:szCs w:val="22"/>
                <w:lang w:val="en-IN" w:eastAsia="en-IN"/>
              </w:rPr>
              <w:t>OthrDpstryId</w:t>
            </w:r>
          </w:p>
        </w:tc>
        <w:tc>
          <w:tcPr>
            <w:tcW w:w="0" w:type="auto"/>
            <w:tcBorders>
              <w:top w:val="nil"/>
              <w:left w:val="nil"/>
              <w:bottom w:val="single" w:sz="4" w:space="0" w:color="auto"/>
              <w:right w:val="single" w:sz="4" w:space="0" w:color="auto"/>
            </w:tcBorders>
            <w:shd w:val="clear" w:color="auto" w:fill="auto"/>
            <w:hideMark/>
          </w:tcPr>
          <w:p w14:paraId="37E8A785" w14:textId="77777777" w:rsidR="0035560B" w:rsidRPr="003D1452" w:rsidRDefault="0035560B" w:rsidP="0035560B">
            <w:pPr>
              <w:rPr>
                <w:rFonts w:eastAsia="Times New Roman" w:cs="Calibri"/>
                <w:sz w:val="22"/>
                <w:szCs w:val="22"/>
                <w:lang w:val="en-IN" w:eastAsia="en-IN"/>
              </w:rPr>
            </w:pPr>
            <w:r w:rsidRPr="003D1452">
              <w:rPr>
                <w:rFonts w:eastAsia="Times New Roman" w:cs="Calibri"/>
                <w:sz w:val="22"/>
                <w:szCs w:val="22"/>
                <w:lang w:val="en-IN" w:eastAsia="en-IN"/>
              </w:rPr>
              <w:t>Mandatory for NSDL</w:t>
            </w:r>
            <w:r w:rsidRPr="003D1452">
              <w:rPr>
                <w:rFonts w:eastAsia="Times New Roman" w:cs="Calibri"/>
                <w:sz w:val="22"/>
                <w:szCs w:val="22"/>
                <w:lang w:val="en-IN" w:eastAsia="en-IN"/>
              </w:rPr>
              <w:br/>
              <w:t xml:space="preserve"> </w:t>
            </w:r>
          </w:p>
        </w:tc>
      </w:tr>
      <w:tr w:rsidR="0035560B" w:rsidRPr="003D1452" w14:paraId="09F21BC8" w14:textId="77777777" w:rsidTr="003D1452">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1276FBAD" w14:textId="77777777" w:rsidR="0035560B" w:rsidRPr="003D1452" w:rsidRDefault="0035560B" w:rsidP="0035560B">
            <w:pPr>
              <w:rPr>
                <w:rFonts w:eastAsia="Times New Roman" w:cs="Calibri"/>
                <w:sz w:val="22"/>
                <w:szCs w:val="22"/>
                <w:lang w:val="en-IN" w:eastAsia="en-IN"/>
              </w:rPr>
            </w:pPr>
            <w:r w:rsidRPr="003D1452">
              <w:rPr>
                <w:rFonts w:eastAsia="Times New Roman" w:cs="Calibri"/>
                <w:sz w:val="22"/>
                <w:szCs w:val="22"/>
                <w:lang w:val="en-IN" w:eastAsia="en-IN"/>
              </w:rPr>
              <w:t>Transaction Unique ID</w:t>
            </w:r>
          </w:p>
        </w:tc>
        <w:tc>
          <w:tcPr>
            <w:tcW w:w="0" w:type="auto"/>
            <w:tcBorders>
              <w:top w:val="nil"/>
              <w:left w:val="nil"/>
              <w:bottom w:val="single" w:sz="4" w:space="0" w:color="auto"/>
              <w:right w:val="single" w:sz="4" w:space="0" w:color="auto"/>
            </w:tcBorders>
            <w:shd w:val="clear" w:color="auto" w:fill="auto"/>
            <w:hideMark/>
          </w:tcPr>
          <w:p w14:paraId="79A1DA1C" w14:textId="77777777" w:rsidR="0035560B" w:rsidRPr="003D1452" w:rsidRDefault="0035560B" w:rsidP="0035560B">
            <w:pPr>
              <w:rPr>
                <w:rFonts w:eastAsia="Times New Roman" w:cs="Calibri"/>
                <w:sz w:val="22"/>
                <w:szCs w:val="22"/>
                <w:lang w:val="en-IN" w:eastAsia="en-IN"/>
              </w:rPr>
            </w:pPr>
            <w:r w:rsidRPr="003D1452">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1396233" w14:textId="77777777" w:rsidR="0035560B" w:rsidRPr="003D1452" w:rsidRDefault="0035560B" w:rsidP="0035560B">
            <w:pPr>
              <w:rPr>
                <w:rFonts w:eastAsia="Times New Roman" w:cs="Calibri"/>
                <w:sz w:val="22"/>
                <w:szCs w:val="22"/>
                <w:lang w:val="en-IN" w:eastAsia="en-IN"/>
              </w:rPr>
            </w:pPr>
            <w:r w:rsidRPr="003D1452">
              <w:rPr>
                <w:rFonts w:eastAsia="Times New Roman" w:cs="Calibri"/>
                <w:sz w:val="22"/>
                <w:szCs w:val="22"/>
                <w:lang w:val="en-IN" w:eastAsia="en-IN"/>
              </w:rPr>
              <w:t>Integer(14)</w:t>
            </w:r>
          </w:p>
        </w:tc>
        <w:tc>
          <w:tcPr>
            <w:tcW w:w="0" w:type="auto"/>
            <w:tcBorders>
              <w:top w:val="nil"/>
              <w:left w:val="nil"/>
              <w:bottom w:val="single" w:sz="4" w:space="0" w:color="auto"/>
              <w:right w:val="single" w:sz="4" w:space="0" w:color="auto"/>
            </w:tcBorders>
            <w:shd w:val="clear" w:color="auto" w:fill="auto"/>
            <w:hideMark/>
          </w:tcPr>
          <w:p w14:paraId="21792C73" w14:textId="77777777" w:rsidR="0035560B" w:rsidRPr="003D1452" w:rsidRDefault="0035560B" w:rsidP="0035560B">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0AAFD29" w14:textId="77777777" w:rsidR="0035560B" w:rsidRPr="003D1452" w:rsidRDefault="0035560B" w:rsidP="0035560B">
            <w:pPr>
              <w:rPr>
                <w:rFonts w:eastAsia="Times New Roman" w:cs="Calibri"/>
                <w:sz w:val="22"/>
                <w:szCs w:val="22"/>
                <w:lang w:val="en-IN" w:eastAsia="en-IN"/>
              </w:rPr>
            </w:pPr>
            <w:r w:rsidRPr="003D1452">
              <w:rPr>
                <w:rFonts w:eastAsia="Times New Roman" w:cs="Calibri"/>
                <w:sz w:val="22"/>
                <w:szCs w:val="22"/>
                <w:lang w:val="en-IN" w:eastAsia="en-IN"/>
              </w:rPr>
              <w:t>TxUnqId</w:t>
            </w:r>
          </w:p>
        </w:tc>
        <w:tc>
          <w:tcPr>
            <w:tcW w:w="0" w:type="auto"/>
            <w:tcBorders>
              <w:top w:val="nil"/>
              <w:left w:val="nil"/>
              <w:bottom w:val="single" w:sz="4" w:space="0" w:color="auto"/>
              <w:right w:val="single" w:sz="4" w:space="0" w:color="auto"/>
            </w:tcBorders>
            <w:shd w:val="clear" w:color="auto" w:fill="auto"/>
            <w:hideMark/>
          </w:tcPr>
          <w:p w14:paraId="7ABEEF5F" w14:textId="6F6801AC" w:rsidR="0035560B" w:rsidRPr="003D1452" w:rsidRDefault="0035560B" w:rsidP="0035560B">
            <w:pPr>
              <w:rPr>
                <w:rFonts w:eastAsia="Times New Roman" w:cs="Calibri"/>
                <w:sz w:val="22"/>
                <w:szCs w:val="22"/>
                <w:lang w:val="en-IN" w:eastAsia="en-IN"/>
              </w:rPr>
            </w:pPr>
            <w:r w:rsidRPr="003D1452">
              <w:rPr>
                <w:rFonts w:eastAsia="Times New Roman" w:cs="Calibri"/>
                <w:sz w:val="22"/>
                <w:szCs w:val="22"/>
                <w:lang w:val="en-IN" w:eastAsia="en-IN"/>
              </w:rPr>
              <w:t xml:space="preserve">Will be Blank </w:t>
            </w:r>
          </w:p>
        </w:tc>
      </w:tr>
      <w:tr w:rsidR="00154AD0" w:rsidRPr="003D1452" w14:paraId="2515FA50" w14:textId="77777777" w:rsidTr="003B18BA">
        <w:trPr>
          <w:trHeight w:val="1740"/>
        </w:trPr>
        <w:tc>
          <w:tcPr>
            <w:tcW w:w="0" w:type="auto"/>
            <w:tcBorders>
              <w:top w:val="nil"/>
              <w:left w:val="single" w:sz="4" w:space="0" w:color="auto"/>
              <w:bottom w:val="single" w:sz="4" w:space="0" w:color="auto"/>
              <w:right w:val="single" w:sz="4" w:space="0" w:color="auto"/>
            </w:tcBorders>
            <w:shd w:val="clear" w:color="auto" w:fill="auto"/>
            <w:noWrap/>
            <w:hideMark/>
          </w:tcPr>
          <w:p w14:paraId="28207C55" w14:textId="77777777" w:rsidR="00154AD0" w:rsidRPr="003D1452" w:rsidRDefault="00154AD0" w:rsidP="00154AD0">
            <w:pPr>
              <w:rPr>
                <w:rFonts w:eastAsia="Times New Roman" w:cs="Calibri"/>
                <w:sz w:val="22"/>
                <w:szCs w:val="22"/>
                <w:lang w:val="en-IN" w:eastAsia="en-IN"/>
              </w:rPr>
            </w:pPr>
            <w:r w:rsidRPr="003D1452">
              <w:rPr>
                <w:rFonts w:eastAsia="Times New Roman" w:cs="Calibri"/>
                <w:sz w:val="22"/>
                <w:szCs w:val="22"/>
                <w:lang w:val="en-IN" w:eastAsia="en-IN"/>
              </w:rPr>
              <w:t>Buy Price of Trade</w:t>
            </w:r>
          </w:p>
        </w:tc>
        <w:tc>
          <w:tcPr>
            <w:tcW w:w="0" w:type="auto"/>
            <w:tcBorders>
              <w:top w:val="nil"/>
              <w:left w:val="nil"/>
              <w:bottom w:val="single" w:sz="4" w:space="0" w:color="auto"/>
              <w:right w:val="single" w:sz="4" w:space="0" w:color="auto"/>
            </w:tcBorders>
            <w:shd w:val="clear" w:color="auto" w:fill="auto"/>
            <w:hideMark/>
          </w:tcPr>
          <w:p w14:paraId="014E96F5" w14:textId="77777777" w:rsidR="00154AD0" w:rsidRPr="003D1452" w:rsidRDefault="00154AD0" w:rsidP="00154AD0">
            <w:pPr>
              <w:rPr>
                <w:rFonts w:eastAsia="Times New Roman" w:cs="Calibri"/>
                <w:sz w:val="22"/>
                <w:szCs w:val="22"/>
                <w:lang w:val="en-IN" w:eastAsia="en-IN"/>
              </w:rPr>
            </w:pPr>
            <w:r w:rsidRPr="003D1452">
              <w:rPr>
                <w:rFonts w:eastAsia="Times New Roman" w:cs="Calibri"/>
                <w:sz w:val="22"/>
                <w:szCs w:val="22"/>
                <w:lang w:val="en-IN" w:eastAsia="en-IN"/>
              </w:rPr>
              <w:t>Buy Price of Trade</w:t>
            </w:r>
          </w:p>
        </w:tc>
        <w:tc>
          <w:tcPr>
            <w:tcW w:w="0" w:type="auto"/>
            <w:tcBorders>
              <w:top w:val="nil"/>
              <w:left w:val="nil"/>
              <w:bottom w:val="single" w:sz="4" w:space="0" w:color="auto"/>
              <w:right w:val="single" w:sz="4" w:space="0" w:color="auto"/>
            </w:tcBorders>
            <w:shd w:val="clear" w:color="auto" w:fill="auto"/>
            <w:vAlign w:val="bottom"/>
            <w:hideMark/>
          </w:tcPr>
          <w:p w14:paraId="3F01F2D2" w14:textId="5CFAE708" w:rsidR="00154AD0" w:rsidRPr="003D1452" w:rsidRDefault="00154AD0" w:rsidP="00154AD0">
            <w:pPr>
              <w:rPr>
                <w:rFonts w:eastAsia="Times New Roman" w:cs="Calibri"/>
                <w:sz w:val="22"/>
                <w:szCs w:val="22"/>
                <w:lang w:val="en-IN" w:eastAsia="en-IN"/>
              </w:rPr>
            </w:pPr>
            <w:r w:rsidRPr="00154AD0">
              <w:rPr>
                <w:rFonts w:eastAsia="Times New Roman" w:cs="Calibri"/>
                <w:sz w:val="22"/>
                <w:szCs w:val="22"/>
                <w:lang w:val="en-IN" w:eastAsia="en-IN"/>
              </w:rPr>
              <w:t>Decimal(15,3)</w:t>
            </w:r>
          </w:p>
        </w:tc>
        <w:tc>
          <w:tcPr>
            <w:tcW w:w="0" w:type="auto"/>
            <w:tcBorders>
              <w:top w:val="nil"/>
              <w:left w:val="nil"/>
              <w:bottom w:val="single" w:sz="4" w:space="0" w:color="auto"/>
              <w:right w:val="single" w:sz="4" w:space="0" w:color="auto"/>
            </w:tcBorders>
            <w:shd w:val="clear" w:color="auto" w:fill="auto"/>
            <w:hideMark/>
          </w:tcPr>
          <w:p w14:paraId="48CD3682" w14:textId="77777777" w:rsidR="00154AD0" w:rsidRPr="003D1452" w:rsidRDefault="00154AD0" w:rsidP="00154AD0">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vAlign w:val="bottom"/>
            <w:hideMark/>
          </w:tcPr>
          <w:p w14:paraId="03B104D4" w14:textId="56046F9F" w:rsidR="00154AD0" w:rsidRPr="003D1452" w:rsidRDefault="00154AD0" w:rsidP="00154AD0">
            <w:pPr>
              <w:rPr>
                <w:rFonts w:eastAsia="Times New Roman" w:cs="Calibri"/>
                <w:sz w:val="22"/>
                <w:szCs w:val="22"/>
                <w:lang w:val="en-IN" w:eastAsia="en-IN"/>
              </w:rPr>
            </w:pPr>
            <w:r w:rsidRPr="00154AD0">
              <w:rPr>
                <w:rFonts w:eastAsia="Times New Roman" w:cs="Calibri"/>
                <w:sz w:val="22"/>
                <w:szCs w:val="22"/>
                <w:lang w:val="en-IN" w:eastAsia="en-IN"/>
              </w:rPr>
              <w:t>BuyPrTrd</w:t>
            </w:r>
          </w:p>
        </w:tc>
        <w:tc>
          <w:tcPr>
            <w:tcW w:w="0" w:type="auto"/>
            <w:tcBorders>
              <w:top w:val="nil"/>
              <w:left w:val="nil"/>
              <w:bottom w:val="single" w:sz="4" w:space="0" w:color="auto"/>
              <w:right w:val="single" w:sz="4" w:space="0" w:color="auto"/>
            </w:tcBorders>
            <w:shd w:val="clear" w:color="auto" w:fill="auto"/>
            <w:hideMark/>
          </w:tcPr>
          <w:p w14:paraId="3912E633" w14:textId="77777777" w:rsidR="00154AD0" w:rsidRPr="003D1452" w:rsidRDefault="00154AD0" w:rsidP="00154AD0">
            <w:pPr>
              <w:rPr>
                <w:rFonts w:eastAsia="Times New Roman" w:cs="Calibri"/>
                <w:sz w:val="22"/>
                <w:szCs w:val="22"/>
                <w:lang w:val="en-IN" w:eastAsia="en-IN"/>
              </w:rPr>
            </w:pPr>
            <w:r w:rsidRPr="003D1452">
              <w:rPr>
                <w:rFonts w:eastAsia="Times New Roman" w:cs="Calibri"/>
                <w:sz w:val="22"/>
                <w:szCs w:val="22"/>
                <w:lang w:val="en-IN" w:eastAsia="en-IN"/>
              </w:rPr>
              <w:t>Applicable for Transaction Type 'IDD' CM -BO transaction where direct Payout flag is ‘Y’</w:t>
            </w:r>
          </w:p>
        </w:tc>
      </w:tr>
      <w:tr w:rsidR="00154AD0" w:rsidRPr="003D1452" w14:paraId="491AB8DA" w14:textId="77777777" w:rsidTr="003B18BA">
        <w:trPr>
          <w:trHeight w:val="87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73082FD" w14:textId="77777777" w:rsidR="00154AD0" w:rsidRPr="003D1452" w:rsidRDefault="00154AD0" w:rsidP="00154AD0">
            <w:pPr>
              <w:rPr>
                <w:rFonts w:eastAsia="Times New Roman" w:cs="Calibri"/>
                <w:sz w:val="22"/>
                <w:szCs w:val="22"/>
                <w:lang w:val="en-IN" w:eastAsia="en-IN"/>
              </w:rPr>
            </w:pPr>
            <w:r w:rsidRPr="003D1452">
              <w:rPr>
                <w:rFonts w:eastAsia="Times New Roman" w:cs="Calibri"/>
                <w:sz w:val="22"/>
                <w:szCs w:val="22"/>
                <w:lang w:val="en-IN" w:eastAsia="en-IN"/>
              </w:rPr>
              <w:lastRenderedPageBreak/>
              <w:t>Master DPID</w:t>
            </w:r>
          </w:p>
        </w:tc>
        <w:tc>
          <w:tcPr>
            <w:tcW w:w="0" w:type="auto"/>
            <w:tcBorders>
              <w:top w:val="nil"/>
              <w:left w:val="nil"/>
              <w:bottom w:val="single" w:sz="4" w:space="0" w:color="auto"/>
              <w:right w:val="single" w:sz="4" w:space="0" w:color="auto"/>
            </w:tcBorders>
            <w:shd w:val="clear" w:color="auto" w:fill="auto"/>
            <w:hideMark/>
          </w:tcPr>
          <w:p w14:paraId="7B1DF907" w14:textId="77777777" w:rsidR="00154AD0" w:rsidRPr="003D1452" w:rsidRDefault="00154AD0" w:rsidP="00154AD0">
            <w:pPr>
              <w:rPr>
                <w:rFonts w:eastAsia="Times New Roman" w:cs="Calibri"/>
                <w:sz w:val="22"/>
                <w:szCs w:val="22"/>
                <w:lang w:val="en-IN" w:eastAsia="en-IN"/>
              </w:rPr>
            </w:pPr>
            <w:r w:rsidRPr="003D1452">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47E76892" w14:textId="1B42CFD0" w:rsidR="00154AD0" w:rsidRPr="003D1452" w:rsidRDefault="00154AD0" w:rsidP="00154AD0">
            <w:pPr>
              <w:rPr>
                <w:rFonts w:eastAsia="Times New Roman" w:cs="Calibri"/>
                <w:sz w:val="22"/>
                <w:szCs w:val="22"/>
                <w:lang w:val="en-IN" w:eastAsia="en-IN"/>
              </w:rPr>
            </w:pPr>
            <w:r w:rsidRPr="00154AD0">
              <w:rPr>
                <w:rFonts w:eastAsia="Times New Roman" w:cs="Calibri"/>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13A37997" w14:textId="77777777" w:rsidR="00154AD0" w:rsidRPr="003D1452" w:rsidRDefault="00154AD0" w:rsidP="00154AD0">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vAlign w:val="bottom"/>
            <w:hideMark/>
          </w:tcPr>
          <w:p w14:paraId="017C5373" w14:textId="0995C57E" w:rsidR="00154AD0" w:rsidRPr="003D1452" w:rsidRDefault="00154AD0" w:rsidP="00154AD0">
            <w:pPr>
              <w:rPr>
                <w:rFonts w:eastAsia="Times New Roman" w:cs="Calibri"/>
                <w:sz w:val="22"/>
                <w:szCs w:val="22"/>
                <w:lang w:val="en-IN" w:eastAsia="en-IN"/>
              </w:rPr>
            </w:pPr>
            <w:r w:rsidRPr="00154AD0">
              <w:rPr>
                <w:rFonts w:eastAsia="Times New Roman" w:cs="Calibri"/>
                <w:sz w:val="22"/>
                <w:szCs w:val="22"/>
                <w:lang w:val="en-IN" w:eastAsia="en-IN"/>
              </w:rPr>
              <w:t>MstSrcCntrlSctiesDpstryPtcpt</w:t>
            </w:r>
          </w:p>
        </w:tc>
        <w:tc>
          <w:tcPr>
            <w:tcW w:w="0" w:type="auto"/>
            <w:tcBorders>
              <w:top w:val="nil"/>
              <w:left w:val="nil"/>
              <w:bottom w:val="single" w:sz="4" w:space="0" w:color="auto"/>
              <w:right w:val="single" w:sz="4" w:space="0" w:color="auto"/>
            </w:tcBorders>
            <w:shd w:val="clear" w:color="auto" w:fill="auto"/>
            <w:hideMark/>
          </w:tcPr>
          <w:p w14:paraId="199A2218" w14:textId="77777777" w:rsidR="00154AD0" w:rsidRPr="003D1452" w:rsidRDefault="00154AD0" w:rsidP="00154AD0">
            <w:pPr>
              <w:rPr>
                <w:rFonts w:eastAsia="Times New Roman" w:cs="Calibri"/>
                <w:sz w:val="22"/>
                <w:szCs w:val="22"/>
                <w:lang w:val="en-IN" w:eastAsia="en-IN"/>
              </w:rPr>
            </w:pPr>
            <w:r w:rsidRPr="003D1452">
              <w:rPr>
                <w:rFonts w:eastAsia="Times New Roman" w:cs="Calibri"/>
                <w:sz w:val="22"/>
                <w:szCs w:val="22"/>
                <w:lang w:val="en-IN" w:eastAsia="en-IN"/>
              </w:rPr>
              <w:t>Applicable for Master DP/Child DP combination</w:t>
            </w:r>
          </w:p>
        </w:tc>
      </w:tr>
      <w:tr w:rsidR="00154AD0" w:rsidRPr="003D1452" w14:paraId="20CFA878" w14:textId="77777777" w:rsidTr="003D1452">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21326923" w14:textId="77777777" w:rsidR="00154AD0" w:rsidRPr="003D1452" w:rsidRDefault="00154AD0" w:rsidP="00154AD0">
            <w:pPr>
              <w:rPr>
                <w:rFonts w:eastAsia="Times New Roman" w:cs="Calibri"/>
                <w:sz w:val="22"/>
                <w:szCs w:val="22"/>
                <w:lang w:val="en-IN" w:eastAsia="en-IN"/>
              </w:rPr>
            </w:pPr>
            <w:r w:rsidRPr="003D1452">
              <w:rPr>
                <w:rFonts w:eastAsia="Times New Roman" w:cs="Calibri"/>
                <w:sz w:val="22"/>
                <w:szCs w:val="22"/>
                <w:lang w:val="en-IN" w:eastAsia="en-IN"/>
              </w:rPr>
              <w:t>Reason/ Purpose</w:t>
            </w:r>
          </w:p>
        </w:tc>
        <w:tc>
          <w:tcPr>
            <w:tcW w:w="0" w:type="auto"/>
            <w:tcBorders>
              <w:top w:val="nil"/>
              <w:left w:val="nil"/>
              <w:bottom w:val="single" w:sz="4" w:space="0" w:color="auto"/>
              <w:right w:val="single" w:sz="4" w:space="0" w:color="auto"/>
            </w:tcBorders>
            <w:shd w:val="clear" w:color="auto" w:fill="auto"/>
            <w:hideMark/>
          </w:tcPr>
          <w:p w14:paraId="25F82F18" w14:textId="77777777" w:rsidR="00154AD0" w:rsidRPr="003D1452" w:rsidRDefault="00154AD0" w:rsidP="00154AD0">
            <w:pPr>
              <w:rPr>
                <w:rFonts w:eastAsia="Times New Roman" w:cs="Calibri"/>
                <w:sz w:val="22"/>
                <w:szCs w:val="22"/>
                <w:lang w:val="en-IN" w:eastAsia="en-IN"/>
              </w:rPr>
            </w:pPr>
            <w:r w:rsidRPr="003D1452">
              <w:rPr>
                <w:rFonts w:eastAsia="Times New Roman" w:cs="Calibri"/>
                <w:sz w:val="22"/>
                <w:szCs w:val="22"/>
                <w:lang w:val="en-IN" w:eastAsia="en-IN"/>
              </w:rPr>
              <w:t>Reason/ Purpose</w:t>
            </w:r>
          </w:p>
        </w:tc>
        <w:tc>
          <w:tcPr>
            <w:tcW w:w="0" w:type="auto"/>
            <w:tcBorders>
              <w:top w:val="nil"/>
              <w:left w:val="nil"/>
              <w:bottom w:val="single" w:sz="4" w:space="0" w:color="auto"/>
              <w:right w:val="single" w:sz="4" w:space="0" w:color="auto"/>
            </w:tcBorders>
            <w:shd w:val="clear" w:color="auto" w:fill="auto"/>
            <w:hideMark/>
          </w:tcPr>
          <w:p w14:paraId="3D337B38" w14:textId="28F83474" w:rsidR="00154AD0" w:rsidRPr="003D1452" w:rsidRDefault="00154AD0" w:rsidP="00154AD0">
            <w:pPr>
              <w:rPr>
                <w:rFonts w:eastAsia="Times New Roman" w:cs="Calibri"/>
                <w:sz w:val="22"/>
                <w:szCs w:val="22"/>
                <w:lang w:val="en-IN" w:eastAsia="en-IN"/>
              </w:rPr>
            </w:pPr>
            <w:r w:rsidRPr="00154AD0">
              <w:rPr>
                <w:rFonts w:eastAsia="Times New Roman" w:cs="Calibri"/>
                <w:sz w:val="22"/>
                <w:szCs w:val="22"/>
                <w:lang w:val="en-IN" w:eastAsia="en-IN"/>
              </w:rPr>
              <w:t>CHAR(6)</w:t>
            </w:r>
          </w:p>
        </w:tc>
        <w:tc>
          <w:tcPr>
            <w:tcW w:w="0" w:type="auto"/>
            <w:tcBorders>
              <w:top w:val="nil"/>
              <w:left w:val="nil"/>
              <w:bottom w:val="single" w:sz="4" w:space="0" w:color="auto"/>
              <w:right w:val="single" w:sz="4" w:space="0" w:color="auto"/>
            </w:tcBorders>
            <w:shd w:val="clear" w:color="auto" w:fill="auto"/>
            <w:hideMark/>
          </w:tcPr>
          <w:p w14:paraId="7B0AE277" w14:textId="77777777" w:rsidR="00154AD0" w:rsidRPr="003D1452" w:rsidRDefault="00154AD0" w:rsidP="00154AD0">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B9EE83D" w14:textId="3906F5CE" w:rsidR="00154AD0" w:rsidRPr="003D1452" w:rsidRDefault="00154AD0" w:rsidP="00154AD0">
            <w:pPr>
              <w:rPr>
                <w:rFonts w:eastAsia="Times New Roman" w:cs="Calibri"/>
                <w:sz w:val="22"/>
                <w:szCs w:val="22"/>
                <w:lang w:val="en-IN" w:eastAsia="en-IN"/>
              </w:rPr>
            </w:pPr>
            <w:r w:rsidRPr="00154AD0">
              <w:rPr>
                <w:rFonts w:eastAsia="Times New Roman" w:cs="Calibri"/>
                <w:sz w:val="22"/>
                <w:szCs w:val="22"/>
                <w:lang w:val="en-IN" w:eastAsia="en-IN"/>
              </w:rPr>
              <w:t>Rsn</w:t>
            </w:r>
          </w:p>
        </w:tc>
        <w:tc>
          <w:tcPr>
            <w:tcW w:w="0" w:type="auto"/>
            <w:tcBorders>
              <w:top w:val="nil"/>
              <w:left w:val="nil"/>
              <w:bottom w:val="single" w:sz="4" w:space="0" w:color="auto"/>
              <w:right w:val="single" w:sz="4" w:space="0" w:color="auto"/>
            </w:tcBorders>
            <w:shd w:val="clear" w:color="auto" w:fill="auto"/>
            <w:hideMark/>
          </w:tcPr>
          <w:p w14:paraId="4A40537C" w14:textId="77777777" w:rsidR="00154AD0" w:rsidRPr="003D1452" w:rsidRDefault="00154AD0" w:rsidP="00154AD0">
            <w:pPr>
              <w:rPr>
                <w:rFonts w:eastAsia="Times New Roman" w:cs="Calibri"/>
                <w:sz w:val="22"/>
                <w:szCs w:val="22"/>
                <w:lang w:val="en-IN" w:eastAsia="en-IN"/>
              </w:rPr>
            </w:pPr>
            <w:r w:rsidRPr="003D1452">
              <w:rPr>
                <w:rFonts w:eastAsia="Times New Roman" w:cs="Calibri"/>
                <w:sz w:val="22"/>
                <w:szCs w:val="22"/>
                <w:lang w:val="en-IN" w:eastAsia="en-IN"/>
              </w:rPr>
              <w:t>Refer Standard Value List</w:t>
            </w:r>
          </w:p>
        </w:tc>
      </w:tr>
      <w:tr w:rsidR="0035560B" w:rsidRPr="003D1452" w14:paraId="1DE80AF5" w14:textId="77777777" w:rsidTr="003D1452">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597ED710" w14:textId="77777777" w:rsidR="0035560B" w:rsidRPr="003D1452" w:rsidRDefault="0035560B" w:rsidP="0035560B">
            <w:pPr>
              <w:rPr>
                <w:rFonts w:eastAsia="Times New Roman" w:cs="Calibri"/>
                <w:sz w:val="22"/>
                <w:szCs w:val="22"/>
                <w:lang w:val="en-IN" w:eastAsia="en-IN"/>
              </w:rPr>
            </w:pPr>
            <w:r w:rsidRPr="003D1452">
              <w:rPr>
                <w:rFonts w:eastAsia="Times New Roman" w:cs="Calibri"/>
                <w:sz w:val="22"/>
                <w:szCs w:val="22"/>
                <w:lang w:val="en-IN" w:eastAsia="en-IN"/>
              </w:rPr>
              <w:t>Certificate Denomination</w:t>
            </w:r>
          </w:p>
        </w:tc>
        <w:tc>
          <w:tcPr>
            <w:tcW w:w="0" w:type="auto"/>
            <w:tcBorders>
              <w:top w:val="nil"/>
              <w:left w:val="nil"/>
              <w:bottom w:val="single" w:sz="4" w:space="0" w:color="auto"/>
              <w:right w:val="single" w:sz="4" w:space="0" w:color="auto"/>
            </w:tcBorders>
            <w:shd w:val="clear" w:color="auto" w:fill="auto"/>
            <w:noWrap/>
            <w:vAlign w:val="bottom"/>
            <w:hideMark/>
          </w:tcPr>
          <w:p w14:paraId="720D67FC" w14:textId="77777777" w:rsidR="0035560B" w:rsidRPr="003D1452" w:rsidRDefault="0035560B" w:rsidP="0035560B">
            <w:pPr>
              <w:rPr>
                <w:rFonts w:eastAsia="Times New Roman" w:cs="Calibri"/>
                <w:sz w:val="22"/>
                <w:szCs w:val="22"/>
                <w:lang w:val="en-IN" w:eastAsia="en-IN"/>
              </w:rPr>
            </w:pPr>
            <w:r w:rsidRPr="003D1452">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noWrap/>
            <w:vAlign w:val="bottom"/>
            <w:hideMark/>
          </w:tcPr>
          <w:p w14:paraId="075B3353" w14:textId="77777777" w:rsidR="0035560B" w:rsidRPr="003D1452" w:rsidRDefault="0035560B" w:rsidP="0035560B">
            <w:pPr>
              <w:rPr>
                <w:rFonts w:eastAsia="Times New Roman" w:cs="Calibri"/>
                <w:sz w:val="22"/>
                <w:szCs w:val="22"/>
                <w:lang w:val="en-IN" w:eastAsia="en-IN"/>
              </w:rPr>
            </w:pPr>
            <w:r w:rsidRPr="003D1452">
              <w:rPr>
                <w:rFonts w:eastAsia="Times New Roman" w:cs="Calibri"/>
                <w:sz w:val="22"/>
                <w:szCs w:val="22"/>
                <w:lang w:val="en-IN" w:eastAsia="en-IN"/>
              </w:rPr>
              <w:t>Integer (11)</w:t>
            </w:r>
          </w:p>
        </w:tc>
        <w:tc>
          <w:tcPr>
            <w:tcW w:w="0" w:type="auto"/>
            <w:tcBorders>
              <w:top w:val="nil"/>
              <w:left w:val="nil"/>
              <w:bottom w:val="single" w:sz="4" w:space="0" w:color="auto"/>
              <w:right w:val="single" w:sz="4" w:space="0" w:color="auto"/>
            </w:tcBorders>
            <w:shd w:val="clear" w:color="auto" w:fill="auto"/>
            <w:noWrap/>
            <w:vAlign w:val="bottom"/>
            <w:hideMark/>
          </w:tcPr>
          <w:p w14:paraId="50CCA588" w14:textId="77777777" w:rsidR="0035560B" w:rsidRPr="003D1452" w:rsidRDefault="0035560B" w:rsidP="0035560B">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noWrap/>
            <w:vAlign w:val="bottom"/>
            <w:hideMark/>
          </w:tcPr>
          <w:p w14:paraId="55F73CF4" w14:textId="77777777" w:rsidR="0035560B" w:rsidRPr="003D1452" w:rsidRDefault="0035560B" w:rsidP="0035560B">
            <w:pPr>
              <w:rPr>
                <w:rFonts w:eastAsia="Times New Roman" w:cs="Calibri"/>
                <w:sz w:val="22"/>
                <w:szCs w:val="22"/>
                <w:lang w:val="en-IN" w:eastAsia="en-IN"/>
              </w:rPr>
            </w:pPr>
            <w:r w:rsidRPr="003D1452">
              <w:rPr>
                <w:rFonts w:eastAsia="Times New Roman" w:cs="Calibri"/>
                <w:sz w:val="22"/>
                <w:szCs w:val="22"/>
                <w:lang w:val="en-IN" w:eastAsia="en-IN"/>
              </w:rPr>
              <w:t>CrtDnm</w:t>
            </w:r>
          </w:p>
        </w:tc>
        <w:tc>
          <w:tcPr>
            <w:tcW w:w="0" w:type="auto"/>
            <w:tcBorders>
              <w:top w:val="nil"/>
              <w:left w:val="nil"/>
              <w:bottom w:val="single" w:sz="4" w:space="0" w:color="auto"/>
              <w:right w:val="single" w:sz="4" w:space="0" w:color="auto"/>
            </w:tcBorders>
            <w:shd w:val="clear" w:color="auto" w:fill="auto"/>
            <w:noWrap/>
            <w:vAlign w:val="bottom"/>
            <w:hideMark/>
          </w:tcPr>
          <w:p w14:paraId="08EA41B9" w14:textId="0415269D" w:rsidR="0035560B" w:rsidRPr="003D1452" w:rsidRDefault="0035560B" w:rsidP="0035560B">
            <w:pPr>
              <w:rPr>
                <w:rFonts w:eastAsia="Times New Roman" w:cs="Calibri"/>
                <w:sz w:val="22"/>
                <w:szCs w:val="22"/>
                <w:lang w:val="en-IN" w:eastAsia="en-IN"/>
              </w:rPr>
            </w:pPr>
            <w:r w:rsidRPr="003D1452">
              <w:rPr>
                <w:rFonts w:eastAsia="Times New Roman" w:cs="Calibri"/>
                <w:sz w:val="22"/>
                <w:szCs w:val="22"/>
                <w:lang w:val="en-IN" w:eastAsia="en-IN"/>
              </w:rPr>
              <w:t xml:space="preserve">Will be Blank </w:t>
            </w:r>
          </w:p>
        </w:tc>
      </w:tr>
      <w:tr w:rsidR="0035560B" w:rsidRPr="003D1452" w14:paraId="43807574" w14:textId="77777777" w:rsidTr="003D1452">
        <w:trPr>
          <w:trHeight w:val="290"/>
        </w:trPr>
        <w:tc>
          <w:tcPr>
            <w:tcW w:w="0" w:type="auto"/>
            <w:tcBorders>
              <w:top w:val="nil"/>
              <w:left w:val="single" w:sz="4" w:space="0" w:color="auto"/>
              <w:bottom w:val="single" w:sz="4" w:space="0" w:color="auto"/>
              <w:right w:val="single" w:sz="4" w:space="0" w:color="auto"/>
            </w:tcBorders>
            <w:shd w:val="clear" w:color="auto" w:fill="auto"/>
            <w:noWrap/>
            <w:hideMark/>
          </w:tcPr>
          <w:p w14:paraId="69F92E0C" w14:textId="77777777" w:rsidR="0035560B" w:rsidRPr="003D1452" w:rsidRDefault="0035560B" w:rsidP="0035560B">
            <w:pPr>
              <w:rPr>
                <w:rFonts w:eastAsia="Times New Roman" w:cs="Calibri"/>
                <w:sz w:val="22"/>
                <w:szCs w:val="22"/>
                <w:lang w:val="en-IN" w:eastAsia="en-IN"/>
              </w:rPr>
            </w:pPr>
            <w:r w:rsidRPr="003D1452">
              <w:rPr>
                <w:rFonts w:eastAsia="Times New Roman" w:cs="Calibri"/>
                <w:sz w:val="22"/>
                <w:szCs w:val="22"/>
                <w:lang w:val="en-IN" w:eastAsia="en-IN"/>
              </w:rPr>
              <w:t>Pledge confiscation amount</w:t>
            </w:r>
          </w:p>
        </w:tc>
        <w:tc>
          <w:tcPr>
            <w:tcW w:w="0" w:type="auto"/>
            <w:tcBorders>
              <w:top w:val="nil"/>
              <w:left w:val="nil"/>
              <w:bottom w:val="single" w:sz="4" w:space="0" w:color="auto"/>
              <w:right w:val="single" w:sz="4" w:space="0" w:color="auto"/>
            </w:tcBorders>
            <w:shd w:val="clear" w:color="auto" w:fill="auto"/>
            <w:noWrap/>
            <w:vAlign w:val="bottom"/>
            <w:hideMark/>
          </w:tcPr>
          <w:p w14:paraId="1768626C" w14:textId="77777777" w:rsidR="0035560B" w:rsidRPr="003D1452" w:rsidRDefault="0035560B" w:rsidP="0035560B">
            <w:pPr>
              <w:rPr>
                <w:rFonts w:eastAsia="Times New Roman" w:cs="Calibri"/>
                <w:sz w:val="22"/>
                <w:szCs w:val="22"/>
                <w:lang w:val="en-IN" w:eastAsia="en-IN"/>
              </w:rPr>
            </w:pPr>
            <w:r w:rsidRPr="003D1452">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noWrap/>
            <w:vAlign w:val="bottom"/>
            <w:hideMark/>
          </w:tcPr>
          <w:p w14:paraId="1A947778" w14:textId="77777777" w:rsidR="0035560B" w:rsidRPr="003D1452" w:rsidRDefault="0035560B" w:rsidP="0035560B">
            <w:pPr>
              <w:rPr>
                <w:rFonts w:eastAsia="Times New Roman" w:cs="Calibri"/>
                <w:sz w:val="22"/>
                <w:szCs w:val="22"/>
                <w:lang w:val="en-IN" w:eastAsia="en-IN"/>
              </w:rPr>
            </w:pPr>
            <w:r w:rsidRPr="003D1452">
              <w:rPr>
                <w:rFonts w:eastAsia="Times New Roman" w:cs="Calibri"/>
                <w:sz w:val="22"/>
                <w:szCs w:val="22"/>
                <w:lang w:val="en-IN" w:eastAsia="en-IN"/>
              </w:rPr>
              <w:t>Decimal(15,3)</w:t>
            </w:r>
          </w:p>
        </w:tc>
        <w:tc>
          <w:tcPr>
            <w:tcW w:w="0" w:type="auto"/>
            <w:tcBorders>
              <w:top w:val="nil"/>
              <w:left w:val="nil"/>
              <w:bottom w:val="single" w:sz="4" w:space="0" w:color="auto"/>
              <w:right w:val="single" w:sz="4" w:space="0" w:color="auto"/>
            </w:tcBorders>
            <w:shd w:val="clear" w:color="auto" w:fill="auto"/>
            <w:noWrap/>
            <w:vAlign w:val="bottom"/>
            <w:hideMark/>
          </w:tcPr>
          <w:p w14:paraId="4CB7ECD7" w14:textId="77777777" w:rsidR="0035560B" w:rsidRPr="003D1452" w:rsidRDefault="0035560B" w:rsidP="0035560B">
            <w:pPr>
              <w:rPr>
                <w:rFonts w:eastAsia="Times New Roman" w:cs="Calibri"/>
                <w:sz w:val="22"/>
                <w:szCs w:val="22"/>
                <w:lang w:val="en-IN" w:eastAsia="en-IN"/>
              </w:rPr>
            </w:pPr>
            <w:r w:rsidRPr="003D1452">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noWrap/>
            <w:vAlign w:val="bottom"/>
            <w:hideMark/>
          </w:tcPr>
          <w:p w14:paraId="4705E16D" w14:textId="77777777" w:rsidR="0035560B" w:rsidRPr="003D1452" w:rsidRDefault="0035560B" w:rsidP="0035560B">
            <w:pPr>
              <w:rPr>
                <w:rFonts w:eastAsia="Times New Roman" w:cs="Calibri"/>
                <w:sz w:val="22"/>
                <w:szCs w:val="22"/>
                <w:lang w:val="en-IN" w:eastAsia="en-IN"/>
              </w:rPr>
            </w:pPr>
            <w:r w:rsidRPr="003D1452">
              <w:rPr>
                <w:rFonts w:eastAsia="Times New Roman" w:cs="Calibri"/>
                <w:sz w:val="22"/>
                <w:szCs w:val="22"/>
                <w:lang w:val="en-IN" w:eastAsia="en-IN"/>
              </w:rPr>
              <w:t>ConfAmt</w:t>
            </w:r>
          </w:p>
        </w:tc>
        <w:tc>
          <w:tcPr>
            <w:tcW w:w="0" w:type="auto"/>
            <w:tcBorders>
              <w:top w:val="nil"/>
              <w:left w:val="nil"/>
              <w:bottom w:val="single" w:sz="4" w:space="0" w:color="auto"/>
              <w:right w:val="single" w:sz="4" w:space="0" w:color="auto"/>
            </w:tcBorders>
            <w:shd w:val="clear" w:color="auto" w:fill="auto"/>
            <w:noWrap/>
            <w:vAlign w:val="bottom"/>
            <w:hideMark/>
          </w:tcPr>
          <w:p w14:paraId="47A5ECF6" w14:textId="3A7703B7" w:rsidR="0035560B" w:rsidRPr="003D1452" w:rsidRDefault="0035560B" w:rsidP="0035560B">
            <w:pPr>
              <w:rPr>
                <w:rFonts w:eastAsia="Times New Roman" w:cs="Calibri"/>
                <w:sz w:val="22"/>
                <w:szCs w:val="22"/>
                <w:lang w:val="en-IN" w:eastAsia="en-IN"/>
              </w:rPr>
            </w:pPr>
            <w:r w:rsidRPr="003D1452">
              <w:rPr>
                <w:rFonts w:eastAsia="Times New Roman" w:cs="Calibri"/>
                <w:sz w:val="22"/>
                <w:szCs w:val="22"/>
                <w:lang w:val="en-IN" w:eastAsia="en-IN"/>
              </w:rPr>
              <w:t xml:space="preserve">Will be Blank </w:t>
            </w:r>
          </w:p>
        </w:tc>
      </w:tr>
      <w:tr w:rsidR="0035560B" w:rsidRPr="003D1452" w14:paraId="6A5D3F85" w14:textId="77777777" w:rsidTr="003D1452">
        <w:trPr>
          <w:trHeight w:val="580"/>
        </w:trPr>
        <w:tc>
          <w:tcPr>
            <w:tcW w:w="0" w:type="auto"/>
            <w:tcBorders>
              <w:top w:val="nil"/>
              <w:left w:val="single" w:sz="4" w:space="0" w:color="auto"/>
              <w:bottom w:val="single" w:sz="4" w:space="0" w:color="auto"/>
              <w:right w:val="single" w:sz="4" w:space="0" w:color="auto"/>
            </w:tcBorders>
            <w:shd w:val="clear" w:color="auto" w:fill="auto"/>
            <w:noWrap/>
            <w:hideMark/>
          </w:tcPr>
          <w:p w14:paraId="3226C60C" w14:textId="77777777" w:rsidR="0035560B" w:rsidRPr="003D1452" w:rsidRDefault="0035560B" w:rsidP="0035560B">
            <w:pPr>
              <w:rPr>
                <w:rFonts w:eastAsia="Times New Roman" w:cs="Calibri"/>
                <w:sz w:val="22"/>
                <w:szCs w:val="22"/>
                <w:lang w:val="en-IN" w:eastAsia="en-IN"/>
              </w:rPr>
            </w:pPr>
            <w:r w:rsidRPr="003D1452">
              <w:rPr>
                <w:rFonts w:eastAsia="Times New Roman" w:cs="Calibri"/>
                <w:sz w:val="22"/>
                <w:szCs w:val="22"/>
                <w:lang w:val="en-IN" w:eastAsia="en-IN"/>
              </w:rPr>
              <w:t>DIS Issued to Transaction Type</w:t>
            </w:r>
          </w:p>
        </w:tc>
        <w:tc>
          <w:tcPr>
            <w:tcW w:w="0" w:type="auto"/>
            <w:tcBorders>
              <w:top w:val="nil"/>
              <w:left w:val="nil"/>
              <w:bottom w:val="single" w:sz="4" w:space="0" w:color="auto"/>
              <w:right w:val="single" w:sz="4" w:space="0" w:color="auto"/>
            </w:tcBorders>
            <w:shd w:val="clear" w:color="auto" w:fill="auto"/>
            <w:hideMark/>
          </w:tcPr>
          <w:p w14:paraId="14888B36" w14:textId="77777777" w:rsidR="0035560B" w:rsidRPr="003D1452" w:rsidRDefault="0035560B" w:rsidP="0035560B">
            <w:pPr>
              <w:rPr>
                <w:rFonts w:eastAsia="Times New Roman" w:cs="Calibri"/>
                <w:sz w:val="22"/>
                <w:szCs w:val="22"/>
                <w:lang w:val="en-IN" w:eastAsia="en-IN"/>
              </w:rPr>
            </w:pPr>
            <w:r w:rsidRPr="003D1452">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noWrap/>
            <w:hideMark/>
          </w:tcPr>
          <w:p w14:paraId="555149B8" w14:textId="77777777" w:rsidR="0035560B" w:rsidRPr="003D1452" w:rsidRDefault="0035560B" w:rsidP="0035560B">
            <w:pPr>
              <w:rPr>
                <w:rFonts w:eastAsia="Times New Roman" w:cs="Calibri"/>
                <w:sz w:val="22"/>
                <w:szCs w:val="22"/>
                <w:lang w:val="en-IN" w:eastAsia="en-IN"/>
              </w:rPr>
            </w:pPr>
            <w:r w:rsidRPr="003D1452">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2A85ED0A" w14:textId="77777777" w:rsidR="0035560B" w:rsidRPr="003D1452" w:rsidRDefault="0035560B" w:rsidP="0035560B">
            <w:pPr>
              <w:rPr>
                <w:rFonts w:eastAsia="Times New Roman" w:cs="Calibri"/>
                <w:sz w:val="22"/>
                <w:szCs w:val="22"/>
                <w:lang w:val="en-IN" w:eastAsia="en-IN"/>
              </w:rPr>
            </w:pPr>
            <w:r w:rsidRPr="003D1452">
              <w:rPr>
                <w:rFonts w:eastAsia="Times New Roman" w:cs="Calibri"/>
                <w:sz w:val="22"/>
                <w:szCs w:val="22"/>
                <w:lang w:val="en-IN" w:eastAsia="en-IN"/>
              </w:rPr>
              <w:t>Optional</w:t>
            </w:r>
          </w:p>
        </w:tc>
        <w:tc>
          <w:tcPr>
            <w:tcW w:w="0" w:type="auto"/>
            <w:tcBorders>
              <w:top w:val="nil"/>
              <w:left w:val="nil"/>
              <w:bottom w:val="single" w:sz="4" w:space="0" w:color="auto"/>
              <w:right w:val="single" w:sz="4" w:space="0" w:color="auto"/>
            </w:tcBorders>
            <w:shd w:val="clear" w:color="auto" w:fill="auto"/>
            <w:hideMark/>
          </w:tcPr>
          <w:p w14:paraId="6EE36043" w14:textId="77777777" w:rsidR="0035560B" w:rsidRPr="003D1452" w:rsidRDefault="0035560B" w:rsidP="0035560B">
            <w:pPr>
              <w:rPr>
                <w:rFonts w:eastAsia="Times New Roman" w:cs="Calibri"/>
                <w:sz w:val="22"/>
                <w:szCs w:val="22"/>
                <w:lang w:val="en-IN" w:eastAsia="en-IN"/>
              </w:rPr>
            </w:pPr>
            <w:r w:rsidRPr="003D1452">
              <w:rPr>
                <w:rFonts w:eastAsia="Times New Roman" w:cs="Calibri"/>
                <w:sz w:val="22"/>
                <w:szCs w:val="22"/>
                <w:lang w:val="en-IN" w:eastAsia="en-IN"/>
              </w:rPr>
              <w:t>DISTxTp</w:t>
            </w:r>
          </w:p>
        </w:tc>
        <w:tc>
          <w:tcPr>
            <w:tcW w:w="0" w:type="auto"/>
            <w:tcBorders>
              <w:top w:val="nil"/>
              <w:left w:val="nil"/>
              <w:bottom w:val="single" w:sz="4" w:space="0" w:color="auto"/>
              <w:right w:val="single" w:sz="4" w:space="0" w:color="auto"/>
            </w:tcBorders>
            <w:shd w:val="clear" w:color="auto" w:fill="auto"/>
            <w:hideMark/>
          </w:tcPr>
          <w:p w14:paraId="23F0DD0F" w14:textId="02D6638B" w:rsidR="0035560B" w:rsidRPr="003D1452" w:rsidRDefault="0035560B" w:rsidP="0035560B">
            <w:pPr>
              <w:rPr>
                <w:rFonts w:eastAsia="Times New Roman" w:cs="Calibri"/>
                <w:sz w:val="22"/>
                <w:szCs w:val="22"/>
                <w:lang w:val="en-IN" w:eastAsia="en-IN"/>
              </w:rPr>
            </w:pPr>
            <w:r w:rsidRPr="003D1452">
              <w:rPr>
                <w:rFonts w:eastAsia="Times New Roman" w:cs="Calibri"/>
                <w:sz w:val="22"/>
                <w:szCs w:val="22"/>
                <w:lang w:val="en-IN" w:eastAsia="en-IN"/>
              </w:rPr>
              <w:t xml:space="preserve">Will be Blank </w:t>
            </w:r>
          </w:p>
        </w:tc>
      </w:tr>
      <w:tr w:rsidR="0035560B" w:rsidRPr="003D1452" w14:paraId="5784A728" w14:textId="77777777" w:rsidTr="003D1452">
        <w:trPr>
          <w:trHeight w:val="290"/>
        </w:trPr>
        <w:tc>
          <w:tcPr>
            <w:tcW w:w="0" w:type="auto"/>
            <w:tcBorders>
              <w:top w:val="nil"/>
              <w:left w:val="single" w:sz="4" w:space="0" w:color="auto"/>
              <w:bottom w:val="single" w:sz="4" w:space="0" w:color="auto"/>
              <w:right w:val="single" w:sz="4" w:space="0" w:color="auto"/>
            </w:tcBorders>
            <w:shd w:val="clear" w:color="auto" w:fill="auto"/>
            <w:noWrap/>
            <w:hideMark/>
          </w:tcPr>
          <w:p w14:paraId="165ABE91" w14:textId="77777777" w:rsidR="0035560B" w:rsidRPr="003D1452" w:rsidRDefault="0035560B" w:rsidP="0035560B">
            <w:pPr>
              <w:rPr>
                <w:rFonts w:eastAsia="Times New Roman" w:cs="Calibri"/>
                <w:sz w:val="22"/>
                <w:szCs w:val="22"/>
                <w:lang w:val="en-IN" w:eastAsia="en-IN"/>
              </w:rPr>
            </w:pPr>
            <w:r w:rsidRPr="003D1452">
              <w:rPr>
                <w:rFonts w:eastAsia="Times New Roman" w:cs="Calibri"/>
                <w:sz w:val="22"/>
                <w:szCs w:val="22"/>
                <w:lang w:val="en-IN" w:eastAsia="en-IN"/>
              </w:rPr>
              <w:t>Dummy_Field_1</w:t>
            </w:r>
          </w:p>
        </w:tc>
        <w:tc>
          <w:tcPr>
            <w:tcW w:w="0" w:type="auto"/>
            <w:tcBorders>
              <w:top w:val="nil"/>
              <w:left w:val="nil"/>
              <w:bottom w:val="single" w:sz="4" w:space="0" w:color="auto"/>
              <w:right w:val="single" w:sz="4" w:space="0" w:color="auto"/>
            </w:tcBorders>
            <w:shd w:val="clear" w:color="auto" w:fill="auto"/>
            <w:hideMark/>
          </w:tcPr>
          <w:p w14:paraId="324D6DB5" w14:textId="77777777" w:rsidR="0035560B" w:rsidRPr="003D1452" w:rsidRDefault="0035560B" w:rsidP="0035560B">
            <w:pPr>
              <w:rPr>
                <w:rFonts w:eastAsia="Times New Roman" w:cs="Calibri"/>
                <w:sz w:val="22"/>
                <w:szCs w:val="22"/>
                <w:lang w:val="en-IN" w:eastAsia="en-IN"/>
              </w:rPr>
            </w:pPr>
            <w:r w:rsidRPr="003D1452">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5F7698F6" w14:textId="77777777" w:rsidR="0035560B" w:rsidRPr="003D1452" w:rsidRDefault="0035560B" w:rsidP="0035560B">
            <w:pPr>
              <w:rPr>
                <w:rFonts w:eastAsia="Times New Roman" w:cs="Calibri"/>
                <w:sz w:val="22"/>
                <w:szCs w:val="22"/>
                <w:lang w:val="en-IN" w:eastAsia="en-IN"/>
              </w:rPr>
            </w:pPr>
            <w:r w:rsidRPr="003D1452">
              <w:rPr>
                <w:rFonts w:eastAsia="Times New Roman" w:cs="Calibri"/>
                <w:sz w:val="22"/>
                <w:szCs w:val="22"/>
                <w:lang w:val="en-IN" w:eastAsia="en-IN"/>
              </w:rPr>
              <w:t>CHAR(50)</w:t>
            </w:r>
          </w:p>
        </w:tc>
        <w:tc>
          <w:tcPr>
            <w:tcW w:w="0" w:type="auto"/>
            <w:tcBorders>
              <w:top w:val="nil"/>
              <w:left w:val="nil"/>
              <w:bottom w:val="single" w:sz="4" w:space="0" w:color="auto"/>
              <w:right w:val="single" w:sz="4" w:space="0" w:color="auto"/>
            </w:tcBorders>
            <w:shd w:val="clear" w:color="auto" w:fill="auto"/>
            <w:hideMark/>
          </w:tcPr>
          <w:p w14:paraId="63D6F7E5" w14:textId="77777777" w:rsidR="0035560B" w:rsidRPr="003D1452" w:rsidRDefault="0035560B" w:rsidP="0035560B">
            <w:pPr>
              <w:rPr>
                <w:rFonts w:eastAsia="Times New Roman" w:cs="Calibri"/>
                <w:sz w:val="22"/>
                <w:szCs w:val="22"/>
                <w:lang w:val="en-IN" w:eastAsia="en-IN"/>
              </w:rPr>
            </w:pPr>
            <w:r w:rsidRPr="003D1452">
              <w:rPr>
                <w:rFonts w:eastAsia="Times New Roman" w:cs="Calibri"/>
                <w:sz w:val="22"/>
                <w:szCs w:val="22"/>
                <w:lang w:val="en-IN" w:eastAsia="en-IN"/>
              </w:rPr>
              <w:t>Optional</w:t>
            </w:r>
          </w:p>
        </w:tc>
        <w:tc>
          <w:tcPr>
            <w:tcW w:w="0" w:type="auto"/>
            <w:tcBorders>
              <w:top w:val="nil"/>
              <w:left w:val="nil"/>
              <w:bottom w:val="single" w:sz="4" w:space="0" w:color="auto"/>
              <w:right w:val="single" w:sz="4" w:space="0" w:color="auto"/>
            </w:tcBorders>
            <w:shd w:val="clear" w:color="auto" w:fill="auto"/>
            <w:hideMark/>
          </w:tcPr>
          <w:p w14:paraId="48F106EC" w14:textId="77777777" w:rsidR="0035560B" w:rsidRPr="003D1452" w:rsidRDefault="0035560B" w:rsidP="0035560B">
            <w:pPr>
              <w:rPr>
                <w:rFonts w:eastAsia="Times New Roman" w:cs="Calibri"/>
                <w:sz w:val="22"/>
                <w:szCs w:val="22"/>
                <w:lang w:val="en-IN" w:eastAsia="en-IN"/>
              </w:rPr>
            </w:pPr>
            <w:r w:rsidRPr="003D1452">
              <w:rPr>
                <w:rFonts w:eastAsia="Times New Roman" w:cs="Calibri"/>
                <w:sz w:val="22"/>
                <w:szCs w:val="22"/>
                <w:lang w:val="en-IN" w:eastAsia="en-IN"/>
              </w:rPr>
              <w:t>Dummy1</w:t>
            </w:r>
          </w:p>
        </w:tc>
        <w:tc>
          <w:tcPr>
            <w:tcW w:w="0" w:type="auto"/>
            <w:tcBorders>
              <w:top w:val="nil"/>
              <w:left w:val="nil"/>
              <w:bottom w:val="single" w:sz="4" w:space="0" w:color="auto"/>
              <w:right w:val="single" w:sz="4" w:space="0" w:color="auto"/>
            </w:tcBorders>
            <w:shd w:val="clear" w:color="auto" w:fill="auto"/>
            <w:hideMark/>
          </w:tcPr>
          <w:p w14:paraId="61A379CD" w14:textId="77777777" w:rsidR="0035560B" w:rsidRPr="003D1452" w:rsidRDefault="0035560B" w:rsidP="0035560B">
            <w:pPr>
              <w:rPr>
                <w:rFonts w:eastAsia="Times New Roman" w:cs="Calibri"/>
                <w:sz w:val="22"/>
                <w:szCs w:val="22"/>
                <w:lang w:val="en-IN" w:eastAsia="en-IN"/>
              </w:rPr>
            </w:pPr>
            <w:r w:rsidRPr="003D1452">
              <w:rPr>
                <w:rFonts w:eastAsia="Times New Roman" w:cs="Calibri"/>
                <w:sz w:val="22"/>
                <w:szCs w:val="22"/>
                <w:lang w:val="en-IN" w:eastAsia="en-IN"/>
              </w:rPr>
              <w:t>For Future Use</w:t>
            </w:r>
          </w:p>
        </w:tc>
      </w:tr>
      <w:tr w:rsidR="0035560B" w:rsidRPr="003D1452" w14:paraId="05E35B7E" w14:textId="77777777" w:rsidTr="003D1452">
        <w:trPr>
          <w:trHeight w:val="290"/>
        </w:trPr>
        <w:tc>
          <w:tcPr>
            <w:tcW w:w="0" w:type="auto"/>
            <w:tcBorders>
              <w:top w:val="nil"/>
              <w:left w:val="single" w:sz="4" w:space="0" w:color="auto"/>
              <w:bottom w:val="single" w:sz="4" w:space="0" w:color="auto"/>
              <w:right w:val="single" w:sz="4" w:space="0" w:color="auto"/>
            </w:tcBorders>
            <w:shd w:val="clear" w:color="auto" w:fill="auto"/>
            <w:noWrap/>
            <w:hideMark/>
          </w:tcPr>
          <w:p w14:paraId="170D82C6" w14:textId="77777777" w:rsidR="0035560B" w:rsidRPr="003D1452" w:rsidRDefault="0035560B" w:rsidP="0035560B">
            <w:pPr>
              <w:rPr>
                <w:rFonts w:eastAsia="Times New Roman" w:cs="Calibri"/>
                <w:sz w:val="22"/>
                <w:szCs w:val="22"/>
                <w:lang w:val="en-IN" w:eastAsia="en-IN"/>
              </w:rPr>
            </w:pPr>
            <w:r w:rsidRPr="003D1452">
              <w:rPr>
                <w:rFonts w:eastAsia="Times New Roman" w:cs="Calibri"/>
                <w:sz w:val="22"/>
                <w:szCs w:val="22"/>
                <w:lang w:val="en-IN" w:eastAsia="en-IN"/>
              </w:rPr>
              <w:t>Dummy_Field_2</w:t>
            </w:r>
          </w:p>
        </w:tc>
        <w:tc>
          <w:tcPr>
            <w:tcW w:w="0" w:type="auto"/>
            <w:tcBorders>
              <w:top w:val="nil"/>
              <w:left w:val="nil"/>
              <w:bottom w:val="single" w:sz="4" w:space="0" w:color="auto"/>
              <w:right w:val="single" w:sz="4" w:space="0" w:color="auto"/>
            </w:tcBorders>
            <w:shd w:val="clear" w:color="auto" w:fill="auto"/>
            <w:hideMark/>
          </w:tcPr>
          <w:p w14:paraId="7C5EA637" w14:textId="77777777" w:rsidR="0035560B" w:rsidRPr="003D1452" w:rsidRDefault="0035560B" w:rsidP="0035560B">
            <w:pPr>
              <w:rPr>
                <w:rFonts w:eastAsia="Times New Roman" w:cs="Calibri"/>
                <w:sz w:val="22"/>
                <w:szCs w:val="22"/>
                <w:lang w:val="en-IN" w:eastAsia="en-IN"/>
              </w:rPr>
            </w:pPr>
            <w:r w:rsidRPr="003D1452">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561B8656" w14:textId="77777777" w:rsidR="0035560B" w:rsidRPr="003D1452" w:rsidRDefault="0035560B" w:rsidP="0035560B">
            <w:pPr>
              <w:rPr>
                <w:rFonts w:eastAsia="Times New Roman" w:cs="Calibri"/>
                <w:sz w:val="22"/>
                <w:szCs w:val="22"/>
                <w:lang w:val="en-IN" w:eastAsia="en-IN"/>
              </w:rPr>
            </w:pPr>
            <w:r w:rsidRPr="003D1452">
              <w:rPr>
                <w:rFonts w:eastAsia="Times New Roman" w:cs="Calibri"/>
                <w:sz w:val="22"/>
                <w:szCs w:val="22"/>
                <w:lang w:val="en-IN" w:eastAsia="en-IN"/>
              </w:rPr>
              <w:t>CHAR(50)</w:t>
            </w:r>
          </w:p>
        </w:tc>
        <w:tc>
          <w:tcPr>
            <w:tcW w:w="0" w:type="auto"/>
            <w:tcBorders>
              <w:top w:val="nil"/>
              <w:left w:val="nil"/>
              <w:bottom w:val="single" w:sz="4" w:space="0" w:color="auto"/>
              <w:right w:val="single" w:sz="4" w:space="0" w:color="auto"/>
            </w:tcBorders>
            <w:shd w:val="clear" w:color="auto" w:fill="auto"/>
            <w:hideMark/>
          </w:tcPr>
          <w:p w14:paraId="78FD82E8" w14:textId="77777777" w:rsidR="0035560B" w:rsidRPr="003D1452" w:rsidRDefault="0035560B" w:rsidP="0035560B">
            <w:pPr>
              <w:rPr>
                <w:rFonts w:eastAsia="Times New Roman" w:cs="Calibri"/>
                <w:sz w:val="22"/>
                <w:szCs w:val="22"/>
                <w:lang w:val="en-IN" w:eastAsia="en-IN"/>
              </w:rPr>
            </w:pPr>
            <w:r w:rsidRPr="003D1452">
              <w:rPr>
                <w:rFonts w:eastAsia="Times New Roman" w:cs="Calibri"/>
                <w:sz w:val="22"/>
                <w:szCs w:val="22"/>
                <w:lang w:val="en-IN" w:eastAsia="en-IN"/>
              </w:rPr>
              <w:t>Optional</w:t>
            </w:r>
          </w:p>
        </w:tc>
        <w:tc>
          <w:tcPr>
            <w:tcW w:w="0" w:type="auto"/>
            <w:tcBorders>
              <w:top w:val="nil"/>
              <w:left w:val="nil"/>
              <w:bottom w:val="single" w:sz="4" w:space="0" w:color="auto"/>
              <w:right w:val="single" w:sz="4" w:space="0" w:color="auto"/>
            </w:tcBorders>
            <w:shd w:val="clear" w:color="auto" w:fill="auto"/>
            <w:hideMark/>
          </w:tcPr>
          <w:p w14:paraId="3093ED2D" w14:textId="77777777" w:rsidR="0035560B" w:rsidRPr="003D1452" w:rsidRDefault="0035560B" w:rsidP="0035560B">
            <w:pPr>
              <w:rPr>
                <w:rFonts w:eastAsia="Times New Roman" w:cs="Calibri"/>
                <w:sz w:val="22"/>
                <w:szCs w:val="22"/>
                <w:lang w:val="en-IN" w:eastAsia="en-IN"/>
              </w:rPr>
            </w:pPr>
            <w:r w:rsidRPr="003D1452">
              <w:rPr>
                <w:rFonts w:eastAsia="Times New Roman" w:cs="Calibri"/>
                <w:sz w:val="22"/>
                <w:szCs w:val="22"/>
                <w:lang w:val="en-IN" w:eastAsia="en-IN"/>
              </w:rPr>
              <w:t>Dummy2</w:t>
            </w:r>
          </w:p>
        </w:tc>
        <w:tc>
          <w:tcPr>
            <w:tcW w:w="0" w:type="auto"/>
            <w:tcBorders>
              <w:top w:val="nil"/>
              <w:left w:val="nil"/>
              <w:bottom w:val="single" w:sz="4" w:space="0" w:color="auto"/>
              <w:right w:val="single" w:sz="4" w:space="0" w:color="auto"/>
            </w:tcBorders>
            <w:shd w:val="clear" w:color="auto" w:fill="auto"/>
            <w:hideMark/>
          </w:tcPr>
          <w:p w14:paraId="35FEAA98" w14:textId="77777777" w:rsidR="0035560B" w:rsidRPr="003D1452" w:rsidRDefault="0035560B" w:rsidP="0035560B">
            <w:pPr>
              <w:rPr>
                <w:rFonts w:eastAsia="Times New Roman" w:cs="Calibri"/>
                <w:sz w:val="22"/>
                <w:szCs w:val="22"/>
                <w:lang w:val="en-IN" w:eastAsia="en-IN"/>
              </w:rPr>
            </w:pPr>
            <w:r w:rsidRPr="003D1452">
              <w:rPr>
                <w:rFonts w:eastAsia="Times New Roman" w:cs="Calibri"/>
                <w:sz w:val="22"/>
                <w:szCs w:val="22"/>
                <w:lang w:val="en-IN" w:eastAsia="en-IN"/>
              </w:rPr>
              <w:t>For Future Use</w:t>
            </w:r>
          </w:p>
        </w:tc>
      </w:tr>
      <w:tr w:rsidR="0035560B" w:rsidRPr="003D1452" w14:paraId="5279B567" w14:textId="77777777" w:rsidTr="003D1452">
        <w:trPr>
          <w:trHeight w:val="290"/>
        </w:trPr>
        <w:tc>
          <w:tcPr>
            <w:tcW w:w="0" w:type="auto"/>
            <w:tcBorders>
              <w:top w:val="nil"/>
              <w:left w:val="single" w:sz="4" w:space="0" w:color="auto"/>
              <w:bottom w:val="single" w:sz="4" w:space="0" w:color="auto"/>
              <w:right w:val="single" w:sz="4" w:space="0" w:color="auto"/>
            </w:tcBorders>
            <w:shd w:val="clear" w:color="auto" w:fill="auto"/>
            <w:noWrap/>
            <w:hideMark/>
          </w:tcPr>
          <w:p w14:paraId="7E39B52E" w14:textId="77777777" w:rsidR="0035560B" w:rsidRPr="003D1452" w:rsidRDefault="0035560B" w:rsidP="0035560B">
            <w:pPr>
              <w:rPr>
                <w:rFonts w:eastAsia="Times New Roman" w:cs="Calibri"/>
                <w:sz w:val="22"/>
                <w:szCs w:val="22"/>
                <w:lang w:val="en-IN" w:eastAsia="en-IN"/>
              </w:rPr>
            </w:pPr>
            <w:r w:rsidRPr="003D1452">
              <w:rPr>
                <w:rFonts w:eastAsia="Times New Roman" w:cs="Calibri"/>
                <w:sz w:val="22"/>
                <w:szCs w:val="22"/>
                <w:lang w:val="en-IN" w:eastAsia="en-IN"/>
              </w:rPr>
              <w:t>Dummy_Field_3</w:t>
            </w:r>
          </w:p>
        </w:tc>
        <w:tc>
          <w:tcPr>
            <w:tcW w:w="0" w:type="auto"/>
            <w:tcBorders>
              <w:top w:val="nil"/>
              <w:left w:val="nil"/>
              <w:bottom w:val="single" w:sz="4" w:space="0" w:color="auto"/>
              <w:right w:val="single" w:sz="4" w:space="0" w:color="auto"/>
            </w:tcBorders>
            <w:shd w:val="clear" w:color="auto" w:fill="auto"/>
            <w:hideMark/>
          </w:tcPr>
          <w:p w14:paraId="06E89FB3" w14:textId="77777777" w:rsidR="0035560B" w:rsidRPr="003D1452" w:rsidRDefault="0035560B" w:rsidP="0035560B">
            <w:pPr>
              <w:rPr>
                <w:rFonts w:eastAsia="Times New Roman" w:cs="Calibri"/>
                <w:sz w:val="22"/>
                <w:szCs w:val="22"/>
                <w:lang w:val="en-IN" w:eastAsia="en-IN"/>
              </w:rPr>
            </w:pPr>
            <w:r w:rsidRPr="003D1452">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25433E6A" w14:textId="77777777" w:rsidR="0035560B" w:rsidRPr="003D1452" w:rsidRDefault="0035560B" w:rsidP="0035560B">
            <w:pPr>
              <w:rPr>
                <w:rFonts w:eastAsia="Times New Roman" w:cs="Calibri"/>
                <w:sz w:val="22"/>
                <w:szCs w:val="22"/>
                <w:lang w:val="en-IN" w:eastAsia="en-IN"/>
              </w:rPr>
            </w:pPr>
            <w:r w:rsidRPr="003D1452">
              <w:rPr>
                <w:rFonts w:eastAsia="Times New Roman" w:cs="Calibri"/>
                <w:sz w:val="22"/>
                <w:szCs w:val="22"/>
                <w:lang w:val="en-IN" w:eastAsia="en-IN"/>
              </w:rPr>
              <w:t>CHAR(50)</w:t>
            </w:r>
          </w:p>
        </w:tc>
        <w:tc>
          <w:tcPr>
            <w:tcW w:w="0" w:type="auto"/>
            <w:tcBorders>
              <w:top w:val="nil"/>
              <w:left w:val="nil"/>
              <w:bottom w:val="single" w:sz="4" w:space="0" w:color="auto"/>
              <w:right w:val="single" w:sz="4" w:space="0" w:color="auto"/>
            </w:tcBorders>
            <w:shd w:val="clear" w:color="auto" w:fill="auto"/>
            <w:hideMark/>
          </w:tcPr>
          <w:p w14:paraId="1FBE3EAD" w14:textId="77777777" w:rsidR="0035560B" w:rsidRPr="003D1452" w:rsidRDefault="0035560B" w:rsidP="0035560B">
            <w:pPr>
              <w:rPr>
                <w:rFonts w:eastAsia="Times New Roman" w:cs="Calibri"/>
                <w:sz w:val="22"/>
                <w:szCs w:val="22"/>
                <w:lang w:val="en-IN" w:eastAsia="en-IN"/>
              </w:rPr>
            </w:pPr>
            <w:r w:rsidRPr="003D1452">
              <w:rPr>
                <w:rFonts w:eastAsia="Times New Roman" w:cs="Calibri"/>
                <w:sz w:val="22"/>
                <w:szCs w:val="22"/>
                <w:lang w:val="en-IN" w:eastAsia="en-IN"/>
              </w:rPr>
              <w:t>Optional</w:t>
            </w:r>
          </w:p>
        </w:tc>
        <w:tc>
          <w:tcPr>
            <w:tcW w:w="0" w:type="auto"/>
            <w:tcBorders>
              <w:top w:val="nil"/>
              <w:left w:val="nil"/>
              <w:bottom w:val="single" w:sz="4" w:space="0" w:color="auto"/>
              <w:right w:val="single" w:sz="4" w:space="0" w:color="auto"/>
            </w:tcBorders>
            <w:shd w:val="clear" w:color="auto" w:fill="auto"/>
            <w:hideMark/>
          </w:tcPr>
          <w:p w14:paraId="60774857" w14:textId="77777777" w:rsidR="0035560B" w:rsidRPr="003D1452" w:rsidRDefault="0035560B" w:rsidP="0035560B">
            <w:pPr>
              <w:rPr>
                <w:rFonts w:eastAsia="Times New Roman" w:cs="Calibri"/>
                <w:sz w:val="22"/>
                <w:szCs w:val="22"/>
                <w:lang w:val="en-IN" w:eastAsia="en-IN"/>
              </w:rPr>
            </w:pPr>
            <w:r w:rsidRPr="003D1452">
              <w:rPr>
                <w:rFonts w:eastAsia="Times New Roman" w:cs="Calibri"/>
                <w:sz w:val="22"/>
                <w:szCs w:val="22"/>
                <w:lang w:val="en-IN" w:eastAsia="en-IN"/>
              </w:rPr>
              <w:t>Dummy3</w:t>
            </w:r>
          </w:p>
        </w:tc>
        <w:tc>
          <w:tcPr>
            <w:tcW w:w="0" w:type="auto"/>
            <w:tcBorders>
              <w:top w:val="nil"/>
              <w:left w:val="nil"/>
              <w:bottom w:val="single" w:sz="4" w:space="0" w:color="auto"/>
              <w:right w:val="single" w:sz="4" w:space="0" w:color="auto"/>
            </w:tcBorders>
            <w:shd w:val="clear" w:color="auto" w:fill="auto"/>
            <w:hideMark/>
          </w:tcPr>
          <w:p w14:paraId="5B1F151C" w14:textId="77777777" w:rsidR="0035560B" w:rsidRPr="003D1452" w:rsidRDefault="0035560B" w:rsidP="0035560B">
            <w:pPr>
              <w:rPr>
                <w:rFonts w:eastAsia="Times New Roman" w:cs="Calibri"/>
                <w:sz w:val="22"/>
                <w:szCs w:val="22"/>
                <w:lang w:val="en-IN" w:eastAsia="en-IN"/>
              </w:rPr>
            </w:pPr>
            <w:r w:rsidRPr="003D1452">
              <w:rPr>
                <w:rFonts w:eastAsia="Times New Roman" w:cs="Calibri"/>
                <w:sz w:val="22"/>
                <w:szCs w:val="22"/>
                <w:lang w:val="en-IN" w:eastAsia="en-IN"/>
              </w:rPr>
              <w:t>For Future Use</w:t>
            </w:r>
          </w:p>
        </w:tc>
      </w:tr>
      <w:tr w:rsidR="0035560B" w:rsidRPr="003D1452" w14:paraId="7DAAF309" w14:textId="77777777" w:rsidTr="003D1452">
        <w:trPr>
          <w:trHeight w:val="720"/>
        </w:trPr>
        <w:tc>
          <w:tcPr>
            <w:tcW w:w="0" w:type="auto"/>
            <w:tcBorders>
              <w:top w:val="nil"/>
              <w:left w:val="single" w:sz="4" w:space="0" w:color="auto"/>
              <w:bottom w:val="single" w:sz="4" w:space="0" w:color="auto"/>
              <w:right w:val="single" w:sz="4" w:space="0" w:color="auto"/>
            </w:tcBorders>
            <w:shd w:val="clear" w:color="auto" w:fill="auto"/>
            <w:noWrap/>
            <w:hideMark/>
          </w:tcPr>
          <w:p w14:paraId="22310F48" w14:textId="77777777" w:rsidR="0035560B" w:rsidRPr="003D1452" w:rsidRDefault="0035560B" w:rsidP="0035560B">
            <w:pPr>
              <w:rPr>
                <w:rFonts w:eastAsia="Times New Roman" w:cs="Calibri"/>
                <w:sz w:val="22"/>
                <w:szCs w:val="22"/>
                <w:lang w:val="en-IN" w:eastAsia="en-IN"/>
              </w:rPr>
            </w:pPr>
            <w:r w:rsidRPr="003D1452">
              <w:rPr>
                <w:rFonts w:eastAsia="Times New Roman" w:cs="Calibri"/>
                <w:sz w:val="22"/>
                <w:szCs w:val="22"/>
                <w:lang w:val="en-IN" w:eastAsia="en-IN"/>
              </w:rPr>
              <w:t>Dummy_Field_4</w:t>
            </w:r>
          </w:p>
        </w:tc>
        <w:tc>
          <w:tcPr>
            <w:tcW w:w="0" w:type="auto"/>
            <w:tcBorders>
              <w:top w:val="nil"/>
              <w:left w:val="nil"/>
              <w:bottom w:val="single" w:sz="4" w:space="0" w:color="auto"/>
              <w:right w:val="single" w:sz="4" w:space="0" w:color="auto"/>
            </w:tcBorders>
            <w:shd w:val="clear" w:color="auto" w:fill="auto"/>
            <w:hideMark/>
          </w:tcPr>
          <w:p w14:paraId="4F23EEFC" w14:textId="77777777" w:rsidR="0035560B" w:rsidRPr="003D1452" w:rsidRDefault="0035560B" w:rsidP="0035560B">
            <w:pPr>
              <w:rPr>
                <w:rFonts w:eastAsia="Times New Roman" w:cs="Calibri"/>
                <w:sz w:val="22"/>
                <w:szCs w:val="22"/>
                <w:lang w:val="en-IN" w:eastAsia="en-IN"/>
              </w:rPr>
            </w:pPr>
            <w:r w:rsidRPr="003D1452">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30940B5F" w14:textId="77777777" w:rsidR="0035560B" w:rsidRPr="003D1452" w:rsidRDefault="0035560B" w:rsidP="0035560B">
            <w:pPr>
              <w:rPr>
                <w:rFonts w:eastAsia="Times New Roman" w:cs="Calibri"/>
                <w:sz w:val="22"/>
                <w:szCs w:val="22"/>
                <w:lang w:val="en-IN" w:eastAsia="en-IN"/>
              </w:rPr>
            </w:pPr>
            <w:r w:rsidRPr="003D1452">
              <w:rPr>
                <w:rFonts w:eastAsia="Times New Roman" w:cs="Calibri"/>
                <w:sz w:val="22"/>
                <w:szCs w:val="22"/>
                <w:lang w:val="en-IN" w:eastAsia="en-IN"/>
              </w:rPr>
              <w:t>CHAR(50)</w:t>
            </w:r>
          </w:p>
        </w:tc>
        <w:tc>
          <w:tcPr>
            <w:tcW w:w="0" w:type="auto"/>
            <w:tcBorders>
              <w:top w:val="nil"/>
              <w:left w:val="nil"/>
              <w:bottom w:val="single" w:sz="4" w:space="0" w:color="auto"/>
              <w:right w:val="single" w:sz="4" w:space="0" w:color="auto"/>
            </w:tcBorders>
            <w:shd w:val="clear" w:color="auto" w:fill="auto"/>
            <w:hideMark/>
          </w:tcPr>
          <w:p w14:paraId="3A84FC7A" w14:textId="77777777" w:rsidR="0035560B" w:rsidRPr="003D1452" w:rsidRDefault="0035560B" w:rsidP="0035560B">
            <w:pPr>
              <w:rPr>
                <w:rFonts w:eastAsia="Times New Roman" w:cs="Calibri"/>
                <w:sz w:val="22"/>
                <w:szCs w:val="22"/>
                <w:lang w:val="en-IN" w:eastAsia="en-IN"/>
              </w:rPr>
            </w:pPr>
            <w:r w:rsidRPr="003D1452">
              <w:rPr>
                <w:rFonts w:eastAsia="Times New Roman" w:cs="Calibri"/>
                <w:sz w:val="22"/>
                <w:szCs w:val="22"/>
                <w:lang w:val="en-IN" w:eastAsia="en-IN"/>
              </w:rPr>
              <w:t>Optional</w:t>
            </w:r>
          </w:p>
        </w:tc>
        <w:tc>
          <w:tcPr>
            <w:tcW w:w="0" w:type="auto"/>
            <w:tcBorders>
              <w:top w:val="nil"/>
              <w:left w:val="nil"/>
              <w:bottom w:val="single" w:sz="4" w:space="0" w:color="auto"/>
              <w:right w:val="single" w:sz="4" w:space="0" w:color="auto"/>
            </w:tcBorders>
            <w:shd w:val="clear" w:color="auto" w:fill="auto"/>
            <w:hideMark/>
          </w:tcPr>
          <w:p w14:paraId="1AD69A4E" w14:textId="77777777" w:rsidR="0035560B" w:rsidRPr="003D1452" w:rsidRDefault="0035560B" w:rsidP="0035560B">
            <w:pPr>
              <w:rPr>
                <w:rFonts w:eastAsia="Times New Roman" w:cs="Calibri"/>
                <w:sz w:val="22"/>
                <w:szCs w:val="22"/>
                <w:lang w:val="en-IN" w:eastAsia="en-IN"/>
              </w:rPr>
            </w:pPr>
            <w:r w:rsidRPr="003D1452">
              <w:rPr>
                <w:rFonts w:eastAsia="Times New Roman" w:cs="Calibri"/>
                <w:sz w:val="22"/>
                <w:szCs w:val="22"/>
                <w:lang w:val="en-IN" w:eastAsia="en-IN"/>
              </w:rPr>
              <w:t>Dummy4</w:t>
            </w:r>
          </w:p>
        </w:tc>
        <w:tc>
          <w:tcPr>
            <w:tcW w:w="0" w:type="auto"/>
            <w:tcBorders>
              <w:top w:val="nil"/>
              <w:left w:val="nil"/>
              <w:bottom w:val="single" w:sz="4" w:space="0" w:color="auto"/>
              <w:right w:val="single" w:sz="4" w:space="0" w:color="auto"/>
            </w:tcBorders>
            <w:shd w:val="clear" w:color="auto" w:fill="auto"/>
            <w:hideMark/>
          </w:tcPr>
          <w:p w14:paraId="35EA6ED7" w14:textId="77777777" w:rsidR="0035560B" w:rsidRPr="003D1452" w:rsidRDefault="0035560B" w:rsidP="0035560B">
            <w:pPr>
              <w:rPr>
                <w:rFonts w:eastAsia="Times New Roman" w:cs="Calibri"/>
                <w:sz w:val="22"/>
                <w:szCs w:val="22"/>
                <w:lang w:val="en-IN" w:eastAsia="en-IN"/>
              </w:rPr>
            </w:pPr>
            <w:r w:rsidRPr="003D1452">
              <w:rPr>
                <w:rFonts w:eastAsia="Times New Roman" w:cs="Calibri"/>
                <w:sz w:val="22"/>
                <w:szCs w:val="22"/>
                <w:lang w:val="en-IN" w:eastAsia="en-IN"/>
              </w:rPr>
              <w:t>For Future Use</w:t>
            </w:r>
          </w:p>
        </w:tc>
      </w:tr>
    </w:tbl>
    <w:p w14:paraId="44D4C190" w14:textId="77777777" w:rsidR="003D1452" w:rsidRDefault="003D1452" w:rsidP="00AD39E0"/>
    <w:p w14:paraId="67531372" w14:textId="77777777" w:rsidR="003D1452" w:rsidRDefault="003D1452" w:rsidP="00AD39E0"/>
    <w:p w14:paraId="6968CDC9" w14:textId="0B85EC68" w:rsidR="003D1452" w:rsidRDefault="003D1452" w:rsidP="003D1452">
      <w:pPr>
        <w:pStyle w:val="Heading3"/>
      </w:pPr>
      <w:bookmarkStart w:id="16" w:name="_Toc159950386"/>
      <w:r>
        <w:t xml:space="preserve">CM Pool to CM Pool Transfer (934 </w:t>
      </w:r>
      <w:r w:rsidR="00006ACB">
        <w:t>– CMD/</w:t>
      </w:r>
      <w:r>
        <w:t xml:space="preserve"> 935</w:t>
      </w:r>
      <w:r w:rsidR="00006ACB">
        <w:t xml:space="preserve"> - CMR</w:t>
      </w:r>
      <w:r>
        <w:t>)</w:t>
      </w:r>
      <w:bookmarkEnd w:id="16"/>
    </w:p>
    <w:tbl>
      <w:tblPr>
        <w:tblW w:w="0" w:type="auto"/>
        <w:tblLook w:val="04A0" w:firstRow="1" w:lastRow="0" w:firstColumn="1" w:lastColumn="0" w:noHBand="0" w:noVBand="1"/>
      </w:tblPr>
      <w:tblGrid>
        <w:gridCol w:w="1644"/>
        <w:gridCol w:w="1050"/>
        <w:gridCol w:w="1044"/>
        <w:gridCol w:w="1091"/>
        <w:gridCol w:w="1750"/>
        <w:gridCol w:w="2437"/>
      </w:tblGrid>
      <w:tr w:rsidR="00535D5A" w:rsidRPr="00535D5A" w14:paraId="14BA0ED7" w14:textId="77777777" w:rsidTr="00535D5A">
        <w:trPr>
          <w:trHeight w:val="310"/>
        </w:trPr>
        <w:tc>
          <w:tcPr>
            <w:tcW w:w="0" w:type="auto"/>
            <w:tcBorders>
              <w:top w:val="single" w:sz="4" w:space="0" w:color="auto"/>
              <w:left w:val="single" w:sz="4" w:space="0" w:color="auto"/>
              <w:bottom w:val="single" w:sz="4" w:space="0" w:color="auto"/>
              <w:right w:val="single" w:sz="4" w:space="0" w:color="auto"/>
            </w:tcBorders>
            <w:shd w:val="clear" w:color="000000" w:fill="44546A"/>
            <w:vAlign w:val="center"/>
            <w:hideMark/>
          </w:tcPr>
          <w:p w14:paraId="0EDBF8C8" w14:textId="77777777" w:rsidR="00535D5A" w:rsidRPr="00535D5A" w:rsidRDefault="00535D5A" w:rsidP="00535D5A">
            <w:pPr>
              <w:jc w:val="center"/>
              <w:rPr>
                <w:rFonts w:eastAsia="Times New Roman" w:cs="Calibri"/>
                <w:color w:val="E7E6E6"/>
                <w:sz w:val="24"/>
                <w:szCs w:val="24"/>
                <w:lang w:val="en-IN" w:eastAsia="en-IN"/>
              </w:rPr>
            </w:pPr>
            <w:r w:rsidRPr="00535D5A">
              <w:rPr>
                <w:rFonts w:eastAsia="Times New Roman" w:cs="Calibri"/>
                <w:color w:val="E7E6E6"/>
                <w:sz w:val="24"/>
                <w:szCs w:val="24"/>
                <w:lang w:val="en-IN" w:eastAsia="en-IN"/>
              </w:rPr>
              <w:t>Field Description</w:t>
            </w:r>
          </w:p>
        </w:tc>
        <w:tc>
          <w:tcPr>
            <w:tcW w:w="0" w:type="auto"/>
            <w:tcBorders>
              <w:top w:val="single" w:sz="4" w:space="0" w:color="auto"/>
              <w:left w:val="nil"/>
              <w:bottom w:val="single" w:sz="4" w:space="0" w:color="auto"/>
              <w:right w:val="single" w:sz="4" w:space="0" w:color="auto"/>
            </w:tcBorders>
            <w:shd w:val="clear" w:color="000000" w:fill="44546A"/>
            <w:vAlign w:val="center"/>
            <w:hideMark/>
          </w:tcPr>
          <w:p w14:paraId="27E3C974" w14:textId="77777777" w:rsidR="00535D5A" w:rsidRPr="00535D5A" w:rsidRDefault="00535D5A" w:rsidP="00535D5A">
            <w:pPr>
              <w:jc w:val="center"/>
              <w:rPr>
                <w:rFonts w:eastAsia="Times New Roman" w:cs="Calibri"/>
                <w:color w:val="E7E6E6"/>
                <w:sz w:val="24"/>
                <w:szCs w:val="24"/>
                <w:lang w:val="en-IN" w:eastAsia="en-IN"/>
              </w:rPr>
            </w:pPr>
            <w:r w:rsidRPr="00535D5A">
              <w:rPr>
                <w:rFonts w:eastAsia="Times New Roman" w:cs="Calibri"/>
                <w:color w:val="E7E6E6"/>
                <w:sz w:val="24"/>
                <w:szCs w:val="24"/>
                <w:lang w:val="en-IN" w:eastAsia="en-IN"/>
              </w:rPr>
              <w:t>Existing Description</w:t>
            </w:r>
          </w:p>
        </w:tc>
        <w:tc>
          <w:tcPr>
            <w:tcW w:w="0" w:type="auto"/>
            <w:tcBorders>
              <w:top w:val="single" w:sz="4" w:space="0" w:color="auto"/>
              <w:left w:val="nil"/>
              <w:bottom w:val="single" w:sz="4" w:space="0" w:color="auto"/>
              <w:right w:val="single" w:sz="4" w:space="0" w:color="auto"/>
            </w:tcBorders>
            <w:shd w:val="clear" w:color="000000" w:fill="44546A"/>
            <w:noWrap/>
            <w:vAlign w:val="bottom"/>
            <w:hideMark/>
          </w:tcPr>
          <w:p w14:paraId="68B434D7" w14:textId="77777777" w:rsidR="00535D5A" w:rsidRPr="00535D5A" w:rsidRDefault="00535D5A" w:rsidP="00535D5A">
            <w:pPr>
              <w:rPr>
                <w:rFonts w:eastAsia="Times New Roman" w:cs="Calibri"/>
                <w:color w:val="E7E6E6"/>
                <w:sz w:val="24"/>
                <w:szCs w:val="24"/>
                <w:lang w:val="en-IN" w:eastAsia="en-IN"/>
              </w:rPr>
            </w:pPr>
            <w:r w:rsidRPr="00535D5A">
              <w:rPr>
                <w:rFonts w:eastAsia="Times New Roman" w:cs="Calibri"/>
                <w:color w:val="E7E6E6"/>
                <w:sz w:val="24"/>
                <w:szCs w:val="24"/>
                <w:lang w:val="en-IN" w:eastAsia="en-IN"/>
              </w:rPr>
              <w:t>DataType &amp; Size</w:t>
            </w:r>
          </w:p>
        </w:tc>
        <w:tc>
          <w:tcPr>
            <w:tcW w:w="0" w:type="auto"/>
            <w:tcBorders>
              <w:top w:val="single" w:sz="4" w:space="0" w:color="auto"/>
              <w:left w:val="nil"/>
              <w:bottom w:val="single" w:sz="4" w:space="0" w:color="auto"/>
              <w:right w:val="single" w:sz="4" w:space="0" w:color="auto"/>
            </w:tcBorders>
            <w:shd w:val="clear" w:color="000000" w:fill="44546A"/>
            <w:vAlign w:val="center"/>
            <w:hideMark/>
          </w:tcPr>
          <w:p w14:paraId="645C03CE" w14:textId="77777777" w:rsidR="00535D5A" w:rsidRPr="00535D5A" w:rsidRDefault="00535D5A" w:rsidP="00535D5A">
            <w:pPr>
              <w:jc w:val="center"/>
              <w:rPr>
                <w:rFonts w:eastAsia="Times New Roman" w:cs="Calibri"/>
                <w:color w:val="E7E6E6"/>
                <w:sz w:val="24"/>
                <w:szCs w:val="24"/>
                <w:lang w:val="en-IN" w:eastAsia="en-IN"/>
              </w:rPr>
            </w:pPr>
            <w:r w:rsidRPr="00535D5A">
              <w:rPr>
                <w:rFonts w:eastAsia="Times New Roman" w:cs="Calibri"/>
                <w:color w:val="E7E6E6"/>
                <w:sz w:val="24"/>
                <w:szCs w:val="24"/>
                <w:lang w:val="en-IN" w:eastAsia="en-IN"/>
              </w:rPr>
              <w:t>Required / Optional</w:t>
            </w:r>
          </w:p>
        </w:tc>
        <w:tc>
          <w:tcPr>
            <w:tcW w:w="0" w:type="auto"/>
            <w:tcBorders>
              <w:top w:val="single" w:sz="4" w:space="0" w:color="auto"/>
              <w:left w:val="nil"/>
              <w:bottom w:val="single" w:sz="4" w:space="0" w:color="auto"/>
              <w:right w:val="single" w:sz="4" w:space="0" w:color="auto"/>
            </w:tcBorders>
            <w:shd w:val="clear" w:color="000000" w:fill="44546A"/>
            <w:vAlign w:val="center"/>
            <w:hideMark/>
          </w:tcPr>
          <w:p w14:paraId="390ADEA9" w14:textId="77777777" w:rsidR="00535D5A" w:rsidRPr="00535D5A" w:rsidRDefault="00535D5A" w:rsidP="00535D5A">
            <w:pPr>
              <w:jc w:val="center"/>
              <w:rPr>
                <w:rFonts w:eastAsia="Times New Roman" w:cs="Calibri"/>
                <w:color w:val="E7E6E6"/>
                <w:sz w:val="24"/>
                <w:szCs w:val="24"/>
                <w:lang w:val="en-IN" w:eastAsia="en-IN"/>
              </w:rPr>
            </w:pPr>
            <w:r w:rsidRPr="00535D5A">
              <w:rPr>
                <w:rFonts w:eastAsia="Times New Roman" w:cs="Calibri"/>
                <w:color w:val="E7E6E6"/>
                <w:sz w:val="24"/>
                <w:szCs w:val="24"/>
                <w:lang w:val="en-IN" w:eastAsia="en-IN"/>
              </w:rPr>
              <w:t>ISO Tags</w:t>
            </w:r>
          </w:p>
        </w:tc>
        <w:tc>
          <w:tcPr>
            <w:tcW w:w="0" w:type="auto"/>
            <w:tcBorders>
              <w:top w:val="single" w:sz="4" w:space="0" w:color="auto"/>
              <w:left w:val="nil"/>
              <w:bottom w:val="single" w:sz="4" w:space="0" w:color="auto"/>
              <w:right w:val="single" w:sz="4" w:space="0" w:color="auto"/>
            </w:tcBorders>
            <w:shd w:val="clear" w:color="000000" w:fill="44546A"/>
            <w:vAlign w:val="center"/>
            <w:hideMark/>
          </w:tcPr>
          <w:p w14:paraId="710CD7A7" w14:textId="77777777" w:rsidR="00535D5A" w:rsidRPr="00535D5A" w:rsidRDefault="00535D5A" w:rsidP="00535D5A">
            <w:pPr>
              <w:jc w:val="center"/>
              <w:rPr>
                <w:rFonts w:eastAsia="Times New Roman" w:cs="Calibri"/>
                <w:color w:val="E7E6E6"/>
                <w:sz w:val="24"/>
                <w:szCs w:val="24"/>
                <w:lang w:val="en-IN" w:eastAsia="en-IN"/>
              </w:rPr>
            </w:pPr>
            <w:r w:rsidRPr="00535D5A">
              <w:rPr>
                <w:rFonts w:eastAsia="Times New Roman" w:cs="Calibri"/>
                <w:color w:val="E7E6E6"/>
                <w:sz w:val="24"/>
                <w:szCs w:val="24"/>
                <w:lang w:val="en-IN" w:eastAsia="en-IN"/>
              </w:rPr>
              <w:t>Comments/Remarks</w:t>
            </w:r>
          </w:p>
        </w:tc>
      </w:tr>
      <w:tr w:rsidR="00535D5A" w:rsidRPr="00535D5A" w14:paraId="25B2D342" w14:textId="77777777" w:rsidTr="00535D5A">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40D81A9C"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Batch Number</w:t>
            </w:r>
          </w:p>
        </w:tc>
        <w:tc>
          <w:tcPr>
            <w:tcW w:w="0" w:type="auto"/>
            <w:tcBorders>
              <w:top w:val="nil"/>
              <w:left w:val="nil"/>
              <w:bottom w:val="single" w:sz="4" w:space="0" w:color="auto"/>
              <w:right w:val="single" w:sz="4" w:space="0" w:color="auto"/>
            </w:tcBorders>
            <w:shd w:val="clear" w:color="auto" w:fill="auto"/>
            <w:hideMark/>
          </w:tcPr>
          <w:p w14:paraId="3D81979B"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Batch Number</w:t>
            </w:r>
          </w:p>
        </w:tc>
        <w:tc>
          <w:tcPr>
            <w:tcW w:w="0" w:type="auto"/>
            <w:tcBorders>
              <w:top w:val="nil"/>
              <w:left w:val="nil"/>
              <w:bottom w:val="single" w:sz="4" w:space="0" w:color="auto"/>
              <w:right w:val="single" w:sz="4" w:space="0" w:color="auto"/>
            </w:tcBorders>
            <w:shd w:val="clear" w:color="auto" w:fill="auto"/>
            <w:hideMark/>
          </w:tcPr>
          <w:p w14:paraId="2FA1F358"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Integer(8)</w:t>
            </w:r>
          </w:p>
        </w:tc>
        <w:tc>
          <w:tcPr>
            <w:tcW w:w="0" w:type="auto"/>
            <w:tcBorders>
              <w:top w:val="nil"/>
              <w:left w:val="nil"/>
              <w:bottom w:val="single" w:sz="4" w:space="0" w:color="auto"/>
              <w:right w:val="single" w:sz="4" w:space="0" w:color="auto"/>
            </w:tcBorders>
            <w:shd w:val="clear" w:color="auto" w:fill="auto"/>
            <w:hideMark/>
          </w:tcPr>
          <w:p w14:paraId="73014F3B"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4498997"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BtchId</w:t>
            </w:r>
          </w:p>
        </w:tc>
        <w:tc>
          <w:tcPr>
            <w:tcW w:w="0" w:type="auto"/>
            <w:tcBorders>
              <w:top w:val="nil"/>
              <w:left w:val="nil"/>
              <w:bottom w:val="single" w:sz="4" w:space="0" w:color="auto"/>
              <w:right w:val="single" w:sz="4" w:space="0" w:color="auto"/>
            </w:tcBorders>
            <w:shd w:val="clear" w:color="auto" w:fill="auto"/>
            <w:hideMark/>
          </w:tcPr>
          <w:p w14:paraId="643022C5"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Mandatory for NSDL</w:t>
            </w:r>
            <w:r w:rsidRPr="00535D5A">
              <w:rPr>
                <w:rFonts w:eastAsia="Times New Roman" w:cs="Calibri"/>
                <w:sz w:val="22"/>
                <w:szCs w:val="22"/>
                <w:lang w:val="en-IN" w:eastAsia="en-IN"/>
              </w:rPr>
              <w:br/>
              <w:t xml:space="preserve"> To determine uniqueness of batch</w:t>
            </w:r>
          </w:p>
        </w:tc>
      </w:tr>
      <w:tr w:rsidR="00535D5A" w:rsidRPr="00535D5A" w14:paraId="1CF0856A"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585F4FD6"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Sender User ID /Operator ID</w:t>
            </w:r>
          </w:p>
        </w:tc>
        <w:tc>
          <w:tcPr>
            <w:tcW w:w="0" w:type="auto"/>
            <w:tcBorders>
              <w:top w:val="nil"/>
              <w:left w:val="nil"/>
              <w:bottom w:val="single" w:sz="4" w:space="0" w:color="auto"/>
              <w:right w:val="single" w:sz="4" w:space="0" w:color="auto"/>
            </w:tcBorders>
            <w:shd w:val="clear" w:color="auto" w:fill="auto"/>
            <w:hideMark/>
          </w:tcPr>
          <w:p w14:paraId="5B869BCF"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Sender User ID</w:t>
            </w:r>
          </w:p>
        </w:tc>
        <w:tc>
          <w:tcPr>
            <w:tcW w:w="0" w:type="auto"/>
            <w:tcBorders>
              <w:top w:val="nil"/>
              <w:left w:val="nil"/>
              <w:bottom w:val="single" w:sz="4" w:space="0" w:color="auto"/>
              <w:right w:val="single" w:sz="4" w:space="0" w:color="auto"/>
            </w:tcBorders>
            <w:shd w:val="clear" w:color="auto" w:fill="auto"/>
            <w:hideMark/>
          </w:tcPr>
          <w:p w14:paraId="56143096"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5F98C2E8"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27A2503"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SndrId</w:t>
            </w:r>
          </w:p>
        </w:tc>
        <w:tc>
          <w:tcPr>
            <w:tcW w:w="0" w:type="auto"/>
            <w:tcBorders>
              <w:top w:val="nil"/>
              <w:left w:val="nil"/>
              <w:bottom w:val="single" w:sz="4" w:space="0" w:color="auto"/>
              <w:right w:val="single" w:sz="4" w:space="0" w:color="auto"/>
            </w:tcBorders>
            <w:shd w:val="clear" w:color="auto" w:fill="auto"/>
            <w:hideMark/>
          </w:tcPr>
          <w:p w14:paraId="22EA98B1"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User ID of user uploading the file</w:t>
            </w:r>
          </w:p>
        </w:tc>
      </w:tr>
      <w:tr w:rsidR="00535D5A" w:rsidRPr="00535D5A" w14:paraId="1B3634E0" w14:textId="77777777" w:rsidTr="00535D5A">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523AE615"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Branch Code</w:t>
            </w:r>
          </w:p>
        </w:tc>
        <w:tc>
          <w:tcPr>
            <w:tcW w:w="0" w:type="auto"/>
            <w:tcBorders>
              <w:top w:val="nil"/>
              <w:left w:val="nil"/>
              <w:bottom w:val="single" w:sz="4" w:space="0" w:color="auto"/>
              <w:right w:val="single" w:sz="4" w:space="0" w:color="auto"/>
            </w:tcBorders>
            <w:shd w:val="clear" w:color="auto" w:fill="auto"/>
            <w:hideMark/>
          </w:tcPr>
          <w:p w14:paraId="3899A4C5"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Branch Code</w:t>
            </w:r>
          </w:p>
        </w:tc>
        <w:tc>
          <w:tcPr>
            <w:tcW w:w="0" w:type="auto"/>
            <w:tcBorders>
              <w:top w:val="nil"/>
              <w:left w:val="nil"/>
              <w:bottom w:val="single" w:sz="4" w:space="0" w:color="auto"/>
              <w:right w:val="single" w:sz="4" w:space="0" w:color="auto"/>
            </w:tcBorders>
            <w:shd w:val="clear" w:color="auto" w:fill="auto"/>
            <w:hideMark/>
          </w:tcPr>
          <w:p w14:paraId="7952FE0B"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CHAR(6)</w:t>
            </w:r>
          </w:p>
        </w:tc>
        <w:tc>
          <w:tcPr>
            <w:tcW w:w="0" w:type="auto"/>
            <w:tcBorders>
              <w:top w:val="nil"/>
              <w:left w:val="nil"/>
              <w:bottom w:val="single" w:sz="4" w:space="0" w:color="auto"/>
              <w:right w:val="single" w:sz="4" w:space="0" w:color="auto"/>
            </w:tcBorders>
            <w:shd w:val="clear" w:color="auto" w:fill="auto"/>
            <w:hideMark/>
          </w:tcPr>
          <w:p w14:paraId="7FE8DC16"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3502E02"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BrnchId</w:t>
            </w:r>
          </w:p>
        </w:tc>
        <w:tc>
          <w:tcPr>
            <w:tcW w:w="0" w:type="auto"/>
            <w:tcBorders>
              <w:top w:val="nil"/>
              <w:left w:val="nil"/>
              <w:bottom w:val="single" w:sz="4" w:space="0" w:color="auto"/>
              <w:right w:val="single" w:sz="4" w:space="0" w:color="auto"/>
            </w:tcBorders>
            <w:shd w:val="clear" w:color="auto" w:fill="auto"/>
            <w:hideMark/>
          </w:tcPr>
          <w:p w14:paraId="5601B980"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Mandatory for NSDL</w:t>
            </w:r>
            <w:r w:rsidRPr="00535D5A">
              <w:rPr>
                <w:rFonts w:eastAsia="Times New Roman" w:cs="Calibri"/>
                <w:sz w:val="22"/>
                <w:szCs w:val="22"/>
                <w:lang w:val="en-IN" w:eastAsia="en-IN"/>
              </w:rPr>
              <w:br/>
              <w:t xml:space="preserve"> Branch Code of DP</w:t>
            </w:r>
          </w:p>
        </w:tc>
      </w:tr>
      <w:tr w:rsidR="00535D5A" w:rsidRPr="00535D5A" w14:paraId="27728E04" w14:textId="77777777" w:rsidTr="00535D5A">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099732E5"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DP Type / BP Role</w:t>
            </w:r>
          </w:p>
        </w:tc>
        <w:tc>
          <w:tcPr>
            <w:tcW w:w="0" w:type="auto"/>
            <w:tcBorders>
              <w:top w:val="nil"/>
              <w:left w:val="nil"/>
              <w:bottom w:val="single" w:sz="4" w:space="0" w:color="auto"/>
              <w:right w:val="single" w:sz="4" w:space="0" w:color="auto"/>
            </w:tcBorders>
            <w:shd w:val="clear" w:color="auto" w:fill="auto"/>
            <w:hideMark/>
          </w:tcPr>
          <w:p w14:paraId="0888338B"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DP Role</w:t>
            </w:r>
          </w:p>
        </w:tc>
        <w:tc>
          <w:tcPr>
            <w:tcW w:w="0" w:type="auto"/>
            <w:tcBorders>
              <w:top w:val="nil"/>
              <w:left w:val="nil"/>
              <w:bottom w:val="single" w:sz="4" w:space="0" w:color="auto"/>
              <w:right w:val="single" w:sz="4" w:space="0" w:color="auto"/>
            </w:tcBorders>
            <w:shd w:val="clear" w:color="auto" w:fill="auto"/>
            <w:hideMark/>
          </w:tcPr>
          <w:p w14:paraId="6C2DFF62"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3BAB5307"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69D1A45"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CntrlSctiesDpstryPtcptRole</w:t>
            </w:r>
          </w:p>
        </w:tc>
        <w:tc>
          <w:tcPr>
            <w:tcW w:w="0" w:type="auto"/>
            <w:tcBorders>
              <w:top w:val="nil"/>
              <w:left w:val="nil"/>
              <w:bottom w:val="single" w:sz="4" w:space="0" w:color="auto"/>
              <w:right w:val="single" w:sz="4" w:space="0" w:color="auto"/>
            </w:tcBorders>
            <w:shd w:val="clear" w:color="auto" w:fill="auto"/>
            <w:hideMark/>
          </w:tcPr>
          <w:p w14:paraId="4405A408"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Mandatory for NSDL</w:t>
            </w:r>
            <w:r w:rsidRPr="00535D5A">
              <w:rPr>
                <w:rFonts w:eastAsia="Times New Roman" w:cs="Calibri"/>
                <w:sz w:val="22"/>
                <w:szCs w:val="22"/>
                <w:lang w:val="en-IN" w:eastAsia="en-IN"/>
              </w:rPr>
              <w:br/>
              <w:t xml:space="preserve"> Refer Standard Value List</w:t>
            </w:r>
          </w:p>
        </w:tc>
      </w:tr>
      <w:tr w:rsidR="00535D5A" w:rsidRPr="00535D5A" w14:paraId="25C446AB" w14:textId="77777777" w:rsidTr="00535D5A">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70BEF163"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Transaction Type</w:t>
            </w:r>
          </w:p>
        </w:tc>
        <w:tc>
          <w:tcPr>
            <w:tcW w:w="0" w:type="auto"/>
            <w:tcBorders>
              <w:top w:val="nil"/>
              <w:left w:val="nil"/>
              <w:bottom w:val="single" w:sz="4" w:space="0" w:color="auto"/>
              <w:right w:val="single" w:sz="4" w:space="0" w:color="auto"/>
            </w:tcBorders>
            <w:shd w:val="clear" w:color="auto" w:fill="auto"/>
            <w:hideMark/>
          </w:tcPr>
          <w:p w14:paraId="683F5D2C"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Transaction Type</w:t>
            </w:r>
          </w:p>
        </w:tc>
        <w:tc>
          <w:tcPr>
            <w:tcW w:w="0" w:type="auto"/>
            <w:tcBorders>
              <w:top w:val="nil"/>
              <w:left w:val="nil"/>
              <w:bottom w:val="single" w:sz="4" w:space="0" w:color="auto"/>
              <w:right w:val="single" w:sz="4" w:space="0" w:color="auto"/>
            </w:tcBorders>
            <w:shd w:val="clear" w:color="auto" w:fill="auto"/>
            <w:hideMark/>
          </w:tcPr>
          <w:p w14:paraId="61E644B6"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59E6F140"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Required</w:t>
            </w:r>
          </w:p>
        </w:tc>
        <w:tc>
          <w:tcPr>
            <w:tcW w:w="0" w:type="auto"/>
            <w:tcBorders>
              <w:top w:val="nil"/>
              <w:left w:val="nil"/>
              <w:bottom w:val="single" w:sz="4" w:space="0" w:color="auto"/>
              <w:right w:val="single" w:sz="4" w:space="0" w:color="auto"/>
            </w:tcBorders>
            <w:shd w:val="clear" w:color="auto" w:fill="auto"/>
            <w:hideMark/>
          </w:tcPr>
          <w:p w14:paraId="0BC21D1D"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TxTp</w:t>
            </w:r>
          </w:p>
        </w:tc>
        <w:tc>
          <w:tcPr>
            <w:tcW w:w="0" w:type="auto"/>
            <w:tcBorders>
              <w:top w:val="nil"/>
              <w:left w:val="nil"/>
              <w:bottom w:val="single" w:sz="4" w:space="0" w:color="auto"/>
              <w:right w:val="single" w:sz="4" w:space="0" w:color="auto"/>
            </w:tcBorders>
            <w:shd w:val="clear" w:color="auto" w:fill="auto"/>
            <w:hideMark/>
          </w:tcPr>
          <w:p w14:paraId="30E3947D"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Mandatory for NSDL</w:t>
            </w:r>
            <w:r w:rsidRPr="00535D5A">
              <w:rPr>
                <w:rFonts w:eastAsia="Times New Roman" w:cs="Calibri"/>
                <w:sz w:val="22"/>
                <w:szCs w:val="22"/>
                <w:lang w:val="en-IN" w:eastAsia="en-IN"/>
              </w:rPr>
              <w:br/>
              <w:t xml:space="preserve"> Refer Standard Value List</w:t>
            </w:r>
          </w:p>
        </w:tc>
      </w:tr>
      <w:tr w:rsidR="00535D5A" w:rsidRPr="00535D5A" w14:paraId="3D53E24C" w14:textId="77777777" w:rsidTr="00535D5A">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75D7DDFE"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lastRenderedPageBreak/>
              <w:t>Line Number</w:t>
            </w:r>
          </w:p>
        </w:tc>
        <w:tc>
          <w:tcPr>
            <w:tcW w:w="0" w:type="auto"/>
            <w:tcBorders>
              <w:top w:val="nil"/>
              <w:left w:val="nil"/>
              <w:bottom w:val="single" w:sz="4" w:space="0" w:color="auto"/>
              <w:right w:val="single" w:sz="4" w:space="0" w:color="auto"/>
            </w:tcBorders>
            <w:shd w:val="clear" w:color="auto" w:fill="auto"/>
            <w:hideMark/>
          </w:tcPr>
          <w:p w14:paraId="756C4B3D"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Line Number</w:t>
            </w:r>
          </w:p>
        </w:tc>
        <w:tc>
          <w:tcPr>
            <w:tcW w:w="0" w:type="auto"/>
            <w:tcBorders>
              <w:top w:val="nil"/>
              <w:left w:val="nil"/>
              <w:bottom w:val="single" w:sz="4" w:space="0" w:color="auto"/>
              <w:right w:val="single" w:sz="4" w:space="0" w:color="auto"/>
            </w:tcBorders>
            <w:shd w:val="clear" w:color="auto" w:fill="auto"/>
            <w:hideMark/>
          </w:tcPr>
          <w:p w14:paraId="568F47A3"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Integer(6)</w:t>
            </w:r>
          </w:p>
        </w:tc>
        <w:tc>
          <w:tcPr>
            <w:tcW w:w="0" w:type="auto"/>
            <w:tcBorders>
              <w:top w:val="nil"/>
              <w:left w:val="nil"/>
              <w:bottom w:val="single" w:sz="4" w:space="0" w:color="auto"/>
              <w:right w:val="single" w:sz="4" w:space="0" w:color="auto"/>
            </w:tcBorders>
            <w:shd w:val="clear" w:color="auto" w:fill="auto"/>
            <w:hideMark/>
          </w:tcPr>
          <w:p w14:paraId="51BC2862"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A660E38"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LineNb</w:t>
            </w:r>
          </w:p>
        </w:tc>
        <w:tc>
          <w:tcPr>
            <w:tcW w:w="0" w:type="auto"/>
            <w:tcBorders>
              <w:top w:val="nil"/>
              <w:left w:val="nil"/>
              <w:bottom w:val="single" w:sz="4" w:space="0" w:color="auto"/>
              <w:right w:val="single" w:sz="4" w:space="0" w:color="auto"/>
            </w:tcBorders>
            <w:shd w:val="clear" w:color="auto" w:fill="auto"/>
            <w:hideMark/>
          </w:tcPr>
          <w:p w14:paraId="783C5348"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Mandatory for NSDL</w:t>
            </w:r>
            <w:r w:rsidRPr="00535D5A">
              <w:rPr>
                <w:rFonts w:eastAsia="Times New Roman" w:cs="Calibri"/>
                <w:sz w:val="22"/>
                <w:szCs w:val="22"/>
                <w:lang w:val="en-IN" w:eastAsia="en-IN"/>
              </w:rPr>
              <w:br/>
              <w:t xml:space="preserve"> </w:t>
            </w:r>
          </w:p>
        </w:tc>
      </w:tr>
      <w:tr w:rsidR="00535D5A" w:rsidRPr="00535D5A" w14:paraId="3A2918B8"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561D623D"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Unique Sequence Number</w:t>
            </w:r>
          </w:p>
        </w:tc>
        <w:tc>
          <w:tcPr>
            <w:tcW w:w="0" w:type="auto"/>
            <w:tcBorders>
              <w:top w:val="nil"/>
              <w:left w:val="nil"/>
              <w:bottom w:val="single" w:sz="4" w:space="0" w:color="auto"/>
              <w:right w:val="single" w:sz="4" w:space="0" w:color="auto"/>
            </w:tcBorders>
            <w:shd w:val="clear" w:color="auto" w:fill="auto"/>
            <w:hideMark/>
          </w:tcPr>
          <w:p w14:paraId="404E95D4"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21D6AD6D"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Integer(8)</w:t>
            </w:r>
          </w:p>
        </w:tc>
        <w:tc>
          <w:tcPr>
            <w:tcW w:w="0" w:type="auto"/>
            <w:tcBorders>
              <w:top w:val="nil"/>
              <w:left w:val="nil"/>
              <w:bottom w:val="single" w:sz="4" w:space="0" w:color="auto"/>
              <w:right w:val="single" w:sz="4" w:space="0" w:color="auto"/>
            </w:tcBorders>
            <w:shd w:val="clear" w:color="auto" w:fill="auto"/>
            <w:hideMark/>
          </w:tcPr>
          <w:p w14:paraId="43C7E60B"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6D11DB8"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SeqNm</w:t>
            </w:r>
          </w:p>
        </w:tc>
        <w:tc>
          <w:tcPr>
            <w:tcW w:w="0" w:type="auto"/>
            <w:tcBorders>
              <w:top w:val="nil"/>
              <w:left w:val="nil"/>
              <w:bottom w:val="single" w:sz="4" w:space="0" w:color="auto"/>
              <w:right w:val="single" w:sz="4" w:space="0" w:color="auto"/>
            </w:tcBorders>
            <w:shd w:val="clear" w:color="auto" w:fill="auto"/>
            <w:hideMark/>
          </w:tcPr>
          <w:p w14:paraId="7F6E00FE" w14:textId="75B579B9"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4E353B1C" w14:textId="77777777" w:rsidTr="00535D5A">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55A61BD7"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Source DP ID</w:t>
            </w:r>
          </w:p>
        </w:tc>
        <w:tc>
          <w:tcPr>
            <w:tcW w:w="0" w:type="auto"/>
            <w:tcBorders>
              <w:top w:val="nil"/>
              <w:left w:val="nil"/>
              <w:bottom w:val="single" w:sz="4" w:space="0" w:color="auto"/>
              <w:right w:val="single" w:sz="4" w:space="0" w:color="auto"/>
            </w:tcBorders>
            <w:shd w:val="clear" w:color="auto" w:fill="auto"/>
            <w:hideMark/>
          </w:tcPr>
          <w:p w14:paraId="6086EE81"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Source DP ID</w:t>
            </w:r>
          </w:p>
        </w:tc>
        <w:tc>
          <w:tcPr>
            <w:tcW w:w="0" w:type="auto"/>
            <w:tcBorders>
              <w:top w:val="nil"/>
              <w:left w:val="nil"/>
              <w:bottom w:val="single" w:sz="4" w:space="0" w:color="auto"/>
              <w:right w:val="single" w:sz="4" w:space="0" w:color="auto"/>
            </w:tcBorders>
            <w:shd w:val="clear" w:color="auto" w:fill="auto"/>
            <w:hideMark/>
          </w:tcPr>
          <w:p w14:paraId="3378BE2E"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3A24B318"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CF76507"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SrcCntrlSctiesDpstryPtcpt</w:t>
            </w:r>
          </w:p>
        </w:tc>
        <w:tc>
          <w:tcPr>
            <w:tcW w:w="0" w:type="auto"/>
            <w:tcBorders>
              <w:top w:val="nil"/>
              <w:left w:val="nil"/>
              <w:bottom w:val="single" w:sz="4" w:space="0" w:color="auto"/>
              <w:right w:val="single" w:sz="4" w:space="0" w:color="auto"/>
            </w:tcBorders>
            <w:shd w:val="clear" w:color="auto" w:fill="auto"/>
            <w:hideMark/>
          </w:tcPr>
          <w:p w14:paraId="29EB980F"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Mandatory for NSDL</w:t>
            </w:r>
            <w:r w:rsidRPr="00535D5A">
              <w:rPr>
                <w:rFonts w:eastAsia="Times New Roman" w:cs="Calibri"/>
                <w:sz w:val="22"/>
                <w:szCs w:val="22"/>
                <w:lang w:val="en-IN" w:eastAsia="en-IN"/>
              </w:rPr>
              <w:br/>
              <w:t xml:space="preserve"> </w:t>
            </w:r>
          </w:p>
        </w:tc>
      </w:tr>
      <w:tr w:rsidR="00535D5A" w:rsidRPr="00535D5A" w14:paraId="73E6AB9B" w14:textId="77777777" w:rsidTr="00535D5A">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6B297BD5"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Source Client ID / BO ID</w:t>
            </w:r>
          </w:p>
        </w:tc>
        <w:tc>
          <w:tcPr>
            <w:tcW w:w="0" w:type="auto"/>
            <w:tcBorders>
              <w:top w:val="nil"/>
              <w:left w:val="nil"/>
              <w:bottom w:val="single" w:sz="4" w:space="0" w:color="auto"/>
              <w:right w:val="single" w:sz="4" w:space="0" w:color="auto"/>
            </w:tcBorders>
            <w:shd w:val="clear" w:color="auto" w:fill="auto"/>
            <w:hideMark/>
          </w:tcPr>
          <w:p w14:paraId="31809257"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Client ID</w:t>
            </w:r>
          </w:p>
        </w:tc>
        <w:tc>
          <w:tcPr>
            <w:tcW w:w="0" w:type="auto"/>
            <w:tcBorders>
              <w:top w:val="nil"/>
              <w:left w:val="nil"/>
              <w:bottom w:val="single" w:sz="4" w:space="0" w:color="auto"/>
              <w:right w:val="single" w:sz="4" w:space="0" w:color="auto"/>
            </w:tcBorders>
            <w:shd w:val="clear" w:color="auto" w:fill="auto"/>
            <w:hideMark/>
          </w:tcPr>
          <w:p w14:paraId="2C7AE61A"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Integer(16)</w:t>
            </w:r>
          </w:p>
        </w:tc>
        <w:tc>
          <w:tcPr>
            <w:tcW w:w="0" w:type="auto"/>
            <w:tcBorders>
              <w:top w:val="nil"/>
              <w:left w:val="nil"/>
              <w:bottom w:val="single" w:sz="4" w:space="0" w:color="auto"/>
              <w:right w:val="single" w:sz="4" w:space="0" w:color="auto"/>
            </w:tcBorders>
            <w:shd w:val="clear" w:color="auto" w:fill="auto"/>
            <w:hideMark/>
          </w:tcPr>
          <w:p w14:paraId="01DA4CC4"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EBF9C19"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SrcClntIdOrBnfclOwnrId</w:t>
            </w:r>
          </w:p>
        </w:tc>
        <w:tc>
          <w:tcPr>
            <w:tcW w:w="0" w:type="auto"/>
            <w:tcBorders>
              <w:top w:val="nil"/>
              <w:left w:val="nil"/>
              <w:bottom w:val="single" w:sz="4" w:space="0" w:color="auto"/>
              <w:right w:val="single" w:sz="4" w:space="0" w:color="auto"/>
            </w:tcBorders>
            <w:shd w:val="clear" w:color="auto" w:fill="auto"/>
            <w:hideMark/>
          </w:tcPr>
          <w:p w14:paraId="07D43AF6" w14:textId="4E0BB12F"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Mandatory for NSDL</w:t>
            </w:r>
            <w:r w:rsidRPr="00535D5A">
              <w:rPr>
                <w:rFonts w:eastAsia="Times New Roman" w:cs="Calibri"/>
                <w:sz w:val="22"/>
                <w:szCs w:val="22"/>
                <w:lang w:val="en-IN" w:eastAsia="en-IN"/>
              </w:rPr>
              <w:br/>
              <w:t xml:space="preserve"> it will be 8 digit client id</w:t>
            </w:r>
          </w:p>
        </w:tc>
      </w:tr>
      <w:tr w:rsidR="00535D5A" w:rsidRPr="00535D5A" w14:paraId="294D5368" w14:textId="77777777" w:rsidTr="00535D5A">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73525B02"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ISIN</w:t>
            </w:r>
          </w:p>
        </w:tc>
        <w:tc>
          <w:tcPr>
            <w:tcW w:w="0" w:type="auto"/>
            <w:tcBorders>
              <w:top w:val="nil"/>
              <w:left w:val="nil"/>
              <w:bottom w:val="single" w:sz="4" w:space="0" w:color="auto"/>
              <w:right w:val="single" w:sz="4" w:space="0" w:color="auto"/>
            </w:tcBorders>
            <w:shd w:val="clear" w:color="auto" w:fill="auto"/>
            <w:hideMark/>
          </w:tcPr>
          <w:p w14:paraId="397A45C0"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ISIN</w:t>
            </w:r>
          </w:p>
        </w:tc>
        <w:tc>
          <w:tcPr>
            <w:tcW w:w="0" w:type="auto"/>
            <w:tcBorders>
              <w:top w:val="nil"/>
              <w:left w:val="nil"/>
              <w:bottom w:val="single" w:sz="4" w:space="0" w:color="auto"/>
              <w:right w:val="single" w:sz="4" w:space="0" w:color="auto"/>
            </w:tcBorders>
            <w:shd w:val="clear" w:color="auto" w:fill="auto"/>
            <w:hideMark/>
          </w:tcPr>
          <w:p w14:paraId="22D2B17E"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CHAR(12)</w:t>
            </w:r>
          </w:p>
        </w:tc>
        <w:tc>
          <w:tcPr>
            <w:tcW w:w="0" w:type="auto"/>
            <w:tcBorders>
              <w:top w:val="nil"/>
              <w:left w:val="nil"/>
              <w:bottom w:val="single" w:sz="4" w:space="0" w:color="auto"/>
              <w:right w:val="single" w:sz="4" w:space="0" w:color="auto"/>
            </w:tcBorders>
            <w:shd w:val="clear" w:color="auto" w:fill="auto"/>
            <w:hideMark/>
          </w:tcPr>
          <w:p w14:paraId="07EFE0FB"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896A520"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ISIN</w:t>
            </w:r>
          </w:p>
        </w:tc>
        <w:tc>
          <w:tcPr>
            <w:tcW w:w="0" w:type="auto"/>
            <w:tcBorders>
              <w:top w:val="nil"/>
              <w:left w:val="nil"/>
              <w:bottom w:val="single" w:sz="4" w:space="0" w:color="auto"/>
              <w:right w:val="single" w:sz="4" w:space="0" w:color="auto"/>
            </w:tcBorders>
            <w:shd w:val="clear" w:color="auto" w:fill="auto"/>
            <w:hideMark/>
          </w:tcPr>
          <w:p w14:paraId="664968FB"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Mandatory for NSDL</w:t>
            </w:r>
            <w:r w:rsidRPr="00535D5A">
              <w:rPr>
                <w:rFonts w:eastAsia="Times New Roman" w:cs="Calibri"/>
                <w:sz w:val="22"/>
                <w:szCs w:val="22"/>
                <w:lang w:val="en-IN" w:eastAsia="en-IN"/>
              </w:rPr>
              <w:br/>
              <w:t xml:space="preserve"> </w:t>
            </w:r>
          </w:p>
        </w:tc>
      </w:tr>
      <w:tr w:rsidR="00535D5A" w:rsidRPr="00535D5A" w14:paraId="4D66ADB9" w14:textId="77777777" w:rsidTr="00535D5A">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168577AE"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Quantity / Part Quantity</w:t>
            </w:r>
          </w:p>
        </w:tc>
        <w:tc>
          <w:tcPr>
            <w:tcW w:w="0" w:type="auto"/>
            <w:tcBorders>
              <w:top w:val="nil"/>
              <w:left w:val="nil"/>
              <w:bottom w:val="single" w:sz="4" w:space="0" w:color="auto"/>
              <w:right w:val="single" w:sz="4" w:space="0" w:color="auto"/>
            </w:tcBorders>
            <w:shd w:val="clear" w:color="auto" w:fill="auto"/>
            <w:hideMark/>
          </w:tcPr>
          <w:p w14:paraId="194CF8D9"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Quantity</w:t>
            </w:r>
          </w:p>
        </w:tc>
        <w:tc>
          <w:tcPr>
            <w:tcW w:w="0" w:type="auto"/>
            <w:tcBorders>
              <w:top w:val="nil"/>
              <w:left w:val="nil"/>
              <w:bottom w:val="single" w:sz="4" w:space="0" w:color="auto"/>
              <w:right w:val="single" w:sz="4" w:space="0" w:color="auto"/>
            </w:tcBorders>
            <w:shd w:val="clear" w:color="auto" w:fill="auto"/>
            <w:hideMark/>
          </w:tcPr>
          <w:p w14:paraId="38F35DDF"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Decimal(15.3)</w:t>
            </w:r>
          </w:p>
        </w:tc>
        <w:tc>
          <w:tcPr>
            <w:tcW w:w="0" w:type="auto"/>
            <w:tcBorders>
              <w:top w:val="nil"/>
              <w:left w:val="nil"/>
              <w:bottom w:val="single" w:sz="4" w:space="0" w:color="auto"/>
              <w:right w:val="single" w:sz="4" w:space="0" w:color="auto"/>
            </w:tcBorders>
            <w:shd w:val="clear" w:color="auto" w:fill="auto"/>
            <w:hideMark/>
          </w:tcPr>
          <w:p w14:paraId="6B6500F6"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CE2CC1D"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Qty</w:t>
            </w:r>
          </w:p>
        </w:tc>
        <w:tc>
          <w:tcPr>
            <w:tcW w:w="0" w:type="auto"/>
            <w:tcBorders>
              <w:top w:val="nil"/>
              <w:left w:val="nil"/>
              <w:bottom w:val="single" w:sz="4" w:space="0" w:color="auto"/>
              <w:right w:val="single" w:sz="4" w:space="0" w:color="auto"/>
            </w:tcBorders>
            <w:shd w:val="clear" w:color="auto" w:fill="auto"/>
            <w:hideMark/>
          </w:tcPr>
          <w:p w14:paraId="43BD39FE"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Mandatory for NSDL</w:t>
            </w:r>
            <w:r w:rsidRPr="00535D5A">
              <w:rPr>
                <w:rFonts w:eastAsia="Times New Roman" w:cs="Calibri"/>
                <w:sz w:val="22"/>
                <w:szCs w:val="22"/>
                <w:lang w:val="en-IN" w:eastAsia="en-IN"/>
              </w:rPr>
              <w:br/>
              <w:t xml:space="preserve"> e.g. 100000000000123.000</w:t>
            </w:r>
          </w:p>
        </w:tc>
      </w:tr>
      <w:tr w:rsidR="00535D5A" w:rsidRPr="00535D5A" w14:paraId="3EE5E5CA"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772373FC"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BUY / SELL FLAG</w:t>
            </w:r>
          </w:p>
        </w:tc>
        <w:tc>
          <w:tcPr>
            <w:tcW w:w="0" w:type="auto"/>
            <w:tcBorders>
              <w:top w:val="nil"/>
              <w:left w:val="nil"/>
              <w:bottom w:val="single" w:sz="4" w:space="0" w:color="auto"/>
              <w:right w:val="single" w:sz="4" w:space="0" w:color="auto"/>
            </w:tcBorders>
            <w:shd w:val="clear" w:color="auto" w:fill="auto"/>
            <w:hideMark/>
          </w:tcPr>
          <w:p w14:paraId="26258C53"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098516B6"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51C4ED54"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AD1859D"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BuySellInd</w:t>
            </w:r>
          </w:p>
        </w:tc>
        <w:tc>
          <w:tcPr>
            <w:tcW w:w="0" w:type="auto"/>
            <w:tcBorders>
              <w:top w:val="nil"/>
              <w:left w:val="nil"/>
              <w:bottom w:val="single" w:sz="4" w:space="0" w:color="auto"/>
              <w:right w:val="single" w:sz="4" w:space="0" w:color="auto"/>
            </w:tcBorders>
            <w:shd w:val="clear" w:color="auto" w:fill="auto"/>
            <w:hideMark/>
          </w:tcPr>
          <w:p w14:paraId="22FF8033" w14:textId="3199361C"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'DFT' </w:t>
            </w:r>
          </w:p>
        </w:tc>
      </w:tr>
      <w:tr w:rsidR="00535D5A" w:rsidRPr="00535D5A" w14:paraId="0D377E6B"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noWrap/>
            <w:hideMark/>
          </w:tcPr>
          <w:p w14:paraId="14AD583E"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Other DP ID</w:t>
            </w:r>
          </w:p>
        </w:tc>
        <w:tc>
          <w:tcPr>
            <w:tcW w:w="0" w:type="auto"/>
            <w:tcBorders>
              <w:top w:val="nil"/>
              <w:left w:val="nil"/>
              <w:bottom w:val="single" w:sz="4" w:space="0" w:color="auto"/>
              <w:right w:val="single" w:sz="4" w:space="0" w:color="auto"/>
            </w:tcBorders>
            <w:shd w:val="clear" w:color="auto" w:fill="auto"/>
            <w:hideMark/>
          </w:tcPr>
          <w:p w14:paraId="591EFE8A"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noWrap/>
            <w:hideMark/>
          </w:tcPr>
          <w:p w14:paraId="1517E0EE"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501CDA69"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noWrap/>
            <w:hideMark/>
          </w:tcPr>
          <w:p w14:paraId="7DF3C0B6"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OthrDpstryPtcpt</w:t>
            </w:r>
          </w:p>
        </w:tc>
        <w:tc>
          <w:tcPr>
            <w:tcW w:w="0" w:type="auto"/>
            <w:tcBorders>
              <w:top w:val="nil"/>
              <w:left w:val="nil"/>
              <w:bottom w:val="single" w:sz="4" w:space="0" w:color="auto"/>
              <w:right w:val="single" w:sz="4" w:space="0" w:color="auto"/>
            </w:tcBorders>
            <w:shd w:val="clear" w:color="auto" w:fill="auto"/>
            <w:hideMark/>
          </w:tcPr>
          <w:p w14:paraId="0B350CC4" w14:textId="5DBDA870"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40C6376C"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24F97FBA"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COUNTER BO ID/ Other Client ID</w:t>
            </w:r>
          </w:p>
        </w:tc>
        <w:tc>
          <w:tcPr>
            <w:tcW w:w="0" w:type="auto"/>
            <w:tcBorders>
              <w:top w:val="nil"/>
              <w:left w:val="nil"/>
              <w:bottom w:val="single" w:sz="4" w:space="0" w:color="auto"/>
              <w:right w:val="single" w:sz="4" w:space="0" w:color="auto"/>
            </w:tcBorders>
            <w:shd w:val="clear" w:color="auto" w:fill="auto"/>
            <w:hideMark/>
          </w:tcPr>
          <w:p w14:paraId="12A5C689"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CBE1F93"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24CE583E"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B1C1685"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CntrBnfclOwnrId</w:t>
            </w:r>
          </w:p>
        </w:tc>
        <w:tc>
          <w:tcPr>
            <w:tcW w:w="0" w:type="auto"/>
            <w:tcBorders>
              <w:top w:val="nil"/>
              <w:left w:val="nil"/>
              <w:bottom w:val="single" w:sz="4" w:space="0" w:color="auto"/>
              <w:right w:val="single" w:sz="4" w:space="0" w:color="auto"/>
            </w:tcBorders>
            <w:shd w:val="clear" w:color="auto" w:fill="auto"/>
            <w:hideMark/>
          </w:tcPr>
          <w:p w14:paraId="1F98B78C" w14:textId="4FF3A97A"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4FBC8E6F" w14:textId="77777777" w:rsidTr="00535D5A">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0F49019B"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Other CM/BP ID</w:t>
            </w:r>
          </w:p>
        </w:tc>
        <w:tc>
          <w:tcPr>
            <w:tcW w:w="0" w:type="auto"/>
            <w:tcBorders>
              <w:top w:val="nil"/>
              <w:left w:val="nil"/>
              <w:bottom w:val="single" w:sz="4" w:space="0" w:color="auto"/>
              <w:right w:val="single" w:sz="4" w:space="0" w:color="auto"/>
            </w:tcBorders>
            <w:shd w:val="clear" w:color="auto" w:fill="auto"/>
            <w:hideMark/>
          </w:tcPr>
          <w:p w14:paraId="7ECF42D7"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Other CM BP ID</w:t>
            </w:r>
          </w:p>
        </w:tc>
        <w:tc>
          <w:tcPr>
            <w:tcW w:w="0" w:type="auto"/>
            <w:tcBorders>
              <w:top w:val="nil"/>
              <w:left w:val="nil"/>
              <w:bottom w:val="single" w:sz="4" w:space="0" w:color="auto"/>
              <w:right w:val="single" w:sz="4" w:space="0" w:color="auto"/>
            </w:tcBorders>
            <w:shd w:val="clear" w:color="auto" w:fill="auto"/>
            <w:hideMark/>
          </w:tcPr>
          <w:p w14:paraId="70442066"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009BD149"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4B8841B"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OthrCMBPId</w:t>
            </w:r>
          </w:p>
        </w:tc>
        <w:tc>
          <w:tcPr>
            <w:tcW w:w="0" w:type="auto"/>
            <w:tcBorders>
              <w:top w:val="nil"/>
              <w:left w:val="nil"/>
              <w:bottom w:val="single" w:sz="4" w:space="0" w:color="auto"/>
              <w:right w:val="single" w:sz="4" w:space="0" w:color="auto"/>
            </w:tcBorders>
            <w:shd w:val="clear" w:color="auto" w:fill="auto"/>
            <w:hideMark/>
          </w:tcPr>
          <w:p w14:paraId="65B0EE8D"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Mandatory for NSDL</w:t>
            </w:r>
            <w:r w:rsidRPr="00535D5A">
              <w:rPr>
                <w:rFonts w:eastAsia="Times New Roman" w:cs="Calibri"/>
                <w:sz w:val="22"/>
                <w:szCs w:val="22"/>
                <w:lang w:val="en-IN" w:eastAsia="en-IN"/>
              </w:rPr>
              <w:br/>
              <w:t xml:space="preserve"> </w:t>
            </w:r>
          </w:p>
        </w:tc>
      </w:tr>
      <w:tr w:rsidR="00535D5A" w:rsidRPr="00535D5A" w14:paraId="134A2D94" w14:textId="77777777" w:rsidTr="00535D5A">
        <w:trPr>
          <w:trHeight w:val="2593"/>
        </w:trPr>
        <w:tc>
          <w:tcPr>
            <w:tcW w:w="0" w:type="auto"/>
            <w:tcBorders>
              <w:top w:val="nil"/>
              <w:left w:val="single" w:sz="4" w:space="0" w:color="auto"/>
              <w:bottom w:val="single" w:sz="4" w:space="0" w:color="auto"/>
              <w:right w:val="single" w:sz="4" w:space="0" w:color="auto"/>
            </w:tcBorders>
            <w:shd w:val="clear" w:color="auto" w:fill="auto"/>
            <w:hideMark/>
          </w:tcPr>
          <w:p w14:paraId="0FB111CB"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Exchange Id</w:t>
            </w:r>
          </w:p>
        </w:tc>
        <w:tc>
          <w:tcPr>
            <w:tcW w:w="0" w:type="auto"/>
            <w:tcBorders>
              <w:top w:val="nil"/>
              <w:left w:val="nil"/>
              <w:bottom w:val="single" w:sz="4" w:space="0" w:color="auto"/>
              <w:right w:val="single" w:sz="4" w:space="0" w:color="auto"/>
            </w:tcBorders>
            <w:shd w:val="clear" w:color="auto" w:fill="auto"/>
            <w:hideMark/>
          </w:tcPr>
          <w:p w14:paraId="17044794"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Exchange ID</w:t>
            </w:r>
          </w:p>
        </w:tc>
        <w:tc>
          <w:tcPr>
            <w:tcW w:w="0" w:type="auto"/>
            <w:tcBorders>
              <w:top w:val="nil"/>
              <w:left w:val="nil"/>
              <w:bottom w:val="single" w:sz="4" w:space="0" w:color="auto"/>
              <w:right w:val="single" w:sz="4" w:space="0" w:color="auto"/>
            </w:tcBorders>
            <w:shd w:val="clear" w:color="auto" w:fill="auto"/>
            <w:hideMark/>
          </w:tcPr>
          <w:p w14:paraId="1A3AC066"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5AF3D568"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74ED424"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Xchg</w:t>
            </w:r>
          </w:p>
        </w:tc>
        <w:tc>
          <w:tcPr>
            <w:tcW w:w="0" w:type="auto"/>
            <w:tcBorders>
              <w:top w:val="nil"/>
              <w:left w:val="nil"/>
              <w:bottom w:val="single" w:sz="4" w:space="0" w:color="auto"/>
              <w:right w:val="single" w:sz="4" w:space="0" w:color="auto"/>
            </w:tcBorders>
            <w:shd w:val="clear" w:color="auto" w:fill="auto"/>
            <w:hideMark/>
          </w:tcPr>
          <w:p w14:paraId="062D4F5C"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Applicable For Transaction type 'CMD'</w:t>
            </w:r>
            <w:r w:rsidRPr="00535D5A">
              <w:rPr>
                <w:rFonts w:eastAsia="Times New Roman" w:cs="Calibri"/>
                <w:sz w:val="22"/>
                <w:szCs w:val="22"/>
                <w:lang w:val="en-IN" w:eastAsia="en-IN"/>
              </w:rPr>
              <w:br/>
              <w:t>Refer Standared value list</w:t>
            </w:r>
          </w:p>
        </w:tc>
      </w:tr>
      <w:tr w:rsidR="00535D5A" w:rsidRPr="00535D5A" w14:paraId="05EB0488"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1FC3403D"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lastRenderedPageBreak/>
              <w:t>CM ID</w:t>
            </w:r>
          </w:p>
        </w:tc>
        <w:tc>
          <w:tcPr>
            <w:tcW w:w="0" w:type="auto"/>
            <w:tcBorders>
              <w:top w:val="nil"/>
              <w:left w:val="nil"/>
              <w:bottom w:val="single" w:sz="4" w:space="0" w:color="auto"/>
              <w:right w:val="single" w:sz="4" w:space="0" w:color="auto"/>
            </w:tcBorders>
            <w:shd w:val="clear" w:color="auto" w:fill="auto"/>
            <w:hideMark/>
          </w:tcPr>
          <w:p w14:paraId="208423DA"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86024CF"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6B70DF08"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4291AD5"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ClrMmbId</w:t>
            </w:r>
          </w:p>
        </w:tc>
        <w:tc>
          <w:tcPr>
            <w:tcW w:w="0" w:type="auto"/>
            <w:tcBorders>
              <w:top w:val="nil"/>
              <w:left w:val="nil"/>
              <w:bottom w:val="single" w:sz="4" w:space="0" w:color="auto"/>
              <w:right w:val="single" w:sz="4" w:space="0" w:color="auto"/>
            </w:tcBorders>
            <w:shd w:val="clear" w:color="auto" w:fill="auto"/>
            <w:hideMark/>
          </w:tcPr>
          <w:p w14:paraId="17F750FF" w14:textId="51B99086"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0CD98588" w14:textId="77777777" w:rsidTr="00535D5A">
        <w:trPr>
          <w:trHeight w:val="840"/>
        </w:trPr>
        <w:tc>
          <w:tcPr>
            <w:tcW w:w="0" w:type="auto"/>
            <w:tcBorders>
              <w:top w:val="nil"/>
              <w:left w:val="single" w:sz="4" w:space="0" w:color="auto"/>
              <w:bottom w:val="single" w:sz="4" w:space="0" w:color="auto"/>
              <w:right w:val="single" w:sz="4" w:space="0" w:color="auto"/>
            </w:tcBorders>
            <w:shd w:val="clear" w:color="auto" w:fill="auto"/>
            <w:hideMark/>
          </w:tcPr>
          <w:p w14:paraId="24198A3C"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Market Type</w:t>
            </w:r>
          </w:p>
        </w:tc>
        <w:tc>
          <w:tcPr>
            <w:tcW w:w="0" w:type="auto"/>
            <w:tcBorders>
              <w:top w:val="nil"/>
              <w:left w:val="nil"/>
              <w:bottom w:val="single" w:sz="4" w:space="0" w:color="auto"/>
              <w:right w:val="single" w:sz="4" w:space="0" w:color="auto"/>
            </w:tcBorders>
            <w:shd w:val="clear" w:color="auto" w:fill="auto"/>
            <w:hideMark/>
          </w:tcPr>
          <w:p w14:paraId="02D8D573"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Market Type</w:t>
            </w:r>
          </w:p>
        </w:tc>
        <w:tc>
          <w:tcPr>
            <w:tcW w:w="0" w:type="auto"/>
            <w:tcBorders>
              <w:top w:val="nil"/>
              <w:left w:val="nil"/>
              <w:bottom w:val="single" w:sz="4" w:space="0" w:color="auto"/>
              <w:right w:val="single" w:sz="4" w:space="0" w:color="auto"/>
            </w:tcBorders>
            <w:shd w:val="clear" w:color="auto" w:fill="auto"/>
            <w:hideMark/>
          </w:tcPr>
          <w:p w14:paraId="5381525A"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23411BAB"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3CF38DB"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MktTpAndId</w:t>
            </w:r>
          </w:p>
        </w:tc>
        <w:tc>
          <w:tcPr>
            <w:tcW w:w="0" w:type="auto"/>
            <w:tcBorders>
              <w:top w:val="nil"/>
              <w:left w:val="nil"/>
              <w:bottom w:val="single" w:sz="4" w:space="0" w:color="auto"/>
              <w:right w:val="single" w:sz="4" w:space="0" w:color="auto"/>
            </w:tcBorders>
            <w:shd w:val="clear" w:color="auto" w:fill="auto"/>
            <w:hideMark/>
          </w:tcPr>
          <w:p w14:paraId="0FC4D2D9"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Mandatory for NSDL</w:t>
            </w:r>
            <w:r w:rsidRPr="00535D5A">
              <w:rPr>
                <w:rFonts w:eastAsia="Times New Roman" w:cs="Calibri"/>
                <w:sz w:val="22"/>
                <w:szCs w:val="22"/>
                <w:lang w:val="en-IN" w:eastAsia="en-IN"/>
              </w:rPr>
              <w:br/>
              <w:t xml:space="preserve"> Refer Standard Value List</w:t>
            </w:r>
          </w:p>
        </w:tc>
      </w:tr>
      <w:tr w:rsidR="00535D5A" w:rsidRPr="00535D5A" w14:paraId="71204A94" w14:textId="77777777" w:rsidTr="00535D5A">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0FE47CD0"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Settlement Number</w:t>
            </w:r>
          </w:p>
        </w:tc>
        <w:tc>
          <w:tcPr>
            <w:tcW w:w="0" w:type="auto"/>
            <w:tcBorders>
              <w:top w:val="nil"/>
              <w:left w:val="nil"/>
              <w:bottom w:val="single" w:sz="4" w:space="0" w:color="auto"/>
              <w:right w:val="single" w:sz="4" w:space="0" w:color="auto"/>
            </w:tcBorders>
            <w:shd w:val="clear" w:color="auto" w:fill="auto"/>
            <w:hideMark/>
          </w:tcPr>
          <w:p w14:paraId="4B94F933"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Settlement Number</w:t>
            </w:r>
          </w:p>
        </w:tc>
        <w:tc>
          <w:tcPr>
            <w:tcW w:w="0" w:type="auto"/>
            <w:tcBorders>
              <w:top w:val="nil"/>
              <w:left w:val="nil"/>
              <w:bottom w:val="single" w:sz="4" w:space="0" w:color="auto"/>
              <w:right w:val="single" w:sz="4" w:space="0" w:color="auto"/>
            </w:tcBorders>
            <w:shd w:val="clear" w:color="auto" w:fill="auto"/>
            <w:hideMark/>
          </w:tcPr>
          <w:p w14:paraId="2D28F7DD"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CHAR(13)</w:t>
            </w:r>
          </w:p>
        </w:tc>
        <w:tc>
          <w:tcPr>
            <w:tcW w:w="0" w:type="auto"/>
            <w:tcBorders>
              <w:top w:val="nil"/>
              <w:left w:val="nil"/>
              <w:bottom w:val="single" w:sz="4" w:space="0" w:color="auto"/>
              <w:right w:val="single" w:sz="4" w:space="0" w:color="auto"/>
            </w:tcBorders>
            <w:shd w:val="clear" w:color="auto" w:fill="auto"/>
            <w:hideMark/>
          </w:tcPr>
          <w:p w14:paraId="17B9A710"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84AD91E"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SctiesSttlmTxId</w:t>
            </w:r>
          </w:p>
        </w:tc>
        <w:tc>
          <w:tcPr>
            <w:tcW w:w="0" w:type="auto"/>
            <w:tcBorders>
              <w:top w:val="nil"/>
              <w:left w:val="nil"/>
              <w:bottom w:val="single" w:sz="4" w:space="0" w:color="auto"/>
              <w:right w:val="single" w:sz="4" w:space="0" w:color="auto"/>
            </w:tcBorders>
            <w:shd w:val="clear" w:color="auto" w:fill="auto"/>
            <w:hideMark/>
          </w:tcPr>
          <w:p w14:paraId="7A783899" w14:textId="56EA5166"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Mandatory for NSDL</w:t>
            </w:r>
            <w:r w:rsidRPr="00535D5A">
              <w:rPr>
                <w:rFonts w:eastAsia="Times New Roman" w:cs="Calibri"/>
                <w:sz w:val="22"/>
                <w:szCs w:val="22"/>
                <w:lang w:val="en-IN" w:eastAsia="en-IN"/>
              </w:rPr>
              <w:br/>
              <w:t xml:space="preserve"> it will be 7 digit settlement number</w:t>
            </w:r>
          </w:p>
        </w:tc>
      </w:tr>
      <w:tr w:rsidR="00535D5A" w:rsidRPr="00535D5A" w14:paraId="1732D730" w14:textId="77777777" w:rsidTr="00535D5A">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7ED9F97C"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Other Market Type</w:t>
            </w:r>
          </w:p>
        </w:tc>
        <w:tc>
          <w:tcPr>
            <w:tcW w:w="0" w:type="auto"/>
            <w:tcBorders>
              <w:top w:val="nil"/>
              <w:left w:val="nil"/>
              <w:bottom w:val="single" w:sz="4" w:space="0" w:color="auto"/>
              <w:right w:val="single" w:sz="4" w:space="0" w:color="auto"/>
            </w:tcBorders>
            <w:shd w:val="clear" w:color="auto" w:fill="auto"/>
            <w:hideMark/>
          </w:tcPr>
          <w:p w14:paraId="0B4515A4"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Other Market Type</w:t>
            </w:r>
          </w:p>
        </w:tc>
        <w:tc>
          <w:tcPr>
            <w:tcW w:w="0" w:type="auto"/>
            <w:tcBorders>
              <w:top w:val="nil"/>
              <w:left w:val="nil"/>
              <w:bottom w:val="single" w:sz="4" w:space="0" w:color="auto"/>
              <w:right w:val="single" w:sz="4" w:space="0" w:color="auto"/>
            </w:tcBorders>
            <w:shd w:val="clear" w:color="auto" w:fill="auto"/>
            <w:hideMark/>
          </w:tcPr>
          <w:p w14:paraId="745BF756"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072C9861"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4DE77B6"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OthrMktTpAndId</w:t>
            </w:r>
          </w:p>
        </w:tc>
        <w:tc>
          <w:tcPr>
            <w:tcW w:w="0" w:type="auto"/>
            <w:tcBorders>
              <w:top w:val="nil"/>
              <w:left w:val="nil"/>
              <w:bottom w:val="single" w:sz="4" w:space="0" w:color="auto"/>
              <w:right w:val="single" w:sz="4" w:space="0" w:color="auto"/>
            </w:tcBorders>
            <w:shd w:val="clear" w:color="auto" w:fill="auto"/>
            <w:hideMark/>
          </w:tcPr>
          <w:p w14:paraId="75A35CFA"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Mandatory for NSDL</w:t>
            </w:r>
            <w:r w:rsidRPr="00535D5A">
              <w:rPr>
                <w:rFonts w:eastAsia="Times New Roman" w:cs="Calibri"/>
                <w:sz w:val="22"/>
                <w:szCs w:val="22"/>
                <w:lang w:val="en-IN" w:eastAsia="en-IN"/>
              </w:rPr>
              <w:br/>
              <w:t xml:space="preserve"> Refer Standard Value List</w:t>
            </w:r>
          </w:p>
        </w:tc>
      </w:tr>
      <w:tr w:rsidR="00535D5A" w:rsidRPr="00535D5A" w14:paraId="1593AD34" w14:textId="77777777" w:rsidTr="00535D5A">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1476035D"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Other Settlement Number / Counter Settlement ID</w:t>
            </w:r>
          </w:p>
        </w:tc>
        <w:tc>
          <w:tcPr>
            <w:tcW w:w="0" w:type="auto"/>
            <w:tcBorders>
              <w:top w:val="nil"/>
              <w:left w:val="nil"/>
              <w:bottom w:val="single" w:sz="4" w:space="0" w:color="auto"/>
              <w:right w:val="single" w:sz="4" w:space="0" w:color="auto"/>
            </w:tcBorders>
            <w:shd w:val="clear" w:color="auto" w:fill="auto"/>
            <w:hideMark/>
          </w:tcPr>
          <w:p w14:paraId="0E6BBFBC"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Other Settlement Number</w:t>
            </w:r>
          </w:p>
        </w:tc>
        <w:tc>
          <w:tcPr>
            <w:tcW w:w="0" w:type="auto"/>
            <w:tcBorders>
              <w:top w:val="nil"/>
              <w:left w:val="nil"/>
              <w:bottom w:val="single" w:sz="4" w:space="0" w:color="auto"/>
              <w:right w:val="single" w:sz="4" w:space="0" w:color="auto"/>
            </w:tcBorders>
            <w:shd w:val="clear" w:color="auto" w:fill="auto"/>
            <w:hideMark/>
          </w:tcPr>
          <w:p w14:paraId="56A74492"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CHAR(13)</w:t>
            </w:r>
          </w:p>
        </w:tc>
        <w:tc>
          <w:tcPr>
            <w:tcW w:w="0" w:type="auto"/>
            <w:tcBorders>
              <w:top w:val="nil"/>
              <w:left w:val="nil"/>
              <w:bottom w:val="single" w:sz="4" w:space="0" w:color="auto"/>
              <w:right w:val="single" w:sz="4" w:space="0" w:color="auto"/>
            </w:tcBorders>
            <w:shd w:val="clear" w:color="auto" w:fill="auto"/>
            <w:hideMark/>
          </w:tcPr>
          <w:p w14:paraId="69FE747F"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1C815B5"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OthrSctiesSttlmTxId</w:t>
            </w:r>
          </w:p>
        </w:tc>
        <w:tc>
          <w:tcPr>
            <w:tcW w:w="0" w:type="auto"/>
            <w:tcBorders>
              <w:top w:val="nil"/>
              <w:left w:val="nil"/>
              <w:bottom w:val="single" w:sz="4" w:space="0" w:color="auto"/>
              <w:right w:val="single" w:sz="4" w:space="0" w:color="auto"/>
            </w:tcBorders>
            <w:shd w:val="clear" w:color="auto" w:fill="auto"/>
            <w:hideMark/>
          </w:tcPr>
          <w:p w14:paraId="53F5BE55" w14:textId="7641A565"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Mandatory for NSDL</w:t>
            </w:r>
            <w:r w:rsidRPr="00535D5A">
              <w:rPr>
                <w:rFonts w:eastAsia="Times New Roman" w:cs="Calibri"/>
                <w:sz w:val="22"/>
                <w:szCs w:val="22"/>
                <w:lang w:val="en-IN" w:eastAsia="en-IN"/>
              </w:rPr>
              <w:br/>
              <w:t xml:space="preserve">  it will be 7 digit settlement number</w:t>
            </w:r>
          </w:p>
        </w:tc>
      </w:tr>
      <w:tr w:rsidR="00535D5A" w:rsidRPr="00535D5A" w14:paraId="01E16B96" w14:textId="77777777" w:rsidTr="00535D5A">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5D687410"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Execution Date</w:t>
            </w:r>
          </w:p>
        </w:tc>
        <w:tc>
          <w:tcPr>
            <w:tcW w:w="0" w:type="auto"/>
            <w:tcBorders>
              <w:top w:val="nil"/>
              <w:left w:val="nil"/>
              <w:bottom w:val="single" w:sz="4" w:space="0" w:color="auto"/>
              <w:right w:val="single" w:sz="4" w:space="0" w:color="auto"/>
            </w:tcBorders>
            <w:shd w:val="clear" w:color="auto" w:fill="auto"/>
            <w:hideMark/>
          </w:tcPr>
          <w:p w14:paraId="0B39714B"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Execution Date</w:t>
            </w:r>
          </w:p>
        </w:tc>
        <w:tc>
          <w:tcPr>
            <w:tcW w:w="0" w:type="auto"/>
            <w:tcBorders>
              <w:top w:val="nil"/>
              <w:left w:val="nil"/>
              <w:bottom w:val="single" w:sz="4" w:space="0" w:color="auto"/>
              <w:right w:val="single" w:sz="4" w:space="0" w:color="auto"/>
            </w:tcBorders>
            <w:shd w:val="clear" w:color="auto" w:fill="auto"/>
            <w:hideMark/>
          </w:tcPr>
          <w:p w14:paraId="35BBF7CE"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Date(10)</w:t>
            </w:r>
          </w:p>
        </w:tc>
        <w:tc>
          <w:tcPr>
            <w:tcW w:w="0" w:type="auto"/>
            <w:tcBorders>
              <w:top w:val="nil"/>
              <w:left w:val="nil"/>
              <w:bottom w:val="single" w:sz="4" w:space="0" w:color="auto"/>
              <w:right w:val="single" w:sz="4" w:space="0" w:color="auto"/>
            </w:tcBorders>
            <w:shd w:val="clear" w:color="auto" w:fill="auto"/>
            <w:hideMark/>
          </w:tcPr>
          <w:p w14:paraId="071E5E19"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30CAAC4"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ExctnDtTm</w:t>
            </w:r>
          </w:p>
        </w:tc>
        <w:tc>
          <w:tcPr>
            <w:tcW w:w="0" w:type="auto"/>
            <w:tcBorders>
              <w:top w:val="nil"/>
              <w:left w:val="nil"/>
              <w:bottom w:val="single" w:sz="4" w:space="0" w:color="auto"/>
              <w:right w:val="single" w:sz="4" w:space="0" w:color="auto"/>
            </w:tcBorders>
            <w:shd w:val="clear" w:color="auto" w:fill="auto"/>
            <w:hideMark/>
          </w:tcPr>
          <w:p w14:paraId="07FFF833"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Mandatory for NSDL</w:t>
            </w:r>
            <w:r w:rsidRPr="00535D5A">
              <w:rPr>
                <w:rFonts w:eastAsia="Times New Roman" w:cs="Calibri"/>
                <w:sz w:val="22"/>
                <w:szCs w:val="22"/>
                <w:lang w:val="en-IN" w:eastAsia="en-IN"/>
              </w:rPr>
              <w:br/>
              <w:t xml:space="preserve"> 'YYYY-MM-DD'</w:t>
            </w:r>
          </w:p>
        </w:tc>
      </w:tr>
      <w:tr w:rsidR="00535D5A" w:rsidRPr="00535D5A" w14:paraId="62C9D80C"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FE90FAA"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Trade Reason Code</w:t>
            </w:r>
          </w:p>
        </w:tc>
        <w:tc>
          <w:tcPr>
            <w:tcW w:w="0" w:type="auto"/>
            <w:tcBorders>
              <w:top w:val="nil"/>
              <w:left w:val="nil"/>
              <w:bottom w:val="single" w:sz="4" w:space="0" w:color="auto"/>
              <w:right w:val="single" w:sz="4" w:space="0" w:color="auto"/>
            </w:tcBorders>
            <w:shd w:val="clear" w:color="auto" w:fill="auto"/>
            <w:hideMark/>
          </w:tcPr>
          <w:p w14:paraId="6B0AD31C"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951CEAA"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7271FC0A"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9DEF2E3"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TrdRsnCd</w:t>
            </w:r>
          </w:p>
        </w:tc>
        <w:tc>
          <w:tcPr>
            <w:tcW w:w="0" w:type="auto"/>
            <w:tcBorders>
              <w:top w:val="nil"/>
              <w:left w:val="nil"/>
              <w:bottom w:val="single" w:sz="4" w:space="0" w:color="auto"/>
              <w:right w:val="single" w:sz="4" w:space="0" w:color="auto"/>
            </w:tcBorders>
            <w:shd w:val="clear" w:color="auto" w:fill="auto"/>
            <w:hideMark/>
          </w:tcPr>
          <w:p w14:paraId="1918ADA2" w14:textId="4F7310BF"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5390FD73"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noWrap/>
            <w:hideMark/>
          </w:tcPr>
          <w:p w14:paraId="74722709"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Pledge Reason Code</w:t>
            </w:r>
          </w:p>
        </w:tc>
        <w:tc>
          <w:tcPr>
            <w:tcW w:w="0" w:type="auto"/>
            <w:tcBorders>
              <w:top w:val="nil"/>
              <w:left w:val="nil"/>
              <w:bottom w:val="single" w:sz="4" w:space="0" w:color="auto"/>
              <w:right w:val="single" w:sz="4" w:space="0" w:color="auto"/>
            </w:tcBorders>
            <w:shd w:val="clear" w:color="auto" w:fill="auto"/>
            <w:hideMark/>
          </w:tcPr>
          <w:p w14:paraId="5A508CF0"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F3BB903"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1135A287"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noWrap/>
            <w:hideMark/>
          </w:tcPr>
          <w:p w14:paraId="51A8C0E0"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PlgRsnCd</w:t>
            </w:r>
          </w:p>
        </w:tc>
        <w:tc>
          <w:tcPr>
            <w:tcW w:w="0" w:type="auto"/>
            <w:tcBorders>
              <w:top w:val="nil"/>
              <w:left w:val="nil"/>
              <w:bottom w:val="single" w:sz="4" w:space="0" w:color="auto"/>
              <w:right w:val="single" w:sz="4" w:space="0" w:color="auto"/>
            </w:tcBorders>
            <w:shd w:val="clear" w:color="auto" w:fill="auto"/>
            <w:hideMark/>
          </w:tcPr>
          <w:p w14:paraId="51FC352E" w14:textId="0C564F60"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201B947F"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noWrap/>
            <w:hideMark/>
          </w:tcPr>
          <w:p w14:paraId="7C581983"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Freeze Reason Code</w:t>
            </w:r>
          </w:p>
        </w:tc>
        <w:tc>
          <w:tcPr>
            <w:tcW w:w="0" w:type="auto"/>
            <w:tcBorders>
              <w:top w:val="nil"/>
              <w:left w:val="nil"/>
              <w:bottom w:val="single" w:sz="4" w:space="0" w:color="auto"/>
              <w:right w:val="single" w:sz="4" w:space="0" w:color="auto"/>
            </w:tcBorders>
            <w:shd w:val="clear" w:color="auto" w:fill="auto"/>
            <w:hideMark/>
          </w:tcPr>
          <w:p w14:paraId="5AD7B6A4"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0869BC1"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6711FD59"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noWrap/>
            <w:hideMark/>
          </w:tcPr>
          <w:p w14:paraId="38312F0D"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FrzRsnCd</w:t>
            </w:r>
          </w:p>
        </w:tc>
        <w:tc>
          <w:tcPr>
            <w:tcW w:w="0" w:type="auto"/>
            <w:tcBorders>
              <w:top w:val="nil"/>
              <w:left w:val="nil"/>
              <w:bottom w:val="single" w:sz="4" w:space="0" w:color="auto"/>
              <w:right w:val="single" w:sz="4" w:space="0" w:color="auto"/>
            </w:tcBorders>
            <w:shd w:val="clear" w:color="auto" w:fill="auto"/>
            <w:hideMark/>
          </w:tcPr>
          <w:p w14:paraId="51E6D8E4" w14:textId="662FBD23"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6DA2F9FA" w14:textId="77777777" w:rsidTr="00535D5A">
        <w:trPr>
          <w:trHeight w:val="2320"/>
        </w:trPr>
        <w:tc>
          <w:tcPr>
            <w:tcW w:w="0" w:type="auto"/>
            <w:tcBorders>
              <w:top w:val="nil"/>
              <w:left w:val="single" w:sz="4" w:space="0" w:color="auto"/>
              <w:bottom w:val="single" w:sz="4" w:space="0" w:color="auto"/>
              <w:right w:val="single" w:sz="4" w:space="0" w:color="auto"/>
            </w:tcBorders>
            <w:shd w:val="clear" w:color="auto" w:fill="auto"/>
            <w:hideMark/>
          </w:tcPr>
          <w:p w14:paraId="5D1C94AA"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DIS Type Indicator / Transaction electronic flag</w:t>
            </w:r>
          </w:p>
        </w:tc>
        <w:tc>
          <w:tcPr>
            <w:tcW w:w="0" w:type="auto"/>
            <w:tcBorders>
              <w:top w:val="nil"/>
              <w:left w:val="nil"/>
              <w:bottom w:val="single" w:sz="4" w:space="0" w:color="auto"/>
              <w:right w:val="single" w:sz="4" w:space="0" w:color="auto"/>
            </w:tcBorders>
            <w:shd w:val="clear" w:color="auto" w:fill="auto"/>
            <w:hideMark/>
          </w:tcPr>
          <w:p w14:paraId="2C80375E"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DIS Type Indicator</w:t>
            </w:r>
          </w:p>
        </w:tc>
        <w:tc>
          <w:tcPr>
            <w:tcW w:w="0" w:type="auto"/>
            <w:tcBorders>
              <w:top w:val="nil"/>
              <w:left w:val="nil"/>
              <w:bottom w:val="single" w:sz="4" w:space="0" w:color="auto"/>
              <w:right w:val="single" w:sz="4" w:space="0" w:color="auto"/>
            </w:tcBorders>
            <w:shd w:val="clear" w:color="auto" w:fill="auto"/>
            <w:hideMark/>
          </w:tcPr>
          <w:p w14:paraId="4DD8E36B"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14996AA6"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C9D0F8F"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DISTpInd</w:t>
            </w:r>
          </w:p>
        </w:tc>
        <w:tc>
          <w:tcPr>
            <w:tcW w:w="0" w:type="auto"/>
            <w:tcBorders>
              <w:top w:val="nil"/>
              <w:left w:val="nil"/>
              <w:bottom w:val="single" w:sz="4" w:space="0" w:color="auto"/>
              <w:right w:val="single" w:sz="4" w:space="0" w:color="auto"/>
            </w:tcBorders>
            <w:shd w:val="clear" w:color="auto" w:fill="auto"/>
            <w:hideMark/>
          </w:tcPr>
          <w:p w14:paraId="106AD611"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‘PHY’ For Physical, ‘</w:t>
            </w:r>
            <w:r w:rsidRPr="00535D5A">
              <w:rPr>
                <w:rFonts w:eastAsia="Times New Roman" w:cs="Calibri"/>
                <w:sz w:val="22"/>
                <w:szCs w:val="22"/>
                <w:lang w:val="en-IN" w:eastAsia="en-IN"/>
              </w:rPr>
              <w:br/>
              <w:t xml:space="preserve">FAX’ for FAX, </w:t>
            </w:r>
            <w:r w:rsidRPr="00535D5A">
              <w:rPr>
                <w:rFonts w:eastAsia="Times New Roman" w:cs="Calibri"/>
                <w:sz w:val="22"/>
                <w:szCs w:val="22"/>
                <w:lang w:val="en-IN" w:eastAsia="en-IN"/>
              </w:rPr>
              <w:br/>
              <w:t>‘ESP’ For Electronic-SPEEDe,</w:t>
            </w:r>
            <w:r w:rsidRPr="00535D5A">
              <w:rPr>
                <w:rFonts w:eastAsia="Times New Roman" w:cs="Calibri"/>
                <w:sz w:val="22"/>
                <w:szCs w:val="22"/>
                <w:lang w:val="en-IN" w:eastAsia="en-IN"/>
              </w:rPr>
              <w:br/>
              <w:t xml:space="preserve">‘ESE’ for Electronic-SPICE, </w:t>
            </w:r>
            <w:r w:rsidRPr="00535D5A">
              <w:rPr>
                <w:rFonts w:eastAsia="Times New Roman" w:cs="Calibri"/>
                <w:sz w:val="22"/>
                <w:szCs w:val="22"/>
                <w:lang w:val="en-IN" w:eastAsia="en-IN"/>
              </w:rPr>
              <w:br/>
              <w:t>‘EDS’ for Electronic- DSC,</w:t>
            </w:r>
            <w:r w:rsidRPr="00535D5A">
              <w:rPr>
                <w:rFonts w:eastAsia="Times New Roman" w:cs="Calibri"/>
                <w:sz w:val="22"/>
                <w:szCs w:val="22"/>
                <w:lang w:val="en-IN" w:eastAsia="en-IN"/>
              </w:rPr>
              <w:br/>
              <w:t xml:space="preserve">‘EOT’ for Electronic- Others; </w:t>
            </w:r>
            <w:r w:rsidRPr="00535D5A">
              <w:rPr>
                <w:rFonts w:eastAsia="Times New Roman" w:cs="Calibri"/>
                <w:sz w:val="22"/>
                <w:szCs w:val="22"/>
                <w:lang w:val="en-IN" w:eastAsia="en-IN"/>
              </w:rPr>
              <w:br/>
            </w:r>
            <w:r w:rsidRPr="00535D5A">
              <w:rPr>
                <w:rFonts w:eastAsia="Times New Roman" w:cs="Calibri"/>
                <w:sz w:val="22"/>
                <w:szCs w:val="22"/>
                <w:lang w:val="en-IN" w:eastAsia="en-IN"/>
              </w:rPr>
              <w:br/>
              <w:t>Optional for DIS issued in old format.</w:t>
            </w:r>
          </w:p>
        </w:tc>
      </w:tr>
      <w:tr w:rsidR="00535D5A" w:rsidRPr="00535D5A" w14:paraId="217BAEC8" w14:textId="77777777" w:rsidTr="00535D5A">
        <w:trPr>
          <w:trHeight w:val="6670"/>
        </w:trPr>
        <w:tc>
          <w:tcPr>
            <w:tcW w:w="0" w:type="auto"/>
            <w:tcBorders>
              <w:top w:val="nil"/>
              <w:left w:val="single" w:sz="4" w:space="0" w:color="auto"/>
              <w:bottom w:val="single" w:sz="4" w:space="0" w:color="auto"/>
              <w:right w:val="single" w:sz="4" w:space="0" w:color="auto"/>
            </w:tcBorders>
            <w:shd w:val="clear" w:color="auto" w:fill="auto"/>
            <w:hideMark/>
          </w:tcPr>
          <w:p w14:paraId="205CE7AE"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lastRenderedPageBreak/>
              <w:t>DIS Serial No . / DIS / eDIS Mandate Reference Number</w:t>
            </w:r>
          </w:p>
        </w:tc>
        <w:tc>
          <w:tcPr>
            <w:tcW w:w="0" w:type="auto"/>
            <w:tcBorders>
              <w:top w:val="nil"/>
              <w:left w:val="nil"/>
              <w:bottom w:val="single" w:sz="4" w:space="0" w:color="auto"/>
              <w:right w:val="single" w:sz="4" w:space="0" w:color="auto"/>
            </w:tcBorders>
            <w:shd w:val="clear" w:color="auto" w:fill="auto"/>
            <w:hideMark/>
          </w:tcPr>
          <w:p w14:paraId="2730BB6E"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DIS Serial No</w:t>
            </w:r>
          </w:p>
        </w:tc>
        <w:tc>
          <w:tcPr>
            <w:tcW w:w="0" w:type="auto"/>
            <w:tcBorders>
              <w:top w:val="nil"/>
              <w:left w:val="nil"/>
              <w:bottom w:val="single" w:sz="4" w:space="0" w:color="auto"/>
              <w:right w:val="single" w:sz="4" w:space="0" w:color="auto"/>
            </w:tcBorders>
            <w:shd w:val="clear" w:color="auto" w:fill="auto"/>
            <w:hideMark/>
          </w:tcPr>
          <w:p w14:paraId="13932DCD"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1050C5DA"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5C2EE67"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DISSrlNb</w:t>
            </w:r>
          </w:p>
        </w:tc>
        <w:tc>
          <w:tcPr>
            <w:tcW w:w="0" w:type="auto"/>
            <w:tcBorders>
              <w:top w:val="nil"/>
              <w:left w:val="nil"/>
              <w:bottom w:val="single" w:sz="4" w:space="0" w:color="auto"/>
              <w:right w:val="single" w:sz="4" w:space="0" w:color="auto"/>
            </w:tcBorders>
            <w:shd w:val="clear" w:color="auto" w:fill="auto"/>
            <w:hideMark/>
          </w:tcPr>
          <w:p w14:paraId="22408D5B"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Not required if DIS Type is electronic.</w:t>
            </w:r>
            <w:r w:rsidRPr="00535D5A">
              <w:rPr>
                <w:rFonts w:eastAsia="Times New Roman" w:cs="Calibri"/>
                <w:sz w:val="22"/>
                <w:szCs w:val="22"/>
                <w:lang w:val="en-IN" w:eastAsia="en-IN"/>
              </w:rPr>
              <w:br/>
            </w:r>
            <w:r w:rsidRPr="00535D5A">
              <w:rPr>
                <w:rFonts w:eastAsia="Times New Roman" w:cs="Calibri"/>
                <w:sz w:val="22"/>
                <w:szCs w:val="22"/>
                <w:lang w:val="en-IN" w:eastAsia="en-IN"/>
              </w:rPr>
              <w:br/>
              <w:t xml:space="preserve"> Optional for DIS Issued in old format.</w:t>
            </w:r>
            <w:r w:rsidRPr="00535D5A">
              <w:rPr>
                <w:rFonts w:eastAsia="Times New Roman" w:cs="Calibri"/>
                <w:sz w:val="22"/>
                <w:szCs w:val="22"/>
                <w:lang w:val="en-IN" w:eastAsia="en-IN"/>
              </w:rPr>
              <w:br/>
            </w:r>
            <w:r w:rsidRPr="00535D5A">
              <w:rPr>
                <w:rFonts w:eastAsia="Times New Roman" w:cs="Calibri"/>
                <w:sz w:val="22"/>
                <w:szCs w:val="22"/>
                <w:lang w:val="en-IN" w:eastAsia="en-IN"/>
              </w:rPr>
              <w:br/>
              <w:t xml:space="preserve"> For DIS issued in new format, the length of DIS Serial No. should be minimum 8 digits and maximum of 12 digits. The format should be 2 Alpha numeric characters (optional) + 10 numeric digits ( 8 numeric digits mandatory). 2 Alphabet characters have to be right padded with spaces and 10 Numeric digits have to be left padded with zeroes as exhibited in the below examples.</w:t>
            </w:r>
            <w:r w:rsidRPr="00535D5A">
              <w:rPr>
                <w:rFonts w:eastAsia="Times New Roman" w:cs="Calibri"/>
                <w:sz w:val="22"/>
                <w:szCs w:val="22"/>
                <w:lang w:val="en-IN" w:eastAsia="en-IN"/>
              </w:rPr>
              <w:br/>
              <w:t>Example 1: ‘AB1234567891’</w:t>
            </w:r>
            <w:r w:rsidRPr="00535D5A">
              <w:rPr>
                <w:rFonts w:eastAsia="Times New Roman" w:cs="Calibri"/>
                <w:sz w:val="22"/>
                <w:szCs w:val="22"/>
                <w:lang w:val="en-IN" w:eastAsia="en-IN"/>
              </w:rPr>
              <w:br/>
              <w:t xml:space="preserve">Example 2: ‘AB0123456789’ </w:t>
            </w:r>
            <w:r w:rsidRPr="00535D5A">
              <w:rPr>
                <w:rFonts w:eastAsia="Times New Roman" w:cs="Calibri"/>
                <w:sz w:val="22"/>
                <w:szCs w:val="22"/>
                <w:lang w:val="en-IN" w:eastAsia="en-IN"/>
              </w:rPr>
              <w:br/>
              <w:t xml:space="preserve">Example 3: ‘AB0012345678’ </w:t>
            </w:r>
            <w:r w:rsidRPr="00535D5A">
              <w:rPr>
                <w:rFonts w:eastAsia="Times New Roman" w:cs="Calibri"/>
                <w:sz w:val="22"/>
                <w:szCs w:val="22"/>
                <w:lang w:val="en-IN" w:eastAsia="en-IN"/>
              </w:rPr>
              <w:br/>
              <w:t xml:space="preserve">Example 4: ‘A 1234567891’ </w:t>
            </w:r>
            <w:r w:rsidRPr="00535D5A">
              <w:rPr>
                <w:rFonts w:eastAsia="Times New Roman" w:cs="Calibri"/>
                <w:sz w:val="22"/>
                <w:szCs w:val="22"/>
                <w:lang w:val="en-IN" w:eastAsia="en-IN"/>
              </w:rPr>
              <w:br/>
              <w:t xml:space="preserve">Example 5: ‘A 0123456789’ </w:t>
            </w:r>
            <w:r w:rsidRPr="00535D5A">
              <w:rPr>
                <w:rFonts w:eastAsia="Times New Roman" w:cs="Calibri"/>
                <w:sz w:val="22"/>
                <w:szCs w:val="22"/>
                <w:lang w:val="en-IN" w:eastAsia="en-IN"/>
              </w:rPr>
              <w:br/>
              <w:t xml:space="preserve">Example 6: ‘A 0012345678’ </w:t>
            </w:r>
            <w:r w:rsidRPr="00535D5A">
              <w:rPr>
                <w:rFonts w:eastAsia="Times New Roman" w:cs="Calibri"/>
                <w:sz w:val="22"/>
                <w:szCs w:val="22"/>
                <w:lang w:val="en-IN" w:eastAsia="en-IN"/>
              </w:rPr>
              <w:br/>
              <w:t xml:space="preserve">Example 7: ‘ 1234567891’ </w:t>
            </w:r>
            <w:r w:rsidRPr="00535D5A">
              <w:rPr>
                <w:rFonts w:eastAsia="Times New Roman" w:cs="Calibri"/>
                <w:sz w:val="22"/>
                <w:szCs w:val="22"/>
                <w:lang w:val="en-IN" w:eastAsia="en-IN"/>
              </w:rPr>
              <w:br/>
              <w:t xml:space="preserve">Example 8: ‘ 0123456789’ </w:t>
            </w:r>
            <w:r w:rsidRPr="00535D5A">
              <w:rPr>
                <w:rFonts w:eastAsia="Times New Roman" w:cs="Calibri"/>
                <w:sz w:val="22"/>
                <w:szCs w:val="22"/>
                <w:lang w:val="en-IN" w:eastAsia="en-IN"/>
              </w:rPr>
              <w:br/>
              <w:t xml:space="preserve">Example 9: ‘ 0012345678’ </w:t>
            </w:r>
          </w:p>
        </w:tc>
      </w:tr>
      <w:tr w:rsidR="00535D5A" w:rsidRPr="00535D5A" w14:paraId="3466E794"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20ECF684"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Master POA ID</w:t>
            </w:r>
          </w:p>
        </w:tc>
        <w:tc>
          <w:tcPr>
            <w:tcW w:w="0" w:type="auto"/>
            <w:tcBorders>
              <w:top w:val="nil"/>
              <w:left w:val="nil"/>
              <w:bottom w:val="single" w:sz="4" w:space="0" w:color="auto"/>
              <w:right w:val="single" w:sz="4" w:space="0" w:color="auto"/>
            </w:tcBorders>
            <w:shd w:val="clear" w:color="auto" w:fill="auto"/>
            <w:hideMark/>
          </w:tcPr>
          <w:p w14:paraId="3DB9E0D9"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EF3B5D5"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06936D6C"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0D96ED2"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MstrPwrOfAttnyId</w:t>
            </w:r>
          </w:p>
        </w:tc>
        <w:tc>
          <w:tcPr>
            <w:tcW w:w="0" w:type="auto"/>
            <w:tcBorders>
              <w:top w:val="nil"/>
              <w:left w:val="nil"/>
              <w:bottom w:val="single" w:sz="4" w:space="0" w:color="auto"/>
              <w:right w:val="single" w:sz="4" w:space="0" w:color="auto"/>
            </w:tcBorders>
            <w:shd w:val="clear" w:color="auto" w:fill="auto"/>
            <w:hideMark/>
          </w:tcPr>
          <w:p w14:paraId="107D5D09" w14:textId="5077C872"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280C2204" w14:textId="77777777" w:rsidTr="00535D5A">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6ACEF347"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Custodial transaction Flag / Entity Identifier</w:t>
            </w:r>
          </w:p>
        </w:tc>
        <w:tc>
          <w:tcPr>
            <w:tcW w:w="0" w:type="auto"/>
            <w:tcBorders>
              <w:top w:val="nil"/>
              <w:left w:val="nil"/>
              <w:bottom w:val="single" w:sz="4" w:space="0" w:color="auto"/>
              <w:right w:val="single" w:sz="4" w:space="0" w:color="auto"/>
            </w:tcBorders>
            <w:shd w:val="clear" w:color="auto" w:fill="auto"/>
            <w:hideMark/>
          </w:tcPr>
          <w:p w14:paraId="2057D4D2"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Custodial transaction Flag</w:t>
            </w:r>
          </w:p>
        </w:tc>
        <w:tc>
          <w:tcPr>
            <w:tcW w:w="0" w:type="auto"/>
            <w:tcBorders>
              <w:top w:val="nil"/>
              <w:left w:val="nil"/>
              <w:bottom w:val="single" w:sz="4" w:space="0" w:color="auto"/>
              <w:right w:val="single" w:sz="4" w:space="0" w:color="auto"/>
            </w:tcBorders>
            <w:shd w:val="clear" w:color="auto" w:fill="auto"/>
            <w:hideMark/>
          </w:tcPr>
          <w:p w14:paraId="648C30A9"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7133C252"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9B2B873"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CustdlTxnFlg</w:t>
            </w:r>
          </w:p>
        </w:tc>
        <w:tc>
          <w:tcPr>
            <w:tcW w:w="0" w:type="auto"/>
            <w:tcBorders>
              <w:top w:val="nil"/>
              <w:left w:val="nil"/>
              <w:bottom w:val="single" w:sz="4" w:space="0" w:color="auto"/>
              <w:right w:val="single" w:sz="4" w:space="0" w:color="auto"/>
            </w:tcBorders>
            <w:shd w:val="clear" w:color="auto" w:fill="auto"/>
            <w:hideMark/>
          </w:tcPr>
          <w:p w14:paraId="085B0CF1"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Applicable only for Transaction Type CMD Applicable only for Custodial client transactions</w:t>
            </w:r>
          </w:p>
        </w:tc>
      </w:tr>
      <w:tr w:rsidR="00535D5A" w:rsidRPr="00535D5A" w14:paraId="7A966B05" w14:textId="77777777" w:rsidTr="00535D5A">
        <w:trPr>
          <w:trHeight w:val="2420"/>
        </w:trPr>
        <w:tc>
          <w:tcPr>
            <w:tcW w:w="0" w:type="auto"/>
            <w:tcBorders>
              <w:top w:val="nil"/>
              <w:left w:val="single" w:sz="4" w:space="0" w:color="auto"/>
              <w:bottom w:val="single" w:sz="4" w:space="0" w:color="auto"/>
              <w:right w:val="single" w:sz="4" w:space="0" w:color="auto"/>
            </w:tcBorders>
            <w:shd w:val="clear" w:color="auto" w:fill="auto"/>
            <w:hideMark/>
          </w:tcPr>
          <w:p w14:paraId="7481AA39"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lastRenderedPageBreak/>
              <w:t>UCC</w:t>
            </w:r>
          </w:p>
        </w:tc>
        <w:tc>
          <w:tcPr>
            <w:tcW w:w="0" w:type="auto"/>
            <w:tcBorders>
              <w:top w:val="nil"/>
              <w:left w:val="nil"/>
              <w:bottom w:val="single" w:sz="4" w:space="0" w:color="auto"/>
              <w:right w:val="single" w:sz="4" w:space="0" w:color="auto"/>
            </w:tcBorders>
            <w:shd w:val="clear" w:color="auto" w:fill="auto"/>
            <w:hideMark/>
          </w:tcPr>
          <w:p w14:paraId="2D6C4472"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Client UCC</w:t>
            </w:r>
          </w:p>
        </w:tc>
        <w:tc>
          <w:tcPr>
            <w:tcW w:w="0" w:type="auto"/>
            <w:tcBorders>
              <w:top w:val="nil"/>
              <w:left w:val="nil"/>
              <w:bottom w:val="single" w:sz="4" w:space="0" w:color="auto"/>
              <w:right w:val="single" w:sz="4" w:space="0" w:color="auto"/>
            </w:tcBorders>
            <w:shd w:val="clear" w:color="auto" w:fill="auto"/>
            <w:hideMark/>
          </w:tcPr>
          <w:p w14:paraId="2D8A8715"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CHAR(11)</w:t>
            </w:r>
          </w:p>
        </w:tc>
        <w:tc>
          <w:tcPr>
            <w:tcW w:w="0" w:type="auto"/>
            <w:tcBorders>
              <w:top w:val="nil"/>
              <w:left w:val="nil"/>
              <w:bottom w:val="single" w:sz="4" w:space="0" w:color="auto"/>
              <w:right w:val="single" w:sz="4" w:space="0" w:color="auto"/>
            </w:tcBorders>
            <w:shd w:val="clear" w:color="auto" w:fill="auto"/>
            <w:hideMark/>
          </w:tcPr>
          <w:p w14:paraId="366CF6EA"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D493106"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UnqClntId</w:t>
            </w:r>
          </w:p>
        </w:tc>
        <w:tc>
          <w:tcPr>
            <w:tcW w:w="0" w:type="auto"/>
            <w:tcBorders>
              <w:top w:val="nil"/>
              <w:left w:val="nil"/>
              <w:bottom w:val="single" w:sz="4" w:space="0" w:color="auto"/>
              <w:right w:val="single" w:sz="4" w:space="0" w:color="auto"/>
            </w:tcBorders>
            <w:shd w:val="clear" w:color="auto" w:fill="auto"/>
            <w:hideMark/>
          </w:tcPr>
          <w:p w14:paraId="4BEA67A1"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Applicable for CMD transaction Type</w:t>
            </w:r>
          </w:p>
        </w:tc>
      </w:tr>
      <w:tr w:rsidR="00535D5A" w:rsidRPr="00535D5A" w14:paraId="4FA01CA2"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77948F5B"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UCC CMID</w:t>
            </w:r>
          </w:p>
        </w:tc>
        <w:tc>
          <w:tcPr>
            <w:tcW w:w="0" w:type="auto"/>
            <w:tcBorders>
              <w:top w:val="nil"/>
              <w:left w:val="nil"/>
              <w:bottom w:val="single" w:sz="4" w:space="0" w:color="auto"/>
              <w:right w:val="single" w:sz="4" w:space="0" w:color="auto"/>
            </w:tcBorders>
            <w:shd w:val="clear" w:color="auto" w:fill="auto"/>
            <w:hideMark/>
          </w:tcPr>
          <w:p w14:paraId="194C8FAB"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29306578"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40B177F9"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3545AF4"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UnqClrMmbId</w:t>
            </w:r>
          </w:p>
        </w:tc>
        <w:tc>
          <w:tcPr>
            <w:tcW w:w="0" w:type="auto"/>
            <w:tcBorders>
              <w:top w:val="nil"/>
              <w:left w:val="nil"/>
              <w:bottom w:val="single" w:sz="4" w:space="0" w:color="auto"/>
              <w:right w:val="single" w:sz="4" w:space="0" w:color="auto"/>
            </w:tcBorders>
            <w:shd w:val="clear" w:color="auto" w:fill="auto"/>
            <w:hideMark/>
          </w:tcPr>
          <w:p w14:paraId="06323822" w14:textId="1E51AA5D"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0540B12F"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4C775A1A"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TM ID</w:t>
            </w:r>
          </w:p>
        </w:tc>
        <w:tc>
          <w:tcPr>
            <w:tcW w:w="0" w:type="auto"/>
            <w:tcBorders>
              <w:top w:val="nil"/>
              <w:left w:val="nil"/>
              <w:bottom w:val="single" w:sz="4" w:space="0" w:color="auto"/>
              <w:right w:val="single" w:sz="4" w:space="0" w:color="auto"/>
            </w:tcBorders>
            <w:shd w:val="clear" w:color="auto" w:fill="auto"/>
            <w:hideMark/>
          </w:tcPr>
          <w:p w14:paraId="19C87CD3"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Trading Member ID</w:t>
            </w:r>
          </w:p>
        </w:tc>
        <w:tc>
          <w:tcPr>
            <w:tcW w:w="0" w:type="auto"/>
            <w:tcBorders>
              <w:top w:val="nil"/>
              <w:left w:val="nil"/>
              <w:bottom w:val="single" w:sz="4" w:space="0" w:color="auto"/>
              <w:right w:val="single" w:sz="4" w:space="0" w:color="auto"/>
            </w:tcBorders>
            <w:shd w:val="clear" w:color="auto" w:fill="auto"/>
            <w:hideMark/>
          </w:tcPr>
          <w:p w14:paraId="3B697B47"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58AB175A"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6ABB941"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BrkrId </w:t>
            </w:r>
          </w:p>
        </w:tc>
        <w:tc>
          <w:tcPr>
            <w:tcW w:w="0" w:type="auto"/>
            <w:tcBorders>
              <w:top w:val="nil"/>
              <w:left w:val="nil"/>
              <w:bottom w:val="single" w:sz="4" w:space="0" w:color="auto"/>
              <w:right w:val="single" w:sz="4" w:space="0" w:color="auto"/>
            </w:tcBorders>
            <w:shd w:val="clear" w:color="auto" w:fill="auto"/>
            <w:hideMark/>
          </w:tcPr>
          <w:p w14:paraId="74EEB91E"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Applicable For Transaction type CMD</w:t>
            </w:r>
          </w:p>
        </w:tc>
      </w:tr>
      <w:tr w:rsidR="00535D5A" w:rsidRPr="00535D5A" w14:paraId="07728169" w14:textId="77777777" w:rsidTr="00535D5A">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1DDA002A"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CP Code</w:t>
            </w:r>
          </w:p>
        </w:tc>
        <w:tc>
          <w:tcPr>
            <w:tcW w:w="0" w:type="auto"/>
            <w:tcBorders>
              <w:top w:val="nil"/>
              <w:left w:val="nil"/>
              <w:bottom w:val="single" w:sz="4" w:space="0" w:color="auto"/>
              <w:right w:val="single" w:sz="4" w:space="0" w:color="auto"/>
            </w:tcBorders>
            <w:shd w:val="clear" w:color="auto" w:fill="auto"/>
            <w:hideMark/>
          </w:tcPr>
          <w:p w14:paraId="4F45058D"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CP Code</w:t>
            </w:r>
          </w:p>
        </w:tc>
        <w:tc>
          <w:tcPr>
            <w:tcW w:w="0" w:type="auto"/>
            <w:tcBorders>
              <w:top w:val="nil"/>
              <w:left w:val="nil"/>
              <w:bottom w:val="single" w:sz="4" w:space="0" w:color="auto"/>
              <w:right w:val="single" w:sz="4" w:space="0" w:color="auto"/>
            </w:tcBorders>
            <w:shd w:val="clear" w:color="auto" w:fill="auto"/>
            <w:hideMark/>
          </w:tcPr>
          <w:p w14:paraId="25F2D834"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CHAR(12)</w:t>
            </w:r>
          </w:p>
        </w:tc>
        <w:tc>
          <w:tcPr>
            <w:tcW w:w="0" w:type="auto"/>
            <w:tcBorders>
              <w:top w:val="nil"/>
              <w:left w:val="nil"/>
              <w:bottom w:val="single" w:sz="4" w:space="0" w:color="auto"/>
              <w:right w:val="single" w:sz="4" w:space="0" w:color="auto"/>
            </w:tcBorders>
            <w:shd w:val="clear" w:color="auto" w:fill="auto"/>
            <w:hideMark/>
          </w:tcPr>
          <w:p w14:paraId="705CFE88"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A9D97B9"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CtdnPtcptId</w:t>
            </w:r>
          </w:p>
        </w:tc>
        <w:tc>
          <w:tcPr>
            <w:tcW w:w="0" w:type="auto"/>
            <w:tcBorders>
              <w:top w:val="nil"/>
              <w:left w:val="nil"/>
              <w:bottom w:val="single" w:sz="4" w:space="0" w:color="auto"/>
              <w:right w:val="single" w:sz="4" w:space="0" w:color="auto"/>
            </w:tcBorders>
            <w:shd w:val="clear" w:color="auto" w:fill="auto"/>
            <w:hideMark/>
          </w:tcPr>
          <w:p w14:paraId="4AD278D6"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Applicable only for Transaction Type 'CMD'</w:t>
            </w:r>
            <w:r w:rsidRPr="00535D5A">
              <w:rPr>
                <w:rFonts w:eastAsia="Times New Roman" w:cs="Calibri"/>
                <w:sz w:val="22"/>
                <w:szCs w:val="22"/>
                <w:lang w:val="en-IN" w:eastAsia="en-IN"/>
              </w:rPr>
              <w:br/>
              <w:t>Applicable only for Custodial client transactions</w:t>
            </w:r>
          </w:p>
        </w:tc>
      </w:tr>
      <w:tr w:rsidR="00535D5A" w:rsidRPr="00535D5A" w14:paraId="771BD53A" w14:textId="77777777" w:rsidTr="00535D5A">
        <w:trPr>
          <w:trHeight w:val="1740"/>
        </w:trPr>
        <w:tc>
          <w:tcPr>
            <w:tcW w:w="0" w:type="auto"/>
            <w:tcBorders>
              <w:top w:val="nil"/>
              <w:left w:val="single" w:sz="4" w:space="0" w:color="auto"/>
              <w:bottom w:val="single" w:sz="4" w:space="0" w:color="auto"/>
              <w:right w:val="single" w:sz="4" w:space="0" w:color="auto"/>
            </w:tcBorders>
            <w:shd w:val="clear" w:color="auto" w:fill="auto"/>
            <w:hideMark/>
          </w:tcPr>
          <w:p w14:paraId="4EDB608D"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Segment Code</w:t>
            </w:r>
          </w:p>
        </w:tc>
        <w:tc>
          <w:tcPr>
            <w:tcW w:w="0" w:type="auto"/>
            <w:tcBorders>
              <w:top w:val="nil"/>
              <w:left w:val="nil"/>
              <w:bottom w:val="single" w:sz="4" w:space="0" w:color="auto"/>
              <w:right w:val="single" w:sz="4" w:space="0" w:color="auto"/>
            </w:tcBorders>
            <w:shd w:val="clear" w:color="auto" w:fill="auto"/>
            <w:hideMark/>
          </w:tcPr>
          <w:p w14:paraId="5113DF08"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Segment ID</w:t>
            </w:r>
          </w:p>
        </w:tc>
        <w:tc>
          <w:tcPr>
            <w:tcW w:w="0" w:type="auto"/>
            <w:tcBorders>
              <w:top w:val="nil"/>
              <w:left w:val="nil"/>
              <w:bottom w:val="single" w:sz="4" w:space="0" w:color="auto"/>
              <w:right w:val="single" w:sz="4" w:space="0" w:color="auto"/>
            </w:tcBorders>
            <w:shd w:val="clear" w:color="auto" w:fill="auto"/>
            <w:hideMark/>
          </w:tcPr>
          <w:p w14:paraId="02601FA2"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3CAA48A4"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BB19DA9"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SgmmtId </w:t>
            </w:r>
          </w:p>
        </w:tc>
        <w:tc>
          <w:tcPr>
            <w:tcW w:w="0" w:type="auto"/>
            <w:tcBorders>
              <w:top w:val="nil"/>
              <w:left w:val="nil"/>
              <w:bottom w:val="single" w:sz="4" w:space="0" w:color="auto"/>
              <w:right w:val="single" w:sz="4" w:space="0" w:color="auto"/>
            </w:tcBorders>
            <w:shd w:val="clear" w:color="auto" w:fill="auto"/>
            <w:hideMark/>
          </w:tcPr>
          <w:p w14:paraId="17FA4453"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Refer Standard Value List</w:t>
            </w:r>
            <w:r w:rsidRPr="00535D5A">
              <w:rPr>
                <w:rFonts w:eastAsia="Times New Roman" w:cs="Calibri"/>
                <w:sz w:val="22"/>
                <w:szCs w:val="22"/>
                <w:lang w:val="en-IN" w:eastAsia="en-IN"/>
              </w:rPr>
              <w:br/>
            </w:r>
            <w:r w:rsidRPr="00535D5A">
              <w:rPr>
                <w:rFonts w:eastAsia="Times New Roman" w:cs="Calibri"/>
                <w:sz w:val="22"/>
                <w:szCs w:val="22"/>
                <w:lang w:val="en-IN" w:eastAsia="en-IN"/>
              </w:rPr>
              <w:br/>
              <w:t xml:space="preserve">Applicable for only allowed Pool to Pool transactions </w:t>
            </w:r>
            <w:r w:rsidRPr="00535D5A">
              <w:rPr>
                <w:rFonts w:eastAsia="Times New Roman" w:cs="Calibri"/>
                <w:sz w:val="22"/>
                <w:szCs w:val="22"/>
                <w:lang w:val="en-IN" w:eastAsia="en-IN"/>
              </w:rPr>
              <w:br/>
            </w:r>
            <w:r w:rsidRPr="00535D5A">
              <w:rPr>
                <w:rFonts w:eastAsia="Times New Roman" w:cs="Calibri"/>
                <w:sz w:val="22"/>
                <w:szCs w:val="22"/>
                <w:lang w:val="en-IN" w:eastAsia="en-IN"/>
              </w:rPr>
              <w:br/>
              <w:t>Applicable For transaction Type 'CMD'</w:t>
            </w:r>
          </w:p>
        </w:tc>
      </w:tr>
      <w:tr w:rsidR="00535D5A" w:rsidRPr="00535D5A" w14:paraId="73A18302"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01D0114D"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CC ID / CH ID</w:t>
            </w:r>
          </w:p>
        </w:tc>
        <w:tc>
          <w:tcPr>
            <w:tcW w:w="0" w:type="auto"/>
            <w:tcBorders>
              <w:top w:val="nil"/>
              <w:left w:val="nil"/>
              <w:bottom w:val="single" w:sz="4" w:space="0" w:color="auto"/>
              <w:right w:val="single" w:sz="4" w:space="0" w:color="auto"/>
            </w:tcBorders>
            <w:shd w:val="clear" w:color="auto" w:fill="auto"/>
            <w:hideMark/>
          </w:tcPr>
          <w:p w14:paraId="26347AEF"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65CF300"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76E31F1D"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22D8CC2"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ClrSysId</w:t>
            </w:r>
          </w:p>
        </w:tc>
        <w:tc>
          <w:tcPr>
            <w:tcW w:w="0" w:type="auto"/>
            <w:tcBorders>
              <w:top w:val="nil"/>
              <w:left w:val="nil"/>
              <w:bottom w:val="single" w:sz="4" w:space="0" w:color="auto"/>
              <w:right w:val="single" w:sz="4" w:space="0" w:color="auto"/>
            </w:tcBorders>
            <w:shd w:val="clear" w:color="auto" w:fill="auto"/>
            <w:hideMark/>
          </w:tcPr>
          <w:p w14:paraId="287D8D46" w14:textId="3E01694F"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038897FD"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162BC6A3"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UCC EXID</w:t>
            </w:r>
          </w:p>
        </w:tc>
        <w:tc>
          <w:tcPr>
            <w:tcW w:w="0" w:type="auto"/>
            <w:tcBorders>
              <w:top w:val="nil"/>
              <w:left w:val="nil"/>
              <w:bottom w:val="single" w:sz="4" w:space="0" w:color="auto"/>
              <w:right w:val="single" w:sz="4" w:space="0" w:color="auto"/>
            </w:tcBorders>
            <w:shd w:val="clear" w:color="auto" w:fill="auto"/>
            <w:hideMark/>
          </w:tcPr>
          <w:p w14:paraId="287005B3"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6C977D7D"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0AB61FF8"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7F534CE"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UnqEXId</w:t>
            </w:r>
          </w:p>
        </w:tc>
        <w:tc>
          <w:tcPr>
            <w:tcW w:w="0" w:type="auto"/>
            <w:tcBorders>
              <w:top w:val="nil"/>
              <w:left w:val="nil"/>
              <w:bottom w:val="single" w:sz="4" w:space="0" w:color="auto"/>
              <w:right w:val="single" w:sz="4" w:space="0" w:color="auto"/>
            </w:tcBorders>
            <w:shd w:val="clear" w:color="auto" w:fill="auto"/>
            <w:hideMark/>
          </w:tcPr>
          <w:p w14:paraId="64F76FCA" w14:textId="5731C60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'DFT' </w:t>
            </w:r>
          </w:p>
        </w:tc>
      </w:tr>
      <w:tr w:rsidR="00535D5A" w:rsidRPr="00535D5A" w14:paraId="43BD9467"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2A3B8533"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Maker Operator ID</w:t>
            </w:r>
          </w:p>
        </w:tc>
        <w:tc>
          <w:tcPr>
            <w:tcW w:w="0" w:type="auto"/>
            <w:tcBorders>
              <w:top w:val="nil"/>
              <w:left w:val="nil"/>
              <w:bottom w:val="single" w:sz="4" w:space="0" w:color="auto"/>
              <w:right w:val="single" w:sz="4" w:space="0" w:color="auto"/>
            </w:tcBorders>
            <w:shd w:val="clear" w:color="auto" w:fill="auto"/>
            <w:hideMark/>
          </w:tcPr>
          <w:p w14:paraId="4871C986"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504CE4E8"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CHAR(12)</w:t>
            </w:r>
          </w:p>
        </w:tc>
        <w:tc>
          <w:tcPr>
            <w:tcW w:w="0" w:type="auto"/>
            <w:tcBorders>
              <w:top w:val="nil"/>
              <w:left w:val="nil"/>
              <w:bottom w:val="single" w:sz="4" w:space="0" w:color="auto"/>
              <w:right w:val="single" w:sz="4" w:space="0" w:color="auto"/>
            </w:tcBorders>
            <w:shd w:val="clear" w:color="auto" w:fill="auto"/>
            <w:hideMark/>
          </w:tcPr>
          <w:p w14:paraId="30F68035"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BA1489E"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MkrOprId</w:t>
            </w:r>
          </w:p>
        </w:tc>
        <w:tc>
          <w:tcPr>
            <w:tcW w:w="0" w:type="auto"/>
            <w:tcBorders>
              <w:top w:val="nil"/>
              <w:left w:val="nil"/>
              <w:bottom w:val="single" w:sz="4" w:space="0" w:color="auto"/>
              <w:right w:val="single" w:sz="4" w:space="0" w:color="auto"/>
            </w:tcBorders>
            <w:shd w:val="clear" w:color="auto" w:fill="auto"/>
            <w:hideMark/>
          </w:tcPr>
          <w:p w14:paraId="756BCDA8" w14:textId="2B86DB94"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5B4D50C8"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5AF2FC52"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Checker Operator ID</w:t>
            </w:r>
          </w:p>
        </w:tc>
        <w:tc>
          <w:tcPr>
            <w:tcW w:w="0" w:type="auto"/>
            <w:tcBorders>
              <w:top w:val="nil"/>
              <w:left w:val="nil"/>
              <w:bottom w:val="single" w:sz="4" w:space="0" w:color="auto"/>
              <w:right w:val="single" w:sz="4" w:space="0" w:color="auto"/>
            </w:tcBorders>
            <w:shd w:val="clear" w:color="auto" w:fill="auto"/>
            <w:hideMark/>
          </w:tcPr>
          <w:p w14:paraId="36C6CBE0"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03883469"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CHAR(12)</w:t>
            </w:r>
          </w:p>
        </w:tc>
        <w:tc>
          <w:tcPr>
            <w:tcW w:w="0" w:type="auto"/>
            <w:tcBorders>
              <w:top w:val="nil"/>
              <w:left w:val="nil"/>
              <w:bottom w:val="single" w:sz="4" w:space="0" w:color="auto"/>
              <w:right w:val="single" w:sz="4" w:space="0" w:color="auto"/>
            </w:tcBorders>
            <w:shd w:val="clear" w:color="auto" w:fill="auto"/>
            <w:hideMark/>
          </w:tcPr>
          <w:p w14:paraId="1B4F4011"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A598E30"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ChckrOprtrId</w:t>
            </w:r>
          </w:p>
        </w:tc>
        <w:tc>
          <w:tcPr>
            <w:tcW w:w="0" w:type="auto"/>
            <w:tcBorders>
              <w:top w:val="nil"/>
              <w:left w:val="nil"/>
              <w:bottom w:val="single" w:sz="4" w:space="0" w:color="auto"/>
              <w:right w:val="single" w:sz="4" w:space="0" w:color="auto"/>
            </w:tcBorders>
            <w:shd w:val="clear" w:color="auto" w:fill="auto"/>
            <w:hideMark/>
          </w:tcPr>
          <w:p w14:paraId="68B0A240" w14:textId="6FA278DB"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22E12F57"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4020F933"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Verifier Operator ID</w:t>
            </w:r>
          </w:p>
        </w:tc>
        <w:tc>
          <w:tcPr>
            <w:tcW w:w="0" w:type="auto"/>
            <w:tcBorders>
              <w:top w:val="nil"/>
              <w:left w:val="nil"/>
              <w:bottom w:val="single" w:sz="4" w:space="0" w:color="auto"/>
              <w:right w:val="single" w:sz="4" w:space="0" w:color="auto"/>
            </w:tcBorders>
            <w:shd w:val="clear" w:color="auto" w:fill="auto"/>
            <w:hideMark/>
          </w:tcPr>
          <w:p w14:paraId="4C04EC9F"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73F67A75"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CHAR(12)</w:t>
            </w:r>
          </w:p>
        </w:tc>
        <w:tc>
          <w:tcPr>
            <w:tcW w:w="0" w:type="auto"/>
            <w:tcBorders>
              <w:top w:val="nil"/>
              <w:left w:val="nil"/>
              <w:bottom w:val="single" w:sz="4" w:space="0" w:color="auto"/>
              <w:right w:val="single" w:sz="4" w:space="0" w:color="auto"/>
            </w:tcBorders>
            <w:shd w:val="clear" w:color="auto" w:fill="auto"/>
            <w:hideMark/>
          </w:tcPr>
          <w:p w14:paraId="51C4CD85"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60D3A44"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VrfrOprtId</w:t>
            </w:r>
          </w:p>
        </w:tc>
        <w:tc>
          <w:tcPr>
            <w:tcW w:w="0" w:type="auto"/>
            <w:tcBorders>
              <w:top w:val="nil"/>
              <w:left w:val="nil"/>
              <w:bottom w:val="single" w:sz="4" w:space="0" w:color="auto"/>
              <w:right w:val="single" w:sz="4" w:space="0" w:color="auto"/>
            </w:tcBorders>
            <w:shd w:val="clear" w:color="auto" w:fill="auto"/>
            <w:hideMark/>
          </w:tcPr>
          <w:p w14:paraId="4480F91A" w14:textId="47035D53"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379A09F3"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33E1EEBA"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lastRenderedPageBreak/>
              <w:t>Request Received Date From BO</w:t>
            </w:r>
          </w:p>
        </w:tc>
        <w:tc>
          <w:tcPr>
            <w:tcW w:w="0" w:type="auto"/>
            <w:tcBorders>
              <w:top w:val="nil"/>
              <w:left w:val="nil"/>
              <w:bottom w:val="single" w:sz="4" w:space="0" w:color="auto"/>
              <w:right w:val="single" w:sz="4" w:space="0" w:color="auto"/>
            </w:tcBorders>
            <w:shd w:val="clear" w:color="auto" w:fill="auto"/>
            <w:hideMark/>
          </w:tcPr>
          <w:p w14:paraId="7D903267"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1FEA9BA5"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Date(19)</w:t>
            </w:r>
          </w:p>
        </w:tc>
        <w:tc>
          <w:tcPr>
            <w:tcW w:w="0" w:type="auto"/>
            <w:tcBorders>
              <w:top w:val="nil"/>
              <w:left w:val="nil"/>
              <w:bottom w:val="single" w:sz="4" w:space="0" w:color="auto"/>
              <w:right w:val="single" w:sz="4" w:space="0" w:color="auto"/>
            </w:tcBorders>
            <w:shd w:val="clear" w:color="auto" w:fill="auto"/>
            <w:hideMark/>
          </w:tcPr>
          <w:p w14:paraId="0661D718"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2857880"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ReqRcvdDtFrBO</w:t>
            </w:r>
          </w:p>
        </w:tc>
        <w:tc>
          <w:tcPr>
            <w:tcW w:w="0" w:type="auto"/>
            <w:tcBorders>
              <w:top w:val="nil"/>
              <w:left w:val="nil"/>
              <w:bottom w:val="single" w:sz="4" w:space="0" w:color="auto"/>
              <w:right w:val="single" w:sz="4" w:space="0" w:color="auto"/>
            </w:tcBorders>
            <w:shd w:val="clear" w:color="auto" w:fill="auto"/>
            <w:hideMark/>
          </w:tcPr>
          <w:p w14:paraId="056CBCF7" w14:textId="6720050D"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6B9296D5" w14:textId="77777777" w:rsidTr="00535D5A">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2B7C8E4A"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Remark</w:t>
            </w:r>
          </w:p>
        </w:tc>
        <w:tc>
          <w:tcPr>
            <w:tcW w:w="0" w:type="auto"/>
            <w:tcBorders>
              <w:top w:val="nil"/>
              <w:left w:val="nil"/>
              <w:bottom w:val="single" w:sz="4" w:space="0" w:color="auto"/>
              <w:right w:val="single" w:sz="4" w:space="0" w:color="auto"/>
            </w:tcBorders>
            <w:shd w:val="clear" w:color="auto" w:fill="auto"/>
            <w:hideMark/>
          </w:tcPr>
          <w:p w14:paraId="646B6CA5"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Internal Reference Number/Remarks</w:t>
            </w:r>
          </w:p>
        </w:tc>
        <w:tc>
          <w:tcPr>
            <w:tcW w:w="0" w:type="auto"/>
            <w:tcBorders>
              <w:top w:val="nil"/>
              <w:left w:val="nil"/>
              <w:bottom w:val="single" w:sz="4" w:space="0" w:color="auto"/>
              <w:right w:val="single" w:sz="4" w:space="0" w:color="auto"/>
            </w:tcBorders>
            <w:shd w:val="clear" w:color="auto" w:fill="auto"/>
            <w:hideMark/>
          </w:tcPr>
          <w:p w14:paraId="0833E5E3"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CHAR(100)</w:t>
            </w:r>
          </w:p>
        </w:tc>
        <w:tc>
          <w:tcPr>
            <w:tcW w:w="0" w:type="auto"/>
            <w:tcBorders>
              <w:top w:val="nil"/>
              <w:left w:val="nil"/>
              <w:bottom w:val="single" w:sz="4" w:space="0" w:color="auto"/>
              <w:right w:val="single" w:sz="4" w:space="0" w:color="auto"/>
            </w:tcBorders>
            <w:shd w:val="clear" w:color="auto" w:fill="auto"/>
            <w:hideMark/>
          </w:tcPr>
          <w:p w14:paraId="4A06F72D"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8455EA8"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Rmks</w:t>
            </w:r>
          </w:p>
        </w:tc>
        <w:tc>
          <w:tcPr>
            <w:tcW w:w="0" w:type="auto"/>
            <w:tcBorders>
              <w:top w:val="nil"/>
              <w:left w:val="nil"/>
              <w:bottom w:val="single" w:sz="4" w:space="0" w:color="auto"/>
              <w:right w:val="single" w:sz="4" w:space="0" w:color="auto"/>
            </w:tcBorders>
            <w:shd w:val="clear" w:color="auto" w:fill="auto"/>
            <w:hideMark/>
          </w:tcPr>
          <w:p w14:paraId="684CF652"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Remarks</w:t>
            </w:r>
          </w:p>
        </w:tc>
      </w:tr>
      <w:tr w:rsidR="00535D5A" w:rsidRPr="00535D5A" w14:paraId="45D0C221" w14:textId="77777777" w:rsidTr="00535D5A">
        <w:trPr>
          <w:trHeight w:val="3050"/>
        </w:trPr>
        <w:tc>
          <w:tcPr>
            <w:tcW w:w="0" w:type="auto"/>
            <w:tcBorders>
              <w:top w:val="nil"/>
              <w:left w:val="single" w:sz="4" w:space="0" w:color="auto"/>
              <w:bottom w:val="single" w:sz="4" w:space="0" w:color="auto"/>
              <w:right w:val="single" w:sz="4" w:space="0" w:color="auto"/>
            </w:tcBorders>
            <w:shd w:val="clear" w:color="auto" w:fill="auto"/>
            <w:hideMark/>
          </w:tcPr>
          <w:p w14:paraId="71B14A8F"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Mode of Payment /PAYMENT MODE</w:t>
            </w:r>
          </w:p>
        </w:tc>
        <w:tc>
          <w:tcPr>
            <w:tcW w:w="0" w:type="auto"/>
            <w:tcBorders>
              <w:top w:val="nil"/>
              <w:left w:val="nil"/>
              <w:bottom w:val="single" w:sz="4" w:space="0" w:color="auto"/>
              <w:right w:val="single" w:sz="4" w:space="0" w:color="auto"/>
            </w:tcBorders>
            <w:shd w:val="clear" w:color="auto" w:fill="auto"/>
            <w:hideMark/>
          </w:tcPr>
          <w:p w14:paraId="3986406B"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E621512"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CHAR(1)</w:t>
            </w:r>
          </w:p>
        </w:tc>
        <w:tc>
          <w:tcPr>
            <w:tcW w:w="0" w:type="auto"/>
            <w:tcBorders>
              <w:top w:val="nil"/>
              <w:left w:val="nil"/>
              <w:bottom w:val="single" w:sz="4" w:space="0" w:color="auto"/>
              <w:right w:val="single" w:sz="4" w:space="0" w:color="auto"/>
            </w:tcBorders>
            <w:shd w:val="clear" w:color="auto" w:fill="auto"/>
            <w:hideMark/>
          </w:tcPr>
          <w:p w14:paraId="43CF4954"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23CE3AD"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MdOfPmt</w:t>
            </w:r>
          </w:p>
        </w:tc>
        <w:tc>
          <w:tcPr>
            <w:tcW w:w="0" w:type="auto"/>
            <w:tcBorders>
              <w:top w:val="nil"/>
              <w:left w:val="nil"/>
              <w:bottom w:val="single" w:sz="4" w:space="0" w:color="auto"/>
              <w:right w:val="single" w:sz="4" w:space="0" w:color="auto"/>
            </w:tcBorders>
            <w:shd w:val="clear" w:color="auto" w:fill="auto"/>
            <w:hideMark/>
          </w:tcPr>
          <w:p w14:paraId="74F71440" w14:textId="526EC400"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623CC811" w14:textId="77777777" w:rsidTr="00535D5A">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4B44586"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Payment Transaction Reference Number / Instrument Number (Cheque / Demand Draft / Pay Order)</w:t>
            </w:r>
          </w:p>
        </w:tc>
        <w:tc>
          <w:tcPr>
            <w:tcW w:w="0" w:type="auto"/>
            <w:tcBorders>
              <w:top w:val="nil"/>
              <w:left w:val="nil"/>
              <w:bottom w:val="single" w:sz="4" w:space="0" w:color="auto"/>
              <w:right w:val="single" w:sz="4" w:space="0" w:color="auto"/>
            </w:tcBorders>
            <w:shd w:val="clear" w:color="auto" w:fill="auto"/>
            <w:hideMark/>
          </w:tcPr>
          <w:p w14:paraId="42DC2834"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2FF3CEB"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CHAR(25)</w:t>
            </w:r>
          </w:p>
        </w:tc>
        <w:tc>
          <w:tcPr>
            <w:tcW w:w="0" w:type="auto"/>
            <w:tcBorders>
              <w:top w:val="nil"/>
              <w:left w:val="nil"/>
              <w:bottom w:val="single" w:sz="4" w:space="0" w:color="auto"/>
              <w:right w:val="single" w:sz="4" w:space="0" w:color="auto"/>
            </w:tcBorders>
            <w:shd w:val="clear" w:color="auto" w:fill="auto"/>
            <w:hideMark/>
          </w:tcPr>
          <w:p w14:paraId="64D0B7AB"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6231315"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PmtTxRefNb</w:t>
            </w:r>
          </w:p>
        </w:tc>
        <w:tc>
          <w:tcPr>
            <w:tcW w:w="0" w:type="auto"/>
            <w:tcBorders>
              <w:top w:val="nil"/>
              <w:left w:val="nil"/>
              <w:bottom w:val="single" w:sz="4" w:space="0" w:color="auto"/>
              <w:right w:val="single" w:sz="4" w:space="0" w:color="auto"/>
            </w:tcBorders>
            <w:shd w:val="clear" w:color="auto" w:fill="auto"/>
            <w:hideMark/>
          </w:tcPr>
          <w:p w14:paraId="7A9FDF0C" w14:textId="7E620CA3"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313C2844"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50D425FE"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Payment Date / Instrument Date</w:t>
            </w:r>
          </w:p>
        </w:tc>
        <w:tc>
          <w:tcPr>
            <w:tcW w:w="0" w:type="auto"/>
            <w:tcBorders>
              <w:top w:val="nil"/>
              <w:left w:val="nil"/>
              <w:bottom w:val="single" w:sz="4" w:space="0" w:color="auto"/>
              <w:right w:val="single" w:sz="4" w:space="0" w:color="auto"/>
            </w:tcBorders>
            <w:shd w:val="clear" w:color="auto" w:fill="auto"/>
            <w:hideMark/>
          </w:tcPr>
          <w:p w14:paraId="75C257BD"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BACDF07"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Date(10)</w:t>
            </w:r>
          </w:p>
        </w:tc>
        <w:tc>
          <w:tcPr>
            <w:tcW w:w="0" w:type="auto"/>
            <w:tcBorders>
              <w:top w:val="nil"/>
              <w:left w:val="nil"/>
              <w:bottom w:val="single" w:sz="4" w:space="0" w:color="auto"/>
              <w:right w:val="single" w:sz="4" w:space="0" w:color="auto"/>
            </w:tcBorders>
            <w:shd w:val="clear" w:color="auto" w:fill="auto"/>
            <w:hideMark/>
          </w:tcPr>
          <w:p w14:paraId="71F4E2A3"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AA771E9"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PmtDt</w:t>
            </w:r>
          </w:p>
        </w:tc>
        <w:tc>
          <w:tcPr>
            <w:tcW w:w="0" w:type="auto"/>
            <w:tcBorders>
              <w:top w:val="nil"/>
              <w:left w:val="nil"/>
              <w:bottom w:val="single" w:sz="4" w:space="0" w:color="auto"/>
              <w:right w:val="single" w:sz="4" w:space="0" w:color="auto"/>
            </w:tcBorders>
            <w:shd w:val="clear" w:color="auto" w:fill="auto"/>
            <w:hideMark/>
          </w:tcPr>
          <w:p w14:paraId="64C9EAA8" w14:textId="128BC4DA"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6BC1BF7A"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6BE18E7E"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Bank Account No</w:t>
            </w:r>
          </w:p>
        </w:tc>
        <w:tc>
          <w:tcPr>
            <w:tcW w:w="0" w:type="auto"/>
            <w:tcBorders>
              <w:top w:val="nil"/>
              <w:left w:val="nil"/>
              <w:bottom w:val="single" w:sz="4" w:space="0" w:color="auto"/>
              <w:right w:val="single" w:sz="4" w:space="0" w:color="auto"/>
            </w:tcBorders>
            <w:shd w:val="clear" w:color="auto" w:fill="auto"/>
            <w:hideMark/>
          </w:tcPr>
          <w:p w14:paraId="47247727"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CFBE4EA"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CHAR(35)</w:t>
            </w:r>
          </w:p>
        </w:tc>
        <w:tc>
          <w:tcPr>
            <w:tcW w:w="0" w:type="auto"/>
            <w:tcBorders>
              <w:top w:val="nil"/>
              <w:left w:val="nil"/>
              <w:bottom w:val="single" w:sz="4" w:space="0" w:color="auto"/>
              <w:right w:val="single" w:sz="4" w:space="0" w:color="auto"/>
            </w:tcBorders>
            <w:shd w:val="clear" w:color="auto" w:fill="auto"/>
            <w:hideMark/>
          </w:tcPr>
          <w:p w14:paraId="4689C55E"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E657141"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Acct</w:t>
            </w:r>
          </w:p>
        </w:tc>
        <w:tc>
          <w:tcPr>
            <w:tcW w:w="0" w:type="auto"/>
            <w:tcBorders>
              <w:top w:val="nil"/>
              <w:left w:val="nil"/>
              <w:bottom w:val="single" w:sz="4" w:space="0" w:color="auto"/>
              <w:right w:val="single" w:sz="4" w:space="0" w:color="auto"/>
            </w:tcBorders>
            <w:shd w:val="clear" w:color="auto" w:fill="auto"/>
            <w:hideMark/>
          </w:tcPr>
          <w:p w14:paraId="04B696BF" w14:textId="170B8796"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52E68096"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02DB9DF7"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Bank Name</w:t>
            </w:r>
          </w:p>
        </w:tc>
        <w:tc>
          <w:tcPr>
            <w:tcW w:w="0" w:type="auto"/>
            <w:tcBorders>
              <w:top w:val="nil"/>
              <w:left w:val="nil"/>
              <w:bottom w:val="single" w:sz="4" w:space="0" w:color="auto"/>
              <w:right w:val="single" w:sz="4" w:space="0" w:color="auto"/>
            </w:tcBorders>
            <w:shd w:val="clear" w:color="auto" w:fill="auto"/>
            <w:hideMark/>
          </w:tcPr>
          <w:p w14:paraId="3E47BCE9"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127089E"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CHAR(100)</w:t>
            </w:r>
          </w:p>
        </w:tc>
        <w:tc>
          <w:tcPr>
            <w:tcW w:w="0" w:type="auto"/>
            <w:tcBorders>
              <w:top w:val="nil"/>
              <w:left w:val="nil"/>
              <w:bottom w:val="single" w:sz="4" w:space="0" w:color="auto"/>
              <w:right w:val="single" w:sz="4" w:space="0" w:color="auto"/>
            </w:tcBorders>
            <w:shd w:val="clear" w:color="auto" w:fill="auto"/>
            <w:hideMark/>
          </w:tcPr>
          <w:p w14:paraId="31827B4D"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5C11402"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BkNm</w:t>
            </w:r>
          </w:p>
        </w:tc>
        <w:tc>
          <w:tcPr>
            <w:tcW w:w="0" w:type="auto"/>
            <w:tcBorders>
              <w:top w:val="nil"/>
              <w:left w:val="nil"/>
              <w:bottom w:val="single" w:sz="4" w:space="0" w:color="auto"/>
              <w:right w:val="single" w:sz="4" w:space="0" w:color="auto"/>
            </w:tcBorders>
            <w:shd w:val="clear" w:color="auto" w:fill="auto"/>
            <w:hideMark/>
          </w:tcPr>
          <w:p w14:paraId="0B29852B" w14:textId="305D354C"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69494D56"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6FDFDCA5"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Branch Name</w:t>
            </w:r>
          </w:p>
        </w:tc>
        <w:tc>
          <w:tcPr>
            <w:tcW w:w="0" w:type="auto"/>
            <w:tcBorders>
              <w:top w:val="nil"/>
              <w:left w:val="nil"/>
              <w:bottom w:val="single" w:sz="4" w:space="0" w:color="auto"/>
              <w:right w:val="single" w:sz="4" w:space="0" w:color="auto"/>
            </w:tcBorders>
            <w:shd w:val="clear" w:color="auto" w:fill="auto"/>
            <w:hideMark/>
          </w:tcPr>
          <w:p w14:paraId="7A20A431"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5147EE8D"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CHAR(100)</w:t>
            </w:r>
          </w:p>
        </w:tc>
        <w:tc>
          <w:tcPr>
            <w:tcW w:w="0" w:type="auto"/>
            <w:tcBorders>
              <w:top w:val="nil"/>
              <w:left w:val="nil"/>
              <w:bottom w:val="single" w:sz="4" w:space="0" w:color="auto"/>
              <w:right w:val="single" w:sz="4" w:space="0" w:color="auto"/>
            </w:tcBorders>
            <w:shd w:val="clear" w:color="auto" w:fill="auto"/>
            <w:hideMark/>
          </w:tcPr>
          <w:p w14:paraId="4F976FB6"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FA586CF"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Brnch</w:t>
            </w:r>
          </w:p>
        </w:tc>
        <w:tc>
          <w:tcPr>
            <w:tcW w:w="0" w:type="auto"/>
            <w:tcBorders>
              <w:top w:val="nil"/>
              <w:left w:val="nil"/>
              <w:bottom w:val="single" w:sz="4" w:space="0" w:color="auto"/>
              <w:right w:val="single" w:sz="4" w:space="0" w:color="auto"/>
            </w:tcBorders>
            <w:shd w:val="clear" w:color="auto" w:fill="auto"/>
            <w:hideMark/>
          </w:tcPr>
          <w:p w14:paraId="0C31B068" w14:textId="02D27A1B"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5D0C04F4"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3C28C7FD"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Early Payin Account</w:t>
            </w:r>
          </w:p>
        </w:tc>
        <w:tc>
          <w:tcPr>
            <w:tcW w:w="0" w:type="auto"/>
            <w:tcBorders>
              <w:top w:val="nil"/>
              <w:left w:val="nil"/>
              <w:bottom w:val="single" w:sz="4" w:space="0" w:color="auto"/>
              <w:right w:val="single" w:sz="4" w:space="0" w:color="auto"/>
            </w:tcBorders>
            <w:shd w:val="clear" w:color="auto" w:fill="auto"/>
            <w:hideMark/>
          </w:tcPr>
          <w:p w14:paraId="038D1665"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56A0E03B"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74C71278"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41C7A09"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EarlyPayInAcct</w:t>
            </w:r>
          </w:p>
        </w:tc>
        <w:tc>
          <w:tcPr>
            <w:tcW w:w="0" w:type="auto"/>
            <w:tcBorders>
              <w:top w:val="nil"/>
              <w:left w:val="nil"/>
              <w:bottom w:val="single" w:sz="4" w:space="0" w:color="auto"/>
              <w:right w:val="single" w:sz="4" w:space="0" w:color="auto"/>
            </w:tcBorders>
            <w:shd w:val="clear" w:color="auto" w:fill="auto"/>
            <w:hideMark/>
          </w:tcPr>
          <w:p w14:paraId="2382693D" w14:textId="5FA31AF3"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27310E1D"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3126DC88"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Agreement No. </w:t>
            </w:r>
          </w:p>
        </w:tc>
        <w:tc>
          <w:tcPr>
            <w:tcW w:w="0" w:type="auto"/>
            <w:tcBorders>
              <w:top w:val="nil"/>
              <w:left w:val="nil"/>
              <w:bottom w:val="single" w:sz="4" w:space="0" w:color="auto"/>
              <w:right w:val="single" w:sz="4" w:space="0" w:color="auto"/>
            </w:tcBorders>
            <w:shd w:val="clear" w:color="auto" w:fill="auto"/>
            <w:hideMark/>
          </w:tcPr>
          <w:p w14:paraId="3AE729B8"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138494A"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CHAR(20)</w:t>
            </w:r>
          </w:p>
        </w:tc>
        <w:tc>
          <w:tcPr>
            <w:tcW w:w="0" w:type="auto"/>
            <w:tcBorders>
              <w:top w:val="nil"/>
              <w:left w:val="nil"/>
              <w:bottom w:val="single" w:sz="4" w:space="0" w:color="auto"/>
              <w:right w:val="single" w:sz="4" w:space="0" w:color="auto"/>
            </w:tcBorders>
            <w:shd w:val="clear" w:color="auto" w:fill="auto"/>
            <w:hideMark/>
          </w:tcPr>
          <w:p w14:paraId="776086BA"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Conditional </w:t>
            </w:r>
            <w:r w:rsidRPr="00535D5A">
              <w:rPr>
                <w:rFonts w:eastAsia="Times New Roman" w:cs="Calibri"/>
                <w:sz w:val="22"/>
                <w:szCs w:val="22"/>
                <w:lang w:val="en-IN" w:eastAsia="en-IN"/>
              </w:rPr>
              <w:lastRenderedPageBreak/>
              <w:t>Required/Optional</w:t>
            </w:r>
          </w:p>
        </w:tc>
        <w:tc>
          <w:tcPr>
            <w:tcW w:w="0" w:type="auto"/>
            <w:tcBorders>
              <w:top w:val="nil"/>
              <w:left w:val="nil"/>
              <w:bottom w:val="single" w:sz="4" w:space="0" w:color="auto"/>
              <w:right w:val="single" w:sz="4" w:space="0" w:color="auto"/>
            </w:tcBorders>
            <w:shd w:val="clear" w:color="auto" w:fill="auto"/>
            <w:hideMark/>
          </w:tcPr>
          <w:p w14:paraId="4D1D8E85"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lastRenderedPageBreak/>
              <w:t>AgrmtId</w:t>
            </w:r>
          </w:p>
        </w:tc>
        <w:tc>
          <w:tcPr>
            <w:tcW w:w="0" w:type="auto"/>
            <w:tcBorders>
              <w:top w:val="nil"/>
              <w:left w:val="nil"/>
              <w:bottom w:val="single" w:sz="4" w:space="0" w:color="auto"/>
              <w:right w:val="single" w:sz="4" w:space="0" w:color="auto"/>
            </w:tcBorders>
            <w:shd w:val="clear" w:color="auto" w:fill="auto"/>
            <w:hideMark/>
          </w:tcPr>
          <w:p w14:paraId="01F17563" w14:textId="0F4DBE84"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239A86F3" w14:textId="77777777" w:rsidTr="00535D5A">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1FF73C64"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All Units/Amount Indicator/ Quantity Flag</w:t>
            </w:r>
          </w:p>
        </w:tc>
        <w:tc>
          <w:tcPr>
            <w:tcW w:w="0" w:type="auto"/>
            <w:tcBorders>
              <w:top w:val="nil"/>
              <w:left w:val="nil"/>
              <w:bottom w:val="single" w:sz="4" w:space="0" w:color="auto"/>
              <w:right w:val="single" w:sz="4" w:space="0" w:color="auto"/>
            </w:tcBorders>
            <w:shd w:val="clear" w:color="auto" w:fill="auto"/>
            <w:hideMark/>
          </w:tcPr>
          <w:p w14:paraId="6AD4883D"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67B8A09"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7C6B8176"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352985C"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AllUnitsOrAmtInd</w:t>
            </w:r>
          </w:p>
        </w:tc>
        <w:tc>
          <w:tcPr>
            <w:tcW w:w="0" w:type="auto"/>
            <w:tcBorders>
              <w:top w:val="nil"/>
              <w:left w:val="nil"/>
              <w:bottom w:val="single" w:sz="4" w:space="0" w:color="auto"/>
              <w:right w:val="single" w:sz="4" w:space="0" w:color="auto"/>
            </w:tcBorders>
            <w:shd w:val="clear" w:color="auto" w:fill="auto"/>
            <w:hideMark/>
          </w:tcPr>
          <w:p w14:paraId="52ABCB13" w14:textId="3492771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12962104"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7A37D318"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DRF Number</w:t>
            </w:r>
          </w:p>
        </w:tc>
        <w:tc>
          <w:tcPr>
            <w:tcW w:w="0" w:type="auto"/>
            <w:tcBorders>
              <w:top w:val="nil"/>
              <w:left w:val="nil"/>
              <w:bottom w:val="single" w:sz="4" w:space="0" w:color="auto"/>
              <w:right w:val="single" w:sz="4" w:space="0" w:color="auto"/>
            </w:tcBorders>
            <w:shd w:val="clear" w:color="auto" w:fill="auto"/>
            <w:hideMark/>
          </w:tcPr>
          <w:p w14:paraId="4AAA301C"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7E048DB1"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0FBCB23E"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50EC093"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DRFNb</w:t>
            </w:r>
          </w:p>
        </w:tc>
        <w:tc>
          <w:tcPr>
            <w:tcW w:w="0" w:type="auto"/>
            <w:tcBorders>
              <w:top w:val="nil"/>
              <w:left w:val="nil"/>
              <w:bottom w:val="single" w:sz="4" w:space="0" w:color="auto"/>
              <w:right w:val="single" w:sz="4" w:space="0" w:color="auto"/>
            </w:tcBorders>
            <w:shd w:val="clear" w:color="auto" w:fill="auto"/>
            <w:hideMark/>
          </w:tcPr>
          <w:p w14:paraId="31FEAF41" w14:textId="71EF7C7A"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1A3CF905" w14:textId="77777777" w:rsidTr="00535D5A">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47D461C"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Authentication Reference Number [Applicable, if transaction is  through Easiest]</w:t>
            </w:r>
          </w:p>
        </w:tc>
        <w:tc>
          <w:tcPr>
            <w:tcW w:w="0" w:type="auto"/>
            <w:tcBorders>
              <w:top w:val="nil"/>
              <w:left w:val="nil"/>
              <w:bottom w:val="single" w:sz="4" w:space="0" w:color="auto"/>
              <w:right w:val="single" w:sz="4" w:space="0" w:color="auto"/>
            </w:tcBorders>
            <w:shd w:val="clear" w:color="auto" w:fill="auto"/>
            <w:hideMark/>
          </w:tcPr>
          <w:p w14:paraId="74F767BA"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52533651"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Integer(8)</w:t>
            </w:r>
          </w:p>
        </w:tc>
        <w:tc>
          <w:tcPr>
            <w:tcW w:w="0" w:type="auto"/>
            <w:tcBorders>
              <w:top w:val="nil"/>
              <w:left w:val="nil"/>
              <w:bottom w:val="single" w:sz="4" w:space="0" w:color="auto"/>
              <w:right w:val="single" w:sz="4" w:space="0" w:color="auto"/>
            </w:tcBorders>
            <w:shd w:val="clear" w:color="auto" w:fill="auto"/>
            <w:hideMark/>
          </w:tcPr>
          <w:p w14:paraId="5D57A30E"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61743EE"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AuthntcnRefNb</w:t>
            </w:r>
          </w:p>
        </w:tc>
        <w:tc>
          <w:tcPr>
            <w:tcW w:w="0" w:type="auto"/>
            <w:tcBorders>
              <w:top w:val="nil"/>
              <w:left w:val="nil"/>
              <w:bottom w:val="single" w:sz="4" w:space="0" w:color="auto"/>
              <w:right w:val="single" w:sz="4" w:space="0" w:color="auto"/>
            </w:tcBorders>
            <w:shd w:val="clear" w:color="auto" w:fill="auto"/>
            <w:hideMark/>
          </w:tcPr>
          <w:p w14:paraId="4595ADE5" w14:textId="0B874D55"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072FAE5F" w14:textId="77777777" w:rsidTr="00535D5A">
        <w:trPr>
          <w:trHeight w:val="2173"/>
        </w:trPr>
        <w:tc>
          <w:tcPr>
            <w:tcW w:w="0" w:type="auto"/>
            <w:tcBorders>
              <w:top w:val="nil"/>
              <w:left w:val="single" w:sz="4" w:space="0" w:color="auto"/>
              <w:bottom w:val="single" w:sz="4" w:space="0" w:color="auto"/>
              <w:right w:val="single" w:sz="4" w:space="0" w:color="auto"/>
            </w:tcBorders>
            <w:shd w:val="clear" w:color="auto" w:fill="auto"/>
            <w:hideMark/>
          </w:tcPr>
          <w:p w14:paraId="3029EB97"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Early Pay-in Flag / Early Pay-in Identifier</w:t>
            </w:r>
          </w:p>
        </w:tc>
        <w:tc>
          <w:tcPr>
            <w:tcW w:w="0" w:type="auto"/>
            <w:tcBorders>
              <w:top w:val="nil"/>
              <w:left w:val="nil"/>
              <w:bottom w:val="single" w:sz="4" w:space="0" w:color="auto"/>
              <w:right w:val="single" w:sz="4" w:space="0" w:color="auto"/>
            </w:tcBorders>
            <w:shd w:val="clear" w:color="auto" w:fill="auto"/>
            <w:hideMark/>
          </w:tcPr>
          <w:p w14:paraId="533FD13A"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Early Pay In flag</w:t>
            </w:r>
          </w:p>
        </w:tc>
        <w:tc>
          <w:tcPr>
            <w:tcW w:w="0" w:type="auto"/>
            <w:tcBorders>
              <w:top w:val="nil"/>
              <w:left w:val="nil"/>
              <w:bottom w:val="single" w:sz="4" w:space="0" w:color="auto"/>
              <w:right w:val="single" w:sz="4" w:space="0" w:color="auto"/>
            </w:tcBorders>
            <w:shd w:val="clear" w:color="auto" w:fill="auto"/>
            <w:hideMark/>
          </w:tcPr>
          <w:p w14:paraId="524A81F3"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0F6825FD"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986252A"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EarlyPayInFlg</w:t>
            </w:r>
          </w:p>
        </w:tc>
        <w:tc>
          <w:tcPr>
            <w:tcW w:w="0" w:type="auto"/>
            <w:tcBorders>
              <w:top w:val="nil"/>
              <w:left w:val="nil"/>
              <w:bottom w:val="single" w:sz="4" w:space="0" w:color="auto"/>
              <w:right w:val="single" w:sz="4" w:space="0" w:color="auto"/>
            </w:tcBorders>
            <w:shd w:val="clear" w:color="auto" w:fill="auto"/>
            <w:hideMark/>
          </w:tcPr>
          <w:p w14:paraId="1A4C9653"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Only for Record Type CMD </w:t>
            </w:r>
            <w:r w:rsidRPr="00535D5A">
              <w:rPr>
                <w:rFonts w:eastAsia="Times New Roman" w:cs="Calibri"/>
                <w:sz w:val="22"/>
                <w:szCs w:val="22"/>
                <w:lang w:val="en-IN" w:eastAsia="en-IN"/>
              </w:rPr>
              <w:br/>
              <w:t xml:space="preserve">YES: Initiate Early Pay In </w:t>
            </w:r>
            <w:r w:rsidRPr="00535D5A">
              <w:rPr>
                <w:rFonts w:eastAsia="Times New Roman" w:cs="Calibri"/>
                <w:sz w:val="22"/>
                <w:szCs w:val="22"/>
                <w:lang w:val="en-IN" w:eastAsia="en-IN"/>
              </w:rPr>
              <w:br/>
            </w:r>
            <w:r w:rsidRPr="00535D5A">
              <w:rPr>
                <w:rFonts w:eastAsia="Times New Roman" w:cs="Calibri"/>
                <w:sz w:val="22"/>
                <w:szCs w:val="22"/>
                <w:lang w:val="en-IN" w:eastAsia="en-IN"/>
              </w:rPr>
              <w:br/>
              <w:t>NO : Do not Initiate Early Pay In</w:t>
            </w:r>
          </w:p>
        </w:tc>
      </w:tr>
      <w:tr w:rsidR="00535D5A" w:rsidRPr="00535D5A" w14:paraId="15A1F38B" w14:textId="77777777" w:rsidTr="00535D5A">
        <w:trPr>
          <w:trHeight w:val="3660"/>
        </w:trPr>
        <w:tc>
          <w:tcPr>
            <w:tcW w:w="0" w:type="auto"/>
            <w:tcBorders>
              <w:top w:val="nil"/>
              <w:left w:val="single" w:sz="4" w:space="0" w:color="auto"/>
              <w:bottom w:val="single" w:sz="4" w:space="0" w:color="auto"/>
              <w:right w:val="single" w:sz="4" w:space="0" w:color="auto"/>
            </w:tcBorders>
            <w:shd w:val="clear" w:color="auto" w:fill="auto"/>
            <w:hideMark/>
          </w:tcPr>
          <w:p w14:paraId="4B41192D"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Block Indicator</w:t>
            </w:r>
          </w:p>
        </w:tc>
        <w:tc>
          <w:tcPr>
            <w:tcW w:w="0" w:type="auto"/>
            <w:tcBorders>
              <w:top w:val="nil"/>
              <w:left w:val="nil"/>
              <w:bottom w:val="single" w:sz="4" w:space="0" w:color="auto"/>
              <w:right w:val="single" w:sz="4" w:space="0" w:color="auto"/>
            </w:tcBorders>
            <w:shd w:val="clear" w:color="auto" w:fill="auto"/>
            <w:hideMark/>
          </w:tcPr>
          <w:p w14:paraId="1B6FA2B3"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4C16E38"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2BAE0EDF"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F7D4126"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BlkInd</w:t>
            </w:r>
          </w:p>
        </w:tc>
        <w:tc>
          <w:tcPr>
            <w:tcW w:w="0" w:type="auto"/>
            <w:tcBorders>
              <w:top w:val="nil"/>
              <w:left w:val="nil"/>
              <w:bottom w:val="single" w:sz="4" w:space="0" w:color="auto"/>
              <w:right w:val="single" w:sz="4" w:space="0" w:color="auto"/>
            </w:tcBorders>
            <w:shd w:val="clear" w:color="auto" w:fill="auto"/>
            <w:hideMark/>
          </w:tcPr>
          <w:p w14:paraId="13393B3B" w14:textId="60AE76D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6E401913"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0108DC50"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Closure Date / Pledge Expiry Date</w:t>
            </w:r>
          </w:p>
        </w:tc>
        <w:tc>
          <w:tcPr>
            <w:tcW w:w="0" w:type="auto"/>
            <w:tcBorders>
              <w:top w:val="nil"/>
              <w:left w:val="nil"/>
              <w:bottom w:val="single" w:sz="4" w:space="0" w:color="auto"/>
              <w:right w:val="single" w:sz="4" w:space="0" w:color="auto"/>
            </w:tcBorders>
            <w:shd w:val="clear" w:color="auto" w:fill="auto"/>
            <w:hideMark/>
          </w:tcPr>
          <w:p w14:paraId="4BF8A11C"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C4983EB"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Date(10)</w:t>
            </w:r>
          </w:p>
        </w:tc>
        <w:tc>
          <w:tcPr>
            <w:tcW w:w="0" w:type="auto"/>
            <w:tcBorders>
              <w:top w:val="nil"/>
              <w:left w:val="nil"/>
              <w:bottom w:val="single" w:sz="4" w:space="0" w:color="auto"/>
              <w:right w:val="single" w:sz="4" w:space="0" w:color="auto"/>
            </w:tcBorders>
            <w:shd w:val="clear" w:color="auto" w:fill="auto"/>
            <w:hideMark/>
          </w:tcPr>
          <w:p w14:paraId="4B569E05"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4F902E0"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ClsrDt</w:t>
            </w:r>
          </w:p>
        </w:tc>
        <w:tc>
          <w:tcPr>
            <w:tcW w:w="0" w:type="auto"/>
            <w:tcBorders>
              <w:top w:val="nil"/>
              <w:left w:val="nil"/>
              <w:bottom w:val="single" w:sz="4" w:space="0" w:color="auto"/>
              <w:right w:val="single" w:sz="4" w:space="0" w:color="auto"/>
            </w:tcBorders>
            <w:shd w:val="clear" w:color="auto" w:fill="auto"/>
            <w:hideMark/>
          </w:tcPr>
          <w:p w14:paraId="6FF03C24" w14:textId="20120274"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624EEEF2"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2C0EF29A"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Closure type</w:t>
            </w:r>
          </w:p>
        </w:tc>
        <w:tc>
          <w:tcPr>
            <w:tcW w:w="0" w:type="auto"/>
            <w:tcBorders>
              <w:top w:val="nil"/>
              <w:left w:val="nil"/>
              <w:bottom w:val="single" w:sz="4" w:space="0" w:color="auto"/>
              <w:right w:val="single" w:sz="4" w:space="0" w:color="auto"/>
            </w:tcBorders>
            <w:shd w:val="clear" w:color="auto" w:fill="auto"/>
            <w:hideMark/>
          </w:tcPr>
          <w:p w14:paraId="547DCBCB"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9002061"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CHAR(1)</w:t>
            </w:r>
          </w:p>
        </w:tc>
        <w:tc>
          <w:tcPr>
            <w:tcW w:w="0" w:type="auto"/>
            <w:tcBorders>
              <w:top w:val="nil"/>
              <w:left w:val="nil"/>
              <w:bottom w:val="single" w:sz="4" w:space="0" w:color="auto"/>
              <w:right w:val="single" w:sz="4" w:space="0" w:color="auto"/>
            </w:tcBorders>
            <w:shd w:val="clear" w:color="auto" w:fill="auto"/>
            <w:hideMark/>
          </w:tcPr>
          <w:p w14:paraId="14E73030"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4305A2A"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PldgTp</w:t>
            </w:r>
          </w:p>
        </w:tc>
        <w:tc>
          <w:tcPr>
            <w:tcW w:w="0" w:type="auto"/>
            <w:tcBorders>
              <w:top w:val="nil"/>
              <w:left w:val="nil"/>
              <w:bottom w:val="single" w:sz="4" w:space="0" w:color="auto"/>
              <w:right w:val="single" w:sz="4" w:space="0" w:color="auto"/>
            </w:tcBorders>
            <w:shd w:val="clear" w:color="auto" w:fill="auto"/>
            <w:hideMark/>
          </w:tcPr>
          <w:p w14:paraId="4DFF9DA0" w14:textId="6DF4E8A4"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29CAA437" w14:textId="77777777" w:rsidTr="00535D5A">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0931A25E"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Consideration  or Consideration Amount</w:t>
            </w:r>
          </w:p>
        </w:tc>
        <w:tc>
          <w:tcPr>
            <w:tcW w:w="0" w:type="auto"/>
            <w:tcBorders>
              <w:top w:val="nil"/>
              <w:left w:val="nil"/>
              <w:bottom w:val="single" w:sz="4" w:space="0" w:color="auto"/>
              <w:right w:val="single" w:sz="4" w:space="0" w:color="auto"/>
            </w:tcBorders>
            <w:shd w:val="clear" w:color="auto" w:fill="auto"/>
            <w:hideMark/>
          </w:tcPr>
          <w:p w14:paraId="502EAB91"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978B517"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Decimal(16,3)</w:t>
            </w:r>
          </w:p>
        </w:tc>
        <w:tc>
          <w:tcPr>
            <w:tcW w:w="0" w:type="auto"/>
            <w:tcBorders>
              <w:top w:val="nil"/>
              <w:left w:val="nil"/>
              <w:bottom w:val="single" w:sz="4" w:space="0" w:color="auto"/>
              <w:right w:val="single" w:sz="4" w:space="0" w:color="auto"/>
            </w:tcBorders>
            <w:shd w:val="clear" w:color="auto" w:fill="auto"/>
            <w:hideMark/>
          </w:tcPr>
          <w:p w14:paraId="16C7FDE9"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164A339"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Cnsdrtn</w:t>
            </w:r>
          </w:p>
        </w:tc>
        <w:tc>
          <w:tcPr>
            <w:tcW w:w="0" w:type="auto"/>
            <w:tcBorders>
              <w:top w:val="nil"/>
              <w:left w:val="nil"/>
              <w:bottom w:val="single" w:sz="4" w:space="0" w:color="auto"/>
              <w:right w:val="single" w:sz="4" w:space="0" w:color="auto"/>
            </w:tcBorders>
            <w:shd w:val="clear" w:color="auto" w:fill="auto"/>
            <w:hideMark/>
          </w:tcPr>
          <w:p w14:paraId="5CD6716F" w14:textId="678DC6E0"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6FFC3D17"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noWrap/>
            <w:hideMark/>
          </w:tcPr>
          <w:p w14:paraId="5E0A933E"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lastRenderedPageBreak/>
              <w:t>Direct Pay-out flag</w:t>
            </w:r>
          </w:p>
        </w:tc>
        <w:tc>
          <w:tcPr>
            <w:tcW w:w="0" w:type="auto"/>
            <w:tcBorders>
              <w:top w:val="nil"/>
              <w:left w:val="nil"/>
              <w:bottom w:val="single" w:sz="4" w:space="0" w:color="auto"/>
              <w:right w:val="single" w:sz="4" w:space="0" w:color="auto"/>
            </w:tcBorders>
            <w:shd w:val="clear" w:color="auto" w:fill="auto"/>
            <w:hideMark/>
          </w:tcPr>
          <w:p w14:paraId="56BF9361"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noWrap/>
            <w:hideMark/>
          </w:tcPr>
          <w:p w14:paraId="0E85D29F"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CHAR(1)</w:t>
            </w:r>
          </w:p>
        </w:tc>
        <w:tc>
          <w:tcPr>
            <w:tcW w:w="0" w:type="auto"/>
            <w:tcBorders>
              <w:top w:val="nil"/>
              <w:left w:val="nil"/>
              <w:bottom w:val="single" w:sz="4" w:space="0" w:color="auto"/>
              <w:right w:val="single" w:sz="4" w:space="0" w:color="auto"/>
            </w:tcBorders>
            <w:shd w:val="clear" w:color="auto" w:fill="auto"/>
            <w:hideMark/>
          </w:tcPr>
          <w:p w14:paraId="3EEDE432"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noWrap/>
            <w:hideMark/>
          </w:tcPr>
          <w:p w14:paraId="4758221D"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DrctPyotFlg</w:t>
            </w:r>
          </w:p>
        </w:tc>
        <w:tc>
          <w:tcPr>
            <w:tcW w:w="0" w:type="auto"/>
            <w:tcBorders>
              <w:top w:val="nil"/>
              <w:left w:val="nil"/>
              <w:bottom w:val="single" w:sz="4" w:space="0" w:color="auto"/>
              <w:right w:val="single" w:sz="4" w:space="0" w:color="auto"/>
            </w:tcBorders>
            <w:shd w:val="clear" w:color="auto" w:fill="auto"/>
            <w:hideMark/>
          </w:tcPr>
          <w:p w14:paraId="1B21851C" w14:textId="45135D69"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6D0B442B" w14:textId="77777777" w:rsidTr="00535D5A">
        <w:trPr>
          <w:trHeight w:val="1363"/>
        </w:trPr>
        <w:tc>
          <w:tcPr>
            <w:tcW w:w="0" w:type="auto"/>
            <w:tcBorders>
              <w:top w:val="nil"/>
              <w:left w:val="single" w:sz="4" w:space="0" w:color="auto"/>
              <w:bottom w:val="single" w:sz="4" w:space="0" w:color="auto"/>
              <w:right w:val="single" w:sz="4" w:space="0" w:color="auto"/>
            </w:tcBorders>
            <w:shd w:val="clear" w:color="auto" w:fill="auto"/>
            <w:hideMark/>
          </w:tcPr>
          <w:p w14:paraId="3AC084DB"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Auto Pledge Flag for Unpaid </w:t>
            </w:r>
            <w:r w:rsidRPr="00535D5A">
              <w:rPr>
                <w:rFonts w:eastAsia="Times New Roman" w:cs="Calibri"/>
                <w:sz w:val="22"/>
                <w:szCs w:val="22"/>
                <w:lang w:val="en-IN" w:eastAsia="en-IN"/>
              </w:rPr>
              <w:br/>
              <w:t>Securities / CUSPA Transaction Flag</w:t>
            </w:r>
          </w:p>
        </w:tc>
        <w:tc>
          <w:tcPr>
            <w:tcW w:w="0" w:type="auto"/>
            <w:tcBorders>
              <w:top w:val="nil"/>
              <w:left w:val="nil"/>
              <w:bottom w:val="single" w:sz="4" w:space="0" w:color="auto"/>
              <w:right w:val="single" w:sz="4" w:space="0" w:color="auto"/>
            </w:tcBorders>
            <w:shd w:val="clear" w:color="auto" w:fill="auto"/>
            <w:hideMark/>
          </w:tcPr>
          <w:p w14:paraId="06B595D0"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F40EE47"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br/>
              <w:t>CHAR(3)</w:t>
            </w:r>
          </w:p>
        </w:tc>
        <w:tc>
          <w:tcPr>
            <w:tcW w:w="0" w:type="auto"/>
            <w:tcBorders>
              <w:top w:val="nil"/>
              <w:left w:val="nil"/>
              <w:bottom w:val="single" w:sz="4" w:space="0" w:color="auto"/>
              <w:right w:val="single" w:sz="4" w:space="0" w:color="auto"/>
            </w:tcBorders>
            <w:shd w:val="clear" w:color="auto" w:fill="auto"/>
            <w:hideMark/>
          </w:tcPr>
          <w:p w14:paraId="79020FF4"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F2AEEB6"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CuspaTxnFlg</w:t>
            </w:r>
          </w:p>
        </w:tc>
        <w:tc>
          <w:tcPr>
            <w:tcW w:w="0" w:type="auto"/>
            <w:tcBorders>
              <w:top w:val="nil"/>
              <w:left w:val="nil"/>
              <w:bottom w:val="single" w:sz="4" w:space="0" w:color="auto"/>
              <w:right w:val="single" w:sz="4" w:space="0" w:color="auto"/>
            </w:tcBorders>
            <w:shd w:val="clear" w:color="auto" w:fill="auto"/>
            <w:hideMark/>
          </w:tcPr>
          <w:p w14:paraId="0D14ABB0" w14:textId="12F35D6A"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3BEC0030"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64431F87"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CUSPA Account NSDL Client ID</w:t>
            </w:r>
          </w:p>
        </w:tc>
        <w:tc>
          <w:tcPr>
            <w:tcW w:w="0" w:type="auto"/>
            <w:tcBorders>
              <w:top w:val="nil"/>
              <w:left w:val="nil"/>
              <w:bottom w:val="single" w:sz="4" w:space="0" w:color="auto"/>
              <w:right w:val="single" w:sz="4" w:space="0" w:color="auto"/>
            </w:tcBorders>
            <w:shd w:val="clear" w:color="auto" w:fill="auto"/>
            <w:hideMark/>
          </w:tcPr>
          <w:p w14:paraId="7E1D6C42"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9CF2799"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2B2EE9BB"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1C979E9"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CuspaNSDLClntId</w:t>
            </w:r>
          </w:p>
        </w:tc>
        <w:tc>
          <w:tcPr>
            <w:tcW w:w="0" w:type="auto"/>
            <w:tcBorders>
              <w:top w:val="nil"/>
              <w:left w:val="nil"/>
              <w:bottom w:val="single" w:sz="4" w:space="0" w:color="auto"/>
              <w:right w:val="single" w:sz="4" w:space="0" w:color="auto"/>
            </w:tcBorders>
            <w:shd w:val="clear" w:color="auto" w:fill="auto"/>
            <w:hideMark/>
          </w:tcPr>
          <w:p w14:paraId="6956A45A" w14:textId="1D535DF0"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03DCE86D"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67D01610"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CUSPA Account NSDL DP ID</w:t>
            </w:r>
          </w:p>
        </w:tc>
        <w:tc>
          <w:tcPr>
            <w:tcW w:w="0" w:type="auto"/>
            <w:tcBorders>
              <w:top w:val="nil"/>
              <w:left w:val="nil"/>
              <w:bottom w:val="single" w:sz="4" w:space="0" w:color="auto"/>
              <w:right w:val="single" w:sz="4" w:space="0" w:color="auto"/>
            </w:tcBorders>
            <w:shd w:val="clear" w:color="auto" w:fill="auto"/>
            <w:hideMark/>
          </w:tcPr>
          <w:p w14:paraId="34EB61D8"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51562E0"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607F092F"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49039CD"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CuspaNSDLCMBPId</w:t>
            </w:r>
          </w:p>
        </w:tc>
        <w:tc>
          <w:tcPr>
            <w:tcW w:w="0" w:type="auto"/>
            <w:tcBorders>
              <w:top w:val="nil"/>
              <w:left w:val="nil"/>
              <w:bottom w:val="single" w:sz="4" w:space="0" w:color="auto"/>
              <w:right w:val="single" w:sz="4" w:space="0" w:color="auto"/>
            </w:tcBorders>
            <w:shd w:val="clear" w:color="auto" w:fill="auto"/>
            <w:hideMark/>
          </w:tcPr>
          <w:p w14:paraId="2C062C44" w14:textId="22477D08"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109770DF"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4CCD4828"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Demise Indicator Flag</w:t>
            </w:r>
          </w:p>
        </w:tc>
        <w:tc>
          <w:tcPr>
            <w:tcW w:w="0" w:type="auto"/>
            <w:tcBorders>
              <w:top w:val="nil"/>
              <w:left w:val="nil"/>
              <w:bottom w:val="single" w:sz="4" w:space="0" w:color="auto"/>
              <w:right w:val="single" w:sz="4" w:space="0" w:color="auto"/>
            </w:tcBorders>
            <w:shd w:val="clear" w:color="auto" w:fill="auto"/>
            <w:hideMark/>
          </w:tcPr>
          <w:p w14:paraId="7A5606F6"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15602CD"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6BB660FD"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EB3C70A"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DmsIndFlg</w:t>
            </w:r>
          </w:p>
        </w:tc>
        <w:tc>
          <w:tcPr>
            <w:tcW w:w="0" w:type="auto"/>
            <w:tcBorders>
              <w:top w:val="nil"/>
              <w:left w:val="nil"/>
              <w:bottom w:val="single" w:sz="4" w:space="0" w:color="auto"/>
              <w:right w:val="single" w:sz="4" w:space="0" w:color="auto"/>
            </w:tcBorders>
            <w:shd w:val="clear" w:color="auto" w:fill="auto"/>
            <w:hideMark/>
          </w:tcPr>
          <w:p w14:paraId="61E7B1A8" w14:textId="2B946244"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64FB1CDE"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1CD1D1A3"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Direct Pay In flag</w:t>
            </w:r>
          </w:p>
        </w:tc>
        <w:tc>
          <w:tcPr>
            <w:tcW w:w="0" w:type="auto"/>
            <w:tcBorders>
              <w:top w:val="nil"/>
              <w:left w:val="nil"/>
              <w:bottom w:val="single" w:sz="4" w:space="0" w:color="auto"/>
              <w:right w:val="single" w:sz="4" w:space="0" w:color="auto"/>
            </w:tcBorders>
            <w:shd w:val="clear" w:color="auto" w:fill="auto"/>
            <w:hideMark/>
          </w:tcPr>
          <w:p w14:paraId="38641DA7"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3D2556C"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CHAR(1)</w:t>
            </w:r>
          </w:p>
        </w:tc>
        <w:tc>
          <w:tcPr>
            <w:tcW w:w="0" w:type="auto"/>
            <w:tcBorders>
              <w:top w:val="nil"/>
              <w:left w:val="nil"/>
              <w:bottom w:val="single" w:sz="4" w:space="0" w:color="auto"/>
              <w:right w:val="single" w:sz="4" w:space="0" w:color="auto"/>
            </w:tcBorders>
            <w:shd w:val="clear" w:color="auto" w:fill="auto"/>
            <w:hideMark/>
          </w:tcPr>
          <w:p w14:paraId="6724148E"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E358365"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DrctPayInFlg</w:t>
            </w:r>
          </w:p>
        </w:tc>
        <w:tc>
          <w:tcPr>
            <w:tcW w:w="0" w:type="auto"/>
            <w:tcBorders>
              <w:top w:val="nil"/>
              <w:left w:val="nil"/>
              <w:bottom w:val="single" w:sz="4" w:space="0" w:color="auto"/>
              <w:right w:val="single" w:sz="4" w:space="0" w:color="auto"/>
            </w:tcBorders>
            <w:shd w:val="clear" w:color="auto" w:fill="auto"/>
            <w:hideMark/>
          </w:tcPr>
          <w:p w14:paraId="15FEA48B" w14:textId="768A93AE"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02676AEA" w14:textId="77777777" w:rsidTr="00535D5A">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108F6F95"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DIS Issuance Date  / DATE OF ISSUANCE/ CANCELLATION</w:t>
            </w:r>
          </w:p>
        </w:tc>
        <w:tc>
          <w:tcPr>
            <w:tcW w:w="0" w:type="auto"/>
            <w:tcBorders>
              <w:top w:val="nil"/>
              <w:left w:val="nil"/>
              <w:bottom w:val="single" w:sz="4" w:space="0" w:color="auto"/>
              <w:right w:val="single" w:sz="4" w:space="0" w:color="auto"/>
            </w:tcBorders>
            <w:shd w:val="clear" w:color="auto" w:fill="auto"/>
            <w:hideMark/>
          </w:tcPr>
          <w:p w14:paraId="69B84F10"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EBE11E5"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Date(10)</w:t>
            </w:r>
          </w:p>
        </w:tc>
        <w:tc>
          <w:tcPr>
            <w:tcW w:w="0" w:type="auto"/>
            <w:tcBorders>
              <w:top w:val="nil"/>
              <w:left w:val="nil"/>
              <w:bottom w:val="single" w:sz="4" w:space="0" w:color="auto"/>
              <w:right w:val="single" w:sz="4" w:space="0" w:color="auto"/>
            </w:tcBorders>
            <w:shd w:val="clear" w:color="auto" w:fill="auto"/>
            <w:hideMark/>
          </w:tcPr>
          <w:p w14:paraId="3CC16C69"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368D966"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DISIssncDt</w:t>
            </w:r>
          </w:p>
        </w:tc>
        <w:tc>
          <w:tcPr>
            <w:tcW w:w="0" w:type="auto"/>
            <w:tcBorders>
              <w:top w:val="nil"/>
              <w:left w:val="nil"/>
              <w:bottom w:val="single" w:sz="4" w:space="0" w:color="auto"/>
              <w:right w:val="single" w:sz="4" w:space="0" w:color="auto"/>
            </w:tcBorders>
            <w:shd w:val="clear" w:color="auto" w:fill="auto"/>
            <w:hideMark/>
          </w:tcPr>
          <w:p w14:paraId="4869156A" w14:textId="3D507744"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64B0D625"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547D3998"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DIS ALPHA PART</w:t>
            </w:r>
          </w:p>
        </w:tc>
        <w:tc>
          <w:tcPr>
            <w:tcW w:w="0" w:type="auto"/>
            <w:tcBorders>
              <w:top w:val="nil"/>
              <w:left w:val="nil"/>
              <w:bottom w:val="single" w:sz="4" w:space="0" w:color="auto"/>
              <w:right w:val="single" w:sz="4" w:space="0" w:color="auto"/>
            </w:tcBorders>
            <w:shd w:val="clear" w:color="auto" w:fill="auto"/>
            <w:hideMark/>
          </w:tcPr>
          <w:p w14:paraId="63176AF7"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146F620C"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CHAR(4)</w:t>
            </w:r>
          </w:p>
        </w:tc>
        <w:tc>
          <w:tcPr>
            <w:tcW w:w="0" w:type="auto"/>
            <w:tcBorders>
              <w:top w:val="nil"/>
              <w:left w:val="nil"/>
              <w:bottom w:val="single" w:sz="4" w:space="0" w:color="auto"/>
              <w:right w:val="single" w:sz="4" w:space="0" w:color="auto"/>
            </w:tcBorders>
            <w:shd w:val="clear" w:color="auto" w:fill="auto"/>
            <w:hideMark/>
          </w:tcPr>
          <w:p w14:paraId="10111172"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9D706E5"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DISAlphaPart</w:t>
            </w:r>
          </w:p>
        </w:tc>
        <w:tc>
          <w:tcPr>
            <w:tcW w:w="0" w:type="auto"/>
            <w:tcBorders>
              <w:top w:val="nil"/>
              <w:left w:val="nil"/>
              <w:bottom w:val="single" w:sz="4" w:space="0" w:color="auto"/>
              <w:right w:val="single" w:sz="4" w:space="0" w:color="auto"/>
            </w:tcBorders>
            <w:shd w:val="clear" w:color="auto" w:fill="auto"/>
            <w:hideMark/>
          </w:tcPr>
          <w:p w14:paraId="49308025" w14:textId="52FC4BAF"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2EC2E96B"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6F1426F3"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DIS BOOKLET NUMBER</w:t>
            </w:r>
          </w:p>
        </w:tc>
        <w:tc>
          <w:tcPr>
            <w:tcW w:w="0" w:type="auto"/>
            <w:tcBorders>
              <w:top w:val="nil"/>
              <w:left w:val="nil"/>
              <w:bottom w:val="single" w:sz="4" w:space="0" w:color="auto"/>
              <w:right w:val="single" w:sz="4" w:space="0" w:color="auto"/>
            </w:tcBorders>
            <w:shd w:val="clear" w:color="auto" w:fill="auto"/>
            <w:hideMark/>
          </w:tcPr>
          <w:p w14:paraId="73272C7D"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0E2AD1F"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531865E3"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A099752"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DISBookltNb</w:t>
            </w:r>
          </w:p>
        </w:tc>
        <w:tc>
          <w:tcPr>
            <w:tcW w:w="0" w:type="auto"/>
            <w:tcBorders>
              <w:top w:val="nil"/>
              <w:left w:val="nil"/>
              <w:bottom w:val="single" w:sz="4" w:space="0" w:color="auto"/>
              <w:right w:val="single" w:sz="4" w:space="0" w:color="auto"/>
            </w:tcBorders>
            <w:shd w:val="clear" w:color="auto" w:fill="auto"/>
            <w:hideMark/>
          </w:tcPr>
          <w:p w14:paraId="0CFF072C" w14:textId="33F06C90"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1F9814A2"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06817DD3"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DIS Booklet Type / Issuance Type Flag</w:t>
            </w:r>
          </w:p>
        </w:tc>
        <w:tc>
          <w:tcPr>
            <w:tcW w:w="0" w:type="auto"/>
            <w:tcBorders>
              <w:top w:val="nil"/>
              <w:left w:val="nil"/>
              <w:bottom w:val="single" w:sz="4" w:space="0" w:color="auto"/>
              <w:right w:val="single" w:sz="4" w:space="0" w:color="auto"/>
            </w:tcBorders>
            <w:shd w:val="clear" w:color="auto" w:fill="auto"/>
            <w:hideMark/>
          </w:tcPr>
          <w:p w14:paraId="30C4B3DC"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534DF35"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5863B763"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47F4795"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DISBookltTp</w:t>
            </w:r>
          </w:p>
        </w:tc>
        <w:tc>
          <w:tcPr>
            <w:tcW w:w="0" w:type="auto"/>
            <w:tcBorders>
              <w:top w:val="nil"/>
              <w:left w:val="nil"/>
              <w:bottom w:val="single" w:sz="4" w:space="0" w:color="auto"/>
              <w:right w:val="single" w:sz="4" w:space="0" w:color="auto"/>
            </w:tcBorders>
            <w:shd w:val="clear" w:color="auto" w:fill="auto"/>
            <w:hideMark/>
          </w:tcPr>
          <w:p w14:paraId="21E9C0D9" w14:textId="2981B10C"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014BA20C" w14:textId="77777777" w:rsidTr="00535D5A">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285C4F7D"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DIS CANCELLATION FLAG /Reason Code for DIS Status</w:t>
            </w:r>
          </w:p>
        </w:tc>
        <w:tc>
          <w:tcPr>
            <w:tcW w:w="0" w:type="auto"/>
            <w:tcBorders>
              <w:top w:val="nil"/>
              <w:left w:val="nil"/>
              <w:bottom w:val="single" w:sz="4" w:space="0" w:color="auto"/>
              <w:right w:val="single" w:sz="4" w:space="0" w:color="auto"/>
            </w:tcBorders>
            <w:shd w:val="clear" w:color="auto" w:fill="auto"/>
            <w:hideMark/>
          </w:tcPr>
          <w:p w14:paraId="78623092"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9EE39C9"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732BD1D2"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31D6484"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DISCxlFlg</w:t>
            </w:r>
          </w:p>
        </w:tc>
        <w:tc>
          <w:tcPr>
            <w:tcW w:w="0" w:type="auto"/>
            <w:tcBorders>
              <w:top w:val="nil"/>
              <w:left w:val="nil"/>
              <w:bottom w:val="single" w:sz="4" w:space="0" w:color="auto"/>
              <w:right w:val="single" w:sz="4" w:space="0" w:color="auto"/>
            </w:tcBorders>
            <w:shd w:val="clear" w:color="auto" w:fill="auto"/>
            <w:hideMark/>
          </w:tcPr>
          <w:p w14:paraId="49A60647" w14:textId="6F71DFF0"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00668100" w14:textId="77777777" w:rsidTr="00535D5A">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4D944814"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DIS issued to Client or POA Holder / Issue entity</w:t>
            </w:r>
          </w:p>
        </w:tc>
        <w:tc>
          <w:tcPr>
            <w:tcW w:w="0" w:type="auto"/>
            <w:tcBorders>
              <w:top w:val="nil"/>
              <w:left w:val="nil"/>
              <w:bottom w:val="single" w:sz="4" w:space="0" w:color="auto"/>
              <w:right w:val="single" w:sz="4" w:space="0" w:color="auto"/>
            </w:tcBorders>
            <w:shd w:val="clear" w:color="auto" w:fill="auto"/>
            <w:hideMark/>
          </w:tcPr>
          <w:p w14:paraId="4C9DF711"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31C1746"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47B5B8F0"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184A73B"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DISIssdToClntOrPwrOfAttnyHldr</w:t>
            </w:r>
          </w:p>
        </w:tc>
        <w:tc>
          <w:tcPr>
            <w:tcW w:w="0" w:type="auto"/>
            <w:tcBorders>
              <w:top w:val="nil"/>
              <w:left w:val="nil"/>
              <w:bottom w:val="single" w:sz="4" w:space="0" w:color="auto"/>
              <w:right w:val="single" w:sz="4" w:space="0" w:color="auto"/>
            </w:tcBorders>
            <w:shd w:val="clear" w:color="auto" w:fill="auto"/>
            <w:hideMark/>
          </w:tcPr>
          <w:p w14:paraId="79104651" w14:textId="7EA8FE6F"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7EE920AF" w14:textId="77777777" w:rsidTr="00535D5A">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776F7BF1"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lastRenderedPageBreak/>
              <w:t>DIS Serial No. from /DIS SERIAL NUMBER FROM</w:t>
            </w:r>
          </w:p>
        </w:tc>
        <w:tc>
          <w:tcPr>
            <w:tcW w:w="0" w:type="auto"/>
            <w:tcBorders>
              <w:top w:val="nil"/>
              <w:left w:val="nil"/>
              <w:bottom w:val="single" w:sz="4" w:space="0" w:color="auto"/>
              <w:right w:val="single" w:sz="4" w:space="0" w:color="auto"/>
            </w:tcBorders>
            <w:shd w:val="clear" w:color="auto" w:fill="auto"/>
            <w:hideMark/>
          </w:tcPr>
          <w:p w14:paraId="0AF2CD6F"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FBFC702"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CHAR(12)</w:t>
            </w:r>
          </w:p>
        </w:tc>
        <w:tc>
          <w:tcPr>
            <w:tcW w:w="0" w:type="auto"/>
            <w:tcBorders>
              <w:top w:val="nil"/>
              <w:left w:val="nil"/>
              <w:bottom w:val="single" w:sz="4" w:space="0" w:color="auto"/>
              <w:right w:val="single" w:sz="4" w:space="0" w:color="auto"/>
            </w:tcBorders>
            <w:shd w:val="clear" w:color="auto" w:fill="auto"/>
            <w:hideMark/>
          </w:tcPr>
          <w:p w14:paraId="1B426D99"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E734033"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DISSrlNbFr</w:t>
            </w:r>
          </w:p>
        </w:tc>
        <w:tc>
          <w:tcPr>
            <w:tcW w:w="0" w:type="auto"/>
            <w:tcBorders>
              <w:top w:val="nil"/>
              <w:left w:val="nil"/>
              <w:bottom w:val="single" w:sz="4" w:space="0" w:color="auto"/>
              <w:right w:val="single" w:sz="4" w:space="0" w:color="auto"/>
            </w:tcBorders>
            <w:shd w:val="clear" w:color="auto" w:fill="auto"/>
            <w:hideMark/>
          </w:tcPr>
          <w:p w14:paraId="0672D885" w14:textId="3435D918"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24F39ACC"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5097C685"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DIS Serial No. To </w:t>
            </w:r>
          </w:p>
        </w:tc>
        <w:tc>
          <w:tcPr>
            <w:tcW w:w="0" w:type="auto"/>
            <w:tcBorders>
              <w:top w:val="nil"/>
              <w:left w:val="nil"/>
              <w:bottom w:val="single" w:sz="4" w:space="0" w:color="auto"/>
              <w:right w:val="single" w:sz="4" w:space="0" w:color="auto"/>
            </w:tcBorders>
            <w:shd w:val="clear" w:color="auto" w:fill="auto"/>
            <w:hideMark/>
          </w:tcPr>
          <w:p w14:paraId="69A7BA59"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2A4E6F6"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CHAR(12)</w:t>
            </w:r>
          </w:p>
        </w:tc>
        <w:tc>
          <w:tcPr>
            <w:tcW w:w="0" w:type="auto"/>
            <w:tcBorders>
              <w:top w:val="nil"/>
              <w:left w:val="nil"/>
              <w:bottom w:val="single" w:sz="4" w:space="0" w:color="auto"/>
              <w:right w:val="single" w:sz="4" w:space="0" w:color="auto"/>
            </w:tcBorders>
            <w:shd w:val="clear" w:color="auto" w:fill="auto"/>
            <w:hideMark/>
          </w:tcPr>
          <w:p w14:paraId="6B3D4428"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86C95BD"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DISSrlNbTo</w:t>
            </w:r>
          </w:p>
        </w:tc>
        <w:tc>
          <w:tcPr>
            <w:tcW w:w="0" w:type="auto"/>
            <w:tcBorders>
              <w:top w:val="nil"/>
              <w:left w:val="nil"/>
              <w:bottom w:val="single" w:sz="4" w:space="0" w:color="auto"/>
              <w:right w:val="single" w:sz="4" w:space="0" w:color="auto"/>
            </w:tcBorders>
            <w:shd w:val="clear" w:color="auto" w:fill="auto"/>
            <w:hideMark/>
          </w:tcPr>
          <w:p w14:paraId="68B93A04" w14:textId="10D62F6F"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571F1E7D"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noWrap/>
            <w:hideMark/>
          </w:tcPr>
          <w:p w14:paraId="30865ACD"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Instruction Type</w:t>
            </w:r>
          </w:p>
        </w:tc>
        <w:tc>
          <w:tcPr>
            <w:tcW w:w="0" w:type="auto"/>
            <w:tcBorders>
              <w:top w:val="nil"/>
              <w:left w:val="nil"/>
              <w:bottom w:val="single" w:sz="4" w:space="0" w:color="auto"/>
              <w:right w:val="single" w:sz="4" w:space="0" w:color="auto"/>
            </w:tcBorders>
            <w:shd w:val="clear" w:color="auto" w:fill="auto"/>
            <w:hideMark/>
          </w:tcPr>
          <w:p w14:paraId="2D564A62"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noWrap/>
            <w:hideMark/>
          </w:tcPr>
          <w:p w14:paraId="62705842"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0AF6C0D5"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noWrap/>
            <w:hideMark/>
          </w:tcPr>
          <w:p w14:paraId="37507196"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ISTxTp</w:t>
            </w:r>
          </w:p>
        </w:tc>
        <w:tc>
          <w:tcPr>
            <w:tcW w:w="0" w:type="auto"/>
            <w:tcBorders>
              <w:top w:val="nil"/>
              <w:left w:val="nil"/>
              <w:bottom w:val="single" w:sz="4" w:space="0" w:color="auto"/>
              <w:right w:val="single" w:sz="4" w:space="0" w:color="auto"/>
            </w:tcBorders>
            <w:shd w:val="clear" w:color="auto" w:fill="auto"/>
            <w:hideMark/>
          </w:tcPr>
          <w:p w14:paraId="242268E7" w14:textId="03E67445"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67FD5C89"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5FE18091"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DIS Transaction Type</w:t>
            </w:r>
          </w:p>
        </w:tc>
        <w:tc>
          <w:tcPr>
            <w:tcW w:w="0" w:type="auto"/>
            <w:tcBorders>
              <w:top w:val="nil"/>
              <w:left w:val="nil"/>
              <w:bottom w:val="single" w:sz="4" w:space="0" w:color="auto"/>
              <w:right w:val="single" w:sz="4" w:space="0" w:color="auto"/>
            </w:tcBorders>
            <w:shd w:val="clear" w:color="auto" w:fill="auto"/>
            <w:hideMark/>
          </w:tcPr>
          <w:p w14:paraId="690E2EBD"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023F05C"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5DC8E23F"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E9C6925"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DISTxTp</w:t>
            </w:r>
          </w:p>
        </w:tc>
        <w:tc>
          <w:tcPr>
            <w:tcW w:w="0" w:type="auto"/>
            <w:tcBorders>
              <w:top w:val="nil"/>
              <w:left w:val="nil"/>
              <w:bottom w:val="single" w:sz="4" w:space="0" w:color="auto"/>
              <w:right w:val="single" w:sz="4" w:space="0" w:color="auto"/>
            </w:tcBorders>
            <w:shd w:val="clear" w:color="auto" w:fill="auto"/>
            <w:hideMark/>
          </w:tcPr>
          <w:p w14:paraId="517A9D9C" w14:textId="3B071E5C"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3B2097D7" w14:textId="77777777" w:rsidTr="00535D5A">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DD3DF10"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Number of SOA / Number of Pages of Statement of Account [SOA] / Number of Certificates</w:t>
            </w:r>
          </w:p>
        </w:tc>
        <w:tc>
          <w:tcPr>
            <w:tcW w:w="0" w:type="auto"/>
            <w:tcBorders>
              <w:top w:val="nil"/>
              <w:left w:val="nil"/>
              <w:bottom w:val="single" w:sz="4" w:space="0" w:color="auto"/>
              <w:right w:val="single" w:sz="4" w:space="0" w:color="auto"/>
            </w:tcBorders>
            <w:shd w:val="clear" w:color="auto" w:fill="auto"/>
            <w:hideMark/>
          </w:tcPr>
          <w:p w14:paraId="44216D36"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16788F5"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CHAR(5)</w:t>
            </w:r>
          </w:p>
        </w:tc>
        <w:tc>
          <w:tcPr>
            <w:tcW w:w="0" w:type="auto"/>
            <w:tcBorders>
              <w:top w:val="nil"/>
              <w:left w:val="nil"/>
              <w:bottom w:val="single" w:sz="4" w:space="0" w:color="auto"/>
              <w:right w:val="single" w:sz="4" w:space="0" w:color="auto"/>
            </w:tcBorders>
            <w:shd w:val="clear" w:color="auto" w:fill="auto"/>
            <w:hideMark/>
          </w:tcPr>
          <w:p w14:paraId="0BFDFEC4"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A235DED"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NbOfSOA</w:t>
            </w:r>
          </w:p>
        </w:tc>
        <w:tc>
          <w:tcPr>
            <w:tcW w:w="0" w:type="auto"/>
            <w:tcBorders>
              <w:top w:val="nil"/>
              <w:left w:val="nil"/>
              <w:bottom w:val="single" w:sz="4" w:space="0" w:color="auto"/>
              <w:right w:val="single" w:sz="4" w:space="0" w:color="auto"/>
            </w:tcBorders>
            <w:shd w:val="clear" w:color="auto" w:fill="auto"/>
            <w:hideMark/>
          </w:tcPr>
          <w:p w14:paraId="29D713D5" w14:textId="1B24781B"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22BCB249"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6C6DD531"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No of Ranges</w:t>
            </w:r>
          </w:p>
        </w:tc>
        <w:tc>
          <w:tcPr>
            <w:tcW w:w="0" w:type="auto"/>
            <w:tcBorders>
              <w:top w:val="nil"/>
              <w:left w:val="nil"/>
              <w:bottom w:val="single" w:sz="4" w:space="0" w:color="auto"/>
              <w:right w:val="single" w:sz="4" w:space="0" w:color="auto"/>
            </w:tcBorders>
            <w:shd w:val="clear" w:color="auto" w:fill="auto"/>
            <w:hideMark/>
          </w:tcPr>
          <w:p w14:paraId="4C989A95"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56F219F"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Integer(2)</w:t>
            </w:r>
          </w:p>
        </w:tc>
        <w:tc>
          <w:tcPr>
            <w:tcW w:w="0" w:type="auto"/>
            <w:tcBorders>
              <w:top w:val="nil"/>
              <w:left w:val="nil"/>
              <w:bottom w:val="single" w:sz="4" w:space="0" w:color="auto"/>
              <w:right w:val="single" w:sz="4" w:space="0" w:color="auto"/>
            </w:tcBorders>
            <w:shd w:val="clear" w:color="auto" w:fill="auto"/>
            <w:hideMark/>
          </w:tcPr>
          <w:p w14:paraId="63697BEB"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0C3D82F"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NbOfRgs</w:t>
            </w:r>
          </w:p>
        </w:tc>
        <w:tc>
          <w:tcPr>
            <w:tcW w:w="0" w:type="auto"/>
            <w:tcBorders>
              <w:top w:val="nil"/>
              <w:left w:val="nil"/>
              <w:bottom w:val="single" w:sz="4" w:space="0" w:color="auto"/>
              <w:right w:val="single" w:sz="4" w:space="0" w:color="auto"/>
            </w:tcBorders>
            <w:shd w:val="clear" w:color="auto" w:fill="auto"/>
            <w:hideMark/>
          </w:tcPr>
          <w:p w14:paraId="54497FE7" w14:textId="61205EA0"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6B64D72C"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3C106D8A"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DN Range Record Indicator</w:t>
            </w:r>
          </w:p>
        </w:tc>
        <w:tc>
          <w:tcPr>
            <w:tcW w:w="0" w:type="auto"/>
            <w:tcBorders>
              <w:top w:val="nil"/>
              <w:left w:val="nil"/>
              <w:bottom w:val="single" w:sz="4" w:space="0" w:color="auto"/>
              <w:right w:val="single" w:sz="4" w:space="0" w:color="auto"/>
            </w:tcBorders>
            <w:shd w:val="clear" w:color="auto" w:fill="auto"/>
            <w:hideMark/>
          </w:tcPr>
          <w:p w14:paraId="5D472ADC"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E443110"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691ADEF1"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6E7C33A"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RcrdTp</w:t>
            </w:r>
          </w:p>
        </w:tc>
        <w:tc>
          <w:tcPr>
            <w:tcW w:w="0" w:type="auto"/>
            <w:tcBorders>
              <w:top w:val="nil"/>
              <w:left w:val="nil"/>
              <w:bottom w:val="single" w:sz="4" w:space="0" w:color="auto"/>
              <w:right w:val="single" w:sz="4" w:space="0" w:color="auto"/>
            </w:tcBorders>
            <w:shd w:val="clear" w:color="auto" w:fill="auto"/>
            <w:hideMark/>
          </w:tcPr>
          <w:p w14:paraId="443975B1" w14:textId="31DB1085"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69F7ED4F"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169FA4F4"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Record Number</w:t>
            </w:r>
          </w:p>
        </w:tc>
        <w:tc>
          <w:tcPr>
            <w:tcW w:w="0" w:type="auto"/>
            <w:tcBorders>
              <w:top w:val="nil"/>
              <w:left w:val="nil"/>
              <w:bottom w:val="single" w:sz="4" w:space="0" w:color="auto"/>
              <w:right w:val="single" w:sz="4" w:space="0" w:color="auto"/>
            </w:tcBorders>
            <w:shd w:val="clear" w:color="auto" w:fill="auto"/>
            <w:hideMark/>
          </w:tcPr>
          <w:p w14:paraId="0587E2C3"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912F635"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Integer(2)</w:t>
            </w:r>
          </w:p>
        </w:tc>
        <w:tc>
          <w:tcPr>
            <w:tcW w:w="0" w:type="auto"/>
            <w:tcBorders>
              <w:top w:val="nil"/>
              <w:left w:val="nil"/>
              <w:bottom w:val="single" w:sz="4" w:space="0" w:color="auto"/>
              <w:right w:val="single" w:sz="4" w:space="0" w:color="auto"/>
            </w:tcBorders>
            <w:shd w:val="clear" w:color="auto" w:fill="auto"/>
            <w:hideMark/>
          </w:tcPr>
          <w:p w14:paraId="777C1EE6"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FBA60FA"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RcrdNb</w:t>
            </w:r>
          </w:p>
        </w:tc>
        <w:tc>
          <w:tcPr>
            <w:tcW w:w="0" w:type="auto"/>
            <w:tcBorders>
              <w:top w:val="nil"/>
              <w:left w:val="nil"/>
              <w:bottom w:val="single" w:sz="4" w:space="0" w:color="auto"/>
              <w:right w:val="single" w:sz="4" w:space="0" w:color="auto"/>
            </w:tcBorders>
            <w:shd w:val="clear" w:color="auto" w:fill="auto"/>
            <w:hideMark/>
          </w:tcPr>
          <w:p w14:paraId="5C2747BC" w14:textId="3C15837A"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70541D5C"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6757CCC2"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Folio Number</w:t>
            </w:r>
          </w:p>
        </w:tc>
        <w:tc>
          <w:tcPr>
            <w:tcW w:w="0" w:type="auto"/>
            <w:tcBorders>
              <w:top w:val="nil"/>
              <w:left w:val="nil"/>
              <w:bottom w:val="single" w:sz="4" w:space="0" w:color="auto"/>
              <w:right w:val="single" w:sz="4" w:space="0" w:color="auto"/>
            </w:tcBorders>
            <w:shd w:val="clear" w:color="auto" w:fill="auto"/>
            <w:hideMark/>
          </w:tcPr>
          <w:p w14:paraId="2E571F3F"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F567586"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CHAR(20)</w:t>
            </w:r>
          </w:p>
        </w:tc>
        <w:tc>
          <w:tcPr>
            <w:tcW w:w="0" w:type="auto"/>
            <w:tcBorders>
              <w:top w:val="nil"/>
              <w:left w:val="nil"/>
              <w:bottom w:val="single" w:sz="4" w:space="0" w:color="auto"/>
              <w:right w:val="single" w:sz="4" w:space="0" w:color="auto"/>
            </w:tcBorders>
            <w:shd w:val="clear" w:color="auto" w:fill="auto"/>
            <w:hideMark/>
          </w:tcPr>
          <w:p w14:paraId="12E77404"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45A8B3A"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FolioNb</w:t>
            </w:r>
          </w:p>
        </w:tc>
        <w:tc>
          <w:tcPr>
            <w:tcW w:w="0" w:type="auto"/>
            <w:tcBorders>
              <w:top w:val="nil"/>
              <w:left w:val="nil"/>
              <w:bottom w:val="single" w:sz="4" w:space="0" w:color="auto"/>
              <w:right w:val="single" w:sz="4" w:space="0" w:color="auto"/>
            </w:tcBorders>
            <w:shd w:val="clear" w:color="auto" w:fill="auto"/>
            <w:hideMark/>
          </w:tcPr>
          <w:p w14:paraId="309C1EBE" w14:textId="2061ABE6"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0ED266AA" w14:textId="77777777" w:rsidTr="00535D5A">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65F7576B"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Certificate Number /Certificate Number From</w:t>
            </w:r>
          </w:p>
        </w:tc>
        <w:tc>
          <w:tcPr>
            <w:tcW w:w="0" w:type="auto"/>
            <w:tcBorders>
              <w:top w:val="nil"/>
              <w:left w:val="nil"/>
              <w:bottom w:val="single" w:sz="4" w:space="0" w:color="auto"/>
              <w:right w:val="single" w:sz="4" w:space="0" w:color="auto"/>
            </w:tcBorders>
            <w:shd w:val="clear" w:color="auto" w:fill="auto"/>
            <w:hideMark/>
          </w:tcPr>
          <w:p w14:paraId="5CE18D98"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401E55F"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CHAR(18)</w:t>
            </w:r>
          </w:p>
        </w:tc>
        <w:tc>
          <w:tcPr>
            <w:tcW w:w="0" w:type="auto"/>
            <w:tcBorders>
              <w:top w:val="nil"/>
              <w:left w:val="nil"/>
              <w:bottom w:val="single" w:sz="4" w:space="0" w:color="auto"/>
              <w:right w:val="single" w:sz="4" w:space="0" w:color="auto"/>
            </w:tcBorders>
            <w:shd w:val="clear" w:color="auto" w:fill="auto"/>
            <w:hideMark/>
          </w:tcPr>
          <w:p w14:paraId="67C94F97"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0FF4B24"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CertNbFr</w:t>
            </w:r>
          </w:p>
        </w:tc>
        <w:tc>
          <w:tcPr>
            <w:tcW w:w="0" w:type="auto"/>
            <w:tcBorders>
              <w:top w:val="nil"/>
              <w:left w:val="nil"/>
              <w:bottom w:val="single" w:sz="4" w:space="0" w:color="auto"/>
              <w:right w:val="single" w:sz="4" w:space="0" w:color="auto"/>
            </w:tcBorders>
            <w:shd w:val="clear" w:color="auto" w:fill="auto"/>
            <w:hideMark/>
          </w:tcPr>
          <w:p w14:paraId="4CF28483" w14:textId="5E0C6275"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086C3B6E"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38B94FC4"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Certificate Number To</w:t>
            </w:r>
          </w:p>
        </w:tc>
        <w:tc>
          <w:tcPr>
            <w:tcW w:w="0" w:type="auto"/>
            <w:tcBorders>
              <w:top w:val="nil"/>
              <w:left w:val="nil"/>
              <w:bottom w:val="single" w:sz="4" w:space="0" w:color="auto"/>
              <w:right w:val="single" w:sz="4" w:space="0" w:color="auto"/>
            </w:tcBorders>
            <w:shd w:val="clear" w:color="auto" w:fill="auto"/>
            <w:hideMark/>
          </w:tcPr>
          <w:p w14:paraId="3835DB09"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520B107"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CHAR(18)</w:t>
            </w:r>
          </w:p>
        </w:tc>
        <w:tc>
          <w:tcPr>
            <w:tcW w:w="0" w:type="auto"/>
            <w:tcBorders>
              <w:top w:val="nil"/>
              <w:left w:val="nil"/>
              <w:bottom w:val="single" w:sz="4" w:space="0" w:color="auto"/>
              <w:right w:val="single" w:sz="4" w:space="0" w:color="auto"/>
            </w:tcBorders>
            <w:shd w:val="clear" w:color="auto" w:fill="auto"/>
            <w:hideMark/>
          </w:tcPr>
          <w:p w14:paraId="52341B54"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40951CA"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CertNbTo</w:t>
            </w:r>
          </w:p>
        </w:tc>
        <w:tc>
          <w:tcPr>
            <w:tcW w:w="0" w:type="auto"/>
            <w:tcBorders>
              <w:top w:val="nil"/>
              <w:left w:val="nil"/>
              <w:bottom w:val="single" w:sz="4" w:space="0" w:color="auto"/>
              <w:right w:val="single" w:sz="4" w:space="0" w:color="auto"/>
            </w:tcBorders>
            <w:shd w:val="clear" w:color="auto" w:fill="auto"/>
            <w:hideMark/>
          </w:tcPr>
          <w:p w14:paraId="649377EA" w14:textId="1C29FC6C"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09A588CE"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3B30A242"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DNR From /Distinctive Number From</w:t>
            </w:r>
          </w:p>
        </w:tc>
        <w:tc>
          <w:tcPr>
            <w:tcW w:w="0" w:type="auto"/>
            <w:tcBorders>
              <w:top w:val="nil"/>
              <w:left w:val="nil"/>
              <w:bottom w:val="single" w:sz="4" w:space="0" w:color="auto"/>
              <w:right w:val="single" w:sz="4" w:space="0" w:color="auto"/>
            </w:tcBorders>
            <w:shd w:val="clear" w:color="auto" w:fill="auto"/>
            <w:hideMark/>
          </w:tcPr>
          <w:p w14:paraId="53CD99C3"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190BB3D"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Integer(18)</w:t>
            </w:r>
          </w:p>
        </w:tc>
        <w:tc>
          <w:tcPr>
            <w:tcW w:w="0" w:type="auto"/>
            <w:tcBorders>
              <w:top w:val="nil"/>
              <w:left w:val="nil"/>
              <w:bottom w:val="single" w:sz="4" w:space="0" w:color="auto"/>
              <w:right w:val="single" w:sz="4" w:space="0" w:color="auto"/>
            </w:tcBorders>
            <w:shd w:val="clear" w:color="auto" w:fill="auto"/>
            <w:hideMark/>
          </w:tcPr>
          <w:p w14:paraId="786BCE20"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ACF9FF4"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DNRFr</w:t>
            </w:r>
          </w:p>
        </w:tc>
        <w:tc>
          <w:tcPr>
            <w:tcW w:w="0" w:type="auto"/>
            <w:tcBorders>
              <w:top w:val="nil"/>
              <w:left w:val="nil"/>
              <w:bottom w:val="single" w:sz="4" w:space="0" w:color="auto"/>
              <w:right w:val="single" w:sz="4" w:space="0" w:color="auto"/>
            </w:tcBorders>
            <w:shd w:val="clear" w:color="auto" w:fill="auto"/>
            <w:hideMark/>
          </w:tcPr>
          <w:p w14:paraId="6A383711" w14:textId="11C56D84"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04F50CE8"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2E7E0374"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lastRenderedPageBreak/>
              <w:t>DNR To /Distinctive Number To</w:t>
            </w:r>
          </w:p>
        </w:tc>
        <w:tc>
          <w:tcPr>
            <w:tcW w:w="0" w:type="auto"/>
            <w:tcBorders>
              <w:top w:val="nil"/>
              <w:left w:val="nil"/>
              <w:bottom w:val="single" w:sz="4" w:space="0" w:color="auto"/>
              <w:right w:val="single" w:sz="4" w:space="0" w:color="auto"/>
            </w:tcBorders>
            <w:shd w:val="clear" w:color="auto" w:fill="auto"/>
            <w:hideMark/>
          </w:tcPr>
          <w:p w14:paraId="335750F5"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7C99C59"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Integer(18)</w:t>
            </w:r>
          </w:p>
        </w:tc>
        <w:tc>
          <w:tcPr>
            <w:tcW w:w="0" w:type="auto"/>
            <w:tcBorders>
              <w:top w:val="nil"/>
              <w:left w:val="nil"/>
              <w:bottom w:val="single" w:sz="4" w:space="0" w:color="auto"/>
              <w:right w:val="single" w:sz="4" w:space="0" w:color="auto"/>
            </w:tcBorders>
            <w:shd w:val="clear" w:color="auto" w:fill="auto"/>
            <w:hideMark/>
          </w:tcPr>
          <w:p w14:paraId="4C7FD7E6"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F8A7D07"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DNRTo</w:t>
            </w:r>
          </w:p>
        </w:tc>
        <w:tc>
          <w:tcPr>
            <w:tcW w:w="0" w:type="auto"/>
            <w:tcBorders>
              <w:top w:val="nil"/>
              <w:left w:val="nil"/>
              <w:bottom w:val="single" w:sz="4" w:space="0" w:color="auto"/>
              <w:right w:val="single" w:sz="4" w:space="0" w:color="auto"/>
            </w:tcBorders>
            <w:shd w:val="clear" w:color="auto" w:fill="auto"/>
            <w:hideMark/>
          </w:tcPr>
          <w:p w14:paraId="5EEB53A7" w14:textId="5E070FDB"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0EC39700"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47FCCE96"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Dispatch Date</w:t>
            </w:r>
          </w:p>
        </w:tc>
        <w:tc>
          <w:tcPr>
            <w:tcW w:w="0" w:type="auto"/>
            <w:tcBorders>
              <w:top w:val="nil"/>
              <w:left w:val="nil"/>
              <w:bottom w:val="single" w:sz="4" w:space="0" w:color="auto"/>
              <w:right w:val="single" w:sz="4" w:space="0" w:color="auto"/>
            </w:tcBorders>
            <w:shd w:val="clear" w:color="auto" w:fill="auto"/>
            <w:hideMark/>
          </w:tcPr>
          <w:p w14:paraId="488E3412"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12707FBE"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Date(10)</w:t>
            </w:r>
          </w:p>
        </w:tc>
        <w:tc>
          <w:tcPr>
            <w:tcW w:w="0" w:type="auto"/>
            <w:tcBorders>
              <w:top w:val="nil"/>
              <w:left w:val="nil"/>
              <w:bottom w:val="single" w:sz="4" w:space="0" w:color="auto"/>
              <w:right w:val="single" w:sz="4" w:space="0" w:color="auto"/>
            </w:tcBorders>
            <w:shd w:val="clear" w:color="auto" w:fill="auto"/>
            <w:hideMark/>
          </w:tcPr>
          <w:p w14:paraId="00E15067"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ED6319E"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DsptchDt</w:t>
            </w:r>
          </w:p>
        </w:tc>
        <w:tc>
          <w:tcPr>
            <w:tcW w:w="0" w:type="auto"/>
            <w:tcBorders>
              <w:top w:val="nil"/>
              <w:left w:val="nil"/>
              <w:bottom w:val="single" w:sz="4" w:space="0" w:color="auto"/>
              <w:right w:val="single" w:sz="4" w:space="0" w:color="auto"/>
            </w:tcBorders>
            <w:shd w:val="clear" w:color="auto" w:fill="auto"/>
            <w:hideMark/>
          </w:tcPr>
          <w:p w14:paraId="5A3A6F10" w14:textId="4FF83985"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7A322ADE"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00849AD8"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Dispatch Document ID</w:t>
            </w:r>
          </w:p>
        </w:tc>
        <w:tc>
          <w:tcPr>
            <w:tcW w:w="0" w:type="auto"/>
            <w:tcBorders>
              <w:top w:val="nil"/>
              <w:left w:val="nil"/>
              <w:bottom w:val="single" w:sz="4" w:space="0" w:color="auto"/>
              <w:right w:val="single" w:sz="4" w:space="0" w:color="auto"/>
            </w:tcBorders>
            <w:shd w:val="clear" w:color="auto" w:fill="auto"/>
            <w:hideMark/>
          </w:tcPr>
          <w:p w14:paraId="7A34FAA6"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5D80BC9F"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CHAR(20)</w:t>
            </w:r>
          </w:p>
        </w:tc>
        <w:tc>
          <w:tcPr>
            <w:tcW w:w="0" w:type="auto"/>
            <w:tcBorders>
              <w:top w:val="nil"/>
              <w:left w:val="nil"/>
              <w:bottom w:val="single" w:sz="4" w:space="0" w:color="auto"/>
              <w:right w:val="single" w:sz="4" w:space="0" w:color="auto"/>
            </w:tcBorders>
            <w:shd w:val="clear" w:color="auto" w:fill="auto"/>
            <w:hideMark/>
          </w:tcPr>
          <w:p w14:paraId="2ED110FB"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5853245"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DsptchDocId</w:t>
            </w:r>
          </w:p>
        </w:tc>
        <w:tc>
          <w:tcPr>
            <w:tcW w:w="0" w:type="auto"/>
            <w:tcBorders>
              <w:top w:val="nil"/>
              <w:left w:val="nil"/>
              <w:bottom w:val="single" w:sz="4" w:space="0" w:color="auto"/>
              <w:right w:val="single" w:sz="4" w:space="0" w:color="auto"/>
            </w:tcBorders>
            <w:shd w:val="clear" w:color="auto" w:fill="auto"/>
            <w:hideMark/>
          </w:tcPr>
          <w:p w14:paraId="01E646AE" w14:textId="00C391EA"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568E6690"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71A3868D"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Dispatch Name</w:t>
            </w:r>
          </w:p>
        </w:tc>
        <w:tc>
          <w:tcPr>
            <w:tcW w:w="0" w:type="auto"/>
            <w:tcBorders>
              <w:top w:val="nil"/>
              <w:left w:val="nil"/>
              <w:bottom w:val="single" w:sz="4" w:space="0" w:color="auto"/>
              <w:right w:val="single" w:sz="4" w:space="0" w:color="auto"/>
            </w:tcBorders>
            <w:shd w:val="clear" w:color="auto" w:fill="auto"/>
            <w:hideMark/>
          </w:tcPr>
          <w:p w14:paraId="296DC264"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72C730D8"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CHAR(30)</w:t>
            </w:r>
          </w:p>
        </w:tc>
        <w:tc>
          <w:tcPr>
            <w:tcW w:w="0" w:type="auto"/>
            <w:tcBorders>
              <w:top w:val="nil"/>
              <w:left w:val="nil"/>
              <w:bottom w:val="single" w:sz="4" w:space="0" w:color="auto"/>
              <w:right w:val="single" w:sz="4" w:space="0" w:color="auto"/>
            </w:tcBorders>
            <w:shd w:val="clear" w:color="auto" w:fill="auto"/>
            <w:hideMark/>
          </w:tcPr>
          <w:p w14:paraId="5EA9C959"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29E5757"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DsptchNm</w:t>
            </w:r>
          </w:p>
        </w:tc>
        <w:tc>
          <w:tcPr>
            <w:tcW w:w="0" w:type="auto"/>
            <w:tcBorders>
              <w:top w:val="nil"/>
              <w:left w:val="nil"/>
              <w:bottom w:val="single" w:sz="4" w:space="0" w:color="auto"/>
              <w:right w:val="single" w:sz="4" w:space="0" w:color="auto"/>
            </w:tcBorders>
            <w:shd w:val="clear" w:color="auto" w:fill="auto"/>
            <w:hideMark/>
          </w:tcPr>
          <w:p w14:paraId="7F896FAE" w14:textId="69C17561"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256D641B" w14:textId="77777777" w:rsidTr="00535D5A">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300181FF"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Document Received date /Request Received Date From BO</w:t>
            </w:r>
          </w:p>
        </w:tc>
        <w:tc>
          <w:tcPr>
            <w:tcW w:w="0" w:type="auto"/>
            <w:tcBorders>
              <w:top w:val="nil"/>
              <w:left w:val="nil"/>
              <w:bottom w:val="single" w:sz="4" w:space="0" w:color="auto"/>
              <w:right w:val="single" w:sz="4" w:space="0" w:color="auto"/>
            </w:tcBorders>
            <w:shd w:val="clear" w:color="auto" w:fill="auto"/>
            <w:hideMark/>
          </w:tcPr>
          <w:p w14:paraId="44E4EBC1"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D3515F8"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Date(19)</w:t>
            </w:r>
          </w:p>
        </w:tc>
        <w:tc>
          <w:tcPr>
            <w:tcW w:w="0" w:type="auto"/>
            <w:tcBorders>
              <w:top w:val="nil"/>
              <w:left w:val="nil"/>
              <w:bottom w:val="single" w:sz="4" w:space="0" w:color="auto"/>
              <w:right w:val="single" w:sz="4" w:space="0" w:color="auto"/>
            </w:tcBorders>
            <w:shd w:val="clear" w:color="auto" w:fill="auto"/>
            <w:hideMark/>
          </w:tcPr>
          <w:p w14:paraId="1898902E"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FDFFA52"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DocRcvdDt</w:t>
            </w:r>
          </w:p>
        </w:tc>
        <w:tc>
          <w:tcPr>
            <w:tcW w:w="0" w:type="auto"/>
            <w:tcBorders>
              <w:top w:val="nil"/>
              <w:left w:val="nil"/>
              <w:bottom w:val="single" w:sz="4" w:space="0" w:color="auto"/>
              <w:right w:val="single" w:sz="4" w:space="0" w:color="auto"/>
            </w:tcBorders>
            <w:shd w:val="clear" w:color="auto" w:fill="auto"/>
            <w:hideMark/>
          </w:tcPr>
          <w:p w14:paraId="3E92EBD0" w14:textId="3DC0ECFF"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3ACA3667"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70A6159B"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Document Type</w:t>
            </w:r>
          </w:p>
        </w:tc>
        <w:tc>
          <w:tcPr>
            <w:tcW w:w="0" w:type="auto"/>
            <w:tcBorders>
              <w:top w:val="nil"/>
              <w:left w:val="nil"/>
              <w:bottom w:val="single" w:sz="4" w:space="0" w:color="auto"/>
              <w:right w:val="single" w:sz="4" w:space="0" w:color="auto"/>
            </w:tcBorders>
            <w:shd w:val="clear" w:color="auto" w:fill="auto"/>
            <w:hideMark/>
          </w:tcPr>
          <w:p w14:paraId="2E97C52F"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0F7468E1"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7FE83A2E"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B0CEAA1"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DocTp</w:t>
            </w:r>
          </w:p>
        </w:tc>
        <w:tc>
          <w:tcPr>
            <w:tcW w:w="0" w:type="auto"/>
            <w:tcBorders>
              <w:top w:val="nil"/>
              <w:left w:val="nil"/>
              <w:bottom w:val="single" w:sz="4" w:space="0" w:color="auto"/>
              <w:right w:val="single" w:sz="4" w:space="0" w:color="auto"/>
            </w:tcBorders>
            <w:shd w:val="clear" w:color="auto" w:fill="auto"/>
            <w:hideMark/>
          </w:tcPr>
          <w:p w14:paraId="0991D5F8"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Refer Standard Value List</w:t>
            </w:r>
          </w:p>
        </w:tc>
      </w:tr>
      <w:tr w:rsidR="00535D5A" w:rsidRPr="00535D5A" w14:paraId="27B9706B" w14:textId="77777777" w:rsidTr="00535D5A">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A95E6CE"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No of instructions</w:t>
            </w:r>
          </w:p>
        </w:tc>
        <w:tc>
          <w:tcPr>
            <w:tcW w:w="0" w:type="auto"/>
            <w:tcBorders>
              <w:top w:val="nil"/>
              <w:left w:val="nil"/>
              <w:bottom w:val="single" w:sz="4" w:space="0" w:color="auto"/>
              <w:right w:val="single" w:sz="4" w:space="0" w:color="auto"/>
            </w:tcBorders>
            <w:shd w:val="clear" w:color="auto" w:fill="auto"/>
            <w:hideMark/>
          </w:tcPr>
          <w:p w14:paraId="63C4616C"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No. of instructions</w:t>
            </w:r>
          </w:p>
        </w:tc>
        <w:tc>
          <w:tcPr>
            <w:tcW w:w="0" w:type="auto"/>
            <w:tcBorders>
              <w:top w:val="nil"/>
              <w:left w:val="nil"/>
              <w:bottom w:val="single" w:sz="4" w:space="0" w:color="auto"/>
              <w:right w:val="single" w:sz="4" w:space="0" w:color="auto"/>
            </w:tcBorders>
            <w:shd w:val="clear" w:color="auto" w:fill="auto"/>
            <w:hideMark/>
          </w:tcPr>
          <w:p w14:paraId="7FDA5E59"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Integer(6)</w:t>
            </w:r>
          </w:p>
        </w:tc>
        <w:tc>
          <w:tcPr>
            <w:tcW w:w="0" w:type="auto"/>
            <w:tcBorders>
              <w:top w:val="nil"/>
              <w:left w:val="nil"/>
              <w:bottom w:val="single" w:sz="4" w:space="0" w:color="auto"/>
              <w:right w:val="single" w:sz="4" w:space="0" w:color="auto"/>
            </w:tcBorders>
            <w:shd w:val="clear" w:color="auto" w:fill="auto"/>
            <w:hideMark/>
          </w:tcPr>
          <w:p w14:paraId="77626EAB"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63C9D85"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NbOfInstrs</w:t>
            </w:r>
          </w:p>
        </w:tc>
        <w:tc>
          <w:tcPr>
            <w:tcW w:w="0" w:type="auto"/>
            <w:tcBorders>
              <w:top w:val="nil"/>
              <w:left w:val="nil"/>
              <w:bottom w:val="single" w:sz="4" w:space="0" w:color="auto"/>
              <w:right w:val="single" w:sz="4" w:space="0" w:color="auto"/>
            </w:tcBorders>
            <w:shd w:val="clear" w:color="auto" w:fill="auto"/>
            <w:hideMark/>
          </w:tcPr>
          <w:p w14:paraId="2E73B37C"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No. of Instruction in DIS; </w:t>
            </w:r>
            <w:r w:rsidRPr="00535D5A">
              <w:rPr>
                <w:rFonts w:eastAsia="Times New Roman" w:cs="Calibri"/>
                <w:sz w:val="22"/>
                <w:szCs w:val="22"/>
                <w:lang w:val="en-IN" w:eastAsia="en-IN"/>
              </w:rPr>
              <w:br/>
              <w:t xml:space="preserve"> This is not required if DIS Type Indicator is electronic (i.e. ESP,ESE,EDS,EOT).</w:t>
            </w:r>
          </w:p>
        </w:tc>
      </w:tr>
      <w:tr w:rsidR="00535D5A" w:rsidRPr="00535D5A" w14:paraId="3C8F96A4"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101A8095"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NUMBER OF DIS LEAVES</w:t>
            </w:r>
          </w:p>
        </w:tc>
        <w:tc>
          <w:tcPr>
            <w:tcW w:w="0" w:type="auto"/>
            <w:tcBorders>
              <w:top w:val="nil"/>
              <w:left w:val="nil"/>
              <w:bottom w:val="single" w:sz="4" w:space="0" w:color="auto"/>
              <w:right w:val="single" w:sz="4" w:space="0" w:color="auto"/>
            </w:tcBorders>
            <w:shd w:val="clear" w:color="auto" w:fill="auto"/>
            <w:hideMark/>
          </w:tcPr>
          <w:p w14:paraId="63C38116"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5E3C023B"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Integer(3)</w:t>
            </w:r>
          </w:p>
        </w:tc>
        <w:tc>
          <w:tcPr>
            <w:tcW w:w="0" w:type="auto"/>
            <w:tcBorders>
              <w:top w:val="nil"/>
              <w:left w:val="nil"/>
              <w:bottom w:val="single" w:sz="4" w:space="0" w:color="auto"/>
              <w:right w:val="single" w:sz="4" w:space="0" w:color="auto"/>
            </w:tcBorders>
            <w:shd w:val="clear" w:color="auto" w:fill="auto"/>
            <w:hideMark/>
          </w:tcPr>
          <w:p w14:paraId="3F2E7816"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4C1B7FC"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NbOfDISLeavs</w:t>
            </w:r>
          </w:p>
        </w:tc>
        <w:tc>
          <w:tcPr>
            <w:tcW w:w="0" w:type="auto"/>
            <w:tcBorders>
              <w:top w:val="nil"/>
              <w:left w:val="nil"/>
              <w:bottom w:val="single" w:sz="4" w:space="0" w:color="auto"/>
              <w:right w:val="single" w:sz="4" w:space="0" w:color="auto"/>
            </w:tcBorders>
            <w:shd w:val="clear" w:color="auto" w:fill="auto"/>
            <w:hideMark/>
          </w:tcPr>
          <w:p w14:paraId="46BC3023" w14:textId="2D50C103"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4B4A582B" w14:textId="77777777" w:rsidTr="00535D5A">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6B92E8F1"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Original Order Reference Number / Pledge Sequence Number</w:t>
            </w:r>
          </w:p>
        </w:tc>
        <w:tc>
          <w:tcPr>
            <w:tcW w:w="0" w:type="auto"/>
            <w:tcBorders>
              <w:top w:val="nil"/>
              <w:left w:val="nil"/>
              <w:bottom w:val="single" w:sz="4" w:space="0" w:color="auto"/>
              <w:right w:val="single" w:sz="4" w:space="0" w:color="auto"/>
            </w:tcBorders>
            <w:shd w:val="clear" w:color="auto" w:fill="auto"/>
            <w:hideMark/>
          </w:tcPr>
          <w:p w14:paraId="7DFF5DCF"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8BEBC92"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Integer(14)</w:t>
            </w:r>
          </w:p>
        </w:tc>
        <w:tc>
          <w:tcPr>
            <w:tcW w:w="0" w:type="auto"/>
            <w:tcBorders>
              <w:top w:val="nil"/>
              <w:left w:val="nil"/>
              <w:bottom w:val="single" w:sz="4" w:space="0" w:color="auto"/>
              <w:right w:val="single" w:sz="4" w:space="0" w:color="auto"/>
            </w:tcBorders>
            <w:shd w:val="clear" w:color="auto" w:fill="auto"/>
            <w:hideMark/>
          </w:tcPr>
          <w:p w14:paraId="5854F5F1"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E6C14A3"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OrgnlOrdrRefNb </w:t>
            </w:r>
          </w:p>
        </w:tc>
        <w:tc>
          <w:tcPr>
            <w:tcW w:w="0" w:type="auto"/>
            <w:tcBorders>
              <w:top w:val="nil"/>
              <w:left w:val="nil"/>
              <w:bottom w:val="single" w:sz="4" w:space="0" w:color="auto"/>
              <w:right w:val="single" w:sz="4" w:space="0" w:color="auto"/>
            </w:tcBorders>
            <w:shd w:val="clear" w:color="auto" w:fill="auto"/>
            <w:hideMark/>
          </w:tcPr>
          <w:p w14:paraId="2360953F" w14:textId="0E0969C8"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219A6CF0"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7E2551FE"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Lock-in Reason Code</w:t>
            </w:r>
          </w:p>
        </w:tc>
        <w:tc>
          <w:tcPr>
            <w:tcW w:w="0" w:type="auto"/>
            <w:tcBorders>
              <w:top w:val="nil"/>
              <w:left w:val="nil"/>
              <w:bottom w:val="single" w:sz="4" w:space="0" w:color="auto"/>
              <w:right w:val="single" w:sz="4" w:space="0" w:color="auto"/>
            </w:tcBorders>
            <w:shd w:val="clear" w:color="auto" w:fill="auto"/>
            <w:hideMark/>
          </w:tcPr>
          <w:p w14:paraId="78C77E72"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84AE150"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0BB28452"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A8AF17D"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LckInRsnCd</w:t>
            </w:r>
          </w:p>
        </w:tc>
        <w:tc>
          <w:tcPr>
            <w:tcW w:w="0" w:type="auto"/>
            <w:tcBorders>
              <w:top w:val="nil"/>
              <w:left w:val="nil"/>
              <w:bottom w:val="single" w:sz="4" w:space="0" w:color="auto"/>
              <w:right w:val="single" w:sz="4" w:space="0" w:color="auto"/>
            </w:tcBorders>
            <w:shd w:val="clear" w:color="auto" w:fill="auto"/>
            <w:hideMark/>
          </w:tcPr>
          <w:p w14:paraId="1F5F2EFD" w14:textId="1A2BE165"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43B5E84E"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3C52028A"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Lock-in Remark</w:t>
            </w:r>
          </w:p>
        </w:tc>
        <w:tc>
          <w:tcPr>
            <w:tcW w:w="0" w:type="auto"/>
            <w:tcBorders>
              <w:top w:val="nil"/>
              <w:left w:val="nil"/>
              <w:bottom w:val="single" w:sz="4" w:space="0" w:color="auto"/>
              <w:right w:val="single" w:sz="4" w:space="0" w:color="auto"/>
            </w:tcBorders>
            <w:shd w:val="clear" w:color="auto" w:fill="auto"/>
            <w:hideMark/>
          </w:tcPr>
          <w:p w14:paraId="31382952"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29609AD"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CHAR(50)</w:t>
            </w:r>
          </w:p>
        </w:tc>
        <w:tc>
          <w:tcPr>
            <w:tcW w:w="0" w:type="auto"/>
            <w:tcBorders>
              <w:top w:val="nil"/>
              <w:left w:val="nil"/>
              <w:bottom w:val="single" w:sz="4" w:space="0" w:color="auto"/>
              <w:right w:val="single" w:sz="4" w:space="0" w:color="auto"/>
            </w:tcBorders>
            <w:shd w:val="clear" w:color="auto" w:fill="auto"/>
            <w:hideMark/>
          </w:tcPr>
          <w:p w14:paraId="60FE1859"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EF8FAC2"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LckInAddtlInf</w:t>
            </w:r>
          </w:p>
        </w:tc>
        <w:tc>
          <w:tcPr>
            <w:tcW w:w="0" w:type="auto"/>
            <w:tcBorders>
              <w:top w:val="nil"/>
              <w:left w:val="nil"/>
              <w:bottom w:val="single" w:sz="4" w:space="0" w:color="auto"/>
              <w:right w:val="single" w:sz="4" w:space="0" w:color="auto"/>
            </w:tcBorders>
            <w:shd w:val="clear" w:color="auto" w:fill="auto"/>
            <w:hideMark/>
          </w:tcPr>
          <w:p w14:paraId="00B89196" w14:textId="20729AF6"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3071E4C0"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349DD6BF"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Lock-in Expiry Date</w:t>
            </w:r>
          </w:p>
        </w:tc>
        <w:tc>
          <w:tcPr>
            <w:tcW w:w="0" w:type="auto"/>
            <w:tcBorders>
              <w:top w:val="nil"/>
              <w:left w:val="nil"/>
              <w:bottom w:val="single" w:sz="4" w:space="0" w:color="auto"/>
              <w:right w:val="single" w:sz="4" w:space="0" w:color="auto"/>
            </w:tcBorders>
            <w:shd w:val="clear" w:color="auto" w:fill="auto"/>
            <w:hideMark/>
          </w:tcPr>
          <w:p w14:paraId="26443D99"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2FBD2C0"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Date(10)</w:t>
            </w:r>
          </w:p>
        </w:tc>
        <w:tc>
          <w:tcPr>
            <w:tcW w:w="0" w:type="auto"/>
            <w:tcBorders>
              <w:top w:val="nil"/>
              <w:left w:val="nil"/>
              <w:bottom w:val="single" w:sz="4" w:space="0" w:color="auto"/>
              <w:right w:val="single" w:sz="4" w:space="0" w:color="auto"/>
            </w:tcBorders>
            <w:shd w:val="clear" w:color="auto" w:fill="auto"/>
            <w:hideMark/>
          </w:tcPr>
          <w:p w14:paraId="31D0E41F"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Conditional </w:t>
            </w:r>
            <w:r w:rsidRPr="00535D5A">
              <w:rPr>
                <w:rFonts w:eastAsia="Times New Roman" w:cs="Calibri"/>
                <w:sz w:val="22"/>
                <w:szCs w:val="22"/>
                <w:lang w:val="en-IN" w:eastAsia="en-IN"/>
              </w:rPr>
              <w:lastRenderedPageBreak/>
              <w:t>Required/Optional</w:t>
            </w:r>
          </w:p>
        </w:tc>
        <w:tc>
          <w:tcPr>
            <w:tcW w:w="0" w:type="auto"/>
            <w:tcBorders>
              <w:top w:val="nil"/>
              <w:left w:val="nil"/>
              <w:bottom w:val="single" w:sz="4" w:space="0" w:color="auto"/>
              <w:right w:val="single" w:sz="4" w:space="0" w:color="auto"/>
            </w:tcBorders>
            <w:shd w:val="clear" w:color="auto" w:fill="auto"/>
            <w:hideMark/>
          </w:tcPr>
          <w:p w14:paraId="35CC40F8"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lastRenderedPageBreak/>
              <w:t>LckInXpryDt</w:t>
            </w:r>
          </w:p>
        </w:tc>
        <w:tc>
          <w:tcPr>
            <w:tcW w:w="0" w:type="auto"/>
            <w:tcBorders>
              <w:top w:val="nil"/>
              <w:left w:val="nil"/>
              <w:bottom w:val="single" w:sz="4" w:space="0" w:color="auto"/>
              <w:right w:val="single" w:sz="4" w:space="0" w:color="auto"/>
            </w:tcBorders>
            <w:shd w:val="clear" w:color="auto" w:fill="auto"/>
            <w:hideMark/>
          </w:tcPr>
          <w:p w14:paraId="77E53D69" w14:textId="67AF9CD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0928AD5A"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1C615A1E"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Internal Reference Number</w:t>
            </w:r>
          </w:p>
        </w:tc>
        <w:tc>
          <w:tcPr>
            <w:tcW w:w="0" w:type="auto"/>
            <w:tcBorders>
              <w:top w:val="nil"/>
              <w:left w:val="nil"/>
              <w:bottom w:val="single" w:sz="4" w:space="0" w:color="auto"/>
              <w:right w:val="single" w:sz="4" w:space="0" w:color="auto"/>
            </w:tcBorders>
            <w:shd w:val="clear" w:color="auto" w:fill="auto"/>
            <w:hideMark/>
          </w:tcPr>
          <w:p w14:paraId="5DCAE57F"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4BD3269B"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7E7CF09B"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A276485"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IntlRefNb </w:t>
            </w:r>
          </w:p>
        </w:tc>
        <w:tc>
          <w:tcPr>
            <w:tcW w:w="0" w:type="auto"/>
            <w:tcBorders>
              <w:top w:val="nil"/>
              <w:left w:val="nil"/>
              <w:bottom w:val="single" w:sz="4" w:space="0" w:color="auto"/>
              <w:right w:val="single" w:sz="4" w:space="0" w:color="auto"/>
            </w:tcBorders>
            <w:shd w:val="clear" w:color="auto" w:fill="auto"/>
            <w:hideMark/>
          </w:tcPr>
          <w:p w14:paraId="7447FFAE"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Remarks</w:t>
            </w:r>
          </w:p>
        </w:tc>
      </w:tr>
      <w:tr w:rsidR="00535D5A" w:rsidRPr="00535D5A" w14:paraId="3F21213C"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788F01FA"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Transferee Name</w:t>
            </w:r>
          </w:p>
        </w:tc>
        <w:tc>
          <w:tcPr>
            <w:tcW w:w="0" w:type="auto"/>
            <w:tcBorders>
              <w:top w:val="nil"/>
              <w:left w:val="nil"/>
              <w:bottom w:val="single" w:sz="4" w:space="0" w:color="auto"/>
              <w:right w:val="single" w:sz="4" w:space="0" w:color="auto"/>
            </w:tcBorders>
            <w:shd w:val="clear" w:color="auto" w:fill="auto"/>
            <w:hideMark/>
          </w:tcPr>
          <w:p w14:paraId="214BBB13"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1548710"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CHAR(150)</w:t>
            </w:r>
          </w:p>
        </w:tc>
        <w:tc>
          <w:tcPr>
            <w:tcW w:w="0" w:type="auto"/>
            <w:tcBorders>
              <w:top w:val="nil"/>
              <w:left w:val="nil"/>
              <w:bottom w:val="single" w:sz="4" w:space="0" w:color="auto"/>
              <w:right w:val="single" w:sz="4" w:space="0" w:color="auto"/>
            </w:tcBorders>
            <w:shd w:val="clear" w:color="auto" w:fill="auto"/>
            <w:hideMark/>
          </w:tcPr>
          <w:p w14:paraId="52CE75BC"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5879020"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TrfeeNm</w:t>
            </w:r>
          </w:p>
        </w:tc>
        <w:tc>
          <w:tcPr>
            <w:tcW w:w="0" w:type="auto"/>
            <w:tcBorders>
              <w:top w:val="nil"/>
              <w:left w:val="nil"/>
              <w:bottom w:val="single" w:sz="4" w:space="0" w:color="auto"/>
              <w:right w:val="single" w:sz="4" w:space="0" w:color="auto"/>
            </w:tcBorders>
            <w:shd w:val="clear" w:color="auto" w:fill="auto"/>
            <w:hideMark/>
          </w:tcPr>
          <w:p w14:paraId="4CB10BDE" w14:textId="5720DD43"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32F4A921" w14:textId="77777777" w:rsidTr="00535D5A">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7504CF9D"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Pledge Sub Type / Accepted / Rejected Flag</w:t>
            </w:r>
          </w:p>
        </w:tc>
        <w:tc>
          <w:tcPr>
            <w:tcW w:w="0" w:type="auto"/>
            <w:tcBorders>
              <w:top w:val="nil"/>
              <w:left w:val="nil"/>
              <w:bottom w:val="single" w:sz="4" w:space="0" w:color="auto"/>
              <w:right w:val="single" w:sz="4" w:space="0" w:color="auto"/>
            </w:tcBorders>
            <w:shd w:val="clear" w:color="auto" w:fill="auto"/>
            <w:hideMark/>
          </w:tcPr>
          <w:p w14:paraId="549DAB8D"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FCB2141"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6EC79D11"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AE188F0"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PldgSubTp</w:t>
            </w:r>
          </w:p>
        </w:tc>
        <w:tc>
          <w:tcPr>
            <w:tcW w:w="0" w:type="auto"/>
            <w:tcBorders>
              <w:top w:val="nil"/>
              <w:left w:val="nil"/>
              <w:bottom w:val="single" w:sz="4" w:space="0" w:color="auto"/>
              <w:right w:val="single" w:sz="4" w:space="0" w:color="auto"/>
            </w:tcBorders>
            <w:shd w:val="clear" w:color="auto" w:fill="auto"/>
            <w:hideMark/>
          </w:tcPr>
          <w:p w14:paraId="394F5174" w14:textId="22D54888"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5567B036"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6F093698"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Free / Lock-in Flag /Lock-in Status</w:t>
            </w:r>
          </w:p>
        </w:tc>
        <w:tc>
          <w:tcPr>
            <w:tcW w:w="0" w:type="auto"/>
            <w:tcBorders>
              <w:top w:val="nil"/>
              <w:left w:val="nil"/>
              <w:bottom w:val="single" w:sz="4" w:space="0" w:color="auto"/>
              <w:right w:val="single" w:sz="4" w:space="0" w:color="auto"/>
            </w:tcBorders>
            <w:shd w:val="clear" w:color="auto" w:fill="auto"/>
            <w:hideMark/>
          </w:tcPr>
          <w:p w14:paraId="4F805CBB"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A7240FD"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5C33CF39"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AA1A914"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FreeOrLckInFlg</w:t>
            </w:r>
          </w:p>
        </w:tc>
        <w:tc>
          <w:tcPr>
            <w:tcW w:w="0" w:type="auto"/>
            <w:tcBorders>
              <w:top w:val="nil"/>
              <w:left w:val="nil"/>
              <w:bottom w:val="single" w:sz="4" w:space="0" w:color="auto"/>
              <w:right w:val="single" w:sz="4" w:space="0" w:color="auto"/>
            </w:tcBorders>
            <w:shd w:val="clear" w:color="auto" w:fill="auto"/>
            <w:hideMark/>
          </w:tcPr>
          <w:p w14:paraId="36E04945" w14:textId="6B4C402D"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'DFT' </w:t>
            </w:r>
          </w:p>
        </w:tc>
      </w:tr>
      <w:tr w:rsidR="00535D5A" w:rsidRPr="00535D5A" w14:paraId="2FED5B48"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05DFE0C9"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Lockin ID</w:t>
            </w:r>
          </w:p>
        </w:tc>
        <w:tc>
          <w:tcPr>
            <w:tcW w:w="0" w:type="auto"/>
            <w:tcBorders>
              <w:top w:val="nil"/>
              <w:left w:val="nil"/>
              <w:bottom w:val="single" w:sz="4" w:space="0" w:color="auto"/>
              <w:right w:val="single" w:sz="4" w:space="0" w:color="auto"/>
            </w:tcBorders>
            <w:shd w:val="clear" w:color="auto" w:fill="auto"/>
            <w:hideMark/>
          </w:tcPr>
          <w:p w14:paraId="78BF3856"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5AE139B8"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0D703910"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549DFE6"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LckInId</w:t>
            </w:r>
          </w:p>
        </w:tc>
        <w:tc>
          <w:tcPr>
            <w:tcW w:w="0" w:type="auto"/>
            <w:tcBorders>
              <w:top w:val="nil"/>
              <w:left w:val="nil"/>
              <w:bottom w:val="single" w:sz="4" w:space="0" w:color="auto"/>
              <w:right w:val="single" w:sz="4" w:space="0" w:color="auto"/>
            </w:tcBorders>
            <w:shd w:val="clear" w:color="auto" w:fill="auto"/>
            <w:hideMark/>
          </w:tcPr>
          <w:p w14:paraId="1E1F402A" w14:textId="6746F615"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2F16B288"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3FD3B2B2"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Pledge Request Form Number</w:t>
            </w:r>
          </w:p>
        </w:tc>
        <w:tc>
          <w:tcPr>
            <w:tcW w:w="0" w:type="auto"/>
            <w:tcBorders>
              <w:top w:val="nil"/>
              <w:left w:val="nil"/>
              <w:bottom w:val="single" w:sz="4" w:space="0" w:color="auto"/>
              <w:right w:val="single" w:sz="4" w:space="0" w:color="auto"/>
            </w:tcBorders>
            <w:shd w:val="clear" w:color="auto" w:fill="auto"/>
            <w:hideMark/>
          </w:tcPr>
          <w:p w14:paraId="377B32D4"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0C59B288"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6822B1C4"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60AAC69"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PldgReqFormNb</w:t>
            </w:r>
          </w:p>
        </w:tc>
        <w:tc>
          <w:tcPr>
            <w:tcW w:w="0" w:type="auto"/>
            <w:tcBorders>
              <w:top w:val="nil"/>
              <w:left w:val="nil"/>
              <w:bottom w:val="single" w:sz="4" w:space="0" w:color="auto"/>
              <w:right w:val="single" w:sz="4" w:space="0" w:color="auto"/>
            </w:tcBorders>
            <w:shd w:val="clear" w:color="auto" w:fill="auto"/>
            <w:hideMark/>
          </w:tcPr>
          <w:p w14:paraId="3284E374" w14:textId="285B67A9"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2CC8A39B"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14CBD9A2"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Pledge Value</w:t>
            </w:r>
          </w:p>
        </w:tc>
        <w:tc>
          <w:tcPr>
            <w:tcW w:w="0" w:type="auto"/>
            <w:tcBorders>
              <w:top w:val="nil"/>
              <w:left w:val="nil"/>
              <w:bottom w:val="single" w:sz="4" w:space="0" w:color="auto"/>
              <w:right w:val="single" w:sz="4" w:space="0" w:color="auto"/>
            </w:tcBorders>
            <w:shd w:val="clear" w:color="auto" w:fill="auto"/>
            <w:hideMark/>
          </w:tcPr>
          <w:p w14:paraId="6B68E79A"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3289F149"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Integer(15,2)</w:t>
            </w:r>
          </w:p>
        </w:tc>
        <w:tc>
          <w:tcPr>
            <w:tcW w:w="0" w:type="auto"/>
            <w:tcBorders>
              <w:top w:val="nil"/>
              <w:left w:val="nil"/>
              <w:bottom w:val="single" w:sz="4" w:space="0" w:color="auto"/>
              <w:right w:val="single" w:sz="4" w:space="0" w:color="auto"/>
            </w:tcBorders>
            <w:shd w:val="clear" w:color="auto" w:fill="auto"/>
            <w:hideMark/>
          </w:tcPr>
          <w:p w14:paraId="70FA5E8D"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00A29AE"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Val</w:t>
            </w:r>
          </w:p>
        </w:tc>
        <w:tc>
          <w:tcPr>
            <w:tcW w:w="0" w:type="auto"/>
            <w:tcBorders>
              <w:top w:val="nil"/>
              <w:left w:val="nil"/>
              <w:bottom w:val="single" w:sz="4" w:space="0" w:color="auto"/>
              <w:right w:val="single" w:sz="4" w:space="0" w:color="auto"/>
            </w:tcBorders>
            <w:shd w:val="clear" w:color="auto" w:fill="auto"/>
            <w:hideMark/>
          </w:tcPr>
          <w:p w14:paraId="30EDC5C3" w14:textId="55A484AD"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5E4AE16E"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28393C04" w14:textId="73BCD045" w:rsidR="00535D5A" w:rsidRPr="00535D5A" w:rsidRDefault="00A84453" w:rsidP="00535D5A">
            <w:pPr>
              <w:rPr>
                <w:rFonts w:eastAsia="Times New Roman" w:cs="Calibri"/>
                <w:sz w:val="22"/>
                <w:szCs w:val="22"/>
                <w:lang w:val="en-IN" w:eastAsia="en-IN"/>
              </w:rPr>
            </w:pPr>
            <w:r>
              <w:rPr>
                <w:rFonts w:eastAsia="Times New Roman" w:cs="Calibri"/>
                <w:sz w:val="22"/>
                <w:szCs w:val="22"/>
                <w:lang w:val="en-IN" w:eastAsia="en-IN"/>
              </w:rPr>
              <w:t>Pledgor Internal Reference/ Pledge digital instruction number</w:t>
            </w:r>
          </w:p>
        </w:tc>
        <w:tc>
          <w:tcPr>
            <w:tcW w:w="0" w:type="auto"/>
            <w:tcBorders>
              <w:top w:val="nil"/>
              <w:left w:val="nil"/>
              <w:bottom w:val="single" w:sz="4" w:space="0" w:color="auto"/>
              <w:right w:val="single" w:sz="4" w:space="0" w:color="auto"/>
            </w:tcBorders>
            <w:shd w:val="clear" w:color="auto" w:fill="auto"/>
            <w:hideMark/>
          </w:tcPr>
          <w:p w14:paraId="36C01C9A" w14:textId="61646642" w:rsidR="00535D5A" w:rsidRPr="00535D5A" w:rsidRDefault="00A84453" w:rsidP="00535D5A">
            <w:pPr>
              <w:rPr>
                <w:rFonts w:eastAsia="Times New Roman" w:cs="Calibri"/>
                <w:sz w:val="22"/>
                <w:szCs w:val="22"/>
                <w:lang w:val="en-IN" w:eastAsia="en-IN"/>
              </w:rPr>
            </w:pPr>
            <w:r>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3160DCD"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001C1A63"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12D0230"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PldgrIntlRef</w:t>
            </w:r>
          </w:p>
        </w:tc>
        <w:tc>
          <w:tcPr>
            <w:tcW w:w="0" w:type="auto"/>
            <w:tcBorders>
              <w:top w:val="nil"/>
              <w:left w:val="nil"/>
              <w:bottom w:val="single" w:sz="4" w:space="0" w:color="auto"/>
              <w:right w:val="single" w:sz="4" w:space="0" w:color="auto"/>
            </w:tcBorders>
            <w:shd w:val="clear" w:color="auto" w:fill="auto"/>
            <w:hideMark/>
          </w:tcPr>
          <w:p w14:paraId="46B9BB15" w14:textId="2382C93A"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60757F01"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79B719C4"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Pledgee Internal Reference</w:t>
            </w:r>
          </w:p>
        </w:tc>
        <w:tc>
          <w:tcPr>
            <w:tcW w:w="0" w:type="auto"/>
            <w:tcBorders>
              <w:top w:val="nil"/>
              <w:left w:val="nil"/>
              <w:bottom w:val="single" w:sz="4" w:space="0" w:color="auto"/>
              <w:right w:val="single" w:sz="4" w:space="0" w:color="auto"/>
            </w:tcBorders>
            <w:shd w:val="clear" w:color="auto" w:fill="auto"/>
            <w:hideMark/>
          </w:tcPr>
          <w:p w14:paraId="0064681F"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26FB20BD"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0B23C456"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62FD8A7"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PldgeeIntlRef</w:t>
            </w:r>
          </w:p>
        </w:tc>
        <w:tc>
          <w:tcPr>
            <w:tcW w:w="0" w:type="auto"/>
            <w:tcBorders>
              <w:top w:val="nil"/>
              <w:left w:val="nil"/>
              <w:bottom w:val="single" w:sz="4" w:space="0" w:color="auto"/>
              <w:right w:val="single" w:sz="4" w:space="0" w:color="auto"/>
            </w:tcBorders>
            <w:shd w:val="clear" w:color="auto" w:fill="auto"/>
            <w:hideMark/>
          </w:tcPr>
          <w:p w14:paraId="24976E77" w14:textId="6B6E6A85"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77B28AD5" w14:textId="77777777" w:rsidTr="00535D5A">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169636E9"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Pledge Identifier /Margin pledge Re-pledge indicator</w:t>
            </w:r>
          </w:p>
        </w:tc>
        <w:tc>
          <w:tcPr>
            <w:tcW w:w="0" w:type="auto"/>
            <w:tcBorders>
              <w:top w:val="nil"/>
              <w:left w:val="nil"/>
              <w:bottom w:val="single" w:sz="4" w:space="0" w:color="auto"/>
              <w:right w:val="single" w:sz="4" w:space="0" w:color="auto"/>
            </w:tcBorders>
            <w:shd w:val="clear" w:color="auto" w:fill="auto"/>
            <w:hideMark/>
          </w:tcPr>
          <w:p w14:paraId="1BC5518D"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7BD65DF1"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69DEF0F1"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8CE3A46"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PldgIdr</w:t>
            </w:r>
          </w:p>
        </w:tc>
        <w:tc>
          <w:tcPr>
            <w:tcW w:w="0" w:type="auto"/>
            <w:tcBorders>
              <w:top w:val="nil"/>
              <w:left w:val="nil"/>
              <w:bottom w:val="single" w:sz="4" w:space="0" w:color="auto"/>
              <w:right w:val="single" w:sz="4" w:space="0" w:color="auto"/>
            </w:tcBorders>
            <w:shd w:val="clear" w:color="auto" w:fill="auto"/>
            <w:hideMark/>
          </w:tcPr>
          <w:p w14:paraId="0A9E586A" w14:textId="05F94FDB"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3D1D8212"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178513A7"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Margin Pledge Sequence Number</w:t>
            </w:r>
          </w:p>
        </w:tc>
        <w:tc>
          <w:tcPr>
            <w:tcW w:w="0" w:type="auto"/>
            <w:tcBorders>
              <w:top w:val="nil"/>
              <w:left w:val="nil"/>
              <w:bottom w:val="single" w:sz="4" w:space="0" w:color="auto"/>
              <w:right w:val="single" w:sz="4" w:space="0" w:color="auto"/>
            </w:tcBorders>
            <w:shd w:val="clear" w:color="auto" w:fill="auto"/>
            <w:hideMark/>
          </w:tcPr>
          <w:p w14:paraId="674FB453"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77C5B901"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Integer(10)</w:t>
            </w:r>
          </w:p>
        </w:tc>
        <w:tc>
          <w:tcPr>
            <w:tcW w:w="0" w:type="auto"/>
            <w:tcBorders>
              <w:top w:val="nil"/>
              <w:left w:val="nil"/>
              <w:bottom w:val="single" w:sz="4" w:space="0" w:color="auto"/>
              <w:right w:val="single" w:sz="4" w:space="0" w:color="auto"/>
            </w:tcBorders>
            <w:shd w:val="clear" w:color="auto" w:fill="auto"/>
            <w:hideMark/>
          </w:tcPr>
          <w:p w14:paraId="775747EE"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A6F7D4E"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MrgnPldgSeqNb</w:t>
            </w:r>
          </w:p>
        </w:tc>
        <w:tc>
          <w:tcPr>
            <w:tcW w:w="0" w:type="auto"/>
            <w:tcBorders>
              <w:top w:val="nil"/>
              <w:left w:val="nil"/>
              <w:bottom w:val="single" w:sz="4" w:space="0" w:color="auto"/>
              <w:right w:val="single" w:sz="4" w:space="0" w:color="auto"/>
            </w:tcBorders>
            <w:shd w:val="clear" w:color="auto" w:fill="auto"/>
            <w:hideMark/>
          </w:tcPr>
          <w:p w14:paraId="5226FF50" w14:textId="48792873"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61726740"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3013B67F"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Part Counter</w:t>
            </w:r>
          </w:p>
        </w:tc>
        <w:tc>
          <w:tcPr>
            <w:tcW w:w="0" w:type="auto"/>
            <w:tcBorders>
              <w:top w:val="nil"/>
              <w:left w:val="nil"/>
              <w:bottom w:val="single" w:sz="4" w:space="0" w:color="auto"/>
              <w:right w:val="single" w:sz="4" w:space="0" w:color="auto"/>
            </w:tcBorders>
            <w:shd w:val="clear" w:color="auto" w:fill="auto"/>
            <w:hideMark/>
          </w:tcPr>
          <w:p w14:paraId="7F4CE453"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43E03B37"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Integer(4)</w:t>
            </w:r>
          </w:p>
        </w:tc>
        <w:tc>
          <w:tcPr>
            <w:tcW w:w="0" w:type="auto"/>
            <w:tcBorders>
              <w:top w:val="nil"/>
              <w:left w:val="nil"/>
              <w:bottom w:val="single" w:sz="4" w:space="0" w:color="auto"/>
              <w:right w:val="single" w:sz="4" w:space="0" w:color="auto"/>
            </w:tcBorders>
            <w:shd w:val="clear" w:color="auto" w:fill="auto"/>
            <w:hideMark/>
          </w:tcPr>
          <w:p w14:paraId="0C4C7896"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Conditional </w:t>
            </w:r>
            <w:r w:rsidRPr="00535D5A">
              <w:rPr>
                <w:rFonts w:eastAsia="Times New Roman" w:cs="Calibri"/>
                <w:sz w:val="22"/>
                <w:szCs w:val="22"/>
                <w:lang w:val="en-IN" w:eastAsia="en-IN"/>
              </w:rPr>
              <w:lastRenderedPageBreak/>
              <w:t>Required/Optional</w:t>
            </w:r>
          </w:p>
        </w:tc>
        <w:tc>
          <w:tcPr>
            <w:tcW w:w="0" w:type="auto"/>
            <w:tcBorders>
              <w:top w:val="nil"/>
              <w:left w:val="nil"/>
              <w:bottom w:val="single" w:sz="4" w:space="0" w:color="auto"/>
              <w:right w:val="single" w:sz="4" w:space="0" w:color="auto"/>
            </w:tcBorders>
            <w:shd w:val="clear" w:color="auto" w:fill="auto"/>
            <w:hideMark/>
          </w:tcPr>
          <w:p w14:paraId="6CBAD088"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lastRenderedPageBreak/>
              <w:t>PartCntr</w:t>
            </w:r>
          </w:p>
        </w:tc>
        <w:tc>
          <w:tcPr>
            <w:tcW w:w="0" w:type="auto"/>
            <w:tcBorders>
              <w:top w:val="nil"/>
              <w:left w:val="nil"/>
              <w:bottom w:val="single" w:sz="4" w:space="0" w:color="auto"/>
              <w:right w:val="single" w:sz="4" w:space="0" w:color="auto"/>
            </w:tcBorders>
            <w:shd w:val="clear" w:color="auto" w:fill="auto"/>
            <w:hideMark/>
          </w:tcPr>
          <w:p w14:paraId="55DEDA88" w14:textId="6B119DD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70446218" w14:textId="77777777" w:rsidTr="00535D5A">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7CEFE5E7"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Other Depository Flag / Transaction category</w:t>
            </w:r>
          </w:p>
        </w:tc>
        <w:tc>
          <w:tcPr>
            <w:tcW w:w="0" w:type="auto"/>
            <w:tcBorders>
              <w:top w:val="nil"/>
              <w:left w:val="nil"/>
              <w:bottom w:val="single" w:sz="4" w:space="0" w:color="auto"/>
              <w:right w:val="single" w:sz="4" w:space="0" w:color="auto"/>
            </w:tcBorders>
            <w:shd w:val="clear" w:color="auto" w:fill="auto"/>
            <w:hideMark/>
          </w:tcPr>
          <w:p w14:paraId="1A53BF17"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9D685B0"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55D36A7B"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AA8DDB5"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OthrDpstryFlg</w:t>
            </w:r>
          </w:p>
        </w:tc>
        <w:tc>
          <w:tcPr>
            <w:tcW w:w="0" w:type="auto"/>
            <w:tcBorders>
              <w:top w:val="nil"/>
              <w:left w:val="nil"/>
              <w:bottom w:val="single" w:sz="4" w:space="0" w:color="auto"/>
              <w:right w:val="single" w:sz="4" w:space="0" w:color="auto"/>
            </w:tcBorders>
            <w:shd w:val="clear" w:color="auto" w:fill="auto"/>
            <w:hideMark/>
          </w:tcPr>
          <w:p w14:paraId="2B4E273F" w14:textId="1DE127AF"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04D741D1"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0A741421"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Freeze Type</w:t>
            </w:r>
          </w:p>
        </w:tc>
        <w:tc>
          <w:tcPr>
            <w:tcW w:w="0" w:type="auto"/>
            <w:tcBorders>
              <w:top w:val="nil"/>
              <w:left w:val="nil"/>
              <w:bottom w:val="single" w:sz="4" w:space="0" w:color="auto"/>
              <w:right w:val="single" w:sz="4" w:space="0" w:color="auto"/>
            </w:tcBorders>
            <w:shd w:val="clear" w:color="auto" w:fill="auto"/>
            <w:hideMark/>
          </w:tcPr>
          <w:p w14:paraId="2234EE90"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63B0C31B"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0F39D6E0"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8F510B7"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FrzTp</w:t>
            </w:r>
          </w:p>
        </w:tc>
        <w:tc>
          <w:tcPr>
            <w:tcW w:w="0" w:type="auto"/>
            <w:tcBorders>
              <w:top w:val="nil"/>
              <w:left w:val="nil"/>
              <w:bottom w:val="single" w:sz="4" w:space="0" w:color="auto"/>
              <w:right w:val="single" w:sz="4" w:space="0" w:color="auto"/>
            </w:tcBorders>
            <w:shd w:val="clear" w:color="auto" w:fill="auto"/>
            <w:hideMark/>
          </w:tcPr>
          <w:p w14:paraId="2C8EFEF2" w14:textId="61BC31AC"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'DFT' </w:t>
            </w:r>
          </w:p>
        </w:tc>
      </w:tr>
      <w:tr w:rsidR="00535D5A" w:rsidRPr="00535D5A" w14:paraId="2E29CCF2"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51048F5E"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Freeze level</w:t>
            </w:r>
          </w:p>
        </w:tc>
        <w:tc>
          <w:tcPr>
            <w:tcW w:w="0" w:type="auto"/>
            <w:tcBorders>
              <w:top w:val="nil"/>
              <w:left w:val="nil"/>
              <w:bottom w:val="single" w:sz="4" w:space="0" w:color="auto"/>
              <w:right w:val="single" w:sz="4" w:space="0" w:color="auto"/>
            </w:tcBorders>
            <w:shd w:val="clear" w:color="auto" w:fill="auto"/>
            <w:hideMark/>
          </w:tcPr>
          <w:p w14:paraId="36FCFBF1"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25A0A85" w14:textId="563CBC73"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w:t>
            </w:r>
            <w:r w:rsidR="00BC26FA">
              <w:rPr>
                <w:rFonts w:eastAsia="Times New Roman" w:cs="Calibri"/>
                <w:sz w:val="22"/>
                <w:szCs w:val="22"/>
                <w:lang w:val="en-IN" w:eastAsia="en-IN"/>
              </w:rPr>
              <w:t>4</w:t>
            </w:r>
            <w:r w:rsidRPr="00535D5A">
              <w:rPr>
                <w:rFonts w:eastAsia="Times New Roman" w:cs="Calibri"/>
                <w:sz w:val="22"/>
                <w:szCs w:val="22"/>
                <w:lang w:val="en-IN" w:eastAsia="en-IN"/>
              </w:rPr>
              <w:t>)</w:t>
            </w:r>
          </w:p>
        </w:tc>
        <w:tc>
          <w:tcPr>
            <w:tcW w:w="0" w:type="auto"/>
            <w:tcBorders>
              <w:top w:val="nil"/>
              <w:left w:val="nil"/>
              <w:bottom w:val="single" w:sz="4" w:space="0" w:color="auto"/>
              <w:right w:val="single" w:sz="4" w:space="0" w:color="auto"/>
            </w:tcBorders>
            <w:shd w:val="clear" w:color="auto" w:fill="auto"/>
            <w:hideMark/>
          </w:tcPr>
          <w:p w14:paraId="73524C1B"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73EA610"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FrzLvl</w:t>
            </w:r>
          </w:p>
        </w:tc>
        <w:tc>
          <w:tcPr>
            <w:tcW w:w="0" w:type="auto"/>
            <w:tcBorders>
              <w:top w:val="nil"/>
              <w:left w:val="nil"/>
              <w:bottom w:val="single" w:sz="4" w:space="0" w:color="auto"/>
              <w:right w:val="single" w:sz="4" w:space="0" w:color="auto"/>
            </w:tcBorders>
            <w:shd w:val="clear" w:color="auto" w:fill="auto"/>
            <w:hideMark/>
          </w:tcPr>
          <w:p w14:paraId="79759032" w14:textId="0BCA902B"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34E62773"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14A82048"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Freeze Initiated By / TXN Initiation Flag</w:t>
            </w:r>
          </w:p>
        </w:tc>
        <w:tc>
          <w:tcPr>
            <w:tcW w:w="0" w:type="auto"/>
            <w:tcBorders>
              <w:top w:val="nil"/>
              <w:left w:val="nil"/>
              <w:bottom w:val="single" w:sz="4" w:space="0" w:color="auto"/>
              <w:right w:val="single" w:sz="4" w:space="0" w:color="auto"/>
            </w:tcBorders>
            <w:shd w:val="clear" w:color="auto" w:fill="auto"/>
            <w:hideMark/>
          </w:tcPr>
          <w:p w14:paraId="10EB1EC2"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2707BF96"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6F4D9F6D"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FEA12CF"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FrzInittdBy</w:t>
            </w:r>
          </w:p>
        </w:tc>
        <w:tc>
          <w:tcPr>
            <w:tcW w:w="0" w:type="auto"/>
            <w:tcBorders>
              <w:top w:val="nil"/>
              <w:left w:val="nil"/>
              <w:bottom w:val="single" w:sz="4" w:space="0" w:color="auto"/>
              <w:right w:val="single" w:sz="4" w:space="0" w:color="auto"/>
            </w:tcBorders>
            <w:shd w:val="clear" w:color="auto" w:fill="auto"/>
            <w:hideMark/>
          </w:tcPr>
          <w:p w14:paraId="21E04C91" w14:textId="75097EAF"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'DFT' </w:t>
            </w:r>
          </w:p>
        </w:tc>
      </w:tr>
      <w:tr w:rsidR="00535D5A" w:rsidRPr="00535D5A" w14:paraId="28B4387C"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7C843945"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Freeze Sub Option</w:t>
            </w:r>
          </w:p>
        </w:tc>
        <w:tc>
          <w:tcPr>
            <w:tcW w:w="0" w:type="auto"/>
            <w:tcBorders>
              <w:top w:val="nil"/>
              <w:left w:val="nil"/>
              <w:bottom w:val="single" w:sz="4" w:space="0" w:color="auto"/>
              <w:right w:val="single" w:sz="4" w:space="0" w:color="auto"/>
            </w:tcBorders>
            <w:shd w:val="clear" w:color="auto" w:fill="auto"/>
            <w:hideMark/>
          </w:tcPr>
          <w:p w14:paraId="77960BBE"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524D65A5"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CHAR(4)</w:t>
            </w:r>
          </w:p>
        </w:tc>
        <w:tc>
          <w:tcPr>
            <w:tcW w:w="0" w:type="auto"/>
            <w:tcBorders>
              <w:top w:val="nil"/>
              <w:left w:val="nil"/>
              <w:bottom w:val="single" w:sz="4" w:space="0" w:color="auto"/>
              <w:right w:val="single" w:sz="4" w:space="0" w:color="auto"/>
            </w:tcBorders>
            <w:shd w:val="clear" w:color="auto" w:fill="auto"/>
            <w:hideMark/>
          </w:tcPr>
          <w:p w14:paraId="7E413AE3"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77D0F67"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FrzSubOptn</w:t>
            </w:r>
          </w:p>
        </w:tc>
        <w:tc>
          <w:tcPr>
            <w:tcW w:w="0" w:type="auto"/>
            <w:tcBorders>
              <w:top w:val="nil"/>
              <w:left w:val="nil"/>
              <w:bottom w:val="single" w:sz="4" w:space="0" w:color="auto"/>
              <w:right w:val="single" w:sz="4" w:space="0" w:color="auto"/>
            </w:tcBorders>
            <w:shd w:val="clear" w:color="auto" w:fill="auto"/>
            <w:hideMark/>
          </w:tcPr>
          <w:p w14:paraId="03C49C7E" w14:textId="084E0134"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'DFT' </w:t>
            </w:r>
          </w:p>
        </w:tc>
      </w:tr>
      <w:tr w:rsidR="00535D5A" w:rsidRPr="00535D5A" w14:paraId="62B23FA7"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24E7B50E"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Frozen For</w:t>
            </w:r>
          </w:p>
        </w:tc>
        <w:tc>
          <w:tcPr>
            <w:tcW w:w="0" w:type="auto"/>
            <w:tcBorders>
              <w:top w:val="nil"/>
              <w:left w:val="nil"/>
              <w:bottom w:val="single" w:sz="4" w:space="0" w:color="auto"/>
              <w:right w:val="single" w:sz="4" w:space="0" w:color="auto"/>
            </w:tcBorders>
            <w:shd w:val="clear" w:color="auto" w:fill="auto"/>
            <w:hideMark/>
          </w:tcPr>
          <w:p w14:paraId="6819A2EA"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3A8BDA21"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223BE5C7"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EEAC933"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FrznFor</w:t>
            </w:r>
          </w:p>
        </w:tc>
        <w:tc>
          <w:tcPr>
            <w:tcW w:w="0" w:type="auto"/>
            <w:tcBorders>
              <w:top w:val="nil"/>
              <w:left w:val="nil"/>
              <w:bottom w:val="single" w:sz="4" w:space="0" w:color="auto"/>
              <w:right w:val="single" w:sz="4" w:space="0" w:color="auto"/>
            </w:tcBorders>
            <w:shd w:val="clear" w:color="auto" w:fill="auto"/>
            <w:hideMark/>
          </w:tcPr>
          <w:p w14:paraId="4035956D" w14:textId="3390E4A9"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'DFT' </w:t>
            </w:r>
          </w:p>
        </w:tc>
      </w:tr>
      <w:tr w:rsidR="00535D5A" w:rsidRPr="00535D5A" w14:paraId="7A4FBF0E"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6B40C753"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Freeze Activation Type</w:t>
            </w:r>
          </w:p>
        </w:tc>
        <w:tc>
          <w:tcPr>
            <w:tcW w:w="0" w:type="auto"/>
            <w:tcBorders>
              <w:top w:val="nil"/>
              <w:left w:val="nil"/>
              <w:bottom w:val="single" w:sz="4" w:space="0" w:color="auto"/>
              <w:right w:val="single" w:sz="4" w:space="0" w:color="auto"/>
            </w:tcBorders>
            <w:shd w:val="clear" w:color="auto" w:fill="auto"/>
            <w:hideMark/>
          </w:tcPr>
          <w:p w14:paraId="2F2BBD4E"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3C0A2072"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CHAR(4)</w:t>
            </w:r>
          </w:p>
        </w:tc>
        <w:tc>
          <w:tcPr>
            <w:tcW w:w="0" w:type="auto"/>
            <w:tcBorders>
              <w:top w:val="nil"/>
              <w:left w:val="nil"/>
              <w:bottom w:val="single" w:sz="4" w:space="0" w:color="auto"/>
              <w:right w:val="single" w:sz="4" w:space="0" w:color="auto"/>
            </w:tcBorders>
            <w:shd w:val="clear" w:color="auto" w:fill="auto"/>
            <w:hideMark/>
          </w:tcPr>
          <w:p w14:paraId="6B8B7759"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06E8B8A"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FrzActvtnTp</w:t>
            </w:r>
          </w:p>
        </w:tc>
        <w:tc>
          <w:tcPr>
            <w:tcW w:w="0" w:type="auto"/>
            <w:tcBorders>
              <w:top w:val="nil"/>
              <w:left w:val="nil"/>
              <w:bottom w:val="single" w:sz="4" w:space="0" w:color="auto"/>
              <w:right w:val="single" w:sz="4" w:space="0" w:color="auto"/>
            </w:tcBorders>
            <w:shd w:val="clear" w:color="auto" w:fill="auto"/>
            <w:hideMark/>
          </w:tcPr>
          <w:p w14:paraId="0BEC10DE" w14:textId="58A0E6C8"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'DFT' </w:t>
            </w:r>
          </w:p>
        </w:tc>
      </w:tr>
      <w:tr w:rsidR="00535D5A" w:rsidRPr="00535D5A" w14:paraId="6D844900"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606174F2"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Freeze Activation Date</w:t>
            </w:r>
          </w:p>
        </w:tc>
        <w:tc>
          <w:tcPr>
            <w:tcW w:w="0" w:type="auto"/>
            <w:tcBorders>
              <w:top w:val="nil"/>
              <w:left w:val="nil"/>
              <w:bottom w:val="single" w:sz="4" w:space="0" w:color="auto"/>
              <w:right w:val="single" w:sz="4" w:space="0" w:color="auto"/>
            </w:tcBorders>
            <w:shd w:val="clear" w:color="auto" w:fill="auto"/>
            <w:hideMark/>
          </w:tcPr>
          <w:p w14:paraId="15D0414E"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71661B8F"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Date(10)</w:t>
            </w:r>
          </w:p>
        </w:tc>
        <w:tc>
          <w:tcPr>
            <w:tcW w:w="0" w:type="auto"/>
            <w:tcBorders>
              <w:top w:val="nil"/>
              <w:left w:val="nil"/>
              <w:bottom w:val="single" w:sz="4" w:space="0" w:color="auto"/>
              <w:right w:val="single" w:sz="4" w:space="0" w:color="auto"/>
            </w:tcBorders>
            <w:shd w:val="clear" w:color="auto" w:fill="auto"/>
            <w:hideMark/>
          </w:tcPr>
          <w:p w14:paraId="753C2F10"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0E66B3B"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FrzActvtnDt</w:t>
            </w:r>
          </w:p>
        </w:tc>
        <w:tc>
          <w:tcPr>
            <w:tcW w:w="0" w:type="auto"/>
            <w:tcBorders>
              <w:top w:val="nil"/>
              <w:left w:val="nil"/>
              <w:bottom w:val="single" w:sz="4" w:space="0" w:color="auto"/>
              <w:right w:val="single" w:sz="4" w:space="0" w:color="auto"/>
            </w:tcBorders>
            <w:shd w:val="clear" w:color="auto" w:fill="auto"/>
            <w:hideMark/>
          </w:tcPr>
          <w:p w14:paraId="42AC77FF" w14:textId="2FC27A1F"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0B7BBC9A"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06F17D44"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Freeze Expiry Date</w:t>
            </w:r>
          </w:p>
        </w:tc>
        <w:tc>
          <w:tcPr>
            <w:tcW w:w="0" w:type="auto"/>
            <w:tcBorders>
              <w:top w:val="nil"/>
              <w:left w:val="nil"/>
              <w:bottom w:val="single" w:sz="4" w:space="0" w:color="auto"/>
              <w:right w:val="single" w:sz="4" w:space="0" w:color="auto"/>
            </w:tcBorders>
            <w:shd w:val="clear" w:color="auto" w:fill="auto"/>
            <w:hideMark/>
          </w:tcPr>
          <w:p w14:paraId="795F3B58"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55748E29"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Date(10)</w:t>
            </w:r>
          </w:p>
        </w:tc>
        <w:tc>
          <w:tcPr>
            <w:tcW w:w="0" w:type="auto"/>
            <w:tcBorders>
              <w:top w:val="nil"/>
              <w:left w:val="nil"/>
              <w:bottom w:val="single" w:sz="4" w:space="0" w:color="auto"/>
              <w:right w:val="single" w:sz="4" w:space="0" w:color="auto"/>
            </w:tcBorders>
            <w:shd w:val="clear" w:color="auto" w:fill="auto"/>
            <w:hideMark/>
          </w:tcPr>
          <w:p w14:paraId="737EAA03"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D4D1D3D"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FrzXpryDt</w:t>
            </w:r>
          </w:p>
        </w:tc>
        <w:tc>
          <w:tcPr>
            <w:tcW w:w="0" w:type="auto"/>
            <w:tcBorders>
              <w:top w:val="nil"/>
              <w:left w:val="nil"/>
              <w:bottom w:val="single" w:sz="4" w:space="0" w:color="auto"/>
              <w:right w:val="single" w:sz="4" w:space="0" w:color="auto"/>
            </w:tcBorders>
            <w:shd w:val="clear" w:color="auto" w:fill="auto"/>
            <w:hideMark/>
          </w:tcPr>
          <w:p w14:paraId="72679994" w14:textId="52D3CD94"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3A36C998" w14:textId="77777777" w:rsidTr="00535D5A">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24FF20E9"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Freeze Reason Description /Freeze Remarks</w:t>
            </w:r>
          </w:p>
        </w:tc>
        <w:tc>
          <w:tcPr>
            <w:tcW w:w="0" w:type="auto"/>
            <w:tcBorders>
              <w:top w:val="nil"/>
              <w:left w:val="nil"/>
              <w:bottom w:val="single" w:sz="4" w:space="0" w:color="auto"/>
              <w:right w:val="single" w:sz="4" w:space="0" w:color="auto"/>
            </w:tcBorders>
            <w:shd w:val="clear" w:color="auto" w:fill="auto"/>
            <w:hideMark/>
          </w:tcPr>
          <w:p w14:paraId="6A9E50A0"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687FCFD"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CHAR(100)</w:t>
            </w:r>
          </w:p>
        </w:tc>
        <w:tc>
          <w:tcPr>
            <w:tcW w:w="0" w:type="auto"/>
            <w:tcBorders>
              <w:top w:val="nil"/>
              <w:left w:val="nil"/>
              <w:bottom w:val="single" w:sz="4" w:space="0" w:color="auto"/>
              <w:right w:val="single" w:sz="4" w:space="0" w:color="auto"/>
            </w:tcBorders>
            <w:shd w:val="clear" w:color="auto" w:fill="auto"/>
            <w:hideMark/>
          </w:tcPr>
          <w:p w14:paraId="3A016135"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1FB0C4A"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FrzRsnDesc</w:t>
            </w:r>
          </w:p>
        </w:tc>
        <w:tc>
          <w:tcPr>
            <w:tcW w:w="0" w:type="auto"/>
            <w:tcBorders>
              <w:top w:val="nil"/>
              <w:left w:val="nil"/>
              <w:bottom w:val="single" w:sz="4" w:space="0" w:color="auto"/>
              <w:right w:val="single" w:sz="4" w:space="0" w:color="auto"/>
            </w:tcBorders>
            <w:shd w:val="clear" w:color="auto" w:fill="auto"/>
            <w:hideMark/>
          </w:tcPr>
          <w:p w14:paraId="77134B25" w14:textId="22828A33"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28B3E30B"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62E0AF7F"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Freeze Quantity Type</w:t>
            </w:r>
          </w:p>
        </w:tc>
        <w:tc>
          <w:tcPr>
            <w:tcW w:w="0" w:type="auto"/>
            <w:tcBorders>
              <w:top w:val="nil"/>
              <w:left w:val="nil"/>
              <w:bottom w:val="single" w:sz="4" w:space="0" w:color="auto"/>
              <w:right w:val="single" w:sz="4" w:space="0" w:color="auto"/>
            </w:tcBorders>
            <w:shd w:val="clear" w:color="auto" w:fill="auto"/>
            <w:hideMark/>
          </w:tcPr>
          <w:p w14:paraId="60B98ED3"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49A91FE0"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7838AB70"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115EA70"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FrzQtyTp</w:t>
            </w:r>
          </w:p>
        </w:tc>
        <w:tc>
          <w:tcPr>
            <w:tcW w:w="0" w:type="auto"/>
            <w:tcBorders>
              <w:top w:val="nil"/>
              <w:left w:val="nil"/>
              <w:bottom w:val="single" w:sz="4" w:space="0" w:color="auto"/>
              <w:right w:val="single" w:sz="4" w:space="0" w:color="auto"/>
            </w:tcBorders>
            <w:shd w:val="clear" w:color="auto" w:fill="auto"/>
            <w:hideMark/>
          </w:tcPr>
          <w:p w14:paraId="30CFA32E" w14:textId="04FC7B6E"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'DFT' </w:t>
            </w:r>
          </w:p>
        </w:tc>
      </w:tr>
      <w:tr w:rsidR="00535D5A" w:rsidRPr="00535D5A" w14:paraId="28D9FCF8"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1819F3D7"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Freeze Instruction ID /Freeze ID</w:t>
            </w:r>
          </w:p>
        </w:tc>
        <w:tc>
          <w:tcPr>
            <w:tcW w:w="0" w:type="auto"/>
            <w:tcBorders>
              <w:top w:val="nil"/>
              <w:left w:val="nil"/>
              <w:bottom w:val="single" w:sz="4" w:space="0" w:color="auto"/>
              <w:right w:val="single" w:sz="4" w:space="0" w:color="auto"/>
            </w:tcBorders>
            <w:shd w:val="clear" w:color="auto" w:fill="auto"/>
            <w:hideMark/>
          </w:tcPr>
          <w:p w14:paraId="36AC4697"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A1CCD46"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Integer(14)</w:t>
            </w:r>
          </w:p>
        </w:tc>
        <w:tc>
          <w:tcPr>
            <w:tcW w:w="0" w:type="auto"/>
            <w:tcBorders>
              <w:top w:val="nil"/>
              <w:left w:val="nil"/>
              <w:bottom w:val="single" w:sz="4" w:space="0" w:color="auto"/>
              <w:right w:val="single" w:sz="4" w:space="0" w:color="auto"/>
            </w:tcBorders>
            <w:shd w:val="clear" w:color="auto" w:fill="auto"/>
            <w:hideMark/>
          </w:tcPr>
          <w:p w14:paraId="0DFBB5AC"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C7546A7"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FrzInstrId</w:t>
            </w:r>
          </w:p>
        </w:tc>
        <w:tc>
          <w:tcPr>
            <w:tcW w:w="0" w:type="auto"/>
            <w:tcBorders>
              <w:top w:val="nil"/>
              <w:left w:val="nil"/>
              <w:bottom w:val="single" w:sz="4" w:space="0" w:color="auto"/>
              <w:right w:val="single" w:sz="4" w:space="0" w:color="auto"/>
            </w:tcBorders>
            <w:shd w:val="clear" w:color="auto" w:fill="auto"/>
            <w:hideMark/>
          </w:tcPr>
          <w:p w14:paraId="0A242CDE" w14:textId="6517E793"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3F60C8F5"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4DCA7209"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lastRenderedPageBreak/>
              <w:t>Remat / Restat Flag</w:t>
            </w:r>
          </w:p>
        </w:tc>
        <w:tc>
          <w:tcPr>
            <w:tcW w:w="0" w:type="auto"/>
            <w:tcBorders>
              <w:top w:val="nil"/>
              <w:left w:val="nil"/>
              <w:bottom w:val="single" w:sz="4" w:space="0" w:color="auto"/>
              <w:right w:val="single" w:sz="4" w:space="0" w:color="auto"/>
            </w:tcBorders>
            <w:shd w:val="clear" w:color="auto" w:fill="auto"/>
            <w:hideMark/>
          </w:tcPr>
          <w:p w14:paraId="6A85A918"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4B4F827"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4DA0C25D"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B4D4D97"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RmtFlg</w:t>
            </w:r>
          </w:p>
        </w:tc>
        <w:tc>
          <w:tcPr>
            <w:tcW w:w="0" w:type="auto"/>
            <w:tcBorders>
              <w:top w:val="nil"/>
              <w:left w:val="nil"/>
              <w:bottom w:val="single" w:sz="4" w:space="0" w:color="auto"/>
              <w:right w:val="single" w:sz="4" w:space="0" w:color="auto"/>
            </w:tcBorders>
            <w:shd w:val="clear" w:color="auto" w:fill="auto"/>
            <w:hideMark/>
          </w:tcPr>
          <w:p w14:paraId="4FA67199" w14:textId="611BF094"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14109509"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7F0A38B1"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RRF Number</w:t>
            </w:r>
          </w:p>
        </w:tc>
        <w:tc>
          <w:tcPr>
            <w:tcW w:w="0" w:type="auto"/>
            <w:tcBorders>
              <w:top w:val="nil"/>
              <w:left w:val="nil"/>
              <w:bottom w:val="single" w:sz="4" w:space="0" w:color="auto"/>
              <w:right w:val="single" w:sz="4" w:space="0" w:color="auto"/>
            </w:tcBorders>
            <w:shd w:val="clear" w:color="auto" w:fill="auto"/>
            <w:hideMark/>
          </w:tcPr>
          <w:p w14:paraId="462DC866"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56DD2AF"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4138776A"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E49F04E"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RRFNb</w:t>
            </w:r>
          </w:p>
        </w:tc>
        <w:tc>
          <w:tcPr>
            <w:tcW w:w="0" w:type="auto"/>
            <w:tcBorders>
              <w:top w:val="nil"/>
              <w:left w:val="nil"/>
              <w:bottom w:val="single" w:sz="4" w:space="0" w:color="auto"/>
              <w:right w:val="single" w:sz="4" w:space="0" w:color="auto"/>
            </w:tcBorders>
            <w:shd w:val="clear" w:color="auto" w:fill="auto"/>
            <w:hideMark/>
          </w:tcPr>
          <w:p w14:paraId="6594AF29" w14:textId="07E9597A"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7CF6DE71"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5B322547"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Mutual Fund Type</w:t>
            </w:r>
          </w:p>
        </w:tc>
        <w:tc>
          <w:tcPr>
            <w:tcW w:w="0" w:type="auto"/>
            <w:tcBorders>
              <w:top w:val="nil"/>
              <w:left w:val="nil"/>
              <w:bottom w:val="single" w:sz="4" w:space="0" w:color="auto"/>
              <w:right w:val="single" w:sz="4" w:space="0" w:color="auto"/>
            </w:tcBorders>
            <w:shd w:val="clear" w:color="auto" w:fill="auto"/>
            <w:hideMark/>
          </w:tcPr>
          <w:p w14:paraId="2DCCF8AC"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2B6CBD32"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05A2F16C"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7146FEF"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MtlFndTp</w:t>
            </w:r>
          </w:p>
        </w:tc>
        <w:tc>
          <w:tcPr>
            <w:tcW w:w="0" w:type="auto"/>
            <w:tcBorders>
              <w:top w:val="nil"/>
              <w:left w:val="nil"/>
              <w:bottom w:val="single" w:sz="4" w:space="0" w:color="auto"/>
              <w:right w:val="single" w:sz="4" w:space="0" w:color="auto"/>
            </w:tcBorders>
            <w:shd w:val="clear" w:color="auto" w:fill="auto"/>
            <w:hideMark/>
          </w:tcPr>
          <w:p w14:paraId="46170A67" w14:textId="1E1A4C8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'DFT' </w:t>
            </w:r>
          </w:p>
        </w:tc>
      </w:tr>
      <w:tr w:rsidR="00535D5A" w:rsidRPr="00535D5A" w14:paraId="12FF02C5"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25C08AC4"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Mutual Fund Amount</w:t>
            </w:r>
          </w:p>
        </w:tc>
        <w:tc>
          <w:tcPr>
            <w:tcW w:w="0" w:type="auto"/>
            <w:tcBorders>
              <w:top w:val="nil"/>
              <w:left w:val="nil"/>
              <w:bottom w:val="single" w:sz="4" w:space="0" w:color="auto"/>
              <w:right w:val="single" w:sz="4" w:space="0" w:color="auto"/>
            </w:tcBorders>
            <w:shd w:val="clear" w:color="auto" w:fill="auto"/>
            <w:hideMark/>
          </w:tcPr>
          <w:p w14:paraId="66984277"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7A3AB115"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Integer(17)</w:t>
            </w:r>
          </w:p>
        </w:tc>
        <w:tc>
          <w:tcPr>
            <w:tcW w:w="0" w:type="auto"/>
            <w:tcBorders>
              <w:top w:val="nil"/>
              <w:left w:val="nil"/>
              <w:bottom w:val="single" w:sz="4" w:space="0" w:color="auto"/>
              <w:right w:val="single" w:sz="4" w:space="0" w:color="auto"/>
            </w:tcBorders>
            <w:shd w:val="clear" w:color="auto" w:fill="auto"/>
            <w:hideMark/>
          </w:tcPr>
          <w:p w14:paraId="38A87B60"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291D862"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MtlFndAmt</w:t>
            </w:r>
          </w:p>
        </w:tc>
        <w:tc>
          <w:tcPr>
            <w:tcW w:w="0" w:type="auto"/>
            <w:tcBorders>
              <w:top w:val="nil"/>
              <w:left w:val="nil"/>
              <w:bottom w:val="single" w:sz="4" w:space="0" w:color="auto"/>
              <w:right w:val="single" w:sz="4" w:space="0" w:color="auto"/>
            </w:tcBorders>
            <w:shd w:val="clear" w:color="auto" w:fill="auto"/>
            <w:hideMark/>
          </w:tcPr>
          <w:p w14:paraId="2026FE85" w14:textId="71F69B26"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08EC0261"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5C19F9DC"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Mutual Fund Indicator</w:t>
            </w:r>
          </w:p>
        </w:tc>
        <w:tc>
          <w:tcPr>
            <w:tcW w:w="0" w:type="auto"/>
            <w:tcBorders>
              <w:top w:val="nil"/>
              <w:left w:val="nil"/>
              <w:bottom w:val="single" w:sz="4" w:space="0" w:color="auto"/>
              <w:right w:val="single" w:sz="4" w:space="0" w:color="auto"/>
            </w:tcBorders>
            <w:shd w:val="clear" w:color="auto" w:fill="auto"/>
            <w:hideMark/>
          </w:tcPr>
          <w:p w14:paraId="6B9352E6" w14:textId="2F5FB465" w:rsidR="00535D5A" w:rsidRPr="00535D5A" w:rsidRDefault="00F121A3" w:rsidP="00535D5A">
            <w:pPr>
              <w:rPr>
                <w:rFonts w:eastAsia="Times New Roman" w:cs="Calibri"/>
                <w:sz w:val="22"/>
                <w:szCs w:val="22"/>
                <w:lang w:val="en-IN" w:eastAsia="en-IN"/>
              </w:rPr>
            </w:pPr>
            <w:r>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DE02390"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6AC11544"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C59B643"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MtlFndInd</w:t>
            </w:r>
          </w:p>
        </w:tc>
        <w:tc>
          <w:tcPr>
            <w:tcW w:w="0" w:type="auto"/>
            <w:tcBorders>
              <w:top w:val="nil"/>
              <w:left w:val="nil"/>
              <w:bottom w:val="single" w:sz="4" w:space="0" w:color="auto"/>
              <w:right w:val="single" w:sz="4" w:space="0" w:color="auto"/>
            </w:tcBorders>
            <w:shd w:val="clear" w:color="auto" w:fill="auto"/>
            <w:hideMark/>
          </w:tcPr>
          <w:p w14:paraId="68B1D2AC" w14:textId="427CAA6A" w:rsidR="00535D5A" w:rsidRPr="00535D5A" w:rsidRDefault="00F121A3" w:rsidP="00535D5A">
            <w:pPr>
              <w:rPr>
                <w:rFonts w:eastAsia="Times New Roman" w:cs="Calibri"/>
                <w:sz w:val="22"/>
                <w:szCs w:val="22"/>
                <w:lang w:val="en-IN" w:eastAsia="en-IN"/>
              </w:rPr>
            </w:pPr>
            <w:r w:rsidRPr="007D0376">
              <w:rPr>
                <w:rFonts w:eastAsia="Times New Roman" w:cs="Calibri"/>
                <w:sz w:val="22"/>
                <w:szCs w:val="22"/>
                <w:lang w:val="en-IN" w:eastAsia="en-IN"/>
              </w:rPr>
              <w:t xml:space="preserve">Will be </w:t>
            </w:r>
            <w:r>
              <w:rPr>
                <w:rFonts w:eastAsia="Times New Roman" w:cs="Calibri"/>
                <w:sz w:val="22"/>
                <w:szCs w:val="22"/>
                <w:lang w:val="en-IN" w:eastAsia="en-IN"/>
              </w:rPr>
              <w:t>Blank</w:t>
            </w:r>
          </w:p>
        </w:tc>
      </w:tr>
      <w:tr w:rsidR="00535D5A" w:rsidRPr="00535D5A" w14:paraId="75C1D7AD"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6123FA4F"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Transaction Identifier</w:t>
            </w:r>
          </w:p>
        </w:tc>
        <w:tc>
          <w:tcPr>
            <w:tcW w:w="0" w:type="auto"/>
            <w:tcBorders>
              <w:top w:val="nil"/>
              <w:left w:val="nil"/>
              <w:bottom w:val="single" w:sz="4" w:space="0" w:color="auto"/>
              <w:right w:val="single" w:sz="4" w:space="0" w:color="auto"/>
            </w:tcBorders>
            <w:shd w:val="clear" w:color="auto" w:fill="auto"/>
            <w:hideMark/>
          </w:tcPr>
          <w:p w14:paraId="3C4695F2"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7AF3384E"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CHAR(4)</w:t>
            </w:r>
          </w:p>
        </w:tc>
        <w:tc>
          <w:tcPr>
            <w:tcW w:w="0" w:type="auto"/>
            <w:tcBorders>
              <w:top w:val="nil"/>
              <w:left w:val="nil"/>
              <w:bottom w:val="single" w:sz="4" w:space="0" w:color="auto"/>
              <w:right w:val="single" w:sz="4" w:space="0" w:color="auto"/>
            </w:tcBorders>
            <w:shd w:val="clear" w:color="auto" w:fill="auto"/>
            <w:hideMark/>
          </w:tcPr>
          <w:p w14:paraId="5FC40EE8"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F7CBCCF"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TxId</w:t>
            </w:r>
          </w:p>
        </w:tc>
        <w:tc>
          <w:tcPr>
            <w:tcW w:w="0" w:type="auto"/>
            <w:tcBorders>
              <w:top w:val="nil"/>
              <w:left w:val="nil"/>
              <w:bottom w:val="single" w:sz="4" w:space="0" w:color="auto"/>
              <w:right w:val="single" w:sz="4" w:space="0" w:color="auto"/>
            </w:tcBorders>
            <w:shd w:val="clear" w:color="auto" w:fill="auto"/>
            <w:hideMark/>
          </w:tcPr>
          <w:p w14:paraId="6F644BEE" w14:textId="67F65406"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'DFT' </w:t>
            </w:r>
          </w:p>
        </w:tc>
      </w:tr>
      <w:tr w:rsidR="00535D5A" w:rsidRPr="00535D5A" w14:paraId="4DBCB3F1"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287C0F8B"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Total No of Transferee BOs</w:t>
            </w:r>
          </w:p>
        </w:tc>
        <w:tc>
          <w:tcPr>
            <w:tcW w:w="0" w:type="auto"/>
            <w:tcBorders>
              <w:top w:val="nil"/>
              <w:left w:val="nil"/>
              <w:bottom w:val="single" w:sz="4" w:space="0" w:color="auto"/>
              <w:right w:val="single" w:sz="4" w:space="0" w:color="auto"/>
            </w:tcBorders>
            <w:shd w:val="clear" w:color="auto" w:fill="auto"/>
            <w:hideMark/>
          </w:tcPr>
          <w:p w14:paraId="3A6D1F8A"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075FB506"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Integer(5)</w:t>
            </w:r>
          </w:p>
        </w:tc>
        <w:tc>
          <w:tcPr>
            <w:tcW w:w="0" w:type="auto"/>
            <w:tcBorders>
              <w:top w:val="nil"/>
              <w:left w:val="nil"/>
              <w:bottom w:val="single" w:sz="4" w:space="0" w:color="auto"/>
              <w:right w:val="single" w:sz="4" w:space="0" w:color="auto"/>
            </w:tcBorders>
            <w:shd w:val="clear" w:color="auto" w:fill="auto"/>
            <w:hideMark/>
          </w:tcPr>
          <w:p w14:paraId="7DB04A05"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F148D69"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TtlNbOfTrfeeBnfclOwnrs</w:t>
            </w:r>
          </w:p>
        </w:tc>
        <w:tc>
          <w:tcPr>
            <w:tcW w:w="0" w:type="auto"/>
            <w:tcBorders>
              <w:top w:val="nil"/>
              <w:left w:val="nil"/>
              <w:bottom w:val="single" w:sz="4" w:space="0" w:color="auto"/>
              <w:right w:val="single" w:sz="4" w:space="0" w:color="auto"/>
            </w:tcBorders>
            <w:shd w:val="clear" w:color="auto" w:fill="auto"/>
            <w:hideMark/>
          </w:tcPr>
          <w:p w14:paraId="0281EF0F" w14:textId="70026536"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37805F3C"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5B5005CF"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Multiple Quantity</w:t>
            </w:r>
          </w:p>
        </w:tc>
        <w:tc>
          <w:tcPr>
            <w:tcW w:w="0" w:type="auto"/>
            <w:tcBorders>
              <w:top w:val="nil"/>
              <w:left w:val="nil"/>
              <w:bottom w:val="single" w:sz="4" w:space="0" w:color="auto"/>
              <w:right w:val="single" w:sz="4" w:space="0" w:color="auto"/>
            </w:tcBorders>
            <w:shd w:val="clear" w:color="auto" w:fill="auto"/>
            <w:hideMark/>
          </w:tcPr>
          <w:p w14:paraId="27FBBE34"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7FBC88DC"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Integer(19)</w:t>
            </w:r>
          </w:p>
        </w:tc>
        <w:tc>
          <w:tcPr>
            <w:tcW w:w="0" w:type="auto"/>
            <w:tcBorders>
              <w:top w:val="nil"/>
              <w:left w:val="nil"/>
              <w:bottom w:val="single" w:sz="4" w:space="0" w:color="auto"/>
              <w:right w:val="single" w:sz="4" w:space="0" w:color="auto"/>
            </w:tcBorders>
            <w:shd w:val="clear" w:color="auto" w:fill="auto"/>
            <w:hideMark/>
          </w:tcPr>
          <w:p w14:paraId="7EDB540F"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F34B245"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MltplQty</w:t>
            </w:r>
          </w:p>
        </w:tc>
        <w:tc>
          <w:tcPr>
            <w:tcW w:w="0" w:type="auto"/>
            <w:tcBorders>
              <w:top w:val="nil"/>
              <w:left w:val="nil"/>
              <w:bottom w:val="single" w:sz="4" w:space="0" w:color="auto"/>
              <w:right w:val="single" w:sz="4" w:space="0" w:color="auto"/>
            </w:tcBorders>
            <w:shd w:val="clear" w:color="auto" w:fill="auto"/>
            <w:hideMark/>
          </w:tcPr>
          <w:p w14:paraId="63A7CD6B" w14:textId="26F1AC33"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29327081"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52D240B6"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ISSUANCE FLAG</w:t>
            </w:r>
          </w:p>
        </w:tc>
        <w:tc>
          <w:tcPr>
            <w:tcW w:w="0" w:type="auto"/>
            <w:tcBorders>
              <w:top w:val="nil"/>
              <w:left w:val="nil"/>
              <w:bottom w:val="single" w:sz="4" w:space="0" w:color="auto"/>
              <w:right w:val="single" w:sz="4" w:space="0" w:color="auto"/>
            </w:tcBorders>
            <w:shd w:val="clear" w:color="auto" w:fill="auto"/>
            <w:hideMark/>
          </w:tcPr>
          <w:p w14:paraId="67095DA2"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6D59EFAF"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CHAR(4)</w:t>
            </w:r>
          </w:p>
        </w:tc>
        <w:tc>
          <w:tcPr>
            <w:tcW w:w="0" w:type="auto"/>
            <w:tcBorders>
              <w:top w:val="nil"/>
              <w:left w:val="nil"/>
              <w:bottom w:val="single" w:sz="4" w:space="0" w:color="auto"/>
              <w:right w:val="single" w:sz="4" w:space="0" w:color="auto"/>
            </w:tcBorders>
            <w:shd w:val="clear" w:color="auto" w:fill="auto"/>
            <w:hideMark/>
          </w:tcPr>
          <w:p w14:paraId="2E4CF2A1"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904CD40"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IsseFlg</w:t>
            </w:r>
          </w:p>
        </w:tc>
        <w:tc>
          <w:tcPr>
            <w:tcW w:w="0" w:type="auto"/>
            <w:tcBorders>
              <w:top w:val="nil"/>
              <w:left w:val="nil"/>
              <w:bottom w:val="single" w:sz="4" w:space="0" w:color="auto"/>
              <w:right w:val="single" w:sz="4" w:space="0" w:color="auto"/>
            </w:tcBorders>
            <w:shd w:val="clear" w:color="auto" w:fill="auto"/>
            <w:hideMark/>
          </w:tcPr>
          <w:p w14:paraId="2842E406" w14:textId="2067E371"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'DFT' </w:t>
            </w:r>
          </w:p>
        </w:tc>
      </w:tr>
      <w:tr w:rsidR="00535D5A" w:rsidRPr="00535D5A" w14:paraId="2B3DAF57" w14:textId="77777777" w:rsidTr="00535D5A">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0F12D2CB"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Flag of loose slip </w:t>
            </w:r>
          </w:p>
        </w:tc>
        <w:tc>
          <w:tcPr>
            <w:tcW w:w="0" w:type="auto"/>
            <w:tcBorders>
              <w:top w:val="nil"/>
              <w:left w:val="nil"/>
              <w:bottom w:val="single" w:sz="4" w:space="0" w:color="auto"/>
              <w:right w:val="single" w:sz="4" w:space="0" w:color="auto"/>
            </w:tcBorders>
            <w:shd w:val="clear" w:color="auto" w:fill="auto"/>
            <w:hideMark/>
          </w:tcPr>
          <w:p w14:paraId="602D65A0"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Flag of loose slip </w:t>
            </w:r>
          </w:p>
        </w:tc>
        <w:tc>
          <w:tcPr>
            <w:tcW w:w="0" w:type="auto"/>
            <w:tcBorders>
              <w:top w:val="nil"/>
              <w:left w:val="nil"/>
              <w:bottom w:val="single" w:sz="4" w:space="0" w:color="auto"/>
              <w:right w:val="single" w:sz="4" w:space="0" w:color="auto"/>
            </w:tcBorders>
            <w:shd w:val="clear" w:color="auto" w:fill="auto"/>
            <w:hideMark/>
          </w:tcPr>
          <w:p w14:paraId="48A08796"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CHAR(1)</w:t>
            </w:r>
          </w:p>
        </w:tc>
        <w:tc>
          <w:tcPr>
            <w:tcW w:w="0" w:type="auto"/>
            <w:tcBorders>
              <w:top w:val="nil"/>
              <w:left w:val="nil"/>
              <w:bottom w:val="single" w:sz="4" w:space="0" w:color="auto"/>
              <w:right w:val="single" w:sz="4" w:space="0" w:color="auto"/>
            </w:tcBorders>
            <w:shd w:val="clear" w:color="auto" w:fill="auto"/>
            <w:hideMark/>
          </w:tcPr>
          <w:p w14:paraId="517E64E0"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8F0C7FA"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FlgOfLooseSlip</w:t>
            </w:r>
          </w:p>
        </w:tc>
        <w:tc>
          <w:tcPr>
            <w:tcW w:w="0" w:type="auto"/>
            <w:tcBorders>
              <w:top w:val="nil"/>
              <w:left w:val="nil"/>
              <w:bottom w:val="single" w:sz="4" w:space="0" w:color="auto"/>
              <w:right w:val="single" w:sz="4" w:space="0" w:color="auto"/>
            </w:tcBorders>
            <w:shd w:val="clear" w:color="auto" w:fill="auto"/>
            <w:hideMark/>
          </w:tcPr>
          <w:p w14:paraId="4834C385"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Refer Standard Value List</w:t>
            </w:r>
            <w:r w:rsidRPr="00535D5A">
              <w:rPr>
                <w:rFonts w:eastAsia="Times New Roman" w:cs="Calibri"/>
                <w:sz w:val="22"/>
                <w:szCs w:val="22"/>
                <w:lang w:val="en-IN" w:eastAsia="en-IN"/>
              </w:rPr>
              <w:br/>
              <w:t>‘Y’ for Loose Slip; This is not required if DIS Type Indicator is electronics (i.e. ESP,ESE,EDS,EOT).</w:t>
            </w:r>
          </w:p>
        </w:tc>
      </w:tr>
      <w:tr w:rsidR="00535D5A" w:rsidRPr="00535D5A" w14:paraId="41F65273"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787C7744"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Account Closure Flag</w:t>
            </w:r>
          </w:p>
        </w:tc>
        <w:tc>
          <w:tcPr>
            <w:tcW w:w="0" w:type="auto"/>
            <w:tcBorders>
              <w:top w:val="nil"/>
              <w:left w:val="nil"/>
              <w:bottom w:val="single" w:sz="4" w:space="0" w:color="auto"/>
              <w:right w:val="single" w:sz="4" w:space="0" w:color="auto"/>
            </w:tcBorders>
            <w:shd w:val="clear" w:color="auto" w:fill="auto"/>
            <w:hideMark/>
          </w:tcPr>
          <w:p w14:paraId="59F863A9"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9144341"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0964EDEE"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0088AB9"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AcctClsrFlg</w:t>
            </w:r>
          </w:p>
        </w:tc>
        <w:tc>
          <w:tcPr>
            <w:tcW w:w="0" w:type="auto"/>
            <w:tcBorders>
              <w:top w:val="nil"/>
              <w:left w:val="nil"/>
              <w:bottom w:val="single" w:sz="4" w:space="0" w:color="auto"/>
              <w:right w:val="single" w:sz="4" w:space="0" w:color="auto"/>
            </w:tcBorders>
            <w:shd w:val="clear" w:color="auto" w:fill="auto"/>
            <w:hideMark/>
          </w:tcPr>
          <w:p w14:paraId="62BE84B7" w14:textId="4C8D2165"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62E0CB86" w14:textId="77777777" w:rsidTr="00535D5A">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21C5D175"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Channel Indicator /TRANSACTION SOURCE </w:t>
            </w:r>
          </w:p>
        </w:tc>
        <w:tc>
          <w:tcPr>
            <w:tcW w:w="0" w:type="auto"/>
            <w:tcBorders>
              <w:top w:val="nil"/>
              <w:left w:val="nil"/>
              <w:bottom w:val="single" w:sz="4" w:space="0" w:color="auto"/>
              <w:right w:val="single" w:sz="4" w:space="0" w:color="auto"/>
            </w:tcBorders>
            <w:shd w:val="clear" w:color="auto" w:fill="auto"/>
            <w:hideMark/>
          </w:tcPr>
          <w:p w14:paraId="3D013A83"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32E9897"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5DA0D35D"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DD97005"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ChanlInd</w:t>
            </w:r>
          </w:p>
        </w:tc>
        <w:tc>
          <w:tcPr>
            <w:tcW w:w="0" w:type="auto"/>
            <w:tcBorders>
              <w:top w:val="nil"/>
              <w:left w:val="nil"/>
              <w:bottom w:val="single" w:sz="4" w:space="0" w:color="auto"/>
              <w:right w:val="single" w:sz="4" w:space="0" w:color="auto"/>
            </w:tcBorders>
            <w:shd w:val="clear" w:color="auto" w:fill="auto"/>
            <w:hideMark/>
          </w:tcPr>
          <w:p w14:paraId="19AB7CD6" w14:textId="5D46F422"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1090B2E3"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64ECACD8"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lastRenderedPageBreak/>
              <w:t>Irreversible Reason Code 1</w:t>
            </w:r>
          </w:p>
        </w:tc>
        <w:tc>
          <w:tcPr>
            <w:tcW w:w="0" w:type="auto"/>
            <w:tcBorders>
              <w:top w:val="nil"/>
              <w:left w:val="nil"/>
              <w:bottom w:val="single" w:sz="4" w:space="0" w:color="auto"/>
              <w:right w:val="single" w:sz="4" w:space="0" w:color="auto"/>
            </w:tcBorders>
            <w:shd w:val="clear" w:color="auto" w:fill="auto"/>
            <w:hideMark/>
          </w:tcPr>
          <w:p w14:paraId="66AFBA26"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E854248"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Integer(4)</w:t>
            </w:r>
          </w:p>
        </w:tc>
        <w:tc>
          <w:tcPr>
            <w:tcW w:w="0" w:type="auto"/>
            <w:tcBorders>
              <w:top w:val="nil"/>
              <w:left w:val="nil"/>
              <w:bottom w:val="single" w:sz="4" w:space="0" w:color="auto"/>
              <w:right w:val="single" w:sz="4" w:space="0" w:color="auto"/>
            </w:tcBorders>
            <w:shd w:val="clear" w:color="auto" w:fill="auto"/>
            <w:hideMark/>
          </w:tcPr>
          <w:p w14:paraId="594CB55F"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ED6E908"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IrrvsblRsnCd1</w:t>
            </w:r>
          </w:p>
        </w:tc>
        <w:tc>
          <w:tcPr>
            <w:tcW w:w="0" w:type="auto"/>
            <w:tcBorders>
              <w:top w:val="nil"/>
              <w:left w:val="nil"/>
              <w:bottom w:val="single" w:sz="4" w:space="0" w:color="auto"/>
              <w:right w:val="single" w:sz="4" w:space="0" w:color="auto"/>
            </w:tcBorders>
            <w:shd w:val="clear" w:color="auto" w:fill="auto"/>
            <w:hideMark/>
          </w:tcPr>
          <w:p w14:paraId="45B6CAD9" w14:textId="0610B165"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5000C5AA"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1A2B6FF4"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Irreversible Reason Code 2</w:t>
            </w:r>
          </w:p>
        </w:tc>
        <w:tc>
          <w:tcPr>
            <w:tcW w:w="0" w:type="auto"/>
            <w:tcBorders>
              <w:top w:val="nil"/>
              <w:left w:val="nil"/>
              <w:bottom w:val="single" w:sz="4" w:space="0" w:color="auto"/>
              <w:right w:val="single" w:sz="4" w:space="0" w:color="auto"/>
            </w:tcBorders>
            <w:shd w:val="clear" w:color="auto" w:fill="auto"/>
            <w:hideMark/>
          </w:tcPr>
          <w:p w14:paraId="0F72B40B"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E71B9A7"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Integer(4)</w:t>
            </w:r>
          </w:p>
        </w:tc>
        <w:tc>
          <w:tcPr>
            <w:tcW w:w="0" w:type="auto"/>
            <w:tcBorders>
              <w:top w:val="nil"/>
              <w:left w:val="nil"/>
              <w:bottom w:val="single" w:sz="4" w:space="0" w:color="auto"/>
              <w:right w:val="single" w:sz="4" w:space="0" w:color="auto"/>
            </w:tcBorders>
            <w:shd w:val="clear" w:color="auto" w:fill="auto"/>
            <w:hideMark/>
          </w:tcPr>
          <w:p w14:paraId="2BEC033A"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8448D75"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IrrvsblRsnCd2</w:t>
            </w:r>
          </w:p>
        </w:tc>
        <w:tc>
          <w:tcPr>
            <w:tcW w:w="0" w:type="auto"/>
            <w:tcBorders>
              <w:top w:val="nil"/>
              <w:left w:val="nil"/>
              <w:bottom w:val="single" w:sz="4" w:space="0" w:color="auto"/>
              <w:right w:val="single" w:sz="4" w:space="0" w:color="auto"/>
            </w:tcBorders>
            <w:shd w:val="clear" w:color="auto" w:fill="auto"/>
            <w:hideMark/>
          </w:tcPr>
          <w:p w14:paraId="18F37CA0" w14:textId="4972188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4F21ADA8"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48ABE5CC"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Irreversible Reason Code 3</w:t>
            </w:r>
          </w:p>
        </w:tc>
        <w:tc>
          <w:tcPr>
            <w:tcW w:w="0" w:type="auto"/>
            <w:tcBorders>
              <w:top w:val="nil"/>
              <w:left w:val="nil"/>
              <w:bottom w:val="single" w:sz="4" w:space="0" w:color="auto"/>
              <w:right w:val="single" w:sz="4" w:space="0" w:color="auto"/>
            </w:tcBorders>
            <w:shd w:val="clear" w:color="auto" w:fill="auto"/>
            <w:hideMark/>
          </w:tcPr>
          <w:p w14:paraId="059B9130"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C1D9C41"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Integer(4)</w:t>
            </w:r>
          </w:p>
        </w:tc>
        <w:tc>
          <w:tcPr>
            <w:tcW w:w="0" w:type="auto"/>
            <w:tcBorders>
              <w:top w:val="nil"/>
              <w:left w:val="nil"/>
              <w:bottom w:val="single" w:sz="4" w:space="0" w:color="auto"/>
              <w:right w:val="single" w:sz="4" w:space="0" w:color="auto"/>
            </w:tcBorders>
            <w:shd w:val="clear" w:color="auto" w:fill="auto"/>
            <w:hideMark/>
          </w:tcPr>
          <w:p w14:paraId="57003DD5"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F50F483"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IrrvsblRsnCd3</w:t>
            </w:r>
          </w:p>
        </w:tc>
        <w:tc>
          <w:tcPr>
            <w:tcW w:w="0" w:type="auto"/>
            <w:tcBorders>
              <w:top w:val="nil"/>
              <w:left w:val="nil"/>
              <w:bottom w:val="single" w:sz="4" w:space="0" w:color="auto"/>
              <w:right w:val="single" w:sz="4" w:space="0" w:color="auto"/>
            </w:tcBorders>
            <w:shd w:val="clear" w:color="auto" w:fill="auto"/>
            <w:hideMark/>
          </w:tcPr>
          <w:p w14:paraId="1FC12128" w14:textId="3923CCA8"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489AFDF4"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5A0FF3BA"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Irreversible Reason Code 4</w:t>
            </w:r>
          </w:p>
        </w:tc>
        <w:tc>
          <w:tcPr>
            <w:tcW w:w="0" w:type="auto"/>
            <w:tcBorders>
              <w:top w:val="nil"/>
              <w:left w:val="nil"/>
              <w:bottom w:val="single" w:sz="4" w:space="0" w:color="auto"/>
              <w:right w:val="single" w:sz="4" w:space="0" w:color="auto"/>
            </w:tcBorders>
            <w:shd w:val="clear" w:color="auto" w:fill="auto"/>
            <w:hideMark/>
          </w:tcPr>
          <w:p w14:paraId="3105FD6A"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DD792FD"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Integer(4)</w:t>
            </w:r>
          </w:p>
        </w:tc>
        <w:tc>
          <w:tcPr>
            <w:tcW w:w="0" w:type="auto"/>
            <w:tcBorders>
              <w:top w:val="nil"/>
              <w:left w:val="nil"/>
              <w:bottom w:val="single" w:sz="4" w:space="0" w:color="auto"/>
              <w:right w:val="single" w:sz="4" w:space="0" w:color="auto"/>
            </w:tcBorders>
            <w:shd w:val="clear" w:color="auto" w:fill="auto"/>
            <w:hideMark/>
          </w:tcPr>
          <w:p w14:paraId="622ED8B0"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A3BBD8A"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IrrvsblRsnCd4</w:t>
            </w:r>
          </w:p>
        </w:tc>
        <w:tc>
          <w:tcPr>
            <w:tcW w:w="0" w:type="auto"/>
            <w:tcBorders>
              <w:top w:val="nil"/>
              <w:left w:val="nil"/>
              <w:bottom w:val="single" w:sz="4" w:space="0" w:color="auto"/>
              <w:right w:val="single" w:sz="4" w:space="0" w:color="auto"/>
            </w:tcBorders>
            <w:shd w:val="clear" w:color="auto" w:fill="auto"/>
            <w:hideMark/>
          </w:tcPr>
          <w:p w14:paraId="20E33CAA" w14:textId="2D6F2C2A"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546BB17B" w14:textId="77777777" w:rsidTr="00535D5A">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7D0D5C51"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Other depository Client code of first Nominee</w:t>
            </w:r>
          </w:p>
        </w:tc>
        <w:tc>
          <w:tcPr>
            <w:tcW w:w="0" w:type="auto"/>
            <w:tcBorders>
              <w:top w:val="nil"/>
              <w:left w:val="nil"/>
              <w:bottom w:val="single" w:sz="4" w:space="0" w:color="auto"/>
              <w:right w:val="single" w:sz="4" w:space="0" w:color="auto"/>
            </w:tcBorders>
            <w:shd w:val="clear" w:color="auto" w:fill="auto"/>
            <w:hideMark/>
          </w:tcPr>
          <w:p w14:paraId="049B9819"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026B68B"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Integer(16)</w:t>
            </w:r>
          </w:p>
        </w:tc>
        <w:tc>
          <w:tcPr>
            <w:tcW w:w="0" w:type="auto"/>
            <w:tcBorders>
              <w:top w:val="nil"/>
              <w:left w:val="nil"/>
              <w:bottom w:val="single" w:sz="4" w:space="0" w:color="auto"/>
              <w:right w:val="single" w:sz="4" w:space="0" w:color="auto"/>
            </w:tcBorders>
            <w:shd w:val="clear" w:color="auto" w:fill="auto"/>
            <w:hideMark/>
          </w:tcPr>
          <w:p w14:paraId="4835ECEE"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7CF38A8"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OthrDpstryClntCdOfFrstNmnee</w:t>
            </w:r>
          </w:p>
        </w:tc>
        <w:tc>
          <w:tcPr>
            <w:tcW w:w="0" w:type="auto"/>
            <w:tcBorders>
              <w:top w:val="nil"/>
              <w:left w:val="nil"/>
              <w:bottom w:val="single" w:sz="4" w:space="0" w:color="auto"/>
              <w:right w:val="single" w:sz="4" w:space="0" w:color="auto"/>
            </w:tcBorders>
            <w:shd w:val="clear" w:color="auto" w:fill="auto"/>
            <w:hideMark/>
          </w:tcPr>
          <w:p w14:paraId="43BD68D6" w14:textId="1CFE06A6"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74F9F9C7" w14:textId="77777777" w:rsidTr="00535D5A">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4284B06C"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Other depository Client code of second Nominee</w:t>
            </w:r>
          </w:p>
        </w:tc>
        <w:tc>
          <w:tcPr>
            <w:tcW w:w="0" w:type="auto"/>
            <w:tcBorders>
              <w:top w:val="nil"/>
              <w:left w:val="nil"/>
              <w:bottom w:val="single" w:sz="4" w:space="0" w:color="auto"/>
              <w:right w:val="single" w:sz="4" w:space="0" w:color="auto"/>
            </w:tcBorders>
            <w:shd w:val="clear" w:color="auto" w:fill="auto"/>
            <w:hideMark/>
          </w:tcPr>
          <w:p w14:paraId="7770F8EC"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40A5FD5"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Integer(16)</w:t>
            </w:r>
          </w:p>
        </w:tc>
        <w:tc>
          <w:tcPr>
            <w:tcW w:w="0" w:type="auto"/>
            <w:tcBorders>
              <w:top w:val="nil"/>
              <w:left w:val="nil"/>
              <w:bottom w:val="single" w:sz="4" w:space="0" w:color="auto"/>
              <w:right w:val="single" w:sz="4" w:space="0" w:color="auto"/>
            </w:tcBorders>
            <w:shd w:val="clear" w:color="auto" w:fill="auto"/>
            <w:hideMark/>
          </w:tcPr>
          <w:p w14:paraId="5D0B5002"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6095092"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OthrDpstryClntCdOfScndNmnee</w:t>
            </w:r>
          </w:p>
        </w:tc>
        <w:tc>
          <w:tcPr>
            <w:tcW w:w="0" w:type="auto"/>
            <w:tcBorders>
              <w:top w:val="nil"/>
              <w:left w:val="nil"/>
              <w:bottom w:val="single" w:sz="4" w:space="0" w:color="auto"/>
              <w:right w:val="single" w:sz="4" w:space="0" w:color="auto"/>
            </w:tcBorders>
            <w:shd w:val="clear" w:color="auto" w:fill="auto"/>
            <w:hideMark/>
          </w:tcPr>
          <w:p w14:paraId="7E649D78" w14:textId="5851DB68"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798D6B80" w14:textId="77777777" w:rsidTr="00535D5A">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34F04ACB"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Other depository Client code of third Nominee</w:t>
            </w:r>
          </w:p>
        </w:tc>
        <w:tc>
          <w:tcPr>
            <w:tcW w:w="0" w:type="auto"/>
            <w:tcBorders>
              <w:top w:val="nil"/>
              <w:left w:val="nil"/>
              <w:bottom w:val="single" w:sz="4" w:space="0" w:color="auto"/>
              <w:right w:val="single" w:sz="4" w:space="0" w:color="auto"/>
            </w:tcBorders>
            <w:shd w:val="clear" w:color="auto" w:fill="auto"/>
            <w:hideMark/>
          </w:tcPr>
          <w:p w14:paraId="01721F33"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22385A7"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Integer(16)</w:t>
            </w:r>
          </w:p>
        </w:tc>
        <w:tc>
          <w:tcPr>
            <w:tcW w:w="0" w:type="auto"/>
            <w:tcBorders>
              <w:top w:val="nil"/>
              <w:left w:val="nil"/>
              <w:bottom w:val="single" w:sz="4" w:space="0" w:color="auto"/>
              <w:right w:val="single" w:sz="4" w:space="0" w:color="auto"/>
            </w:tcBorders>
            <w:shd w:val="clear" w:color="auto" w:fill="auto"/>
            <w:hideMark/>
          </w:tcPr>
          <w:p w14:paraId="77CB0BE4"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3942652"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OthrDpstryClntCdOfThrdNmnee</w:t>
            </w:r>
          </w:p>
        </w:tc>
        <w:tc>
          <w:tcPr>
            <w:tcW w:w="0" w:type="auto"/>
            <w:tcBorders>
              <w:top w:val="nil"/>
              <w:left w:val="nil"/>
              <w:bottom w:val="single" w:sz="4" w:space="0" w:color="auto"/>
              <w:right w:val="single" w:sz="4" w:space="0" w:color="auto"/>
            </w:tcBorders>
            <w:shd w:val="clear" w:color="auto" w:fill="auto"/>
            <w:hideMark/>
          </w:tcPr>
          <w:p w14:paraId="258EFD05" w14:textId="575AFB19"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685846DA"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416200AA"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Other depository flag of first Nominee</w:t>
            </w:r>
          </w:p>
        </w:tc>
        <w:tc>
          <w:tcPr>
            <w:tcW w:w="0" w:type="auto"/>
            <w:tcBorders>
              <w:top w:val="nil"/>
              <w:left w:val="nil"/>
              <w:bottom w:val="single" w:sz="4" w:space="0" w:color="auto"/>
              <w:right w:val="single" w:sz="4" w:space="0" w:color="auto"/>
            </w:tcBorders>
            <w:shd w:val="clear" w:color="auto" w:fill="auto"/>
            <w:hideMark/>
          </w:tcPr>
          <w:p w14:paraId="67C05AA3"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9621A19"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CHAR(1)</w:t>
            </w:r>
          </w:p>
        </w:tc>
        <w:tc>
          <w:tcPr>
            <w:tcW w:w="0" w:type="auto"/>
            <w:tcBorders>
              <w:top w:val="nil"/>
              <w:left w:val="nil"/>
              <w:bottom w:val="single" w:sz="4" w:space="0" w:color="auto"/>
              <w:right w:val="single" w:sz="4" w:space="0" w:color="auto"/>
            </w:tcBorders>
            <w:shd w:val="clear" w:color="auto" w:fill="auto"/>
            <w:hideMark/>
          </w:tcPr>
          <w:p w14:paraId="239006BA"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75ED8A5"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OthrDpstryFlgOfFrstNmnee</w:t>
            </w:r>
          </w:p>
        </w:tc>
        <w:tc>
          <w:tcPr>
            <w:tcW w:w="0" w:type="auto"/>
            <w:tcBorders>
              <w:top w:val="nil"/>
              <w:left w:val="nil"/>
              <w:bottom w:val="single" w:sz="4" w:space="0" w:color="auto"/>
              <w:right w:val="single" w:sz="4" w:space="0" w:color="auto"/>
            </w:tcBorders>
            <w:shd w:val="clear" w:color="auto" w:fill="auto"/>
            <w:hideMark/>
          </w:tcPr>
          <w:p w14:paraId="3CAA324B" w14:textId="585FD183"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49FA514A" w14:textId="77777777" w:rsidTr="00535D5A">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1DA310B5"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Other depository flag of second Nominee</w:t>
            </w:r>
          </w:p>
        </w:tc>
        <w:tc>
          <w:tcPr>
            <w:tcW w:w="0" w:type="auto"/>
            <w:tcBorders>
              <w:top w:val="nil"/>
              <w:left w:val="nil"/>
              <w:bottom w:val="single" w:sz="4" w:space="0" w:color="auto"/>
              <w:right w:val="single" w:sz="4" w:space="0" w:color="auto"/>
            </w:tcBorders>
            <w:shd w:val="clear" w:color="auto" w:fill="auto"/>
            <w:hideMark/>
          </w:tcPr>
          <w:p w14:paraId="13C4BEBB"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DD5D0A4"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CHAR(1)</w:t>
            </w:r>
          </w:p>
        </w:tc>
        <w:tc>
          <w:tcPr>
            <w:tcW w:w="0" w:type="auto"/>
            <w:tcBorders>
              <w:top w:val="nil"/>
              <w:left w:val="nil"/>
              <w:bottom w:val="single" w:sz="4" w:space="0" w:color="auto"/>
              <w:right w:val="single" w:sz="4" w:space="0" w:color="auto"/>
            </w:tcBorders>
            <w:shd w:val="clear" w:color="auto" w:fill="auto"/>
            <w:hideMark/>
          </w:tcPr>
          <w:p w14:paraId="0EB21313"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0927E2B"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OthrDpstryFlgOfScndNmnee</w:t>
            </w:r>
          </w:p>
        </w:tc>
        <w:tc>
          <w:tcPr>
            <w:tcW w:w="0" w:type="auto"/>
            <w:tcBorders>
              <w:top w:val="nil"/>
              <w:left w:val="nil"/>
              <w:bottom w:val="single" w:sz="4" w:space="0" w:color="auto"/>
              <w:right w:val="single" w:sz="4" w:space="0" w:color="auto"/>
            </w:tcBorders>
            <w:shd w:val="clear" w:color="auto" w:fill="auto"/>
            <w:hideMark/>
          </w:tcPr>
          <w:p w14:paraId="6EFF0F49" w14:textId="6EF569DA"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07C507A8"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230D61C5"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Other depository flag of third Nominee</w:t>
            </w:r>
          </w:p>
        </w:tc>
        <w:tc>
          <w:tcPr>
            <w:tcW w:w="0" w:type="auto"/>
            <w:tcBorders>
              <w:top w:val="nil"/>
              <w:left w:val="nil"/>
              <w:bottom w:val="single" w:sz="4" w:space="0" w:color="auto"/>
              <w:right w:val="single" w:sz="4" w:space="0" w:color="auto"/>
            </w:tcBorders>
            <w:shd w:val="clear" w:color="auto" w:fill="auto"/>
            <w:hideMark/>
          </w:tcPr>
          <w:p w14:paraId="536C8CE5"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6660E3A"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CHAR(1)</w:t>
            </w:r>
          </w:p>
        </w:tc>
        <w:tc>
          <w:tcPr>
            <w:tcW w:w="0" w:type="auto"/>
            <w:tcBorders>
              <w:top w:val="nil"/>
              <w:left w:val="nil"/>
              <w:bottom w:val="single" w:sz="4" w:space="0" w:color="auto"/>
              <w:right w:val="single" w:sz="4" w:space="0" w:color="auto"/>
            </w:tcBorders>
            <w:shd w:val="clear" w:color="auto" w:fill="auto"/>
            <w:hideMark/>
          </w:tcPr>
          <w:p w14:paraId="143C832A"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080AFA8"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OtherDpstryFlgOfThrdNmnee</w:t>
            </w:r>
          </w:p>
        </w:tc>
        <w:tc>
          <w:tcPr>
            <w:tcW w:w="0" w:type="auto"/>
            <w:tcBorders>
              <w:top w:val="nil"/>
              <w:left w:val="nil"/>
              <w:bottom w:val="single" w:sz="4" w:space="0" w:color="auto"/>
              <w:right w:val="single" w:sz="4" w:space="0" w:color="auto"/>
            </w:tcBorders>
            <w:shd w:val="clear" w:color="auto" w:fill="auto"/>
            <w:hideMark/>
          </w:tcPr>
          <w:p w14:paraId="13DFB23A" w14:textId="57EAB32D"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04F56DF8"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2CC36E6E"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Other Client ID of first Nominee</w:t>
            </w:r>
          </w:p>
        </w:tc>
        <w:tc>
          <w:tcPr>
            <w:tcW w:w="0" w:type="auto"/>
            <w:tcBorders>
              <w:top w:val="nil"/>
              <w:left w:val="nil"/>
              <w:bottom w:val="single" w:sz="4" w:space="0" w:color="auto"/>
              <w:right w:val="single" w:sz="4" w:space="0" w:color="auto"/>
            </w:tcBorders>
            <w:shd w:val="clear" w:color="auto" w:fill="auto"/>
            <w:hideMark/>
          </w:tcPr>
          <w:p w14:paraId="607046DA"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E5B11AE"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Integer(8)</w:t>
            </w:r>
          </w:p>
        </w:tc>
        <w:tc>
          <w:tcPr>
            <w:tcW w:w="0" w:type="auto"/>
            <w:tcBorders>
              <w:top w:val="nil"/>
              <w:left w:val="nil"/>
              <w:bottom w:val="single" w:sz="4" w:space="0" w:color="auto"/>
              <w:right w:val="single" w:sz="4" w:space="0" w:color="auto"/>
            </w:tcBorders>
            <w:shd w:val="clear" w:color="auto" w:fill="auto"/>
            <w:hideMark/>
          </w:tcPr>
          <w:p w14:paraId="16C21D0D"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FE13139"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OthrClntIdOfFrstNmnee</w:t>
            </w:r>
          </w:p>
        </w:tc>
        <w:tc>
          <w:tcPr>
            <w:tcW w:w="0" w:type="auto"/>
            <w:tcBorders>
              <w:top w:val="nil"/>
              <w:left w:val="nil"/>
              <w:bottom w:val="single" w:sz="4" w:space="0" w:color="auto"/>
              <w:right w:val="single" w:sz="4" w:space="0" w:color="auto"/>
            </w:tcBorders>
            <w:shd w:val="clear" w:color="auto" w:fill="auto"/>
            <w:hideMark/>
          </w:tcPr>
          <w:p w14:paraId="6D2A25B4" w14:textId="61E89D3D"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53BB195C"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56887512"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Other Client ID of second Nominee</w:t>
            </w:r>
          </w:p>
        </w:tc>
        <w:tc>
          <w:tcPr>
            <w:tcW w:w="0" w:type="auto"/>
            <w:tcBorders>
              <w:top w:val="nil"/>
              <w:left w:val="nil"/>
              <w:bottom w:val="single" w:sz="4" w:space="0" w:color="auto"/>
              <w:right w:val="single" w:sz="4" w:space="0" w:color="auto"/>
            </w:tcBorders>
            <w:shd w:val="clear" w:color="auto" w:fill="auto"/>
            <w:hideMark/>
          </w:tcPr>
          <w:p w14:paraId="4C00134C"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9F129B2"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Integer(8)</w:t>
            </w:r>
          </w:p>
        </w:tc>
        <w:tc>
          <w:tcPr>
            <w:tcW w:w="0" w:type="auto"/>
            <w:tcBorders>
              <w:top w:val="nil"/>
              <w:left w:val="nil"/>
              <w:bottom w:val="single" w:sz="4" w:space="0" w:color="auto"/>
              <w:right w:val="single" w:sz="4" w:space="0" w:color="auto"/>
            </w:tcBorders>
            <w:shd w:val="clear" w:color="auto" w:fill="auto"/>
            <w:hideMark/>
          </w:tcPr>
          <w:p w14:paraId="73D95865"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4210683"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OthrClntIdOfScndNmnee</w:t>
            </w:r>
          </w:p>
        </w:tc>
        <w:tc>
          <w:tcPr>
            <w:tcW w:w="0" w:type="auto"/>
            <w:tcBorders>
              <w:top w:val="nil"/>
              <w:left w:val="nil"/>
              <w:bottom w:val="single" w:sz="4" w:space="0" w:color="auto"/>
              <w:right w:val="single" w:sz="4" w:space="0" w:color="auto"/>
            </w:tcBorders>
            <w:shd w:val="clear" w:color="auto" w:fill="auto"/>
            <w:hideMark/>
          </w:tcPr>
          <w:p w14:paraId="3203B81E" w14:textId="33E50979"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24BABFE7"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4BC8BCAE"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lastRenderedPageBreak/>
              <w:t>Other Client ID of third Nominee</w:t>
            </w:r>
          </w:p>
        </w:tc>
        <w:tc>
          <w:tcPr>
            <w:tcW w:w="0" w:type="auto"/>
            <w:tcBorders>
              <w:top w:val="nil"/>
              <w:left w:val="nil"/>
              <w:bottom w:val="single" w:sz="4" w:space="0" w:color="auto"/>
              <w:right w:val="single" w:sz="4" w:space="0" w:color="auto"/>
            </w:tcBorders>
            <w:shd w:val="clear" w:color="auto" w:fill="auto"/>
            <w:hideMark/>
          </w:tcPr>
          <w:p w14:paraId="6EFB4C61"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9AE1807"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Integer(8)</w:t>
            </w:r>
          </w:p>
        </w:tc>
        <w:tc>
          <w:tcPr>
            <w:tcW w:w="0" w:type="auto"/>
            <w:tcBorders>
              <w:top w:val="nil"/>
              <w:left w:val="nil"/>
              <w:bottom w:val="single" w:sz="4" w:space="0" w:color="auto"/>
              <w:right w:val="single" w:sz="4" w:space="0" w:color="auto"/>
            </w:tcBorders>
            <w:shd w:val="clear" w:color="auto" w:fill="auto"/>
            <w:hideMark/>
          </w:tcPr>
          <w:p w14:paraId="66DCA8DF"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A47552B"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OthrClntIdOfThrdNmnee</w:t>
            </w:r>
          </w:p>
        </w:tc>
        <w:tc>
          <w:tcPr>
            <w:tcW w:w="0" w:type="auto"/>
            <w:tcBorders>
              <w:top w:val="nil"/>
              <w:left w:val="nil"/>
              <w:bottom w:val="single" w:sz="4" w:space="0" w:color="auto"/>
              <w:right w:val="single" w:sz="4" w:space="0" w:color="auto"/>
            </w:tcBorders>
            <w:shd w:val="clear" w:color="auto" w:fill="auto"/>
            <w:hideMark/>
          </w:tcPr>
          <w:p w14:paraId="5D9B2A83" w14:textId="74A9386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7FBBF3E3"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2B60D25E"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Other DP ID of first Nominee</w:t>
            </w:r>
          </w:p>
        </w:tc>
        <w:tc>
          <w:tcPr>
            <w:tcW w:w="0" w:type="auto"/>
            <w:tcBorders>
              <w:top w:val="nil"/>
              <w:left w:val="nil"/>
              <w:bottom w:val="single" w:sz="4" w:space="0" w:color="auto"/>
              <w:right w:val="single" w:sz="4" w:space="0" w:color="auto"/>
            </w:tcBorders>
            <w:shd w:val="clear" w:color="auto" w:fill="auto"/>
            <w:hideMark/>
          </w:tcPr>
          <w:p w14:paraId="3C7324A2"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8513571"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4E7BFAAE"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54CBBC2"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OthrDpstryPtcptIdOfFrstNmnee</w:t>
            </w:r>
          </w:p>
        </w:tc>
        <w:tc>
          <w:tcPr>
            <w:tcW w:w="0" w:type="auto"/>
            <w:tcBorders>
              <w:top w:val="nil"/>
              <w:left w:val="nil"/>
              <w:bottom w:val="single" w:sz="4" w:space="0" w:color="auto"/>
              <w:right w:val="single" w:sz="4" w:space="0" w:color="auto"/>
            </w:tcBorders>
            <w:shd w:val="clear" w:color="auto" w:fill="auto"/>
            <w:hideMark/>
          </w:tcPr>
          <w:p w14:paraId="6BCBAD15" w14:textId="1AE5B245"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540FF3E8"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68885601"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Other DP ID of second Nominee</w:t>
            </w:r>
          </w:p>
        </w:tc>
        <w:tc>
          <w:tcPr>
            <w:tcW w:w="0" w:type="auto"/>
            <w:tcBorders>
              <w:top w:val="nil"/>
              <w:left w:val="nil"/>
              <w:bottom w:val="single" w:sz="4" w:space="0" w:color="auto"/>
              <w:right w:val="single" w:sz="4" w:space="0" w:color="auto"/>
            </w:tcBorders>
            <w:shd w:val="clear" w:color="auto" w:fill="auto"/>
            <w:hideMark/>
          </w:tcPr>
          <w:p w14:paraId="51585F05"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64229EB"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734EF3CF"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6EC4B6E"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OthrDpstryPtcptIdOfScndNmnee</w:t>
            </w:r>
          </w:p>
        </w:tc>
        <w:tc>
          <w:tcPr>
            <w:tcW w:w="0" w:type="auto"/>
            <w:tcBorders>
              <w:top w:val="nil"/>
              <w:left w:val="nil"/>
              <w:bottom w:val="single" w:sz="4" w:space="0" w:color="auto"/>
              <w:right w:val="single" w:sz="4" w:space="0" w:color="auto"/>
            </w:tcBorders>
            <w:shd w:val="clear" w:color="auto" w:fill="auto"/>
            <w:hideMark/>
          </w:tcPr>
          <w:p w14:paraId="22167EEC" w14:textId="78F4B570"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249E62A3"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030CF2C3"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Other DP ID of third Nominee</w:t>
            </w:r>
          </w:p>
        </w:tc>
        <w:tc>
          <w:tcPr>
            <w:tcW w:w="0" w:type="auto"/>
            <w:tcBorders>
              <w:top w:val="nil"/>
              <w:left w:val="nil"/>
              <w:bottom w:val="single" w:sz="4" w:space="0" w:color="auto"/>
              <w:right w:val="single" w:sz="4" w:space="0" w:color="auto"/>
            </w:tcBorders>
            <w:shd w:val="clear" w:color="auto" w:fill="auto"/>
            <w:hideMark/>
          </w:tcPr>
          <w:p w14:paraId="22C9D066"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34C9D51"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1D3C091D"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3366B76"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OthrDpstryPtcptIdOfThrdNmnee</w:t>
            </w:r>
          </w:p>
        </w:tc>
        <w:tc>
          <w:tcPr>
            <w:tcW w:w="0" w:type="auto"/>
            <w:tcBorders>
              <w:top w:val="nil"/>
              <w:left w:val="nil"/>
              <w:bottom w:val="single" w:sz="4" w:space="0" w:color="auto"/>
              <w:right w:val="single" w:sz="4" w:space="0" w:color="auto"/>
            </w:tcBorders>
            <w:shd w:val="clear" w:color="auto" w:fill="auto"/>
            <w:hideMark/>
          </w:tcPr>
          <w:p w14:paraId="79C5641B" w14:textId="5EE1889D"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7DA1ADE0"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6B3AC062"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Percentage Share of first Nominee</w:t>
            </w:r>
          </w:p>
        </w:tc>
        <w:tc>
          <w:tcPr>
            <w:tcW w:w="0" w:type="auto"/>
            <w:tcBorders>
              <w:top w:val="nil"/>
              <w:left w:val="nil"/>
              <w:bottom w:val="single" w:sz="4" w:space="0" w:color="auto"/>
              <w:right w:val="single" w:sz="4" w:space="0" w:color="auto"/>
            </w:tcBorders>
            <w:shd w:val="clear" w:color="auto" w:fill="auto"/>
            <w:hideMark/>
          </w:tcPr>
          <w:p w14:paraId="47F36025"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EBC3EAF"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Integer(3)</w:t>
            </w:r>
          </w:p>
        </w:tc>
        <w:tc>
          <w:tcPr>
            <w:tcW w:w="0" w:type="auto"/>
            <w:tcBorders>
              <w:top w:val="nil"/>
              <w:left w:val="nil"/>
              <w:bottom w:val="single" w:sz="4" w:space="0" w:color="auto"/>
              <w:right w:val="single" w:sz="4" w:space="0" w:color="auto"/>
            </w:tcBorders>
            <w:shd w:val="clear" w:color="auto" w:fill="auto"/>
            <w:hideMark/>
          </w:tcPr>
          <w:p w14:paraId="76BDB835"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750B406"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PctgShrOfFrstNmnee</w:t>
            </w:r>
          </w:p>
        </w:tc>
        <w:tc>
          <w:tcPr>
            <w:tcW w:w="0" w:type="auto"/>
            <w:tcBorders>
              <w:top w:val="nil"/>
              <w:left w:val="nil"/>
              <w:bottom w:val="single" w:sz="4" w:space="0" w:color="auto"/>
              <w:right w:val="single" w:sz="4" w:space="0" w:color="auto"/>
            </w:tcBorders>
            <w:shd w:val="clear" w:color="auto" w:fill="auto"/>
            <w:hideMark/>
          </w:tcPr>
          <w:p w14:paraId="1E17443E" w14:textId="0D42E3DA"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3CC29AF3"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3E9862C9"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Percentage Share of second Nominee</w:t>
            </w:r>
          </w:p>
        </w:tc>
        <w:tc>
          <w:tcPr>
            <w:tcW w:w="0" w:type="auto"/>
            <w:tcBorders>
              <w:top w:val="nil"/>
              <w:left w:val="nil"/>
              <w:bottom w:val="single" w:sz="4" w:space="0" w:color="auto"/>
              <w:right w:val="single" w:sz="4" w:space="0" w:color="auto"/>
            </w:tcBorders>
            <w:shd w:val="clear" w:color="auto" w:fill="auto"/>
            <w:hideMark/>
          </w:tcPr>
          <w:p w14:paraId="77128EF6"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E035A52"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Integer(2)</w:t>
            </w:r>
          </w:p>
        </w:tc>
        <w:tc>
          <w:tcPr>
            <w:tcW w:w="0" w:type="auto"/>
            <w:tcBorders>
              <w:top w:val="nil"/>
              <w:left w:val="nil"/>
              <w:bottom w:val="single" w:sz="4" w:space="0" w:color="auto"/>
              <w:right w:val="single" w:sz="4" w:space="0" w:color="auto"/>
            </w:tcBorders>
            <w:shd w:val="clear" w:color="auto" w:fill="auto"/>
            <w:hideMark/>
          </w:tcPr>
          <w:p w14:paraId="01ACC573"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C1F6F18"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PctgShrOfScndNmnee</w:t>
            </w:r>
          </w:p>
        </w:tc>
        <w:tc>
          <w:tcPr>
            <w:tcW w:w="0" w:type="auto"/>
            <w:tcBorders>
              <w:top w:val="nil"/>
              <w:left w:val="nil"/>
              <w:bottom w:val="single" w:sz="4" w:space="0" w:color="auto"/>
              <w:right w:val="single" w:sz="4" w:space="0" w:color="auto"/>
            </w:tcBorders>
            <w:shd w:val="clear" w:color="auto" w:fill="auto"/>
            <w:hideMark/>
          </w:tcPr>
          <w:p w14:paraId="3CF5CCE7" w14:textId="5A2BDC7D"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7A6002EF" w14:textId="77777777" w:rsidTr="00535D5A">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10BF3EBD"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Percentage Share of third</w:t>
            </w:r>
            <w:r w:rsidRPr="00535D5A">
              <w:rPr>
                <w:rFonts w:eastAsia="Times New Roman" w:cs="Calibri"/>
                <w:sz w:val="22"/>
                <w:szCs w:val="22"/>
                <w:lang w:val="en-IN" w:eastAsia="en-IN"/>
              </w:rPr>
              <w:br/>
              <w:t>Nominee</w:t>
            </w:r>
          </w:p>
        </w:tc>
        <w:tc>
          <w:tcPr>
            <w:tcW w:w="0" w:type="auto"/>
            <w:tcBorders>
              <w:top w:val="nil"/>
              <w:left w:val="nil"/>
              <w:bottom w:val="single" w:sz="4" w:space="0" w:color="auto"/>
              <w:right w:val="single" w:sz="4" w:space="0" w:color="auto"/>
            </w:tcBorders>
            <w:shd w:val="clear" w:color="auto" w:fill="auto"/>
            <w:hideMark/>
          </w:tcPr>
          <w:p w14:paraId="13D67FB3"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6EDC1DB"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Integer(2)</w:t>
            </w:r>
          </w:p>
        </w:tc>
        <w:tc>
          <w:tcPr>
            <w:tcW w:w="0" w:type="auto"/>
            <w:tcBorders>
              <w:top w:val="nil"/>
              <w:left w:val="nil"/>
              <w:bottom w:val="single" w:sz="4" w:space="0" w:color="auto"/>
              <w:right w:val="single" w:sz="4" w:space="0" w:color="auto"/>
            </w:tcBorders>
            <w:shd w:val="clear" w:color="auto" w:fill="auto"/>
            <w:hideMark/>
          </w:tcPr>
          <w:p w14:paraId="0A32C182"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8364EA0"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PctgShrOfThrdNmnee</w:t>
            </w:r>
          </w:p>
        </w:tc>
        <w:tc>
          <w:tcPr>
            <w:tcW w:w="0" w:type="auto"/>
            <w:tcBorders>
              <w:top w:val="nil"/>
              <w:left w:val="nil"/>
              <w:bottom w:val="single" w:sz="4" w:space="0" w:color="auto"/>
              <w:right w:val="single" w:sz="4" w:space="0" w:color="auto"/>
            </w:tcBorders>
            <w:shd w:val="clear" w:color="auto" w:fill="auto"/>
            <w:hideMark/>
          </w:tcPr>
          <w:p w14:paraId="36732505" w14:textId="5FB68D63"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58329516" w14:textId="77777777" w:rsidTr="00535D5A">
        <w:trPr>
          <w:trHeight w:val="1160"/>
        </w:trPr>
        <w:tc>
          <w:tcPr>
            <w:tcW w:w="0" w:type="auto"/>
            <w:tcBorders>
              <w:top w:val="nil"/>
              <w:left w:val="single" w:sz="4" w:space="0" w:color="auto"/>
              <w:bottom w:val="single" w:sz="4" w:space="0" w:color="auto"/>
              <w:right w:val="single" w:sz="4" w:space="0" w:color="auto"/>
            </w:tcBorders>
            <w:shd w:val="clear" w:color="auto" w:fill="auto"/>
            <w:hideMark/>
          </w:tcPr>
          <w:p w14:paraId="505D8E06"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Priority Flag</w:t>
            </w:r>
          </w:p>
        </w:tc>
        <w:tc>
          <w:tcPr>
            <w:tcW w:w="0" w:type="auto"/>
            <w:tcBorders>
              <w:top w:val="nil"/>
              <w:left w:val="nil"/>
              <w:bottom w:val="single" w:sz="4" w:space="0" w:color="auto"/>
              <w:right w:val="single" w:sz="4" w:space="0" w:color="auto"/>
            </w:tcBorders>
            <w:shd w:val="clear" w:color="auto" w:fill="auto"/>
            <w:hideMark/>
          </w:tcPr>
          <w:p w14:paraId="301E581E"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Priority Flag</w:t>
            </w:r>
          </w:p>
        </w:tc>
        <w:tc>
          <w:tcPr>
            <w:tcW w:w="0" w:type="auto"/>
            <w:tcBorders>
              <w:top w:val="nil"/>
              <w:left w:val="nil"/>
              <w:bottom w:val="single" w:sz="4" w:space="0" w:color="auto"/>
              <w:right w:val="single" w:sz="4" w:space="0" w:color="auto"/>
            </w:tcBorders>
            <w:shd w:val="clear" w:color="auto" w:fill="auto"/>
            <w:hideMark/>
          </w:tcPr>
          <w:p w14:paraId="17274BDF"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59965CBD"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870975F"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Prty</w:t>
            </w:r>
          </w:p>
        </w:tc>
        <w:tc>
          <w:tcPr>
            <w:tcW w:w="0" w:type="auto"/>
            <w:tcBorders>
              <w:top w:val="nil"/>
              <w:left w:val="nil"/>
              <w:bottom w:val="single" w:sz="4" w:space="0" w:color="auto"/>
              <w:right w:val="single" w:sz="4" w:space="0" w:color="auto"/>
            </w:tcBorders>
            <w:shd w:val="clear" w:color="auto" w:fill="auto"/>
            <w:hideMark/>
          </w:tcPr>
          <w:p w14:paraId="126C1A1D"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Mandatory for NSDL</w:t>
            </w:r>
            <w:r w:rsidRPr="00535D5A">
              <w:rPr>
                <w:rFonts w:eastAsia="Times New Roman" w:cs="Calibri"/>
                <w:sz w:val="22"/>
                <w:szCs w:val="22"/>
                <w:lang w:val="en-IN" w:eastAsia="en-IN"/>
              </w:rPr>
              <w:br/>
            </w:r>
            <w:r w:rsidRPr="00535D5A">
              <w:rPr>
                <w:rFonts w:eastAsia="Times New Roman" w:cs="Calibri"/>
                <w:sz w:val="22"/>
                <w:szCs w:val="22"/>
                <w:lang w:val="en-IN" w:eastAsia="en-IN"/>
              </w:rPr>
              <w:br/>
              <w:t>HP - High Priority</w:t>
            </w:r>
            <w:r w:rsidRPr="00535D5A">
              <w:rPr>
                <w:rFonts w:eastAsia="Times New Roman" w:cs="Calibri"/>
                <w:sz w:val="22"/>
                <w:szCs w:val="22"/>
                <w:lang w:val="en-IN" w:eastAsia="en-IN"/>
              </w:rPr>
              <w:br/>
              <w:t>LP-Low Priority</w:t>
            </w:r>
          </w:p>
        </w:tc>
      </w:tr>
      <w:tr w:rsidR="00535D5A" w:rsidRPr="00535D5A" w14:paraId="649CC6BA"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278E62EE"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Rejection Reason Code1</w:t>
            </w:r>
          </w:p>
        </w:tc>
        <w:tc>
          <w:tcPr>
            <w:tcW w:w="0" w:type="auto"/>
            <w:tcBorders>
              <w:top w:val="nil"/>
              <w:left w:val="nil"/>
              <w:bottom w:val="single" w:sz="4" w:space="0" w:color="auto"/>
              <w:right w:val="single" w:sz="4" w:space="0" w:color="auto"/>
            </w:tcBorders>
            <w:shd w:val="clear" w:color="auto" w:fill="auto"/>
            <w:hideMark/>
          </w:tcPr>
          <w:p w14:paraId="1C761A8E"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9E5881C"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Integer(4)</w:t>
            </w:r>
          </w:p>
        </w:tc>
        <w:tc>
          <w:tcPr>
            <w:tcW w:w="0" w:type="auto"/>
            <w:tcBorders>
              <w:top w:val="nil"/>
              <w:left w:val="nil"/>
              <w:bottom w:val="single" w:sz="4" w:space="0" w:color="auto"/>
              <w:right w:val="single" w:sz="4" w:space="0" w:color="auto"/>
            </w:tcBorders>
            <w:shd w:val="clear" w:color="auto" w:fill="auto"/>
            <w:hideMark/>
          </w:tcPr>
          <w:p w14:paraId="75A381CB"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CB7510B"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RjctnRsnCd1</w:t>
            </w:r>
          </w:p>
        </w:tc>
        <w:tc>
          <w:tcPr>
            <w:tcW w:w="0" w:type="auto"/>
            <w:tcBorders>
              <w:top w:val="nil"/>
              <w:left w:val="nil"/>
              <w:bottom w:val="single" w:sz="4" w:space="0" w:color="auto"/>
              <w:right w:val="single" w:sz="4" w:space="0" w:color="auto"/>
            </w:tcBorders>
            <w:shd w:val="clear" w:color="auto" w:fill="auto"/>
            <w:hideMark/>
          </w:tcPr>
          <w:p w14:paraId="3FACD60F" w14:textId="795AF0F8"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3701B4AD"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6D80C022"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Rejection Reason Code2</w:t>
            </w:r>
          </w:p>
        </w:tc>
        <w:tc>
          <w:tcPr>
            <w:tcW w:w="0" w:type="auto"/>
            <w:tcBorders>
              <w:top w:val="nil"/>
              <w:left w:val="nil"/>
              <w:bottom w:val="single" w:sz="4" w:space="0" w:color="auto"/>
              <w:right w:val="single" w:sz="4" w:space="0" w:color="auto"/>
            </w:tcBorders>
            <w:shd w:val="clear" w:color="auto" w:fill="auto"/>
            <w:hideMark/>
          </w:tcPr>
          <w:p w14:paraId="7F57CE23"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68C033B"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Integer(4)</w:t>
            </w:r>
          </w:p>
        </w:tc>
        <w:tc>
          <w:tcPr>
            <w:tcW w:w="0" w:type="auto"/>
            <w:tcBorders>
              <w:top w:val="nil"/>
              <w:left w:val="nil"/>
              <w:bottom w:val="single" w:sz="4" w:space="0" w:color="auto"/>
              <w:right w:val="single" w:sz="4" w:space="0" w:color="auto"/>
            </w:tcBorders>
            <w:shd w:val="clear" w:color="auto" w:fill="auto"/>
            <w:hideMark/>
          </w:tcPr>
          <w:p w14:paraId="2464EBA4"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EB0BA0F"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RjctnRsnCd2</w:t>
            </w:r>
          </w:p>
        </w:tc>
        <w:tc>
          <w:tcPr>
            <w:tcW w:w="0" w:type="auto"/>
            <w:tcBorders>
              <w:top w:val="nil"/>
              <w:left w:val="nil"/>
              <w:bottom w:val="single" w:sz="4" w:space="0" w:color="auto"/>
              <w:right w:val="single" w:sz="4" w:space="0" w:color="auto"/>
            </w:tcBorders>
            <w:shd w:val="clear" w:color="auto" w:fill="auto"/>
            <w:hideMark/>
          </w:tcPr>
          <w:p w14:paraId="6CDEB63A" w14:textId="30DB4A6A"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319C4CA6"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577D1003"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Rejection Reason Code3</w:t>
            </w:r>
          </w:p>
        </w:tc>
        <w:tc>
          <w:tcPr>
            <w:tcW w:w="0" w:type="auto"/>
            <w:tcBorders>
              <w:top w:val="nil"/>
              <w:left w:val="nil"/>
              <w:bottom w:val="single" w:sz="4" w:space="0" w:color="auto"/>
              <w:right w:val="single" w:sz="4" w:space="0" w:color="auto"/>
            </w:tcBorders>
            <w:shd w:val="clear" w:color="auto" w:fill="auto"/>
            <w:hideMark/>
          </w:tcPr>
          <w:p w14:paraId="73DC21A6"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F03BFFC"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Integer(4)</w:t>
            </w:r>
          </w:p>
        </w:tc>
        <w:tc>
          <w:tcPr>
            <w:tcW w:w="0" w:type="auto"/>
            <w:tcBorders>
              <w:top w:val="nil"/>
              <w:left w:val="nil"/>
              <w:bottom w:val="single" w:sz="4" w:space="0" w:color="auto"/>
              <w:right w:val="single" w:sz="4" w:space="0" w:color="auto"/>
            </w:tcBorders>
            <w:shd w:val="clear" w:color="auto" w:fill="auto"/>
            <w:hideMark/>
          </w:tcPr>
          <w:p w14:paraId="2DE908EE"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00858E4"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RjctnRsnCd3</w:t>
            </w:r>
          </w:p>
        </w:tc>
        <w:tc>
          <w:tcPr>
            <w:tcW w:w="0" w:type="auto"/>
            <w:tcBorders>
              <w:top w:val="nil"/>
              <w:left w:val="nil"/>
              <w:bottom w:val="single" w:sz="4" w:space="0" w:color="auto"/>
              <w:right w:val="single" w:sz="4" w:space="0" w:color="auto"/>
            </w:tcBorders>
            <w:shd w:val="clear" w:color="auto" w:fill="auto"/>
            <w:hideMark/>
          </w:tcPr>
          <w:p w14:paraId="3B471924" w14:textId="67C282C5"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513AEF03"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54355C96"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Rejection Reason Code4</w:t>
            </w:r>
          </w:p>
        </w:tc>
        <w:tc>
          <w:tcPr>
            <w:tcW w:w="0" w:type="auto"/>
            <w:tcBorders>
              <w:top w:val="nil"/>
              <w:left w:val="nil"/>
              <w:bottom w:val="single" w:sz="4" w:space="0" w:color="auto"/>
              <w:right w:val="single" w:sz="4" w:space="0" w:color="auto"/>
            </w:tcBorders>
            <w:shd w:val="clear" w:color="auto" w:fill="auto"/>
            <w:hideMark/>
          </w:tcPr>
          <w:p w14:paraId="1E2DCFFE"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E911385"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Integer(4)</w:t>
            </w:r>
          </w:p>
        </w:tc>
        <w:tc>
          <w:tcPr>
            <w:tcW w:w="0" w:type="auto"/>
            <w:tcBorders>
              <w:top w:val="nil"/>
              <w:left w:val="nil"/>
              <w:bottom w:val="single" w:sz="4" w:space="0" w:color="auto"/>
              <w:right w:val="single" w:sz="4" w:space="0" w:color="auto"/>
            </w:tcBorders>
            <w:shd w:val="clear" w:color="auto" w:fill="auto"/>
            <w:hideMark/>
          </w:tcPr>
          <w:p w14:paraId="7EA6C3C2"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EB0DFA3"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RjctnRsnCd4</w:t>
            </w:r>
          </w:p>
        </w:tc>
        <w:tc>
          <w:tcPr>
            <w:tcW w:w="0" w:type="auto"/>
            <w:tcBorders>
              <w:top w:val="nil"/>
              <w:left w:val="nil"/>
              <w:bottom w:val="single" w:sz="4" w:space="0" w:color="auto"/>
              <w:right w:val="single" w:sz="4" w:space="0" w:color="auto"/>
            </w:tcBorders>
            <w:shd w:val="clear" w:color="auto" w:fill="auto"/>
            <w:hideMark/>
          </w:tcPr>
          <w:p w14:paraId="42805B4A" w14:textId="2C1FBD99"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53899CBB" w14:textId="77777777" w:rsidTr="00535D5A">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5CF02AB8"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Sender Reference Number 1</w:t>
            </w:r>
          </w:p>
        </w:tc>
        <w:tc>
          <w:tcPr>
            <w:tcW w:w="0" w:type="auto"/>
            <w:tcBorders>
              <w:top w:val="nil"/>
              <w:left w:val="nil"/>
              <w:bottom w:val="single" w:sz="4" w:space="0" w:color="auto"/>
              <w:right w:val="single" w:sz="4" w:space="0" w:color="auto"/>
            </w:tcBorders>
            <w:shd w:val="clear" w:color="auto" w:fill="auto"/>
            <w:hideMark/>
          </w:tcPr>
          <w:p w14:paraId="04A3AC84"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Sender Reference </w:t>
            </w:r>
            <w:r w:rsidRPr="00535D5A">
              <w:rPr>
                <w:rFonts w:eastAsia="Times New Roman" w:cs="Calibri"/>
                <w:sz w:val="22"/>
                <w:szCs w:val="22"/>
                <w:lang w:val="en-IN" w:eastAsia="en-IN"/>
              </w:rPr>
              <w:lastRenderedPageBreak/>
              <w:t>Number 1</w:t>
            </w:r>
          </w:p>
        </w:tc>
        <w:tc>
          <w:tcPr>
            <w:tcW w:w="0" w:type="auto"/>
            <w:tcBorders>
              <w:top w:val="nil"/>
              <w:left w:val="nil"/>
              <w:bottom w:val="single" w:sz="4" w:space="0" w:color="auto"/>
              <w:right w:val="single" w:sz="4" w:space="0" w:color="auto"/>
            </w:tcBorders>
            <w:shd w:val="clear" w:color="auto" w:fill="auto"/>
            <w:hideMark/>
          </w:tcPr>
          <w:p w14:paraId="161DE500"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lastRenderedPageBreak/>
              <w:t>CHAR(50)</w:t>
            </w:r>
          </w:p>
        </w:tc>
        <w:tc>
          <w:tcPr>
            <w:tcW w:w="0" w:type="auto"/>
            <w:tcBorders>
              <w:top w:val="nil"/>
              <w:left w:val="nil"/>
              <w:bottom w:val="single" w:sz="4" w:space="0" w:color="auto"/>
              <w:right w:val="single" w:sz="4" w:space="0" w:color="auto"/>
            </w:tcBorders>
            <w:shd w:val="clear" w:color="auto" w:fill="auto"/>
            <w:hideMark/>
          </w:tcPr>
          <w:p w14:paraId="13E6E873"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Conditional </w:t>
            </w:r>
            <w:r w:rsidRPr="00535D5A">
              <w:rPr>
                <w:rFonts w:eastAsia="Times New Roman" w:cs="Calibri"/>
                <w:sz w:val="22"/>
                <w:szCs w:val="22"/>
                <w:lang w:val="en-IN" w:eastAsia="en-IN"/>
              </w:rPr>
              <w:lastRenderedPageBreak/>
              <w:t>Required/Optional</w:t>
            </w:r>
          </w:p>
        </w:tc>
        <w:tc>
          <w:tcPr>
            <w:tcW w:w="0" w:type="auto"/>
            <w:tcBorders>
              <w:top w:val="nil"/>
              <w:left w:val="nil"/>
              <w:bottom w:val="single" w:sz="4" w:space="0" w:color="auto"/>
              <w:right w:val="single" w:sz="4" w:space="0" w:color="auto"/>
            </w:tcBorders>
            <w:shd w:val="clear" w:color="auto" w:fill="auto"/>
            <w:hideMark/>
          </w:tcPr>
          <w:p w14:paraId="1C704724"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lastRenderedPageBreak/>
              <w:t>SndrRefNb1</w:t>
            </w:r>
          </w:p>
        </w:tc>
        <w:tc>
          <w:tcPr>
            <w:tcW w:w="0" w:type="auto"/>
            <w:tcBorders>
              <w:top w:val="nil"/>
              <w:left w:val="nil"/>
              <w:bottom w:val="single" w:sz="4" w:space="0" w:color="auto"/>
              <w:right w:val="single" w:sz="4" w:space="0" w:color="auto"/>
            </w:tcBorders>
            <w:shd w:val="clear" w:color="auto" w:fill="auto"/>
            <w:hideMark/>
          </w:tcPr>
          <w:p w14:paraId="1A65EEDF"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w:t>
            </w:r>
          </w:p>
        </w:tc>
      </w:tr>
      <w:tr w:rsidR="00535D5A" w:rsidRPr="00535D5A" w14:paraId="2D483C34" w14:textId="77777777" w:rsidTr="00535D5A">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614E82DB"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Sender Reference Number 2</w:t>
            </w:r>
          </w:p>
        </w:tc>
        <w:tc>
          <w:tcPr>
            <w:tcW w:w="0" w:type="auto"/>
            <w:tcBorders>
              <w:top w:val="nil"/>
              <w:left w:val="nil"/>
              <w:bottom w:val="single" w:sz="4" w:space="0" w:color="auto"/>
              <w:right w:val="single" w:sz="4" w:space="0" w:color="auto"/>
            </w:tcBorders>
            <w:shd w:val="clear" w:color="auto" w:fill="auto"/>
            <w:hideMark/>
          </w:tcPr>
          <w:p w14:paraId="1BFEEBFE"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Sender Reference Number 2</w:t>
            </w:r>
          </w:p>
        </w:tc>
        <w:tc>
          <w:tcPr>
            <w:tcW w:w="0" w:type="auto"/>
            <w:tcBorders>
              <w:top w:val="nil"/>
              <w:left w:val="nil"/>
              <w:bottom w:val="single" w:sz="4" w:space="0" w:color="auto"/>
              <w:right w:val="single" w:sz="4" w:space="0" w:color="auto"/>
            </w:tcBorders>
            <w:shd w:val="clear" w:color="auto" w:fill="auto"/>
            <w:hideMark/>
          </w:tcPr>
          <w:p w14:paraId="1DB04059"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CHAR(50)</w:t>
            </w:r>
          </w:p>
        </w:tc>
        <w:tc>
          <w:tcPr>
            <w:tcW w:w="0" w:type="auto"/>
            <w:tcBorders>
              <w:top w:val="nil"/>
              <w:left w:val="nil"/>
              <w:bottom w:val="single" w:sz="4" w:space="0" w:color="auto"/>
              <w:right w:val="single" w:sz="4" w:space="0" w:color="auto"/>
            </w:tcBorders>
            <w:shd w:val="clear" w:color="auto" w:fill="auto"/>
            <w:hideMark/>
          </w:tcPr>
          <w:p w14:paraId="0DA15E57"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2ACF871"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SndrRefNb2</w:t>
            </w:r>
          </w:p>
        </w:tc>
        <w:tc>
          <w:tcPr>
            <w:tcW w:w="0" w:type="auto"/>
            <w:tcBorders>
              <w:top w:val="nil"/>
              <w:left w:val="nil"/>
              <w:bottom w:val="single" w:sz="4" w:space="0" w:color="auto"/>
              <w:right w:val="single" w:sz="4" w:space="0" w:color="auto"/>
            </w:tcBorders>
            <w:shd w:val="clear" w:color="auto" w:fill="auto"/>
            <w:hideMark/>
          </w:tcPr>
          <w:p w14:paraId="40C3A971"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w:t>
            </w:r>
          </w:p>
        </w:tc>
      </w:tr>
      <w:tr w:rsidR="00535D5A" w:rsidRPr="00535D5A" w14:paraId="6799C0D7"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473A73CD"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Stamp Duty Payment Indicator</w:t>
            </w:r>
          </w:p>
        </w:tc>
        <w:tc>
          <w:tcPr>
            <w:tcW w:w="0" w:type="auto"/>
            <w:tcBorders>
              <w:top w:val="nil"/>
              <w:left w:val="nil"/>
              <w:bottom w:val="single" w:sz="4" w:space="0" w:color="auto"/>
              <w:right w:val="single" w:sz="4" w:space="0" w:color="auto"/>
            </w:tcBorders>
            <w:shd w:val="clear" w:color="auto" w:fill="auto"/>
            <w:hideMark/>
          </w:tcPr>
          <w:p w14:paraId="2879624E"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3BD1437"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17BD5F92"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708127E"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StmpDtyInd</w:t>
            </w:r>
          </w:p>
        </w:tc>
        <w:tc>
          <w:tcPr>
            <w:tcW w:w="0" w:type="auto"/>
            <w:tcBorders>
              <w:top w:val="nil"/>
              <w:left w:val="nil"/>
              <w:bottom w:val="single" w:sz="4" w:space="0" w:color="auto"/>
              <w:right w:val="single" w:sz="4" w:space="0" w:color="auto"/>
            </w:tcBorders>
            <w:shd w:val="clear" w:color="auto" w:fill="auto"/>
            <w:hideMark/>
          </w:tcPr>
          <w:p w14:paraId="6BBA5D4A" w14:textId="58B95DFD"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185A0C75"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1087D3BF"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Status change reason</w:t>
            </w:r>
          </w:p>
        </w:tc>
        <w:tc>
          <w:tcPr>
            <w:tcW w:w="0" w:type="auto"/>
            <w:tcBorders>
              <w:top w:val="nil"/>
              <w:left w:val="nil"/>
              <w:bottom w:val="single" w:sz="4" w:space="0" w:color="auto"/>
              <w:right w:val="single" w:sz="4" w:space="0" w:color="auto"/>
            </w:tcBorders>
            <w:shd w:val="clear" w:color="auto" w:fill="auto"/>
            <w:hideMark/>
          </w:tcPr>
          <w:p w14:paraId="45D2FF7B"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A9FFB42"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CHAR(50)</w:t>
            </w:r>
          </w:p>
        </w:tc>
        <w:tc>
          <w:tcPr>
            <w:tcW w:w="0" w:type="auto"/>
            <w:tcBorders>
              <w:top w:val="nil"/>
              <w:left w:val="nil"/>
              <w:bottom w:val="single" w:sz="4" w:space="0" w:color="auto"/>
              <w:right w:val="single" w:sz="4" w:space="0" w:color="auto"/>
            </w:tcBorders>
            <w:shd w:val="clear" w:color="auto" w:fill="auto"/>
            <w:hideMark/>
          </w:tcPr>
          <w:p w14:paraId="7676EA31"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B034420"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StsChngRsn</w:t>
            </w:r>
          </w:p>
        </w:tc>
        <w:tc>
          <w:tcPr>
            <w:tcW w:w="0" w:type="auto"/>
            <w:tcBorders>
              <w:top w:val="nil"/>
              <w:left w:val="nil"/>
              <w:bottom w:val="single" w:sz="4" w:space="0" w:color="auto"/>
              <w:right w:val="single" w:sz="4" w:space="0" w:color="auto"/>
            </w:tcBorders>
            <w:shd w:val="clear" w:color="auto" w:fill="auto"/>
            <w:hideMark/>
          </w:tcPr>
          <w:p w14:paraId="57594FDF" w14:textId="5A5790B8"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'DFT' </w:t>
            </w:r>
          </w:p>
        </w:tc>
      </w:tr>
      <w:tr w:rsidR="00535D5A" w:rsidRPr="00535D5A" w14:paraId="15A48A25" w14:textId="77777777" w:rsidTr="00535D5A">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519CB44D"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The PAN &amp; holding pattern of source &amp; target account holder(s) is matching</w:t>
            </w:r>
          </w:p>
        </w:tc>
        <w:tc>
          <w:tcPr>
            <w:tcW w:w="0" w:type="auto"/>
            <w:tcBorders>
              <w:top w:val="nil"/>
              <w:left w:val="nil"/>
              <w:bottom w:val="single" w:sz="4" w:space="0" w:color="auto"/>
              <w:right w:val="single" w:sz="4" w:space="0" w:color="auto"/>
            </w:tcBorders>
            <w:shd w:val="clear" w:color="auto" w:fill="auto"/>
            <w:hideMark/>
          </w:tcPr>
          <w:p w14:paraId="03BDD8F9"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5398A9F"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CHAR(1)</w:t>
            </w:r>
          </w:p>
        </w:tc>
        <w:tc>
          <w:tcPr>
            <w:tcW w:w="0" w:type="auto"/>
            <w:tcBorders>
              <w:top w:val="nil"/>
              <w:left w:val="nil"/>
              <w:bottom w:val="single" w:sz="4" w:space="0" w:color="auto"/>
              <w:right w:val="single" w:sz="4" w:space="0" w:color="auto"/>
            </w:tcBorders>
            <w:shd w:val="clear" w:color="auto" w:fill="auto"/>
            <w:hideMark/>
          </w:tcPr>
          <w:p w14:paraId="2B87B826"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0B06119"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PANAndHldgPttrnMtcgh</w:t>
            </w:r>
          </w:p>
        </w:tc>
        <w:tc>
          <w:tcPr>
            <w:tcW w:w="0" w:type="auto"/>
            <w:tcBorders>
              <w:top w:val="nil"/>
              <w:left w:val="nil"/>
              <w:bottom w:val="single" w:sz="4" w:space="0" w:color="auto"/>
              <w:right w:val="single" w:sz="4" w:space="0" w:color="auto"/>
            </w:tcBorders>
            <w:shd w:val="clear" w:color="auto" w:fill="auto"/>
            <w:hideMark/>
          </w:tcPr>
          <w:p w14:paraId="5989C702" w14:textId="6C57CC91"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0D0ECC28" w14:textId="77777777" w:rsidTr="00535D5A">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64546EED"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Without Consideration Flag /CONSIDERATION AMOUNT FLAG</w:t>
            </w:r>
          </w:p>
        </w:tc>
        <w:tc>
          <w:tcPr>
            <w:tcW w:w="0" w:type="auto"/>
            <w:tcBorders>
              <w:top w:val="nil"/>
              <w:left w:val="nil"/>
              <w:bottom w:val="single" w:sz="4" w:space="0" w:color="auto"/>
              <w:right w:val="single" w:sz="4" w:space="0" w:color="auto"/>
            </w:tcBorders>
            <w:shd w:val="clear" w:color="auto" w:fill="auto"/>
            <w:hideMark/>
          </w:tcPr>
          <w:p w14:paraId="163070DD"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B667DF0"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CHAR(4)</w:t>
            </w:r>
          </w:p>
        </w:tc>
        <w:tc>
          <w:tcPr>
            <w:tcW w:w="0" w:type="auto"/>
            <w:tcBorders>
              <w:top w:val="nil"/>
              <w:left w:val="nil"/>
              <w:bottom w:val="single" w:sz="4" w:space="0" w:color="auto"/>
              <w:right w:val="single" w:sz="4" w:space="0" w:color="auto"/>
            </w:tcBorders>
            <w:shd w:val="clear" w:color="auto" w:fill="auto"/>
            <w:hideMark/>
          </w:tcPr>
          <w:p w14:paraId="05FA4E1C"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E934D8E"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WthtCnsdrtnFlg</w:t>
            </w:r>
          </w:p>
        </w:tc>
        <w:tc>
          <w:tcPr>
            <w:tcW w:w="0" w:type="auto"/>
            <w:tcBorders>
              <w:top w:val="nil"/>
              <w:left w:val="nil"/>
              <w:bottom w:val="single" w:sz="4" w:space="0" w:color="auto"/>
              <w:right w:val="single" w:sz="4" w:space="0" w:color="auto"/>
            </w:tcBorders>
            <w:shd w:val="clear" w:color="auto" w:fill="auto"/>
            <w:hideMark/>
          </w:tcPr>
          <w:p w14:paraId="24132212" w14:textId="7F4FBBD3"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1F529747"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0BBAD62D"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Transmission Reason / Reason</w:t>
            </w:r>
          </w:p>
        </w:tc>
        <w:tc>
          <w:tcPr>
            <w:tcW w:w="0" w:type="auto"/>
            <w:tcBorders>
              <w:top w:val="nil"/>
              <w:left w:val="nil"/>
              <w:bottom w:val="single" w:sz="4" w:space="0" w:color="auto"/>
              <w:right w:val="single" w:sz="4" w:space="0" w:color="auto"/>
            </w:tcBorders>
            <w:shd w:val="clear" w:color="auto" w:fill="auto"/>
            <w:hideMark/>
          </w:tcPr>
          <w:p w14:paraId="19B7464E"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710DC87"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4CE8F7BE"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074FF8E"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TrnsmssnRsn</w:t>
            </w:r>
          </w:p>
        </w:tc>
        <w:tc>
          <w:tcPr>
            <w:tcW w:w="0" w:type="auto"/>
            <w:tcBorders>
              <w:top w:val="nil"/>
              <w:left w:val="nil"/>
              <w:bottom w:val="single" w:sz="4" w:space="0" w:color="auto"/>
              <w:right w:val="single" w:sz="4" w:space="0" w:color="auto"/>
            </w:tcBorders>
            <w:shd w:val="clear" w:color="auto" w:fill="auto"/>
            <w:hideMark/>
          </w:tcPr>
          <w:p w14:paraId="437CA1A9" w14:textId="30E5963F"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79C5A2BA"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3E825230"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Other depository Client code</w:t>
            </w:r>
          </w:p>
        </w:tc>
        <w:tc>
          <w:tcPr>
            <w:tcW w:w="0" w:type="auto"/>
            <w:tcBorders>
              <w:top w:val="nil"/>
              <w:left w:val="nil"/>
              <w:bottom w:val="single" w:sz="4" w:space="0" w:color="auto"/>
              <w:right w:val="single" w:sz="4" w:space="0" w:color="auto"/>
            </w:tcBorders>
            <w:shd w:val="clear" w:color="auto" w:fill="auto"/>
            <w:hideMark/>
          </w:tcPr>
          <w:p w14:paraId="2897DBA6"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4D22B78"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Integer(16)</w:t>
            </w:r>
          </w:p>
        </w:tc>
        <w:tc>
          <w:tcPr>
            <w:tcW w:w="0" w:type="auto"/>
            <w:tcBorders>
              <w:top w:val="nil"/>
              <w:left w:val="nil"/>
              <w:bottom w:val="single" w:sz="4" w:space="0" w:color="auto"/>
              <w:right w:val="single" w:sz="4" w:space="0" w:color="auto"/>
            </w:tcBorders>
            <w:shd w:val="clear" w:color="auto" w:fill="auto"/>
            <w:hideMark/>
          </w:tcPr>
          <w:p w14:paraId="6DDA9553"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59F7F38"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OthrDpstryClntCd</w:t>
            </w:r>
          </w:p>
        </w:tc>
        <w:tc>
          <w:tcPr>
            <w:tcW w:w="0" w:type="auto"/>
            <w:tcBorders>
              <w:top w:val="nil"/>
              <w:left w:val="nil"/>
              <w:bottom w:val="single" w:sz="4" w:space="0" w:color="auto"/>
              <w:right w:val="single" w:sz="4" w:space="0" w:color="auto"/>
            </w:tcBorders>
            <w:shd w:val="clear" w:color="auto" w:fill="auto"/>
            <w:hideMark/>
          </w:tcPr>
          <w:p w14:paraId="02E0811B" w14:textId="72C1CDD1"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687666B9"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2E00A313"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Other Depository ID</w:t>
            </w:r>
          </w:p>
        </w:tc>
        <w:tc>
          <w:tcPr>
            <w:tcW w:w="0" w:type="auto"/>
            <w:tcBorders>
              <w:top w:val="nil"/>
              <w:left w:val="nil"/>
              <w:bottom w:val="single" w:sz="4" w:space="0" w:color="auto"/>
              <w:right w:val="single" w:sz="4" w:space="0" w:color="auto"/>
            </w:tcBorders>
            <w:shd w:val="clear" w:color="auto" w:fill="auto"/>
            <w:hideMark/>
          </w:tcPr>
          <w:p w14:paraId="697CD0DD"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4659AA1"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78EA055A"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4DC3911"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OthrDpstryId</w:t>
            </w:r>
          </w:p>
        </w:tc>
        <w:tc>
          <w:tcPr>
            <w:tcW w:w="0" w:type="auto"/>
            <w:tcBorders>
              <w:top w:val="nil"/>
              <w:left w:val="nil"/>
              <w:bottom w:val="single" w:sz="4" w:space="0" w:color="auto"/>
              <w:right w:val="single" w:sz="4" w:space="0" w:color="auto"/>
            </w:tcBorders>
            <w:shd w:val="clear" w:color="auto" w:fill="auto"/>
            <w:hideMark/>
          </w:tcPr>
          <w:p w14:paraId="4F862641" w14:textId="1001D074"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3EFFC79D"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214FC29E"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Transaction Unique ID</w:t>
            </w:r>
          </w:p>
        </w:tc>
        <w:tc>
          <w:tcPr>
            <w:tcW w:w="0" w:type="auto"/>
            <w:tcBorders>
              <w:top w:val="nil"/>
              <w:left w:val="nil"/>
              <w:bottom w:val="single" w:sz="4" w:space="0" w:color="auto"/>
              <w:right w:val="single" w:sz="4" w:space="0" w:color="auto"/>
            </w:tcBorders>
            <w:shd w:val="clear" w:color="auto" w:fill="auto"/>
            <w:hideMark/>
          </w:tcPr>
          <w:p w14:paraId="0BE9E119"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66D2A51"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Integer(14)</w:t>
            </w:r>
          </w:p>
        </w:tc>
        <w:tc>
          <w:tcPr>
            <w:tcW w:w="0" w:type="auto"/>
            <w:tcBorders>
              <w:top w:val="nil"/>
              <w:left w:val="nil"/>
              <w:bottom w:val="single" w:sz="4" w:space="0" w:color="auto"/>
              <w:right w:val="single" w:sz="4" w:space="0" w:color="auto"/>
            </w:tcBorders>
            <w:shd w:val="clear" w:color="auto" w:fill="auto"/>
            <w:hideMark/>
          </w:tcPr>
          <w:p w14:paraId="44FD1BAD"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D1B82CE"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TxUnqId</w:t>
            </w:r>
          </w:p>
        </w:tc>
        <w:tc>
          <w:tcPr>
            <w:tcW w:w="0" w:type="auto"/>
            <w:tcBorders>
              <w:top w:val="nil"/>
              <w:left w:val="nil"/>
              <w:bottom w:val="single" w:sz="4" w:space="0" w:color="auto"/>
              <w:right w:val="single" w:sz="4" w:space="0" w:color="auto"/>
            </w:tcBorders>
            <w:shd w:val="clear" w:color="auto" w:fill="auto"/>
            <w:hideMark/>
          </w:tcPr>
          <w:p w14:paraId="6375F333" w14:textId="30A699A1"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024A7B2F"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noWrap/>
            <w:hideMark/>
          </w:tcPr>
          <w:p w14:paraId="7599B4F0"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Buy Price of Trade</w:t>
            </w:r>
          </w:p>
        </w:tc>
        <w:tc>
          <w:tcPr>
            <w:tcW w:w="0" w:type="auto"/>
            <w:tcBorders>
              <w:top w:val="nil"/>
              <w:left w:val="nil"/>
              <w:bottom w:val="single" w:sz="4" w:space="0" w:color="auto"/>
              <w:right w:val="single" w:sz="4" w:space="0" w:color="auto"/>
            </w:tcBorders>
            <w:shd w:val="clear" w:color="auto" w:fill="auto"/>
            <w:hideMark/>
          </w:tcPr>
          <w:p w14:paraId="24BF5267"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NA</w:t>
            </w:r>
          </w:p>
        </w:tc>
        <w:tc>
          <w:tcPr>
            <w:tcW w:w="0" w:type="auto"/>
            <w:tcBorders>
              <w:top w:val="single" w:sz="4" w:space="0" w:color="8EA9DB"/>
              <w:left w:val="nil"/>
              <w:bottom w:val="single" w:sz="4" w:space="0" w:color="8EA9DB"/>
              <w:right w:val="single" w:sz="4" w:space="0" w:color="auto"/>
            </w:tcBorders>
            <w:shd w:val="clear" w:color="auto" w:fill="auto"/>
            <w:noWrap/>
            <w:vAlign w:val="bottom"/>
            <w:hideMark/>
          </w:tcPr>
          <w:p w14:paraId="5AC8EC98"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Decimal(15,3)</w:t>
            </w:r>
          </w:p>
        </w:tc>
        <w:tc>
          <w:tcPr>
            <w:tcW w:w="0" w:type="auto"/>
            <w:tcBorders>
              <w:top w:val="nil"/>
              <w:left w:val="nil"/>
              <w:bottom w:val="single" w:sz="4" w:space="0" w:color="auto"/>
              <w:right w:val="single" w:sz="4" w:space="0" w:color="auto"/>
            </w:tcBorders>
            <w:shd w:val="clear" w:color="auto" w:fill="auto"/>
            <w:hideMark/>
          </w:tcPr>
          <w:p w14:paraId="69295F61"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single" w:sz="4" w:space="0" w:color="8EA9DB"/>
              <w:left w:val="nil"/>
              <w:bottom w:val="single" w:sz="4" w:space="0" w:color="8EA9DB"/>
              <w:right w:val="nil"/>
            </w:tcBorders>
            <w:shd w:val="clear" w:color="auto" w:fill="auto"/>
            <w:noWrap/>
            <w:vAlign w:val="bottom"/>
            <w:hideMark/>
          </w:tcPr>
          <w:p w14:paraId="733CF61C"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BuyPrTrd</w:t>
            </w:r>
          </w:p>
        </w:tc>
        <w:tc>
          <w:tcPr>
            <w:tcW w:w="0" w:type="auto"/>
            <w:tcBorders>
              <w:top w:val="nil"/>
              <w:left w:val="single" w:sz="4" w:space="0" w:color="auto"/>
              <w:bottom w:val="single" w:sz="4" w:space="0" w:color="auto"/>
              <w:right w:val="single" w:sz="4" w:space="0" w:color="auto"/>
            </w:tcBorders>
            <w:shd w:val="clear" w:color="auto" w:fill="auto"/>
            <w:hideMark/>
          </w:tcPr>
          <w:p w14:paraId="04BA8344" w14:textId="026084C4"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713E10A9" w14:textId="77777777" w:rsidTr="00535D5A">
        <w:trPr>
          <w:trHeight w:val="290"/>
        </w:trPr>
        <w:tc>
          <w:tcPr>
            <w:tcW w:w="0" w:type="auto"/>
            <w:tcBorders>
              <w:top w:val="single" w:sz="4" w:space="0" w:color="auto"/>
              <w:left w:val="single" w:sz="4" w:space="0" w:color="auto"/>
              <w:bottom w:val="single" w:sz="4" w:space="0" w:color="auto"/>
              <w:right w:val="nil"/>
            </w:tcBorders>
            <w:shd w:val="clear" w:color="auto" w:fill="auto"/>
            <w:noWrap/>
            <w:vAlign w:val="bottom"/>
            <w:hideMark/>
          </w:tcPr>
          <w:p w14:paraId="7E646561"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Master DPID</w:t>
            </w:r>
          </w:p>
        </w:tc>
        <w:tc>
          <w:tcPr>
            <w:tcW w:w="0" w:type="auto"/>
            <w:tcBorders>
              <w:top w:val="nil"/>
              <w:left w:val="single" w:sz="4" w:space="0" w:color="auto"/>
              <w:bottom w:val="single" w:sz="4" w:space="0" w:color="auto"/>
              <w:right w:val="single" w:sz="4" w:space="0" w:color="auto"/>
            </w:tcBorders>
            <w:shd w:val="clear" w:color="auto" w:fill="auto"/>
            <w:hideMark/>
          </w:tcPr>
          <w:p w14:paraId="6C9239FE"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New</w:t>
            </w:r>
          </w:p>
        </w:tc>
        <w:tc>
          <w:tcPr>
            <w:tcW w:w="0" w:type="auto"/>
            <w:tcBorders>
              <w:top w:val="single" w:sz="4" w:space="0" w:color="auto"/>
              <w:left w:val="nil"/>
              <w:bottom w:val="single" w:sz="4" w:space="0" w:color="auto"/>
              <w:right w:val="single" w:sz="4" w:space="0" w:color="auto"/>
            </w:tcBorders>
            <w:shd w:val="clear" w:color="auto" w:fill="auto"/>
            <w:hideMark/>
          </w:tcPr>
          <w:p w14:paraId="40C7AA80"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46E4D9A0"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8EA9DB"/>
              <w:right w:val="nil"/>
            </w:tcBorders>
            <w:shd w:val="clear" w:color="auto" w:fill="auto"/>
            <w:noWrap/>
            <w:vAlign w:val="bottom"/>
            <w:hideMark/>
          </w:tcPr>
          <w:p w14:paraId="547DA2E5"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MstSrcCntrlSctiesDpstryPtcpt</w:t>
            </w:r>
          </w:p>
        </w:tc>
        <w:tc>
          <w:tcPr>
            <w:tcW w:w="0" w:type="auto"/>
            <w:tcBorders>
              <w:top w:val="nil"/>
              <w:left w:val="single" w:sz="4" w:space="0" w:color="auto"/>
              <w:bottom w:val="single" w:sz="4" w:space="0" w:color="auto"/>
              <w:right w:val="single" w:sz="4" w:space="0" w:color="auto"/>
            </w:tcBorders>
            <w:shd w:val="clear" w:color="auto" w:fill="auto"/>
            <w:noWrap/>
            <w:hideMark/>
          </w:tcPr>
          <w:p w14:paraId="72DF07E0"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Applicable for Master DP/Child DP combination</w:t>
            </w:r>
          </w:p>
        </w:tc>
      </w:tr>
      <w:tr w:rsidR="00535D5A" w:rsidRPr="00535D5A" w14:paraId="7D24E50C" w14:textId="77777777" w:rsidTr="00535D5A">
        <w:trPr>
          <w:trHeight w:val="29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121FFF"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lastRenderedPageBreak/>
              <w:t>Reason/ Purpose</w:t>
            </w:r>
          </w:p>
        </w:tc>
        <w:tc>
          <w:tcPr>
            <w:tcW w:w="0" w:type="auto"/>
            <w:tcBorders>
              <w:top w:val="nil"/>
              <w:left w:val="nil"/>
              <w:bottom w:val="single" w:sz="4" w:space="0" w:color="auto"/>
              <w:right w:val="single" w:sz="4" w:space="0" w:color="auto"/>
            </w:tcBorders>
            <w:shd w:val="clear" w:color="auto" w:fill="auto"/>
            <w:hideMark/>
          </w:tcPr>
          <w:p w14:paraId="53627C89"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4507A33"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CHAR(6)</w:t>
            </w:r>
          </w:p>
        </w:tc>
        <w:tc>
          <w:tcPr>
            <w:tcW w:w="0" w:type="auto"/>
            <w:tcBorders>
              <w:top w:val="nil"/>
              <w:left w:val="nil"/>
              <w:bottom w:val="single" w:sz="4" w:space="0" w:color="auto"/>
              <w:right w:val="single" w:sz="4" w:space="0" w:color="auto"/>
            </w:tcBorders>
            <w:shd w:val="clear" w:color="auto" w:fill="auto"/>
            <w:hideMark/>
          </w:tcPr>
          <w:p w14:paraId="1E6CB59F"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single" w:sz="4" w:space="0" w:color="auto"/>
              <w:left w:val="nil"/>
              <w:bottom w:val="single" w:sz="4" w:space="0" w:color="auto"/>
              <w:right w:val="single" w:sz="4" w:space="0" w:color="auto"/>
            </w:tcBorders>
            <w:shd w:val="clear" w:color="auto" w:fill="auto"/>
            <w:hideMark/>
          </w:tcPr>
          <w:p w14:paraId="4B8045FD"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Rsn</w:t>
            </w:r>
          </w:p>
        </w:tc>
        <w:tc>
          <w:tcPr>
            <w:tcW w:w="0" w:type="auto"/>
            <w:tcBorders>
              <w:top w:val="nil"/>
              <w:left w:val="nil"/>
              <w:bottom w:val="single" w:sz="4" w:space="0" w:color="auto"/>
              <w:right w:val="single" w:sz="4" w:space="0" w:color="auto"/>
            </w:tcBorders>
            <w:shd w:val="clear" w:color="auto" w:fill="auto"/>
            <w:hideMark/>
          </w:tcPr>
          <w:p w14:paraId="1309E1B7" w14:textId="4BD20D6C"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77A8026A"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0B73E6B6"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Certificate Denomination</w:t>
            </w:r>
          </w:p>
        </w:tc>
        <w:tc>
          <w:tcPr>
            <w:tcW w:w="0" w:type="auto"/>
            <w:tcBorders>
              <w:top w:val="nil"/>
              <w:left w:val="nil"/>
              <w:bottom w:val="single" w:sz="4" w:space="0" w:color="auto"/>
              <w:right w:val="single" w:sz="4" w:space="0" w:color="auto"/>
            </w:tcBorders>
            <w:shd w:val="clear" w:color="auto" w:fill="auto"/>
            <w:hideMark/>
          </w:tcPr>
          <w:p w14:paraId="78669693"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12AB8A07"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Integer (11)</w:t>
            </w:r>
          </w:p>
        </w:tc>
        <w:tc>
          <w:tcPr>
            <w:tcW w:w="0" w:type="auto"/>
            <w:tcBorders>
              <w:top w:val="nil"/>
              <w:left w:val="nil"/>
              <w:bottom w:val="single" w:sz="4" w:space="0" w:color="auto"/>
              <w:right w:val="single" w:sz="4" w:space="0" w:color="auto"/>
            </w:tcBorders>
            <w:shd w:val="clear" w:color="auto" w:fill="auto"/>
            <w:hideMark/>
          </w:tcPr>
          <w:p w14:paraId="59DAF580"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00909DD"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CrtDnm</w:t>
            </w:r>
          </w:p>
        </w:tc>
        <w:tc>
          <w:tcPr>
            <w:tcW w:w="0" w:type="auto"/>
            <w:tcBorders>
              <w:top w:val="nil"/>
              <w:left w:val="nil"/>
              <w:bottom w:val="single" w:sz="4" w:space="0" w:color="auto"/>
              <w:right w:val="single" w:sz="4" w:space="0" w:color="auto"/>
            </w:tcBorders>
            <w:shd w:val="clear" w:color="auto" w:fill="auto"/>
            <w:hideMark/>
          </w:tcPr>
          <w:p w14:paraId="35CC3F5F" w14:textId="5459C73F"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5A796664"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noWrap/>
            <w:hideMark/>
          </w:tcPr>
          <w:p w14:paraId="037193B9"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Pledge confiscation amount</w:t>
            </w:r>
          </w:p>
        </w:tc>
        <w:tc>
          <w:tcPr>
            <w:tcW w:w="0" w:type="auto"/>
            <w:tcBorders>
              <w:top w:val="nil"/>
              <w:left w:val="nil"/>
              <w:bottom w:val="single" w:sz="4" w:space="0" w:color="auto"/>
              <w:right w:val="single" w:sz="4" w:space="0" w:color="auto"/>
            </w:tcBorders>
            <w:shd w:val="clear" w:color="auto" w:fill="auto"/>
            <w:hideMark/>
          </w:tcPr>
          <w:p w14:paraId="373CD362"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noWrap/>
            <w:hideMark/>
          </w:tcPr>
          <w:p w14:paraId="338632C4"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Decimal(15,3)</w:t>
            </w:r>
          </w:p>
        </w:tc>
        <w:tc>
          <w:tcPr>
            <w:tcW w:w="0" w:type="auto"/>
            <w:tcBorders>
              <w:top w:val="nil"/>
              <w:left w:val="nil"/>
              <w:bottom w:val="single" w:sz="4" w:space="0" w:color="auto"/>
              <w:right w:val="single" w:sz="4" w:space="0" w:color="auto"/>
            </w:tcBorders>
            <w:shd w:val="clear" w:color="auto" w:fill="auto"/>
            <w:hideMark/>
          </w:tcPr>
          <w:p w14:paraId="3E564CB7"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noWrap/>
            <w:hideMark/>
          </w:tcPr>
          <w:p w14:paraId="0FC9D536"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ConfAmt</w:t>
            </w:r>
          </w:p>
        </w:tc>
        <w:tc>
          <w:tcPr>
            <w:tcW w:w="0" w:type="auto"/>
            <w:tcBorders>
              <w:top w:val="nil"/>
              <w:left w:val="nil"/>
              <w:bottom w:val="single" w:sz="4" w:space="0" w:color="auto"/>
              <w:right w:val="single" w:sz="4" w:space="0" w:color="auto"/>
            </w:tcBorders>
            <w:shd w:val="clear" w:color="auto" w:fill="auto"/>
            <w:hideMark/>
          </w:tcPr>
          <w:p w14:paraId="4D052C18" w14:textId="133D92A8"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77D7BF84"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noWrap/>
            <w:hideMark/>
          </w:tcPr>
          <w:p w14:paraId="7E59E3B7"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DIS Issued to Transaction Type</w:t>
            </w:r>
          </w:p>
        </w:tc>
        <w:tc>
          <w:tcPr>
            <w:tcW w:w="0" w:type="auto"/>
            <w:tcBorders>
              <w:top w:val="nil"/>
              <w:left w:val="nil"/>
              <w:bottom w:val="single" w:sz="4" w:space="0" w:color="auto"/>
              <w:right w:val="single" w:sz="4" w:space="0" w:color="auto"/>
            </w:tcBorders>
            <w:shd w:val="clear" w:color="auto" w:fill="auto"/>
            <w:hideMark/>
          </w:tcPr>
          <w:p w14:paraId="5981D811"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noWrap/>
            <w:hideMark/>
          </w:tcPr>
          <w:p w14:paraId="654AF64A"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07D7673A"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Optional</w:t>
            </w:r>
          </w:p>
        </w:tc>
        <w:tc>
          <w:tcPr>
            <w:tcW w:w="0" w:type="auto"/>
            <w:tcBorders>
              <w:top w:val="nil"/>
              <w:left w:val="nil"/>
              <w:bottom w:val="single" w:sz="4" w:space="0" w:color="auto"/>
              <w:right w:val="single" w:sz="4" w:space="0" w:color="auto"/>
            </w:tcBorders>
            <w:shd w:val="clear" w:color="auto" w:fill="auto"/>
            <w:hideMark/>
          </w:tcPr>
          <w:p w14:paraId="6D9FD696"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DISTxTp</w:t>
            </w:r>
          </w:p>
        </w:tc>
        <w:tc>
          <w:tcPr>
            <w:tcW w:w="0" w:type="auto"/>
            <w:tcBorders>
              <w:top w:val="nil"/>
              <w:left w:val="nil"/>
              <w:bottom w:val="single" w:sz="4" w:space="0" w:color="auto"/>
              <w:right w:val="single" w:sz="4" w:space="0" w:color="auto"/>
            </w:tcBorders>
            <w:shd w:val="clear" w:color="auto" w:fill="auto"/>
            <w:hideMark/>
          </w:tcPr>
          <w:p w14:paraId="27F83360" w14:textId="3C2FF78C"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13E7669D"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noWrap/>
            <w:hideMark/>
          </w:tcPr>
          <w:p w14:paraId="2ADB1C65"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Dummy_Field_1</w:t>
            </w:r>
          </w:p>
        </w:tc>
        <w:tc>
          <w:tcPr>
            <w:tcW w:w="0" w:type="auto"/>
            <w:tcBorders>
              <w:top w:val="nil"/>
              <w:left w:val="nil"/>
              <w:bottom w:val="single" w:sz="4" w:space="0" w:color="auto"/>
              <w:right w:val="single" w:sz="4" w:space="0" w:color="auto"/>
            </w:tcBorders>
            <w:shd w:val="clear" w:color="auto" w:fill="auto"/>
            <w:hideMark/>
          </w:tcPr>
          <w:p w14:paraId="32DD28D5"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noWrap/>
            <w:hideMark/>
          </w:tcPr>
          <w:p w14:paraId="69743A8F"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CHAR(50)</w:t>
            </w:r>
          </w:p>
        </w:tc>
        <w:tc>
          <w:tcPr>
            <w:tcW w:w="0" w:type="auto"/>
            <w:tcBorders>
              <w:top w:val="nil"/>
              <w:left w:val="nil"/>
              <w:bottom w:val="single" w:sz="4" w:space="0" w:color="auto"/>
              <w:right w:val="single" w:sz="4" w:space="0" w:color="auto"/>
            </w:tcBorders>
            <w:shd w:val="clear" w:color="auto" w:fill="auto"/>
            <w:hideMark/>
          </w:tcPr>
          <w:p w14:paraId="2AF76F38"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Optional</w:t>
            </w:r>
          </w:p>
        </w:tc>
        <w:tc>
          <w:tcPr>
            <w:tcW w:w="0" w:type="auto"/>
            <w:tcBorders>
              <w:top w:val="nil"/>
              <w:left w:val="nil"/>
              <w:bottom w:val="single" w:sz="4" w:space="0" w:color="auto"/>
              <w:right w:val="single" w:sz="4" w:space="0" w:color="auto"/>
            </w:tcBorders>
            <w:shd w:val="clear" w:color="auto" w:fill="auto"/>
            <w:noWrap/>
            <w:hideMark/>
          </w:tcPr>
          <w:p w14:paraId="71728711"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Dummy1</w:t>
            </w:r>
          </w:p>
        </w:tc>
        <w:tc>
          <w:tcPr>
            <w:tcW w:w="0" w:type="auto"/>
            <w:tcBorders>
              <w:top w:val="nil"/>
              <w:left w:val="nil"/>
              <w:bottom w:val="single" w:sz="4" w:space="0" w:color="auto"/>
              <w:right w:val="single" w:sz="4" w:space="0" w:color="auto"/>
            </w:tcBorders>
            <w:shd w:val="clear" w:color="auto" w:fill="auto"/>
            <w:hideMark/>
          </w:tcPr>
          <w:p w14:paraId="51B47B34" w14:textId="17387866"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00F56343"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noWrap/>
            <w:hideMark/>
          </w:tcPr>
          <w:p w14:paraId="2F585E04"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Dummy_Field_2</w:t>
            </w:r>
          </w:p>
        </w:tc>
        <w:tc>
          <w:tcPr>
            <w:tcW w:w="0" w:type="auto"/>
            <w:tcBorders>
              <w:top w:val="nil"/>
              <w:left w:val="nil"/>
              <w:bottom w:val="single" w:sz="4" w:space="0" w:color="auto"/>
              <w:right w:val="single" w:sz="4" w:space="0" w:color="auto"/>
            </w:tcBorders>
            <w:shd w:val="clear" w:color="auto" w:fill="auto"/>
            <w:hideMark/>
          </w:tcPr>
          <w:p w14:paraId="6C1B9625"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noWrap/>
            <w:hideMark/>
          </w:tcPr>
          <w:p w14:paraId="795BE959"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CHAR(50)</w:t>
            </w:r>
          </w:p>
        </w:tc>
        <w:tc>
          <w:tcPr>
            <w:tcW w:w="0" w:type="auto"/>
            <w:tcBorders>
              <w:top w:val="nil"/>
              <w:left w:val="nil"/>
              <w:bottom w:val="single" w:sz="4" w:space="0" w:color="auto"/>
              <w:right w:val="single" w:sz="4" w:space="0" w:color="auto"/>
            </w:tcBorders>
            <w:shd w:val="clear" w:color="auto" w:fill="auto"/>
            <w:hideMark/>
          </w:tcPr>
          <w:p w14:paraId="5613E85A"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Optional</w:t>
            </w:r>
          </w:p>
        </w:tc>
        <w:tc>
          <w:tcPr>
            <w:tcW w:w="0" w:type="auto"/>
            <w:tcBorders>
              <w:top w:val="nil"/>
              <w:left w:val="nil"/>
              <w:bottom w:val="single" w:sz="4" w:space="0" w:color="auto"/>
              <w:right w:val="single" w:sz="4" w:space="0" w:color="auto"/>
            </w:tcBorders>
            <w:shd w:val="clear" w:color="auto" w:fill="auto"/>
            <w:noWrap/>
            <w:hideMark/>
          </w:tcPr>
          <w:p w14:paraId="54C5A99F"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Dummy2</w:t>
            </w:r>
          </w:p>
        </w:tc>
        <w:tc>
          <w:tcPr>
            <w:tcW w:w="0" w:type="auto"/>
            <w:tcBorders>
              <w:top w:val="nil"/>
              <w:left w:val="nil"/>
              <w:bottom w:val="single" w:sz="4" w:space="0" w:color="auto"/>
              <w:right w:val="single" w:sz="4" w:space="0" w:color="auto"/>
            </w:tcBorders>
            <w:shd w:val="clear" w:color="auto" w:fill="auto"/>
            <w:hideMark/>
          </w:tcPr>
          <w:p w14:paraId="3E092C4D" w14:textId="6C6F9FEB"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51940363" w14:textId="77777777" w:rsidTr="00535D5A">
        <w:trPr>
          <w:trHeight w:val="290"/>
        </w:trPr>
        <w:tc>
          <w:tcPr>
            <w:tcW w:w="0" w:type="auto"/>
            <w:tcBorders>
              <w:top w:val="nil"/>
              <w:left w:val="single" w:sz="4" w:space="0" w:color="auto"/>
              <w:bottom w:val="single" w:sz="4" w:space="0" w:color="auto"/>
              <w:right w:val="single" w:sz="4" w:space="0" w:color="auto"/>
            </w:tcBorders>
            <w:shd w:val="clear" w:color="auto" w:fill="auto"/>
            <w:noWrap/>
            <w:hideMark/>
          </w:tcPr>
          <w:p w14:paraId="60EDBA49"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Dummy_Field_3</w:t>
            </w:r>
          </w:p>
        </w:tc>
        <w:tc>
          <w:tcPr>
            <w:tcW w:w="0" w:type="auto"/>
            <w:tcBorders>
              <w:top w:val="nil"/>
              <w:left w:val="nil"/>
              <w:bottom w:val="single" w:sz="4" w:space="0" w:color="auto"/>
              <w:right w:val="single" w:sz="4" w:space="0" w:color="auto"/>
            </w:tcBorders>
            <w:shd w:val="clear" w:color="auto" w:fill="auto"/>
            <w:hideMark/>
          </w:tcPr>
          <w:p w14:paraId="1B105E29"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noWrap/>
            <w:hideMark/>
          </w:tcPr>
          <w:p w14:paraId="5DF90F74"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CHAR(50)</w:t>
            </w:r>
          </w:p>
        </w:tc>
        <w:tc>
          <w:tcPr>
            <w:tcW w:w="0" w:type="auto"/>
            <w:tcBorders>
              <w:top w:val="nil"/>
              <w:left w:val="nil"/>
              <w:bottom w:val="single" w:sz="4" w:space="0" w:color="auto"/>
              <w:right w:val="single" w:sz="4" w:space="0" w:color="auto"/>
            </w:tcBorders>
            <w:shd w:val="clear" w:color="auto" w:fill="auto"/>
            <w:hideMark/>
          </w:tcPr>
          <w:p w14:paraId="36D2B6B3"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Optional</w:t>
            </w:r>
          </w:p>
        </w:tc>
        <w:tc>
          <w:tcPr>
            <w:tcW w:w="0" w:type="auto"/>
            <w:tcBorders>
              <w:top w:val="nil"/>
              <w:left w:val="nil"/>
              <w:bottom w:val="single" w:sz="4" w:space="0" w:color="auto"/>
              <w:right w:val="single" w:sz="4" w:space="0" w:color="auto"/>
            </w:tcBorders>
            <w:shd w:val="clear" w:color="auto" w:fill="auto"/>
            <w:noWrap/>
            <w:hideMark/>
          </w:tcPr>
          <w:p w14:paraId="4CB7B789"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Dummy3</w:t>
            </w:r>
          </w:p>
        </w:tc>
        <w:tc>
          <w:tcPr>
            <w:tcW w:w="0" w:type="auto"/>
            <w:tcBorders>
              <w:top w:val="nil"/>
              <w:left w:val="nil"/>
              <w:bottom w:val="single" w:sz="4" w:space="0" w:color="auto"/>
              <w:right w:val="single" w:sz="4" w:space="0" w:color="auto"/>
            </w:tcBorders>
            <w:shd w:val="clear" w:color="auto" w:fill="auto"/>
            <w:hideMark/>
          </w:tcPr>
          <w:p w14:paraId="3F08D9B0" w14:textId="1156E36C"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r w:rsidR="00535D5A" w:rsidRPr="00535D5A" w14:paraId="6CD6206A" w14:textId="77777777" w:rsidTr="00535D5A">
        <w:trPr>
          <w:trHeight w:val="253"/>
        </w:trPr>
        <w:tc>
          <w:tcPr>
            <w:tcW w:w="0" w:type="auto"/>
            <w:tcBorders>
              <w:top w:val="nil"/>
              <w:left w:val="single" w:sz="4" w:space="0" w:color="auto"/>
              <w:bottom w:val="single" w:sz="4" w:space="0" w:color="auto"/>
              <w:right w:val="single" w:sz="4" w:space="0" w:color="auto"/>
            </w:tcBorders>
            <w:shd w:val="clear" w:color="auto" w:fill="auto"/>
            <w:noWrap/>
            <w:hideMark/>
          </w:tcPr>
          <w:p w14:paraId="3652CDA0"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Dummy_Field_4</w:t>
            </w:r>
          </w:p>
        </w:tc>
        <w:tc>
          <w:tcPr>
            <w:tcW w:w="0" w:type="auto"/>
            <w:tcBorders>
              <w:top w:val="nil"/>
              <w:left w:val="nil"/>
              <w:bottom w:val="single" w:sz="4" w:space="0" w:color="auto"/>
              <w:right w:val="single" w:sz="4" w:space="0" w:color="auto"/>
            </w:tcBorders>
            <w:shd w:val="clear" w:color="auto" w:fill="auto"/>
            <w:hideMark/>
          </w:tcPr>
          <w:p w14:paraId="21A732BE"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noWrap/>
            <w:hideMark/>
          </w:tcPr>
          <w:p w14:paraId="26525EAB"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CHAR(50)</w:t>
            </w:r>
          </w:p>
        </w:tc>
        <w:tc>
          <w:tcPr>
            <w:tcW w:w="0" w:type="auto"/>
            <w:tcBorders>
              <w:top w:val="nil"/>
              <w:left w:val="nil"/>
              <w:bottom w:val="single" w:sz="4" w:space="0" w:color="auto"/>
              <w:right w:val="single" w:sz="4" w:space="0" w:color="auto"/>
            </w:tcBorders>
            <w:shd w:val="clear" w:color="auto" w:fill="auto"/>
            <w:hideMark/>
          </w:tcPr>
          <w:p w14:paraId="41069013"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Optional</w:t>
            </w:r>
          </w:p>
        </w:tc>
        <w:tc>
          <w:tcPr>
            <w:tcW w:w="0" w:type="auto"/>
            <w:tcBorders>
              <w:top w:val="nil"/>
              <w:left w:val="nil"/>
              <w:bottom w:val="single" w:sz="4" w:space="0" w:color="auto"/>
              <w:right w:val="single" w:sz="4" w:space="0" w:color="auto"/>
            </w:tcBorders>
            <w:shd w:val="clear" w:color="auto" w:fill="auto"/>
            <w:noWrap/>
            <w:hideMark/>
          </w:tcPr>
          <w:p w14:paraId="33D20D75" w14:textId="77777777"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Dummy4</w:t>
            </w:r>
          </w:p>
        </w:tc>
        <w:tc>
          <w:tcPr>
            <w:tcW w:w="0" w:type="auto"/>
            <w:tcBorders>
              <w:top w:val="nil"/>
              <w:left w:val="nil"/>
              <w:bottom w:val="single" w:sz="4" w:space="0" w:color="auto"/>
              <w:right w:val="single" w:sz="4" w:space="0" w:color="auto"/>
            </w:tcBorders>
            <w:shd w:val="clear" w:color="auto" w:fill="auto"/>
            <w:hideMark/>
          </w:tcPr>
          <w:p w14:paraId="1C5B1234" w14:textId="4D5F732F" w:rsidR="00535D5A" w:rsidRPr="00535D5A" w:rsidRDefault="00535D5A" w:rsidP="00535D5A">
            <w:pPr>
              <w:rPr>
                <w:rFonts w:eastAsia="Times New Roman" w:cs="Calibri"/>
                <w:sz w:val="22"/>
                <w:szCs w:val="22"/>
                <w:lang w:val="en-IN" w:eastAsia="en-IN"/>
              </w:rPr>
            </w:pPr>
            <w:r w:rsidRPr="00535D5A">
              <w:rPr>
                <w:rFonts w:eastAsia="Times New Roman" w:cs="Calibri"/>
                <w:sz w:val="22"/>
                <w:szCs w:val="22"/>
                <w:lang w:val="en-IN" w:eastAsia="en-IN"/>
              </w:rPr>
              <w:t xml:space="preserve">Will be blank </w:t>
            </w:r>
          </w:p>
        </w:tc>
      </w:tr>
    </w:tbl>
    <w:p w14:paraId="2ED2D602" w14:textId="77777777" w:rsidR="003D1452" w:rsidRDefault="003D1452" w:rsidP="00AD39E0"/>
    <w:p w14:paraId="1F028043" w14:textId="77777777" w:rsidR="00535D5A" w:rsidRDefault="00535D5A" w:rsidP="00AD39E0"/>
    <w:p w14:paraId="6B1041E9" w14:textId="597F15B6" w:rsidR="00417265" w:rsidRDefault="00417265" w:rsidP="00417265">
      <w:pPr>
        <w:pStyle w:val="Heading3"/>
      </w:pPr>
      <w:bookmarkStart w:id="17" w:name="_Toc27754460"/>
      <w:bookmarkStart w:id="18" w:name="_Toc159950387"/>
      <w:r>
        <w:t>Account Freezing/Unfreezing (936</w:t>
      </w:r>
      <w:r w:rsidR="00951075">
        <w:t xml:space="preserve"> - FRZ</w:t>
      </w:r>
      <w:r>
        <w:t>/937</w:t>
      </w:r>
      <w:r w:rsidR="00951075">
        <w:t xml:space="preserve"> - DFZ</w:t>
      </w:r>
      <w:r>
        <w:t>)</w:t>
      </w:r>
      <w:bookmarkEnd w:id="17"/>
      <w:bookmarkEnd w:id="18"/>
    </w:p>
    <w:tbl>
      <w:tblPr>
        <w:tblW w:w="0" w:type="auto"/>
        <w:tblLook w:val="04A0" w:firstRow="1" w:lastRow="0" w:firstColumn="1" w:lastColumn="0" w:noHBand="0" w:noVBand="1"/>
      </w:tblPr>
      <w:tblGrid>
        <w:gridCol w:w="1557"/>
        <w:gridCol w:w="1000"/>
        <w:gridCol w:w="930"/>
        <w:gridCol w:w="1568"/>
        <w:gridCol w:w="1658"/>
        <w:gridCol w:w="2303"/>
      </w:tblGrid>
      <w:tr w:rsidR="00417265" w:rsidRPr="00417265" w14:paraId="3AD16FAE" w14:textId="77777777" w:rsidTr="00417265">
        <w:trPr>
          <w:trHeight w:val="290"/>
        </w:trPr>
        <w:tc>
          <w:tcPr>
            <w:tcW w:w="0" w:type="auto"/>
            <w:tcBorders>
              <w:top w:val="single" w:sz="4" w:space="0" w:color="auto"/>
              <w:left w:val="single" w:sz="4" w:space="0" w:color="auto"/>
              <w:bottom w:val="single" w:sz="4" w:space="0" w:color="auto"/>
              <w:right w:val="single" w:sz="4" w:space="0" w:color="auto"/>
            </w:tcBorders>
            <w:shd w:val="clear" w:color="000000" w:fill="44546A"/>
            <w:vAlign w:val="center"/>
            <w:hideMark/>
          </w:tcPr>
          <w:p w14:paraId="23AD85E9" w14:textId="77777777" w:rsidR="00417265" w:rsidRPr="00417265" w:rsidRDefault="00417265" w:rsidP="00417265">
            <w:pPr>
              <w:jc w:val="center"/>
              <w:rPr>
                <w:rFonts w:eastAsia="Times New Roman" w:cs="Calibri"/>
                <w:color w:val="E7E6E6"/>
                <w:sz w:val="22"/>
                <w:szCs w:val="22"/>
                <w:lang w:val="en-IN" w:eastAsia="en-IN"/>
              </w:rPr>
            </w:pPr>
            <w:r w:rsidRPr="00417265">
              <w:rPr>
                <w:rFonts w:eastAsia="Times New Roman" w:cs="Calibri"/>
                <w:color w:val="E7E6E6"/>
                <w:sz w:val="22"/>
                <w:szCs w:val="22"/>
                <w:lang w:val="en-IN" w:eastAsia="en-IN"/>
              </w:rPr>
              <w:t>Field Description</w:t>
            </w:r>
          </w:p>
        </w:tc>
        <w:tc>
          <w:tcPr>
            <w:tcW w:w="0" w:type="auto"/>
            <w:tcBorders>
              <w:top w:val="single" w:sz="4" w:space="0" w:color="auto"/>
              <w:left w:val="nil"/>
              <w:bottom w:val="single" w:sz="4" w:space="0" w:color="auto"/>
              <w:right w:val="single" w:sz="4" w:space="0" w:color="auto"/>
            </w:tcBorders>
            <w:shd w:val="clear" w:color="000000" w:fill="44546A"/>
            <w:vAlign w:val="center"/>
            <w:hideMark/>
          </w:tcPr>
          <w:p w14:paraId="52F6F3D7" w14:textId="77777777" w:rsidR="00417265" w:rsidRPr="00417265" w:rsidRDefault="00417265" w:rsidP="00417265">
            <w:pPr>
              <w:jc w:val="center"/>
              <w:rPr>
                <w:rFonts w:eastAsia="Times New Roman" w:cs="Calibri"/>
                <w:color w:val="E7E6E6"/>
                <w:sz w:val="22"/>
                <w:szCs w:val="22"/>
                <w:lang w:val="en-IN" w:eastAsia="en-IN"/>
              </w:rPr>
            </w:pPr>
            <w:r w:rsidRPr="00417265">
              <w:rPr>
                <w:rFonts w:eastAsia="Times New Roman" w:cs="Calibri"/>
                <w:color w:val="E7E6E6"/>
                <w:sz w:val="22"/>
                <w:szCs w:val="22"/>
                <w:lang w:val="en-IN" w:eastAsia="en-IN"/>
              </w:rPr>
              <w:t>Existing Description</w:t>
            </w:r>
          </w:p>
        </w:tc>
        <w:tc>
          <w:tcPr>
            <w:tcW w:w="0" w:type="auto"/>
            <w:tcBorders>
              <w:top w:val="single" w:sz="4" w:space="0" w:color="auto"/>
              <w:left w:val="nil"/>
              <w:bottom w:val="single" w:sz="4" w:space="0" w:color="auto"/>
              <w:right w:val="single" w:sz="4" w:space="0" w:color="auto"/>
            </w:tcBorders>
            <w:shd w:val="clear" w:color="000000" w:fill="44546A"/>
            <w:noWrap/>
            <w:vAlign w:val="bottom"/>
            <w:hideMark/>
          </w:tcPr>
          <w:p w14:paraId="66F561C9" w14:textId="77777777" w:rsidR="00417265" w:rsidRPr="00417265" w:rsidRDefault="00417265" w:rsidP="00417265">
            <w:pPr>
              <w:rPr>
                <w:rFonts w:eastAsia="Times New Roman" w:cs="Calibri"/>
                <w:color w:val="E7E6E6"/>
                <w:sz w:val="22"/>
                <w:szCs w:val="22"/>
                <w:lang w:val="en-IN" w:eastAsia="en-IN"/>
              </w:rPr>
            </w:pPr>
            <w:r w:rsidRPr="00417265">
              <w:rPr>
                <w:rFonts w:eastAsia="Times New Roman" w:cs="Calibri"/>
                <w:color w:val="E7E6E6"/>
                <w:sz w:val="22"/>
                <w:szCs w:val="22"/>
                <w:lang w:val="en-IN" w:eastAsia="en-IN"/>
              </w:rPr>
              <w:t>DataType &amp; Size</w:t>
            </w:r>
          </w:p>
        </w:tc>
        <w:tc>
          <w:tcPr>
            <w:tcW w:w="0" w:type="auto"/>
            <w:tcBorders>
              <w:top w:val="single" w:sz="4" w:space="0" w:color="auto"/>
              <w:left w:val="nil"/>
              <w:bottom w:val="single" w:sz="4" w:space="0" w:color="auto"/>
              <w:right w:val="single" w:sz="4" w:space="0" w:color="auto"/>
            </w:tcBorders>
            <w:shd w:val="clear" w:color="000000" w:fill="44546A"/>
            <w:vAlign w:val="center"/>
            <w:hideMark/>
          </w:tcPr>
          <w:p w14:paraId="6EB53E53" w14:textId="77777777" w:rsidR="00417265" w:rsidRPr="00417265" w:rsidRDefault="00417265" w:rsidP="00417265">
            <w:pPr>
              <w:jc w:val="center"/>
              <w:rPr>
                <w:rFonts w:eastAsia="Times New Roman" w:cs="Calibri"/>
                <w:color w:val="E7E6E6"/>
                <w:sz w:val="22"/>
                <w:szCs w:val="22"/>
                <w:lang w:val="en-IN" w:eastAsia="en-IN"/>
              </w:rPr>
            </w:pPr>
            <w:r w:rsidRPr="00417265">
              <w:rPr>
                <w:rFonts w:eastAsia="Times New Roman" w:cs="Calibri"/>
                <w:color w:val="E7E6E6"/>
                <w:sz w:val="22"/>
                <w:szCs w:val="22"/>
                <w:lang w:val="en-IN" w:eastAsia="en-IN"/>
              </w:rPr>
              <w:t>Required / Optional</w:t>
            </w:r>
          </w:p>
        </w:tc>
        <w:tc>
          <w:tcPr>
            <w:tcW w:w="0" w:type="auto"/>
            <w:tcBorders>
              <w:top w:val="single" w:sz="4" w:space="0" w:color="auto"/>
              <w:left w:val="nil"/>
              <w:bottom w:val="single" w:sz="4" w:space="0" w:color="auto"/>
              <w:right w:val="single" w:sz="4" w:space="0" w:color="auto"/>
            </w:tcBorders>
            <w:shd w:val="clear" w:color="000000" w:fill="44546A"/>
            <w:vAlign w:val="center"/>
            <w:hideMark/>
          </w:tcPr>
          <w:p w14:paraId="3A24DBFB" w14:textId="77777777" w:rsidR="00417265" w:rsidRPr="00417265" w:rsidRDefault="00417265" w:rsidP="00417265">
            <w:pPr>
              <w:jc w:val="center"/>
              <w:rPr>
                <w:rFonts w:eastAsia="Times New Roman" w:cs="Calibri"/>
                <w:color w:val="E7E6E6"/>
                <w:sz w:val="22"/>
                <w:szCs w:val="22"/>
                <w:lang w:val="en-IN" w:eastAsia="en-IN"/>
              </w:rPr>
            </w:pPr>
            <w:r w:rsidRPr="00417265">
              <w:rPr>
                <w:rFonts w:eastAsia="Times New Roman" w:cs="Calibri"/>
                <w:color w:val="E7E6E6"/>
                <w:sz w:val="22"/>
                <w:szCs w:val="22"/>
                <w:lang w:val="en-IN" w:eastAsia="en-IN"/>
              </w:rPr>
              <w:t>ISO Tags</w:t>
            </w:r>
          </w:p>
        </w:tc>
        <w:tc>
          <w:tcPr>
            <w:tcW w:w="0" w:type="auto"/>
            <w:tcBorders>
              <w:top w:val="single" w:sz="4" w:space="0" w:color="auto"/>
              <w:left w:val="nil"/>
              <w:bottom w:val="single" w:sz="4" w:space="0" w:color="auto"/>
              <w:right w:val="single" w:sz="4" w:space="0" w:color="auto"/>
            </w:tcBorders>
            <w:shd w:val="clear" w:color="000000" w:fill="44546A"/>
            <w:vAlign w:val="center"/>
            <w:hideMark/>
          </w:tcPr>
          <w:p w14:paraId="33180054" w14:textId="77777777" w:rsidR="00417265" w:rsidRPr="00417265" w:rsidRDefault="00417265" w:rsidP="00417265">
            <w:pPr>
              <w:jc w:val="center"/>
              <w:rPr>
                <w:rFonts w:eastAsia="Times New Roman" w:cs="Calibri"/>
                <w:color w:val="E7E6E6"/>
                <w:sz w:val="22"/>
                <w:szCs w:val="22"/>
                <w:lang w:val="en-IN" w:eastAsia="en-IN"/>
              </w:rPr>
            </w:pPr>
            <w:r w:rsidRPr="00417265">
              <w:rPr>
                <w:rFonts w:eastAsia="Times New Roman" w:cs="Calibri"/>
                <w:color w:val="E7E6E6"/>
                <w:sz w:val="22"/>
                <w:szCs w:val="22"/>
                <w:lang w:val="en-IN" w:eastAsia="en-IN"/>
              </w:rPr>
              <w:t>Comments/Remarks</w:t>
            </w:r>
          </w:p>
        </w:tc>
      </w:tr>
      <w:tr w:rsidR="00417265" w:rsidRPr="00417265" w14:paraId="6BC0456E" w14:textId="77777777" w:rsidTr="00417265">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0FB645E6"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Batch Number</w:t>
            </w:r>
          </w:p>
        </w:tc>
        <w:tc>
          <w:tcPr>
            <w:tcW w:w="0" w:type="auto"/>
            <w:tcBorders>
              <w:top w:val="nil"/>
              <w:left w:val="nil"/>
              <w:bottom w:val="single" w:sz="4" w:space="0" w:color="auto"/>
              <w:right w:val="single" w:sz="4" w:space="0" w:color="auto"/>
            </w:tcBorders>
            <w:shd w:val="clear" w:color="auto" w:fill="auto"/>
            <w:hideMark/>
          </w:tcPr>
          <w:p w14:paraId="5EA43A4E"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Batch Number</w:t>
            </w:r>
          </w:p>
        </w:tc>
        <w:tc>
          <w:tcPr>
            <w:tcW w:w="0" w:type="auto"/>
            <w:tcBorders>
              <w:top w:val="nil"/>
              <w:left w:val="nil"/>
              <w:bottom w:val="single" w:sz="4" w:space="0" w:color="auto"/>
              <w:right w:val="single" w:sz="4" w:space="0" w:color="auto"/>
            </w:tcBorders>
            <w:shd w:val="clear" w:color="auto" w:fill="auto"/>
            <w:hideMark/>
          </w:tcPr>
          <w:p w14:paraId="5D5DB38D"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Integer(8)</w:t>
            </w:r>
          </w:p>
        </w:tc>
        <w:tc>
          <w:tcPr>
            <w:tcW w:w="0" w:type="auto"/>
            <w:tcBorders>
              <w:top w:val="nil"/>
              <w:left w:val="nil"/>
              <w:bottom w:val="single" w:sz="4" w:space="0" w:color="auto"/>
              <w:right w:val="single" w:sz="4" w:space="0" w:color="auto"/>
            </w:tcBorders>
            <w:shd w:val="clear" w:color="auto" w:fill="auto"/>
            <w:hideMark/>
          </w:tcPr>
          <w:p w14:paraId="6EBE13AB"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D057319"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BtchId</w:t>
            </w:r>
          </w:p>
        </w:tc>
        <w:tc>
          <w:tcPr>
            <w:tcW w:w="0" w:type="auto"/>
            <w:tcBorders>
              <w:top w:val="nil"/>
              <w:left w:val="nil"/>
              <w:bottom w:val="single" w:sz="4" w:space="0" w:color="auto"/>
              <w:right w:val="single" w:sz="4" w:space="0" w:color="auto"/>
            </w:tcBorders>
            <w:shd w:val="clear" w:color="auto" w:fill="auto"/>
            <w:hideMark/>
          </w:tcPr>
          <w:p w14:paraId="251D2FD2"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Mandatory for NSDL</w:t>
            </w:r>
            <w:r w:rsidRPr="00417265">
              <w:rPr>
                <w:rFonts w:eastAsia="Times New Roman" w:cs="Calibri"/>
                <w:sz w:val="22"/>
                <w:szCs w:val="22"/>
                <w:lang w:val="en-IN" w:eastAsia="en-IN"/>
              </w:rPr>
              <w:br/>
              <w:t>To determine uniqueness of batch</w:t>
            </w:r>
          </w:p>
        </w:tc>
      </w:tr>
      <w:tr w:rsidR="00417265" w:rsidRPr="00417265" w14:paraId="2AED308C"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4A348B5D"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Sender User ID /Operator ID</w:t>
            </w:r>
          </w:p>
        </w:tc>
        <w:tc>
          <w:tcPr>
            <w:tcW w:w="0" w:type="auto"/>
            <w:tcBorders>
              <w:top w:val="nil"/>
              <w:left w:val="nil"/>
              <w:bottom w:val="single" w:sz="4" w:space="0" w:color="auto"/>
              <w:right w:val="single" w:sz="4" w:space="0" w:color="auto"/>
            </w:tcBorders>
            <w:shd w:val="clear" w:color="auto" w:fill="auto"/>
            <w:hideMark/>
          </w:tcPr>
          <w:p w14:paraId="5CD3591B"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Sender User ID</w:t>
            </w:r>
          </w:p>
        </w:tc>
        <w:tc>
          <w:tcPr>
            <w:tcW w:w="0" w:type="auto"/>
            <w:tcBorders>
              <w:top w:val="nil"/>
              <w:left w:val="nil"/>
              <w:bottom w:val="single" w:sz="4" w:space="0" w:color="auto"/>
              <w:right w:val="single" w:sz="4" w:space="0" w:color="auto"/>
            </w:tcBorders>
            <w:shd w:val="clear" w:color="auto" w:fill="auto"/>
            <w:hideMark/>
          </w:tcPr>
          <w:p w14:paraId="330E5759"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4839B272"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87F9355"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SndrId</w:t>
            </w:r>
          </w:p>
        </w:tc>
        <w:tc>
          <w:tcPr>
            <w:tcW w:w="0" w:type="auto"/>
            <w:tcBorders>
              <w:top w:val="nil"/>
              <w:left w:val="nil"/>
              <w:bottom w:val="single" w:sz="4" w:space="0" w:color="auto"/>
              <w:right w:val="single" w:sz="4" w:space="0" w:color="auto"/>
            </w:tcBorders>
            <w:shd w:val="clear" w:color="auto" w:fill="auto"/>
            <w:hideMark/>
          </w:tcPr>
          <w:p w14:paraId="01440E82"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User ID of user uploading the file</w:t>
            </w:r>
          </w:p>
        </w:tc>
      </w:tr>
      <w:tr w:rsidR="00417265" w:rsidRPr="00417265" w14:paraId="4C225A4F" w14:textId="77777777" w:rsidTr="00417265">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686C41DA"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Branch Code</w:t>
            </w:r>
          </w:p>
        </w:tc>
        <w:tc>
          <w:tcPr>
            <w:tcW w:w="0" w:type="auto"/>
            <w:tcBorders>
              <w:top w:val="nil"/>
              <w:left w:val="nil"/>
              <w:bottom w:val="single" w:sz="4" w:space="0" w:color="auto"/>
              <w:right w:val="single" w:sz="4" w:space="0" w:color="auto"/>
            </w:tcBorders>
            <w:shd w:val="clear" w:color="auto" w:fill="auto"/>
            <w:hideMark/>
          </w:tcPr>
          <w:p w14:paraId="1C27291E"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Branch Code</w:t>
            </w:r>
          </w:p>
        </w:tc>
        <w:tc>
          <w:tcPr>
            <w:tcW w:w="0" w:type="auto"/>
            <w:tcBorders>
              <w:top w:val="nil"/>
              <w:left w:val="nil"/>
              <w:bottom w:val="single" w:sz="4" w:space="0" w:color="auto"/>
              <w:right w:val="single" w:sz="4" w:space="0" w:color="auto"/>
            </w:tcBorders>
            <w:shd w:val="clear" w:color="auto" w:fill="auto"/>
            <w:hideMark/>
          </w:tcPr>
          <w:p w14:paraId="256128AF"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CHAR(6)</w:t>
            </w:r>
          </w:p>
        </w:tc>
        <w:tc>
          <w:tcPr>
            <w:tcW w:w="0" w:type="auto"/>
            <w:tcBorders>
              <w:top w:val="nil"/>
              <w:left w:val="nil"/>
              <w:bottom w:val="single" w:sz="4" w:space="0" w:color="auto"/>
              <w:right w:val="single" w:sz="4" w:space="0" w:color="auto"/>
            </w:tcBorders>
            <w:shd w:val="clear" w:color="auto" w:fill="auto"/>
            <w:hideMark/>
          </w:tcPr>
          <w:p w14:paraId="1B6291AD"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F7B53FE"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BrnchId</w:t>
            </w:r>
          </w:p>
        </w:tc>
        <w:tc>
          <w:tcPr>
            <w:tcW w:w="0" w:type="auto"/>
            <w:tcBorders>
              <w:top w:val="nil"/>
              <w:left w:val="nil"/>
              <w:bottom w:val="single" w:sz="4" w:space="0" w:color="auto"/>
              <w:right w:val="single" w:sz="4" w:space="0" w:color="auto"/>
            </w:tcBorders>
            <w:shd w:val="clear" w:color="auto" w:fill="auto"/>
            <w:hideMark/>
          </w:tcPr>
          <w:p w14:paraId="29520F51"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Mandatory for NSDL</w:t>
            </w:r>
            <w:r w:rsidRPr="00417265">
              <w:rPr>
                <w:rFonts w:eastAsia="Times New Roman" w:cs="Calibri"/>
                <w:sz w:val="22"/>
                <w:szCs w:val="22"/>
                <w:lang w:val="en-IN" w:eastAsia="en-IN"/>
              </w:rPr>
              <w:br/>
              <w:t>Branch Code of DP</w:t>
            </w:r>
          </w:p>
        </w:tc>
      </w:tr>
      <w:tr w:rsidR="00417265" w:rsidRPr="00417265" w14:paraId="56777483"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5CEF7844"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DP Type / BP Role</w:t>
            </w:r>
          </w:p>
        </w:tc>
        <w:tc>
          <w:tcPr>
            <w:tcW w:w="0" w:type="auto"/>
            <w:tcBorders>
              <w:top w:val="nil"/>
              <w:left w:val="nil"/>
              <w:bottom w:val="single" w:sz="4" w:space="0" w:color="auto"/>
              <w:right w:val="single" w:sz="4" w:space="0" w:color="auto"/>
            </w:tcBorders>
            <w:shd w:val="clear" w:color="auto" w:fill="auto"/>
            <w:hideMark/>
          </w:tcPr>
          <w:p w14:paraId="69E5B44C"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DP Role</w:t>
            </w:r>
          </w:p>
        </w:tc>
        <w:tc>
          <w:tcPr>
            <w:tcW w:w="0" w:type="auto"/>
            <w:tcBorders>
              <w:top w:val="nil"/>
              <w:left w:val="nil"/>
              <w:bottom w:val="single" w:sz="4" w:space="0" w:color="auto"/>
              <w:right w:val="single" w:sz="4" w:space="0" w:color="auto"/>
            </w:tcBorders>
            <w:shd w:val="clear" w:color="auto" w:fill="auto"/>
            <w:hideMark/>
          </w:tcPr>
          <w:p w14:paraId="2C42C185"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1806D31A"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8DD405F"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CntrlSctiesDpstryPtcptRole</w:t>
            </w:r>
          </w:p>
        </w:tc>
        <w:tc>
          <w:tcPr>
            <w:tcW w:w="0" w:type="auto"/>
            <w:tcBorders>
              <w:top w:val="nil"/>
              <w:left w:val="nil"/>
              <w:bottom w:val="single" w:sz="4" w:space="0" w:color="auto"/>
              <w:right w:val="single" w:sz="4" w:space="0" w:color="auto"/>
            </w:tcBorders>
            <w:shd w:val="clear" w:color="auto" w:fill="auto"/>
            <w:hideMark/>
          </w:tcPr>
          <w:p w14:paraId="3AFB51A2"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Refer Standard Value List</w:t>
            </w:r>
          </w:p>
        </w:tc>
      </w:tr>
      <w:tr w:rsidR="00417265" w:rsidRPr="00417265" w14:paraId="036575D7" w14:textId="77777777" w:rsidTr="00417265">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3FBDBC6D"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Transaction Type</w:t>
            </w:r>
          </w:p>
        </w:tc>
        <w:tc>
          <w:tcPr>
            <w:tcW w:w="0" w:type="auto"/>
            <w:tcBorders>
              <w:top w:val="nil"/>
              <w:left w:val="nil"/>
              <w:bottom w:val="single" w:sz="4" w:space="0" w:color="auto"/>
              <w:right w:val="single" w:sz="4" w:space="0" w:color="auto"/>
            </w:tcBorders>
            <w:shd w:val="clear" w:color="auto" w:fill="auto"/>
            <w:hideMark/>
          </w:tcPr>
          <w:p w14:paraId="6CF27E95"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Transaction Type</w:t>
            </w:r>
          </w:p>
        </w:tc>
        <w:tc>
          <w:tcPr>
            <w:tcW w:w="0" w:type="auto"/>
            <w:tcBorders>
              <w:top w:val="nil"/>
              <w:left w:val="nil"/>
              <w:bottom w:val="single" w:sz="4" w:space="0" w:color="auto"/>
              <w:right w:val="single" w:sz="4" w:space="0" w:color="auto"/>
            </w:tcBorders>
            <w:shd w:val="clear" w:color="auto" w:fill="auto"/>
            <w:hideMark/>
          </w:tcPr>
          <w:p w14:paraId="2DEF03EE"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45768738"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Required</w:t>
            </w:r>
          </w:p>
        </w:tc>
        <w:tc>
          <w:tcPr>
            <w:tcW w:w="0" w:type="auto"/>
            <w:tcBorders>
              <w:top w:val="nil"/>
              <w:left w:val="nil"/>
              <w:bottom w:val="single" w:sz="4" w:space="0" w:color="auto"/>
              <w:right w:val="single" w:sz="4" w:space="0" w:color="auto"/>
            </w:tcBorders>
            <w:shd w:val="clear" w:color="auto" w:fill="auto"/>
            <w:hideMark/>
          </w:tcPr>
          <w:p w14:paraId="6F2E4D4D"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TxTp</w:t>
            </w:r>
          </w:p>
        </w:tc>
        <w:tc>
          <w:tcPr>
            <w:tcW w:w="0" w:type="auto"/>
            <w:tcBorders>
              <w:top w:val="nil"/>
              <w:left w:val="nil"/>
              <w:bottom w:val="single" w:sz="4" w:space="0" w:color="auto"/>
              <w:right w:val="single" w:sz="4" w:space="0" w:color="auto"/>
            </w:tcBorders>
            <w:shd w:val="clear" w:color="auto" w:fill="auto"/>
            <w:hideMark/>
          </w:tcPr>
          <w:p w14:paraId="5E587AA2"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Mandatory for NSDL</w:t>
            </w:r>
            <w:r w:rsidRPr="00417265">
              <w:rPr>
                <w:rFonts w:eastAsia="Times New Roman" w:cs="Calibri"/>
                <w:sz w:val="22"/>
                <w:szCs w:val="22"/>
                <w:lang w:val="en-IN" w:eastAsia="en-IN"/>
              </w:rPr>
              <w:br/>
              <w:t>Refer Standard Value List</w:t>
            </w:r>
          </w:p>
        </w:tc>
      </w:tr>
      <w:tr w:rsidR="00417265" w:rsidRPr="00417265" w14:paraId="71B993B1"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66667C8A"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Line Number</w:t>
            </w:r>
          </w:p>
        </w:tc>
        <w:tc>
          <w:tcPr>
            <w:tcW w:w="0" w:type="auto"/>
            <w:tcBorders>
              <w:top w:val="nil"/>
              <w:left w:val="nil"/>
              <w:bottom w:val="single" w:sz="4" w:space="0" w:color="auto"/>
              <w:right w:val="single" w:sz="4" w:space="0" w:color="auto"/>
            </w:tcBorders>
            <w:shd w:val="clear" w:color="auto" w:fill="auto"/>
            <w:hideMark/>
          </w:tcPr>
          <w:p w14:paraId="04C4A642"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Line Number</w:t>
            </w:r>
          </w:p>
        </w:tc>
        <w:tc>
          <w:tcPr>
            <w:tcW w:w="0" w:type="auto"/>
            <w:tcBorders>
              <w:top w:val="nil"/>
              <w:left w:val="nil"/>
              <w:bottom w:val="single" w:sz="4" w:space="0" w:color="auto"/>
              <w:right w:val="single" w:sz="4" w:space="0" w:color="auto"/>
            </w:tcBorders>
            <w:shd w:val="clear" w:color="auto" w:fill="auto"/>
            <w:hideMark/>
          </w:tcPr>
          <w:p w14:paraId="072AE994"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Integer(6)</w:t>
            </w:r>
          </w:p>
        </w:tc>
        <w:tc>
          <w:tcPr>
            <w:tcW w:w="0" w:type="auto"/>
            <w:tcBorders>
              <w:top w:val="nil"/>
              <w:left w:val="nil"/>
              <w:bottom w:val="single" w:sz="4" w:space="0" w:color="auto"/>
              <w:right w:val="single" w:sz="4" w:space="0" w:color="auto"/>
            </w:tcBorders>
            <w:shd w:val="clear" w:color="auto" w:fill="auto"/>
            <w:hideMark/>
          </w:tcPr>
          <w:p w14:paraId="144F7DB4"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89618F0"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LineNb</w:t>
            </w:r>
          </w:p>
        </w:tc>
        <w:tc>
          <w:tcPr>
            <w:tcW w:w="0" w:type="auto"/>
            <w:tcBorders>
              <w:top w:val="nil"/>
              <w:left w:val="nil"/>
              <w:bottom w:val="single" w:sz="4" w:space="0" w:color="auto"/>
              <w:right w:val="single" w:sz="4" w:space="0" w:color="auto"/>
            </w:tcBorders>
            <w:shd w:val="clear" w:color="auto" w:fill="auto"/>
            <w:hideMark/>
          </w:tcPr>
          <w:p w14:paraId="41479205"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Mandatory for NSDL</w:t>
            </w:r>
          </w:p>
        </w:tc>
      </w:tr>
      <w:tr w:rsidR="00417265" w:rsidRPr="00417265" w14:paraId="0EA7ABD8"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7763F13F"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Unique Sequence Number</w:t>
            </w:r>
          </w:p>
        </w:tc>
        <w:tc>
          <w:tcPr>
            <w:tcW w:w="0" w:type="auto"/>
            <w:tcBorders>
              <w:top w:val="nil"/>
              <w:left w:val="nil"/>
              <w:bottom w:val="single" w:sz="4" w:space="0" w:color="auto"/>
              <w:right w:val="single" w:sz="4" w:space="0" w:color="auto"/>
            </w:tcBorders>
            <w:shd w:val="clear" w:color="auto" w:fill="auto"/>
            <w:hideMark/>
          </w:tcPr>
          <w:p w14:paraId="502AF925"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1BA4D2A4"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Integer(8)</w:t>
            </w:r>
          </w:p>
        </w:tc>
        <w:tc>
          <w:tcPr>
            <w:tcW w:w="0" w:type="auto"/>
            <w:tcBorders>
              <w:top w:val="nil"/>
              <w:left w:val="nil"/>
              <w:bottom w:val="single" w:sz="4" w:space="0" w:color="auto"/>
              <w:right w:val="single" w:sz="4" w:space="0" w:color="auto"/>
            </w:tcBorders>
            <w:shd w:val="clear" w:color="auto" w:fill="auto"/>
            <w:hideMark/>
          </w:tcPr>
          <w:p w14:paraId="1D319B06"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314E68F"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SeqNm</w:t>
            </w:r>
          </w:p>
        </w:tc>
        <w:tc>
          <w:tcPr>
            <w:tcW w:w="0" w:type="auto"/>
            <w:tcBorders>
              <w:top w:val="nil"/>
              <w:left w:val="nil"/>
              <w:bottom w:val="single" w:sz="4" w:space="0" w:color="auto"/>
              <w:right w:val="single" w:sz="4" w:space="0" w:color="auto"/>
            </w:tcBorders>
            <w:shd w:val="clear" w:color="auto" w:fill="auto"/>
            <w:hideMark/>
          </w:tcPr>
          <w:p w14:paraId="23DDCA54" w14:textId="61D2C0D1"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62A55165"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51784134"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lastRenderedPageBreak/>
              <w:t>Source DP ID</w:t>
            </w:r>
          </w:p>
        </w:tc>
        <w:tc>
          <w:tcPr>
            <w:tcW w:w="0" w:type="auto"/>
            <w:tcBorders>
              <w:top w:val="nil"/>
              <w:left w:val="nil"/>
              <w:bottom w:val="single" w:sz="4" w:space="0" w:color="auto"/>
              <w:right w:val="single" w:sz="4" w:space="0" w:color="auto"/>
            </w:tcBorders>
            <w:shd w:val="clear" w:color="auto" w:fill="auto"/>
            <w:hideMark/>
          </w:tcPr>
          <w:p w14:paraId="0D6A4987"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Source DP ID</w:t>
            </w:r>
          </w:p>
        </w:tc>
        <w:tc>
          <w:tcPr>
            <w:tcW w:w="0" w:type="auto"/>
            <w:tcBorders>
              <w:top w:val="nil"/>
              <w:left w:val="nil"/>
              <w:bottom w:val="single" w:sz="4" w:space="0" w:color="auto"/>
              <w:right w:val="single" w:sz="4" w:space="0" w:color="auto"/>
            </w:tcBorders>
            <w:shd w:val="clear" w:color="auto" w:fill="auto"/>
            <w:hideMark/>
          </w:tcPr>
          <w:p w14:paraId="41936728"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4EE93C54"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4BC3157"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SrcCntrlSctiesDpstryPtcpt</w:t>
            </w:r>
          </w:p>
        </w:tc>
        <w:tc>
          <w:tcPr>
            <w:tcW w:w="0" w:type="auto"/>
            <w:tcBorders>
              <w:top w:val="nil"/>
              <w:left w:val="nil"/>
              <w:bottom w:val="single" w:sz="4" w:space="0" w:color="auto"/>
              <w:right w:val="single" w:sz="4" w:space="0" w:color="auto"/>
            </w:tcBorders>
            <w:shd w:val="clear" w:color="auto" w:fill="auto"/>
            <w:hideMark/>
          </w:tcPr>
          <w:p w14:paraId="22BDB3BE"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Mandatory for NSDL</w:t>
            </w:r>
          </w:p>
        </w:tc>
      </w:tr>
      <w:tr w:rsidR="00417265" w:rsidRPr="00417265" w14:paraId="29D06B3A" w14:textId="77777777" w:rsidTr="00417265">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7B307391"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Source Client ID / BO ID</w:t>
            </w:r>
          </w:p>
        </w:tc>
        <w:tc>
          <w:tcPr>
            <w:tcW w:w="0" w:type="auto"/>
            <w:tcBorders>
              <w:top w:val="nil"/>
              <w:left w:val="nil"/>
              <w:bottom w:val="single" w:sz="4" w:space="0" w:color="auto"/>
              <w:right w:val="single" w:sz="4" w:space="0" w:color="auto"/>
            </w:tcBorders>
            <w:shd w:val="clear" w:color="auto" w:fill="auto"/>
            <w:hideMark/>
          </w:tcPr>
          <w:p w14:paraId="0CCE86C0"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Client ID</w:t>
            </w:r>
          </w:p>
        </w:tc>
        <w:tc>
          <w:tcPr>
            <w:tcW w:w="0" w:type="auto"/>
            <w:tcBorders>
              <w:top w:val="nil"/>
              <w:left w:val="nil"/>
              <w:bottom w:val="single" w:sz="4" w:space="0" w:color="auto"/>
              <w:right w:val="single" w:sz="4" w:space="0" w:color="auto"/>
            </w:tcBorders>
            <w:shd w:val="clear" w:color="auto" w:fill="auto"/>
            <w:hideMark/>
          </w:tcPr>
          <w:p w14:paraId="6A143E00"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Integer(16)</w:t>
            </w:r>
          </w:p>
        </w:tc>
        <w:tc>
          <w:tcPr>
            <w:tcW w:w="0" w:type="auto"/>
            <w:tcBorders>
              <w:top w:val="nil"/>
              <w:left w:val="nil"/>
              <w:bottom w:val="single" w:sz="4" w:space="0" w:color="auto"/>
              <w:right w:val="single" w:sz="4" w:space="0" w:color="auto"/>
            </w:tcBorders>
            <w:shd w:val="clear" w:color="auto" w:fill="auto"/>
            <w:hideMark/>
          </w:tcPr>
          <w:p w14:paraId="259B866E"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A80EA2C"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SrcClntIdOrBnfclOwnrId</w:t>
            </w:r>
          </w:p>
        </w:tc>
        <w:tc>
          <w:tcPr>
            <w:tcW w:w="0" w:type="auto"/>
            <w:tcBorders>
              <w:top w:val="nil"/>
              <w:left w:val="nil"/>
              <w:bottom w:val="single" w:sz="4" w:space="0" w:color="auto"/>
              <w:right w:val="single" w:sz="4" w:space="0" w:color="auto"/>
            </w:tcBorders>
            <w:shd w:val="clear" w:color="auto" w:fill="auto"/>
            <w:hideMark/>
          </w:tcPr>
          <w:p w14:paraId="1EA48D60" w14:textId="6D3BFD98"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Mandatory for NSDL</w:t>
            </w:r>
            <w:r w:rsidRPr="00417265">
              <w:rPr>
                <w:rFonts w:eastAsia="Times New Roman" w:cs="Calibri"/>
                <w:sz w:val="22"/>
                <w:szCs w:val="22"/>
                <w:lang w:val="en-IN" w:eastAsia="en-IN"/>
              </w:rPr>
              <w:br/>
              <w:t xml:space="preserve"> it will be 8 digit client id</w:t>
            </w:r>
          </w:p>
        </w:tc>
      </w:tr>
      <w:tr w:rsidR="00417265" w:rsidRPr="00417265" w14:paraId="3A4ABD2F" w14:textId="77777777" w:rsidTr="00417265">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3BAE5142"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ISIN</w:t>
            </w:r>
          </w:p>
        </w:tc>
        <w:tc>
          <w:tcPr>
            <w:tcW w:w="0" w:type="auto"/>
            <w:tcBorders>
              <w:top w:val="nil"/>
              <w:left w:val="nil"/>
              <w:bottom w:val="single" w:sz="4" w:space="0" w:color="auto"/>
              <w:right w:val="single" w:sz="4" w:space="0" w:color="auto"/>
            </w:tcBorders>
            <w:shd w:val="clear" w:color="auto" w:fill="auto"/>
            <w:hideMark/>
          </w:tcPr>
          <w:p w14:paraId="29702BDE"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ISIN</w:t>
            </w:r>
          </w:p>
        </w:tc>
        <w:tc>
          <w:tcPr>
            <w:tcW w:w="0" w:type="auto"/>
            <w:tcBorders>
              <w:top w:val="nil"/>
              <w:left w:val="nil"/>
              <w:bottom w:val="single" w:sz="4" w:space="0" w:color="auto"/>
              <w:right w:val="single" w:sz="4" w:space="0" w:color="auto"/>
            </w:tcBorders>
            <w:shd w:val="clear" w:color="auto" w:fill="auto"/>
            <w:hideMark/>
          </w:tcPr>
          <w:p w14:paraId="4F4FA3C9"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CHAR(12)</w:t>
            </w:r>
          </w:p>
        </w:tc>
        <w:tc>
          <w:tcPr>
            <w:tcW w:w="0" w:type="auto"/>
            <w:tcBorders>
              <w:top w:val="nil"/>
              <w:left w:val="nil"/>
              <w:bottom w:val="single" w:sz="4" w:space="0" w:color="auto"/>
              <w:right w:val="single" w:sz="4" w:space="0" w:color="auto"/>
            </w:tcBorders>
            <w:shd w:val="clear" w:color="auto" w:fill="auto"/>
            <w:hideMark/>
          </w:tcPr>
          <w:p w14:paraId="3D4B4271"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B40BC86"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ISIN</w:t>
            </w:r>
          </w:p>
        </w:tc>
        <w:tc>
          <w:tcPr>
            <w:tcW w:w="0" w:type="auto"/>
            <w:tcBorders>
              <w:top w:val="nil"/>
              <w:left w:val="nil"/>
              <w:bottom w:val="single" w:sz="4" w:space="0" w:color="auto"/>
              <w:right w:val="single" w:sz="4" w:space="0" w:color="auto"/>
            </w:tcBorders>
            <w:shd w:val="clear" w:color="auto" w:fill="auto"/>
            <w:hideMark/>
          </w:tcPr>
          <w:p w14:paraId="4D8D217E"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Mandatory if ISIN or Quantity</w:t>
            </w:r>
            <w:r w:rsidRPr="00417265">
              <w:rPr>
                <w:rFonts w:eastAsia="Times New Roman" w:cs="Calibri"/>
                <w:sz w:val="22"/>
                <w:szCs w:val="22"/>
                <w:lang w:val="en-IN" w:eastAsia="en-IN"/>
              </w:rPr>
              <w:br/>
              <w:t xml:space="preserve">level freeze </w:t>
            </w:r>
            <w:r w:rsidRPr="00417265">
              <w:rPr>
                <w:rFonts w:eastAsia="Times New Roman" w:cs="Calibri"/>
                <w:sz w:val="22"/>
                <w:szCs w:val="22"/>
                <w:lang w:val="en-IN" w:eastAsia="en-IN"/>
              </w:rPr>
              <w:br/>
              <w:t>Freeze level -BID, BIDC, BIC &amp; QLF</w:t>
            </w:r>
          </w:p>
        </w:tc>
      </w:tr>
      <w:tr w:rsidR="00417265" w:rsidRPr="00417265" w14:paraId="0748D978" w14:textId="77777777" w:rsidTr="00417265">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604888D1"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Quantity / Part Quantity</w:t>
            </w:r>
          </w:p>
        </w:tc>
        <w:tc>
          <w:tcPr>
            <w:tcW w:w="0" w:type="auto"/>
            <w:tcBorders>
              <w:top w:val="nil"/>
              <w:left w:val="nil"/>
              <w:bottom w:val="single" w:sz="4" w:space="0" w:color="auto"/>
              <w:right w:val="single" w:sz="4" w:space="0" w:color="auto"/>
            </w:tcBorders>
            <w:shd w:val="clear" w:color="auto" w:fill="auto"/>
            <w:hideMark/>
          </w:tcPr>
          <w:p w14:paraId="59B5A479"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Quantity</w:t>
            </w:r>
          </w:p>
        </w:tc>
        <w:tc>
          <w:tcPr>
            <w:tcW w:w="0" w:type="auto"/>
            <w:tcBorders>
              <w:top w:val="nil"/>
              <w:left w:val="nil"/>
              <w:bottom w:val="single" w:sz="4" w:space="0" w:color="auto"/>
              <w:right w:val="single" w:sz="4" w:space="0" w:color="auto"/>
            </w:tcBorders>
            <w:shd w:val="clear" w:color="auto" w:fill="auto"/>
            <w:hideMark/>
          </w:tcPr>
          <w:p w14:paraId="28739B09"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Decimal(15.3)</w:t>
            </w:r>
          </w:p>
        </w:tc>
        <w:tc>
          <w:tcPr>
            <w:tcW w:w="0" w:type="auto"/>
            <w:tcBorders>
              <w:top w:val="nil"/>
              <w:left w:val="nil"/>
              <w:bottom w:val="single" w:sz="4" w:space="0" w:color="auto"/>
              <w:right w:val="single" w:sz="4" w:space="0" w:color="auto"/>
            </w:tcBorders>
            <w:shd w:val="clear" w:color="auto" w:fill="auto"/>
            <w:hideMark/>
          </w:tcPr>
          <w:p w14:paraId="760F8361"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C301BA5"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Qty</w:t>
            </w:r>
          </w:p>
        </w:tc>
        <w:tc>
          <w:tcPr>
            <w:tcW w:w="0" w:type="auto"/>
            <w:tcBorders>
              <w:top w:val="nil"/>
              <w:left w:val="nil"/>
              <w:bottom w:val="single" w:sz="4" w:space="0" w:color="auto"/>
              <w:right w:val="single" w:sz="4" w:space="0" w:color="auto"/>
            </w:tcBorders>
            <w:shd w:val="clear" w:color="auto" w:fill="auto"/>
            <w:hideMark/>
          </w:tcPr>
          <w:p w14:paraId="6CA16912" w14:textId="21C4DB16"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Mandatory for NSDL</w:t>
            </w:r>
            <w:r w:rsidR="0046009F">
              <w:rPr>
                <w:rFonts w:eastAsia="Times New Roman" w:cs="Calibri"/>
                <w:sz w:val="22"/>
                <w:szCs w:val="22"/>
                <w:lang w:val="en-IN" w:eastAsia="en-IN"/>
              </w:rPr>
              <w:t xml:space="preserve"> for Quantity level freeze(QLF)</w:t>
            </w:r>
            <w:r w:rsidRPr="00417265">
              <w:rPr>
                <w:rFonts w:eastAsia="Times New Roman" w:cs="Calibri"/>
                <w:sz w:val="22"/>
                <w:szCs w:val="22"/>
                <w:lang w:val="en-IN" w:eastAsia="en-IN"/>
              </w:rPr>
              <w:br/>
              <w:t xml:space="preserve"> 15 + 3 with decimal point</w:t>
            </w:r>
            <w:r w:rsidRPr="00417265">
              <w:rPr>
                <w:rFonts w:eastAsia="Times New Roman" w:cs="Calibri"/>
                <w:sz w:val="22"/>
                <w:szCs w:val="22"/>
                <w:lang w:val="en-IN" w:eastAsia="en-IN"/>
              </w:rPr>
              <w:br/>
              <w:t>e.g.</w:t>
            </w:r>
            <w:r w:rsidR="0046009F">
              <w:rPr>
                <w:rFonts w:eastAsia="Times New Roman" w:cs="Calibri"/>
                <w:sz w:val="22"/>
                <w:szCs w:val="22"/>
                <w:lang w:val="en-IN" w:eastAsia="en-IN"/>
              </w:rPr>
              <w:t xml:space="preserve"> </w:t>
            </w:r>
            <w:r w:rsidRPr="00417265">
              <w:rPr>
                <w:rFonts w:eastAsia="Times New Roman" w:cs="Calibri"/>
                <w:sz w:val="22"/>
                <w:szCs w:val="22"/>
                <w:lang w:val="en-IN" w:eastAsia="en-IN"/>
              </w:rPr>
              <w:t>100000000000123.000</w:t>
            </w:r>
            <w:r w:rsidR="0046009F" w:rsidRPr="00417265">
              <w:rPr>
                <w:rFonts w:eastAsia="Times New Roman" w:cs="Calibri"/>
                <w:sz w:val="22"/>
                <w:szCs w:val="22"/>
                <w:lang w:val="en-IN" w:eastAsia="en-IN"/>
              </w:rPr>
              <w:t>123.</w:t>
            </w:r>
            <w:r w:rsidR="0046009F">
              <w:rPr>
                <w:rFonts w:eastAsia="Times New Roman" w:cs="Calibri"/>
                <w:sz w:val="22"/>
                <w:szCs w:val="22"/>
                <w:lang w:val="en-IN" w:eastAsia="en-IN"/>
              </w:rPr>
              <w:t>12</w:t>
            </w:r>
            <w:r w:rsidR="0046009F" w:rsidRPr="00417265">
              <w:rPr>
                <w:rFonts w:eastAsia="Times New Roman" w:cs="Calibri"/>
                <w:sz w:val="22"/>
                <w:szCs w:val="22"/>
                <w:lang w:val="en-IN" w:eastAsia="en-IN"/>
              </w:rPr>
              <w:t>0</w:t>
            </w:r>
          </w:p>
        </w:tc>
      </w:tr>
      <w:tr w:rsidR="00417265" w:rsidRPr="00417265" w14:paraId="6F0F8B88"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10CB82E0"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BUY / SELL FLAG</w:t>
            </w:r>
          </w:p>
        </w:tc>
        <w:tc>
          <w:tcPr>
            <w:tcW w:w="0" w:type="auto"/>
            <w:tcBorders>
              <w:top w:val="nil"/>
              <w:left w:val="nil"/>
              <w:bottom w:val="single" w:sz="4" w:space="0" w:color="auto"/>
              <w:right w:val="single" w:sz="4" w:space="0" w:color="auto"/>
            </w:tcBorders>
            <w:shd w:val="clear" w:color="auto" w:fill="auto"/>
            <w:hideMark/>
          </w:tcPr>
          <w:p w14:paraId="6A687A47"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4527EAC2"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2765DCB6"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9D0E97E"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BuySellInd</w:t>
            </w:r>
          </w:p>
        </w:tc>
        <w:tc>
          <w:tcPr>
            <w:tcW w:w="0" w:type="auto"/>
            <w:tcBorders>
              <w:top w:val="nil"/>
              <w:left w:val="nil"/>
              <w:bottom w:val="single" w:sz="4" w:space="0" w:color="auto"/>
              <w:right w:val="single" w:sz="4" w:space="0" w:color="auto"/>
            </w:tcBorders>
            <w:shd w:val="clear" w:color="auto" w:fill="auto"/>
            <w:hideMark/>
          </w:tcPr>
          <w:p w14:paraId="2E9A432B" w14:textId="317CB119"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'DFT' </w:t>
            </w:r>
          </w:p>
        </w:tc>
      </w:tr>
      <w:tr w:rsidR="00417265" w:rsidRPr="00417265" w14:paraId="319E389F"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noWrap/>
            <w:hideMark/>
          </w:tcPr>
          <w:p w14:paraId="4268C21D"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Other DP ID</w:t>
            </w:r>
          </w:p>
        </w:tc>
        <w:tc>
          <w:tcPr>
            <w:tcW w:w="0" w:type="auto"/>
            <w:tcBorders>
              <w:top w:val="nil"/>
              <w:left w:val="nil"/>
              <w:bottom w:val="single" w:sz="4" w:space="0" w:color="auto"/>
              <w:right w:val="single" w:sz="4" w:space="0" w:color="auto"/>
            </w:tcBorders>
            <w:shd w:val="clear" w:color="auto" w:fill="auto"/>
            <w:noWrap/>
            <w:hideMark/>
          </w:tcPr>
          <w:p w14:paraId="47EBA6FB"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noWrap/>
            <w:hideMark/>
          </w:tcPr>
          <w:p w14:paraId="3671B9DC"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43F3FC1F"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noWrap/>
            <w:hideMark/>
          </w:tcPr>
          <w:p w14:paraId="021C0AE1"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OthrDpstryPtcpt</w:t>
            </w:r>
          </w:p>
        </w:tc>
        <w:tc>
          <w:tcPr>
            <w:tcW w:w="0" w:type="auto"/>
            <w:tcBorders>
              <w:top w:val="nil"/>
              <w:left w:val="nil"/>
              <w:bottom w:val="single" w:sz="4" w:space="0" w:color="auto"/>
              <w:right w:val="single" w:sz="4" w:space="0" w:color="auto"/>
            </w:tcBorders>
            <w:shd w:val="clear" w:color="auto" w:fill="auto"/>
            <w:noWrap/>
            <w:hideMark/>
          </w:tcPr>
          <w:p w14:paraId="08DA1682" w14:textId="17A2CFBF"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40F0E303"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1DEEE97F"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COUNTER BO ID/ Other Client ID</w:t>
            </w:r>
          </w:p>
        </w:tc>
        <w:tc>
          <w:tcPr>
            <w:tcW w:w="0" w:type="auto"/>
            <w:tcBorders>
              <w:top w:val="nil"/>
              <w:left w:val="nil"/>
              <w:bottom w:val="single" w:sz="4" w:space="0" w:color="auto"/>
              <w:right w:val="single" w:sz="4" w:space="0" w:color="auto"/>
            </w:tcBorders>
            <w:shd w:val="clear" w:color="auto" w:fill="auto"/>
            <w:hideMark/>
          </w:tcPr>
          <w:p w14:paraId="71806B23"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69B1689"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66BC6EE4"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5F71AF6"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CntrBnfclOwnrId</w:t>
            </w:r>
          </w:p>
        </w:tc>
        <w:tc>
          <w:tcPr>
            <w:tcW w:w="0" w:type="auto"/>
            <w:tcBorders>
              <w:top w:val="nil"/>
              <w:left w:val="nil"/>
              <w:bottom w:val="single" w:sz="4" w:space="0" w:color="auto"/>
              <w:right w:val="single" w:sz="4" w:space="0" w:color="auto"/>
            </w:tcBorders>
            <w:shd w:val="clear" w:color="auto" w:fill="auto"/>
            <w:noWrap/>
            <w:hideMark/>
          </w:tcPr>
          <w:p w14:paraId="53D22C0D" w14:textId="5C0886AF"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617431CF"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7441C054"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Other CM/BP ID</w:t>
            </w:r>
          </w:p>
        </w:tc>
        <w:tc>
          <w:tcPr>
            <w:tcW w:w="0" w:type="auto"/>
            <w:tcBorders>
              <w:top w:val="nil"/>
              <w:left w:val="nil"/>
              <w:bottom w:val="single" w:sz="4" w:space="0" w:color="auto"/>
              <w:right w:val="single" w:sz="4" w:space="0" w:color="auto"/>
            </w:tcBorders>
            <w:shd w:val="clear" w:color="auto" w:fill="auto"/>
            <w:hideMark/>
          </w:tcPr>
          <w:p w14:paraId="197C5958"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27C3E23"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0368B543"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2FE7812"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OthrCMBPId</w:t>
            </w:r>
          </w:p>
        </w:tc>
        <w:tc>
          <w:tcPr>
            <w:tcW w:w="0" w:type="auto"/>
            <w:tcBorders>
              <w:top w:val="nil"/>
              <w:left w:val="nil"/>
              <w:bottom w:val="single" w:sz="4" w:space="0" w:color="auto"/>
              <w:right w:val="single" w:sz="4" w:space="0" w:color="auto"/>
            </w:tcBorders>
            <w:shd w:val="clear" w:color="auto" w:fill="auto"/>
            <w:hideMark/>
          </w:tcPr>
          <w:p w14:paraId="5751353C" w14:textId="4E23DF89"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1D237604" w14:textId="77777777" w:rsidTr="00417265">
        <w:trPr>
          <w:trHeight w:val="2593"/>
        </w:trPr>
        <w:tc>
          <w:tcPr>
            <w:tcW w:w="0" w:type="auto"/>
            <w:tcBorders>
              <w:top w:val="nil"/>
              <w:left w:val="single" w:sz="4" w:space="0" w:color="auto"/>
              <w:bottom w:val="single" w:sz="4" w:space="0" w:color="auto"/>
              <w:right w:val="single" w:sz="4" w:space="0" w:color="auto"/>
            </w:tcBorders>
            <w:shd w:val="clear" w:color="auto" w:fill="auto"/>
            <w:hideMark/>
          </w:tcPr>
          <w:p w14:paraId="41A7CB6F"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Exchange Id</w:t>
            </w:r>
          </w:p>
        </w:tc>
        <w:tc>
          <w:tcPr>
            <w:tcW w:w="0" w:type="auto"/>
            <w:tcBorders>
              <w:top w:val="nil"/>
              <w:left w:val="nil"/>
              <w:bottom w:val="single" w:sz="4" w:space="0" w:color="auto"/>
              <w:right w:val="single" w:sz="4" w:space="0" w:color="auto"/>
            </w:tcBorders>
            <w:shd w:val="clear" w:color="auto" w:fill="auto"/>
            <w:hideMark/>
          </w:tcPr>
          <w:p w14:paraId="5D34371E"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73352EA"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4700ACC1"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FF04878"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Xchg</w:t>
            </w:r>
          </w:p>
        </w:tc>
        <w:tc>
          <w:tcPr>
            <w:tcW w:w="0" w:type="auto"/>
            <w:tcBorders>
              <w:top w:val="nil"/>
              <w:left w:val="nil"/>
              <w:bottom w:val="single" w:sz="4" w:space="0" w:color="auto"/>
              <w:right w:val="single" w:sz="4" w:space="0" w:color="auto"/>
            </w:tcBorders>
            <w:shd w:val="clear" w:color="auto" w:fill="auto"/>
            <w:hideMark/>
          </w:tcPr>
          <w:p w14:paraId="40191410" w14:textId="51435D31"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6F794A56"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747346E0"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CM ID</w:t>
            </w:r>
          </w:p>
        </w:tc>
        <w:tc>
          <w:tcPr>
            <w:tcW w:w="0" w:type="auto"/>
            <w:tcBorders>
              <w:top w:val="nil"/>
              <w:left w:val="nil"/>
              <w:bottom w:val="single" w:sz="4" w:space="0" w:color="auto"/>
              <w:right w:val="single" w:sz="4" w:space="0" w:color="auto"/>
            </w:tcBorders>
            <w:shd w:val="clear" w:color="auto" w:fill="auto"/>
            <w:hideMark/>
          </w:tcPr>
          <w:p w14:paraId="0572EDE6"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51D4109"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6E54BDC0"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4005387"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ClrMmbId</w:t>
            </w:r>
          </w:p>
        </w:tc>
        <w:tc>
          <w:tcPr>
            <w:tcW w:w="0" w:type="auto"/>
            <w:tcBorders>
              <w:top w:val="nil"/>
              <w:left w:val="nil"/>
              <w:bottom w:val="single" w:sz="4" w:space="0" w:color="auto"/>
              <w:right w:val="single" w:sz="4" w:space="0" w:color="auto"/>
            </w:tcBorders>
            <w:shd w:val="clear" w:color="auto" w:fill="auto"/>
            <w:hideMark/>
          </w:tcPr>
          <w:p w14:paraId="5B9147B8" w14:textId="205AF326"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10363486" w14:textId="77777777" w:rsidTr="00417265">
        <w:trPr>
          <w:trHeight w:val="840"/>
        </w:trPr>
        <w:tc>
          <w:tcPr>
            <w:tcW w:w="0" w:type="auto"/>
            <w:tcBorders>
              <w:top w:val="nil"/>
              <w:left w:val="single" w:sz="4" w:space="0" w:color="auto"/>
              <w:bottom w:val="single" w:sz="4" w:space="0" w:color="auto"/>
              <w:right w:val="single" w:sz="4" w:space="0" w:color="auto"/>
            </w:tcBorders>
            <w:shd w:val="clear" w:color="auto" w:fill="auto"/>
            <w:hideMark/>
          </w:tcPr>
          <w:p w14:paraId="1B25C60C"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Market Type</w:t>
            </w:r>
          </w:p>
        </w:tc>
        <w:tc>
          <w:tcPr>
            <w:tcW w:w="0" w:type="auto"/>
            <w:tcBorders>
              <w:top w:val="nil"/>
              <w:left w:val="nil"/>
              <w:bottom w:val="single" w:sz="4" w:space="0" w:color="auto"/>
              <w:right w:val="single" w:sz="4" w:space="0" w:color="auto"/>
            </w:tcBorders>
            <w:shd w:val="clear" w:color="auto" w:fill="auto"/>
            <w:hideMark/>
          </w:tcPr>
          <w:p w14:paraId="132B7721"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585EC62"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7DCA1256"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C2E69EC"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MktTpAndId</w:t>
            </w:r>
          </w:p>
        </w:tc>
        <w:tc>
          <w:tcPr>
            <w:tcW w:w="0" w:type="auto"/>
            <w:tcBorders>
              <w:top w:val="nil"/>
              <w:left w:val="nil"/>
              <w:bottom w:val="single" w:sz="4" w:space="0" w:color="auto"/>
              <w:right w:val="single" w:sz="4" w:space="0" w:color="auto"/>
            </w:tcBorders>
            <w:shd w:val="clear" w:color="auto" w:fill="auto"/>
            <w:hideMark/>
          </w:tcPr>
          <w:p w14:paraId="2BA2662A" w14:textId="5C2EC42E"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07D3CADF"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0A89B54D"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Settlement Number</w:t>
            </w:r>
          </w:p>
        </w:tc>
        <w:tc>
          <w:tcPr>
            <w:tcW w:w="0" w:type="auto"/>
            <w:tcBorders>
              <w:top w:val="nil"/>
              <w:left w:val="nil"/>
              <w:bottom w:val="single" w:sz="4" w:space="0" w:color="auto"/>
              <w:right w:val="single" w:sz="4" w:space="0" w:color="auto"/>
            </w:tcBorders>
            <w:shd w:val="clear" w:color="auto" w:fill="auto"/>
            <w:hideMark/>
          </w:tcPr>
          <w:p w14:paraId="5FFCFC6C"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76CB6F2"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CHAR(13)</w:t>
            </w:r>
          </w:p>
        </w:tc>
        <w:tc>
          <w:tcPr>
            <w:tcW w:w="0" w:type="auto"/>
            <w:tcBorders>
              <w:top w:val="nil"/>
              <w:left w:val="nil"/>
              <w:bottom w:val="single" w:sz="4" w:space="0" w:color="auto"/>
              <w:right w:val="single" w:sz="4" w:space="0" w:color="auto"/>
            </w:tcBorders>
            <w:shd w:val="clear" w:color="auto" w:fill="auto"/>
            <w:hideMark/>
          </w:tcPr>
          <w:p w14:paraId="70B3111E"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0A49660"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SctiesSttlmTxId</w:t>
            </w:r>
          </w:p>
        </w:tc>
        <w:tc>
          <w:tcPr>
            <w:tcW w:w="0" w:type="auto"/>
            <w:tcBorders>
              <w:top w:val="nil"/>
              <w:left w:val="nil"/>
              <w:bottom w:val="single" w:sz="4" w:space="0" w:color="auto"/>
              <w:right w:val="single" w:sz="4" w:space="0" w:color="auto"/>
            </w:tcBorders>
            <w:shd w:val="clear" w:color="auto" w:fill="auto"/>
            <w:hideMark/>
          </w:tcPr>
          <w:p w14:paraId="652998B2" w14:textId="09290E94"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20B3114E"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631A7732"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lastRenderedPageBreak/>
              <w:t>Other Market Type</w:t>
            </w:r>
          </w:p>
        </w:tc>
        <w:tc>
          <w:tcPr>
            <w:tcW w:w="0" w:type="auto"/>
            <w:tcBorders>
              <w:top w:val="nil"/>
              <w:left w:val="nil"/>
              <w:bottom w:val="single" w:sz="4" w:space="0" w:color="auto"/>
              <w:right w:val="single" w:sz="4" w:space="0" w:color="auto"/>
            </w:tcBorders>
            <w:shd w:val="clear" w:color="auto" w:fill="auto"/>
            <w:hideMark/>
          </w:tcPr>
          <w:p w14:paraId="095B9D1F"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AA76D94"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24238CE7"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2E12DFF"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OthrMktTpAndId</w:t>
            </w:r>
          </w:p>
        </w:tc>
        <w:tc>
          <w:tcPr>
            <w:tcW w:w="0" w:type="auto"/>
            <w:tcBorders>
              <w:top w:val="nil"/>
              <w:left w:val="nil"/>
              <w:bottom w:val="single" w:sz="4" w:space="0" w:color="auto"/>
              <w:right w:val="single" w:sz="4" w:space="0" w:color="auto"/>
            </w:tcBorders>
            <w:shd w:val="clear" w:color="auto" w:fill="auto"/>
            <w:hideMark/>
          </w:tcPr>
          <w:p w14:paraId="13AE4C55" w14:textId="0720EC88"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7DDD4A36" w14:textId="77777777" w:rsidTr="00417265">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10AB9F33"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Other Settlement Number / Counter Settlement ID</w:t>
            </w:r>
          </w:p>
        </w:tc>
        <w:tc>
          <w:tcPr>
            <w:tcW w:w="0" w:type="auto"/>
            <w:tcBorders>
              <w:top w:val="nil"/>
              <w:left w:val="nil"/>
              <w:bottom w:val="single" w:sz="4" w:space="0" w:color="auto"/>
              <w:right w:val="single" w:sz="4" w:space="0" w:color="auto"/>
            </w:tcBorders>
            <w:shd w:val="clear" w:color="auto" w:fill="auto"/>
            <w:hideMark/>
          </w:tcPr>
          <w:p w14:paraId="23073468"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6723B31"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CHAR(13)</w:t>
            </w:r>
          </w:p>
        </w:tc>
        <w:tc>
          <w:tcPr>
            <w:tcW w:w="0" w:type="auto"/>
            <w:tcBorders>
              <w:top w:val="nil"/>
              <w:left w:val="nil"/>
              <w:bottom w:val="single" w:sz="4" w:space="0" w:color="auto"/>
              <w:right w:val="single" w:sz="4" w:space="0" w:color="auto"/>
            </w:tcBorders>
            <w:shd w:val="clear" w:color="auto" w:fill="auto"/>
            <w:hideMark/>
          </w:tcPr>
          <w:p w14:paraId="4755B698"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E4ABF5C"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OthrSctiesSttlmTxId</w:t>
            </w:r>
          </w:p>
        </w:tc>
        <w:tc>
          <w:tcPr>
            <w:tcW w:w="0" w:type="auto"/>
            <w:tcBorders>
              <w:top w:val="nil"/>
              <w:left w:val="nil"/>
              <w:bottom w:val="single" w:sz="4" w:space="0" w:color="auto"/>
              <w:right w:val="single" w:sz="4" w:space="0" w:color="auto"/>
            </w:tcBorders>
            <w:shd w:val="clear" w:color="auto" w:fill="auto"/>
            <w:hideMark/>
          </w:tcPr>
          <w:p w14:paraId="549BF39A" w14:textId="151EC9B1"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67FB594E" w14:textId="77777777" w:rsidTr="00417265">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2D74EFB5"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Execution Date</w:t>
            </w:r>
          </w:p>
        </w:tc>
        <w:tc>
          <w:tcPr>
            <w:tcW w:w="0" w:type="auto"/>
            <w:tcBorders>
              <w:top w:val="nil"/>
              <w:left w:val="nil"/>
              <w:bottom w:val="single" w:sz="4" w:space="0" w:color="auto"/>
              <w:right w:val="single" w:sz="4" w:space="0" w:color="auto"/>
            </w:tcBorders>
            <w:shd w:val="clear" w:color="auto" w:fill="auto"/>
            <w:hideMark/>
          </w:tcPr>
          <w:p w14:paraId="7A1CB06B"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Execution Date</w:t>
            </w:r>
          </w:p>
        </w:tc>
        <w:tc>
          <w:tcPr>
            <w:tcW w:w="0" w:type="auto"/>
            <w:tcBorders>
              <w:top w:val="nil"/>
              <w:left w:val="nil"/>
              <w:bottom w:val="single" w:sz="4" w:space="0" w:color="auto"/>
              <w:right w:val="single" w:sz="4" w:space="0" w:color="auto"/>
            </w:tcBorders>
            <w:shd w:val="clear" w:color="auto" w:fill="auto"/>
            <w:hideMark/>
          </w:tcPr>
          <w:p w14:paraId="39A8E585"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Date(10)</w:t>
            </w:r>
          </w:p>
        </w:tc>
        <w:tc>
          <w:tcPr>
            <w:tcW w:w="0" w:type="auto"/>
            <w:tcBorders>
              <w:top w:val="nil"/>
              <w:left w:val="nil"/>
              <w:bottom w:val="single" w:sz="4" w:space="0" w:color="auto"/>
              <w:right w:val="single" w:sz="4" w:space="0" w:color="auto"/>
            </w:tcBorders>
            <w:shd w:val="clear" w:color="auto" w:fill="auto"/>
            <w:hideMark/>
          </w:tcPr>
          <w:p w14:paraId="1F79E17B"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Required</w:t>
            </w:r>
          </w:p>
        </w:tc>
        <w:tc>
          <w:tcPr>
            <w:tcW w:w="0" w:type="auto"/>
            <w:tcBorders>
              <w:top w:val="nil"/>
              <w:left w:val="nil"/>
              <w:bottom w:val="single" w:sz="4" w:space="0" w:color="auto"/>
              <w:right w:val="single" w:sz="4" w:space="0" w:color="auto"/>
            </w:tcBorders>
            <w:shd w:val="clear" w:color="auto" w:fill="auto"/>
            <w:hideMark/>
          </w:tcPr>
          <w:p w14:paraId="21CBEE12"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ExctnDtTm</w:t>
            </w:r>
          </w:p>
        </w:tc>
        <w:tc>
          <w:tcPr>
            <w:tcW w:w="0" w:type="auto"/>
            <w:tcBorders>
              <w:top w:val="nil"/>
              <w:left w:val="nil"/>
              <w:bottom w:val="single" w:sz="4" w:space="0" w:color="auto"/>
              <w:right w:val="single" w:sz="4" w:space="0" w:color="auto"/>
            </w:tcBorders>
            <w:shd w:val="clear" w:color="auto" w:fill="auto"/>
            <w:hideMark/>
          </w:tcPr>
          <w:p w14:paraId="2778FFD5"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Mandatory for NSDL</w:t>
            </w:r>
            <w:r w:rsidRPr="00417265">
              <w:rPr>
                <w:rFonts w:eastAsia="Times New Roman" w:cs="Calibri"/>
                <w:sz w:val="22"/>
                <w:szCs w:val="22"/>
                <w:lang w:val="en-IN" w:eastAsia="en-IN"/>
              </w:rPr>
              <w:br/>
              <w:t xml:space="preserve"> 'YYYY-MM-DD'</w:t>
            </w:r>
          </w:p>
        </w:tc>
      </w:tr>
      <w:tr w:rsidR="00417265" w:rsidRPr="00417265" w14:paraId="3189964E"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09DF7C1"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Trade Reason Code</w:t>
            </w:r>
          </w:p>
        </w:tc>
        <w:tc>
          <w:tcPr>
            <w:tcW w:w="0" w:type="auto"/>
            <w:tcBorders>
              <w:top w:val="nil"/>
              <w:left w:val="nil"/>
              <w:bottom w:val="single" w:sz="4" w:space="0" w:color="auto"/>
              <w:right w:val="single" w:sz="4" w:space="0" w:color="auto"/>
            </w:tcBorders>
            <w:shd w:val="clear" w:color="auto" w:fill="auto"/>
            <w:hideMark/>
          </w:tcPr>
          <w:p w14:paraId="3736689A"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D57AC58"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677B81FC"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8368E78"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TrdRsnCd</w:t>
            </w:r>
          </w:p>
        </w:tc>
        <w:tc>
          <w:tcPr>
            <w:tcW w:w="0" w:type="auto"/>
            <w:tcBorders>
              <w:top w:val="nil"/>
              <w:left w:val="nil"/>
              <w:bottom w:val="single" w:sz="4" w:space="0" w:color="auto"/>
              <w:right w:val="single" w:sz="4" w:space="0" w:color="auto"/>
            </w:tcBorders>
            <w:shd w:val="clear" w:color="auto" w:fill="auto"/>
            <w:hideMark/>
          </w:tcPr>
          <w:p w14:paraId="300456FB" w14:textId="592C4C30"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31968EE8"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noWrap/>
            <w:hideMark/>
          </w:tcPr>
          <w:p w14:paraId="0657EDE1"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Pledge Reason Code</w:t>
            </w:r>
          </w:p>
        </w:tc>
        <w:tc>
          <w:tcPr>
            <w:tcW w:w="0" w:type="auto"/>
            <w:tcBorders>
              <w:top w:val="nil"/>
              <w:left w:val="nil"/>
              <w:bottom w:val="single" w:sz="4" w:space="0" w:color="auto"/>
              <w:right w:val="single" w:sz="4" w:space="0" w:color="auto"/>
            </w:tcBorders>
            <w:shd w:val="clear" w:color="auto" w:fill="auto"/>
            <w:hideMark/>
          </w:tcPr>
          <w:p w14:paraId="764D8569"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7040196"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0FBD9576"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noWrap/>
            <w:hideMark/>
          </w:tcPr>
          <w:p w14:paraId="771B8BA8"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PlgRsnCd</w:t>
            </w:r>
          </w:p>
        </w:tc>
        <w:tc>
          <w:tcPr>
            <w:tcW w:w="0" w:type="auto"/>
            <w:tcBorders>
              <w:top w:val="nil"/>
              <w:left w:val="nil"/>
              <w:bottom w:val="single" w:sz="4" w:space="0" w:color="auto"/>
              <w:right w:val="single" w:sz="4" w:space="0" w:color="auto"/>
            </w:tcBorders>
            <w:shd w:val="clear" w:color="auto" w:fill="auto"/>
            <w:hideMark/>
          </w:tcPr>
          <w:p w14:paraId="76C9AA48" w14:textId="1373B2D2"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3DC6AC5D"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noWrap/>
            <w:hideMark/>
          </w:tcPr>
          <w:p w14:paraId="77F532C5"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Freeze Reason Code</w:t>
            </w:r>
          </w:p>
        </w:tc>
        <w:tc>
          <w:tcPr>
            <w:tcW w:w="0" w:type="auto"/>
            <w:tcBorders>
              <w:top w:val="nil"/>
              <w:left w:val="nil"/>
              <w:bottom w:val="single" w:sz="4" w:space="0" w:color="auto"/>
              <w:right w:val="single" w:sz="4" w:space="0" w:color="auto"/>
            </w:tcBorders>
            <w:shd w:val="clear" w:color="auto" w:fill="auto"/>
            <w:hideMark/>
          </w:tcPr>
          <w:p w14:paraId="14A99D44"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Freeze Reason Code</w:t>
            </w:r>
          </w:p>
        </w:tc>
        <w:tc>
          <w:tcPr>
            <w:tcW w:w="0" w:type="auto"/>
            <w:tcBorders>
              <w:top w:val="nil"/>
              <w:left w:val="nil"/>
              <w:bottom w:val="single" w:sz="4" w:space="0" w:color="auto"/>
              <w:right w:val="single" w:sz="4" w:space="0" w:color="auto"/>
            </w:tcBorders>
            <w:shd w:val="clear" w:color="auto" w:fill="auto"/>
            <w:hideMark/>
          </w:tcPr>
          <w:p w14:paraId="4A02EA2E"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6CDED48E"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Required</w:t>
            </w:r>
          </w:p>
        </w:tc>
        <w:tc>
          <w:tcPr>
            <w:tcW w:w="0" w:type="auto"/>
            <w:tcBorders>
              <w:top w:val="nil"/>
              <w:left w:val="nil"/>
              <w:bottom w:val="single" w:sz="4" w:space="0" w:color="auto"/>
              <w:right w:val="single" w:sz="4" w:space="0" w:color="auto"/>
            </w:tcBorders>
            <w:shd w:val="clear" w:color="auto" w:fill="auto"/>
            <w:noWrap/>
            <w:hideMark/>
          </w:tcPr>
          <w:p w14:paraId="3B8D305D"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FrzRsnCd</w:t>
            </w:r>
          </w:p>
        </w:tc>
        <w:tc>
          <w:tcPr>
            <w:tcW w:w="0" w:type="auto"/>
            <w:tcBorders>
              <w:top w:val="nil"/>
              <w:left w:val="nil"/>
              <w:bottom w:val="single" w:sz="4" w:space="0" w:color="auto"/>
              <w:right w:val="single" w:sz="4" w:space="0" w:color="auto"/>
            </w:tcBorders>
            <w:shd w:val="clear" w:color="auto" w:fill="auto"/>
            <w:hideMark/>
          </w:tcPr>
          <w:p w14:paraId="32854577"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Refer Standard Value List</w:t>
            </w:r>
          </w:p>
        </w:tc>
      </w:tr>
      <w:tr w:rsidR="00417265" w:rsidRPr="00417265" w14:paraId="11B52650" w14:textId="77777777" w:rsidTr="00417265">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09CF463A"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DIS Type Indicator / Transaction electronic flag</w:t>
            </w:r>
          </w:p>
        </w:tc>
        <w:tc>
          <w:tcPr>
            <w:tcW w:w="0" w:type="auto"/>
            <w:tcBorders>
              <w:top w:val="nil"/>
              <w:left w:val="nil"/>
              <w:bottom w:val="single" w:sz="4" w:space="0" w:color="auto"/>
              <w:right w:val="single" w:sz="4" w:space="0" w:color="auto"/>
            </w:tcBorders>
            <w:shd w:val="clear" w:color="auto" w:fill="auto"/>
            <w:hideMark/>
          </w:tcPr>
          <w:p w14:paraId="6FC5DBC2"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48CA6A1"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CHAR(1)</w:t>
            </w:r>
          </w:p>
        </w:tc>
        <w:tc>
          <w:tcPr>
            <w:tcW w:w="0" w:type="auto"/>
            <w:tcBorders>
              <w:top w:val="nil"/>
              <w:left w:val="nil"/>
              <w:bottom w:val="single" w:sz="4" w:space="0" w:color="auto"/>
              <w:right w:val="single" w:sz="4" w:space="0" w:color="auto"/>
            </w:tcBorders>
            <w:shd w:val="clear" w:color="auto" w:fill="auto"/>
            <w:hideMark/>
          </w:tcPr>
          <w:p w14:paraId="72E1196B"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0992125"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DISTpInd</w:t>
            </w:r>
          </w:p>
        </w:tc>
        <w:tc>
          <w:tcPr>
            <w:tcW w:w="0" w:type="auto"/>
            <w:tcBorders>
              <w:top w:val="nil"/>
              <w:left w:val="nil"/>
              <w:bottom w:val="single" w:sz="4" w:space="0" w:color="auto"/>
              <w:right w:val="single" w:sz="4" w:space="0" w:color="auto"/>
            </w:tcBorders>
            <w:shd w:val="clear" w:color="auto" w:fill="auto"/>
            <w:hideMark/>
          </w:tcPr>
          <w:p w14:paraId="4D996B45" w14:textId="589FCC8C"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518EDF3A" w14:textId="77777777" w:rsidTr="00417265">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6D8B8248"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DIS Serial No . / DIS / eDIS Mandate Reference Number</w:t>
            </w:r>
          </w:p>
        </w:tc>
        <w:tc>
          <w:tcPr>
            <w:tcW w:w="0" w:type="auto"/>
            <w:tcBorders>
              <w:top w:val="nil"/>
              <w:left w:val="nil"/>
              <w:bottom w:val="single" w:sz="4" w:space="0" w:color="auto"/>
              <w:right w:val="single" w:sz="4" w:space="0" w:color="auto"/>
            </w:tcBorders>
            <w:shd w:val="clear" w:color="auto" w:fill="auto"/>
            <w:hideMark/>
          </w:tcPr>
          <w:p w14:paraId="1C11FF57"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97D77C1"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5D682E6F"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0CA33F7"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DISSrlNb</w:t>
            </w:r>
          </w:p>
        </w:tc>
        <w:tc>
          <w:tcPr>
            <w:tcW w:w="0" w:type="auto"/>
            <w:tcBorders>
              <w:top w:val="nil"/>
              <w:left w:val="nil"/>
              <w:bottom w:val="single" w:sz="4" w:space="0" w:color="auto"/>
              <w:right w:val="single" w:sz="4" w:space="0" w:color="auto"/>
            </w:tcBorders>
            <w:shd w:val="clear" w:color="auto" w:fill="auto"/>
            <w:hideMark/>
          </w:tcPr>
          <w:p w14:paraId="683843D3" w14:textId="057701C9"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2BF1C63A"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711696C0"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Master POA ID</w:t>
            </w:r>
          </w:p>
        </w:tc>
        <w:tc>
          <w:tcPr>
            <w:tcW w:w="0" w:type="auto"/>
            <w:tcBorders>
              <w:top w:val="nil"/>
              <w:left w:val="nil"/>
              <w:bottom w:val="single" w:sz="4" w:space="0" w:color="auto"/>
              <w:right w:val="single" w:sz="4" w:space="0" w:color="auto"/>
            </w:tcBorders>
            <w:shd w:val="clear" w:color="auto" w:fill="auto"/>
            <w:hideMark/>
          </w:tcPr>
          <w:p w14:paraId="0AA2260F"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99ACCEB"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12B40115"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E9A2E77"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MstrPwrOfAttnyId</w:t>
            </w:r>
          </w:p>
        </w:tc>
        <w:tc>
          <w:tcPr>
            <w:tcW w:w="0" w:type="auto"/>
            <w:tcBorders>
              <w:top w:val="nil"/>
              <w:left w:val="nil"/>
              <w:bottom w:val="single" w:sz="4" w:space="0" w:color="auto"/>
              <w:right w:val="single" w:sz="4" w:space="0" w:color="auto"/>
            </w:tcBorders>
            <w:shd w:val="clear" w:color="auto" w:fill="auto"/>
            <w:hideMark/>
          </w:tcPr>
          <w:p w14:paraId="1BF548AD" w14:textId="418C373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570126BC" w14:textId="77777777" w:rsidTr="00417265">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754E6D71"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Custodial transaction Flag / Entity Identifier</w:t>
            </w:r>
          </w:p>
        </w:tc>
        <w:tc>
          <w:tcPr>
            <w:tcW w:w="0" w:type="auto"/>
            <w:tcBorders>
              <w:top w:val="nil"/>
              <w:left w:val="nil"/>
              <w:bottom w:val="single" w:sz="4" w:space="0" w:color="auto"/>
              <w:right w:val="single" w:sz="4" w:space="0" w:color="auto"/>
            </w:tcBorders>
            <w:shd w:val="clear" w:color="auto" w:fill="auto"/>
            <w:hideMark/>
          </w:tcPr>
          <w:p w14:paraId="5CC9881A"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A77379F"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0A9D9100"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9D0765B"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CustdlTxnFlg</w:t>
            </w:r>
          </w:p>
        </w:tc>
        <w:tc>
          <w:tcPr>
            <w:tcW w:w="0" w:type="auto"/>
            <w:tcBorders>
              <w:top w:val="nil"/>
              <w:left w:val="nil"/>
              <w:bottom w:val="single" w:sz="4" w:space="0" w:color="auto"/>
              <w:right w:val="single" w:sz="4" w:space="0" w:color="auto"/>
            </w:tcBorders>
            <w:shd w:val="clear" w:color="auto" w:fill="auto"/>
            <w:hideMark/>
          </w:tcPr>
          <w:p w14:paraId="2D59543B" w14:textId="3B2EFF7D"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53991B11" w14:textId="77777777" w:rsidTr="00417265">
        <w:trPr>
          <w:trHeight w:val="2420"/>
        </w:trPr>
        <w:tc>
          <w:tcPr>
            <w:tcW w:w="0" w:type="auto"/>
            <w:tcBorders>
              <w:top w:val="nil"/>
              <w:left w:val="single" w:sz="4" w:space="0" w:color="auto"/>
              <w:bottom w:val="single" w:sz="4" w:space="0" w:color="auto"/>
              <w:right w:val="single" w:sz="4" w:space="0" w:color="auto"/>
            </w:tcBorders>
            <w:shd w:val="clear" w:color="auto" w:fill="auto"/>
            <w:hideMark/>
          </w:tcPr>
          <w:p w14:paraId="6237E930"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UCC</w:t>
            </w:r>
          </w:p>
        </w:tc>
        <w:tc>
          <w:tcPr>
            <w:tcW w:w="0" w:type="auto"/>
            <w:tcBorders>
              <w:top w:val="nil"/>
              <w:left w:val="nil"/>
              <w:bottom w:val="single" w:sz="4" w:space="0" w:color="auto"/>
              <w:right w:val="single" w:sz="4" w:space="0" w:color="auto"/>
            </w:tcBorders>
            <w:shd w:val="clear" w:color="auto" w:fill="auto"/>
            <w:hideMark/>
          </w:tcPr>
          <w:p w14:paraId="15F9D00D"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BAF2EA2"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CHAR(11)</w:t>
            </w:r>
          </w:p>
        </w:tc>
        <w:tc>
          <w:tcPr>
            <w:tcW w:w="0" w:type="auto"/>
            <w:tcBorders>
              <w:top w:val="nil"/>
              <w:left w:val="nil"/>
              <w:bottom w:val="single" w:sz="4" w:space="0" w:color="auto"/>
              <w:right w:val="single" w:sz="4" w:space="0" w:color="auto"/>
            </w:tcBorders>
            <w:shd w:val="clear" w:color="auto" w:fill="auto"/>
            <w:hideMark/>
          </w:tcPr>
          <w:p w14:paraId="7A9CC142"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AAEFAF5"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UnqClntId</w:t>
            </w:r>
          </w:p>
        </w:tc>
        <w:tc>
          <w:tcPr>
            <w:tcW w:w="0" w:type="auto"/>
            <w:tcBorders>
              <w:top w:val="nil"/>
              <w:left w:val="nil"/>
              <w:bottom w:val="single" w:sz="4" w:space="0" w:color="auto"/>
              <w:right w:val="single" w:sz="4" w:space="0" w:color="auto"/>
            </w:tcBorders>
            <w:shd w:val="clear" w:color="auto" w:fill="auto"/>
            <w:hideMark/>
          </w:tcPr>
          <w:p w14:paraId="55DE7E1E" w14:textId="150C3554"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3B7BECAE"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33B030AC"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UCC CMID</w:t>
            </w:r>
          </w:p>
        </w:tc>
        <w:tc>
          <w:tcPr>
            <w:tcW w:w="0" w:type="auto"/>
            <w:tcBorders>
              <w:top w:val="nil"/>
              <w:left w:val="nil"/>
              <w:bottom w:val="single" w:sz="4" w:space="0" w:color="auto"/>
              <w:right w:val="single" w:sz="4" w:space="0" w:color="auto"/>
            </w:tcBorders>
            <w:shd w:val="clear" w:color="auto" w:fill="auto"/>
            <w:hideMark/>
          </w:tcPr>
          <w:p w14:paraId="0947F3A1"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285A235C"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250B38EB"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A936790"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UnqClrMmbId</w:t>
            </w:r>
          </w:p>
        </w:tc>
        <w:tc>
          <w:tcPr>
            <w:tcW w:w="0" w:type="auto"/>
            <w:tcBorders>
              <w:top w:val="nil"/>
              <w:left w:val="nil"/>
              <w:bottom w:val="single" w:sz="4" w:space="0" w:color="auto"/>
              <w:right w:val="single" w:sz="4" w:space="0" w:color="auto"/>
            </w:tcBorders>
            <w:shd w:val="clear" w:color="auto" w:fill="auto"/>
            <w:hideMark/>
          </w:tcPr>
          <w:p w14:paraId="43F8D122" w14:textId="1066A5F8"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6BF02E04"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1C339532"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TM ID</w:t>
            </w:r>
          </w:p>
        </w:tc>
        <w:tc>
          <w:tcPr>
            <w:tcW w:w="0" w:type="auto"/>
            <w:tcBorders>
              <w:top w:val="nil"/>
              <w:left w:val="nil"/>
              <w:bottom w:val="single" w:sz="4" w:space="0" w:color="auto"/>
              <w:right w:val="single" w:sz="4" w:space="0" w:color="auto"/>
            </w:tcBorders>
            <w:shd w:val="clear" w:color="auto" w:fill="auto"/>
            <w:hideMark/>
          </w:tcPr>
          <w:p w14:paraId="01EF6BAC"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902440E"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46F9AB20"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326B387"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BrkrId </w:t>
            </w:r>
          </w:p>
        </w:tc>
        <w:tc>
          <w:tcPr>
            <w:tcW w:w="0" w:type="auto"/>
            <w:tcBorders>
              <w:top w:val="nil"/>
              <w:left w:val="nil"/>
              <w:bottom w:val="single" w:sz="4" w:space="0" w:color="auto"/>
              <w:right w:val="single" w:sz="4" w:space="0" w:color="auto"/>
            </w:tcBorders>
            <w:shd w:val="clear" w:color="auto" w:fill="auto"/>
            <w:hideMark/>
          </w:tcPr>
          <w:p w14:paraId="2EC23822" w14:textId="4CF9D563"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2572C486"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78223C19"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lastRenderedPageBreak/>
              <w:t>CP Code</w:t>
            </w:r>
          </w:p>
        </w:tc>
        <w:tc>
          <w:tcPr>
            <w:tcW w:w="0" w:type="auto"/>
            <w:tcBorders>
              <w:top w:val="nil"/>
              <w:left w:val="nil"/>
              <w:bottom w:val="single" w:sz="4" w:space="0" w:color="auto"/>
              <w:right w:val="single" w:sz="4" w:space="0" w:color="auto"/>
            </w:tcBorders>
            <w:shd w:val="clear" w:color="auto" w:fill="auto"/>
            <w:hideMark/>
          </w:tcPr>
          <w:p w14:paraId="5468739B"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627EA22"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CHAR(12)</w:t>
            </w:r>
          </w:p>
        </w:tc>
        <w:tc>
          <w:tcPr>
            <w:tcW w:w="0" w:type="auto"/>
            <w:tcBorders>
              <w:top w:val="nil"/>
              <w:left w:val="nil"/>
              <w:bottom w:val="single" w:sz="4" w:space="0" w:color="auto"/>
              <w:right w:val="single" w:sz="4" w:space="0" w:color="auto"/>
            </w:tcBorders>
            <w:shd w:val="clear" w:color="auto" w:fill="auto"/>
            <w:hideMark/>
          </w:tcPr>
          <w:p w14:paraId="044DF89E"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E4765D8"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CtdnPtcptId</w:t>
            </w:r>
          </w:p>
        </w:tc>
        <w:tc>
          <w:tcPr>
            <w:tcW w:w="0" w:type="auto"/>
            <w:tcBorders>
              <w:top w:val="nil"/>
              <w:left w:val="nil"/>
              <w:bottom w:val="single" w:sz="4" w:space="0" w:color="auto"/>
              <w:right w:val="single" w:sz="4" w:space="0" w:color="auto"/>
            </w:tcBorders>
            <w:shd w:val="clear" w:color="auto" w:fill="auto"/>
            <w:hideMark/>
          </w:tcPr>
          <w:p w14:paraId="541ADBE5" w14:textId="277C1CF2"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2C5484C3"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3EEA0479"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Segment Code</w:t>
            </w:r>
          </w:p>
        </w:tc>
        <w:tc>
          <w:tcPr>
            <w:tcW w:w="0" w:type="auto"/>
            <w:tcBorders>
              <w:top w:val="nil"/>
              <w:left w:val="nil"/>
              <w:bottom w:val="single" w:sz="4" w:space="0" w:color="auto"/>
              <w:right w:val="single" w:sz="4" w:space="0" w:color="auto"/>
            </w:tcBorders>
            <w:shd w:val="clear" w:color="auto" w:fill="auto"/>
            <w:hideMark/>
          </w:tcPr>
          <w:p w14:paraId="32BA6DD9"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514FA25"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00CD2EE5"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A8CA550"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SgmmtId </w:t>
            </w:r>
          </w:p>
        </w:tc>
        <w:tc>
          <w:tcPr>
            <w:tcW w:w="0" w:type="auto"/>
            <w:tcBorders>
              <w:top w:val="nil"/>
              <w:left w:val="nil"/>
              <w:bottom w:val="single" w:sz="4" w:space="0" w:color="auto"/>
              <w:right w:val="single" w:sz="4" w:space="0" w:color="auto"/>
            </w:tcBorders>
            <w:shd w:val="clear" w:color="auto" w:fill="auto"/>
            <w:hideMark/>
          </w:tcPr>
          <w:p w14:paraId="60AEC8A6" w14:textId="5F6F2B8E"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7CEFB7E9"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4175FB5D"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CC ID / CH ID</w:t>
            </w:r>
          </w:p>
        </w:tc>
        <w:tc>
          <w:tcPr>
            <w:tcW w:w="0" w:type="auto"/>
            <w:tcBorders>
              <w:top w:val="nil"/>
              <w:left w:val="nil"/>
              <w:bottom w:val="single" w:sz="4" w:space="0" w:color="auto"/>
              <w:right w:val="single" w:sz="4" w:space="0" w:color="auto"/>
            </w:tcBorders>
            <w:shd w:val="clear" w:color="auto" w:fill="auto"/>
            <w:hideMark/>
          </w:tcPr>
          <w:p w14:paraId="66390669"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4B7CC00"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0A19FE62"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240BC09"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ClrSysId</w:t>
            </w:r>
          </w:p>
        </w:tc>
        <w:tc>
          <w:tcPr>
            <w:tcW w:w="0" w:type="auto"/>
            <w:tcBorders>
              <w:top w:val="nil"/>
              <w:left w:val="nil"/>
              <w:bottom w:val="single" w:sz="4" w:space="0" w:color="auto"/>
              <w:right w:val="single" w:sz="4" w:space="0" w:color="auto"/>
            </w:tcBorders>
            <w:shd w:val="clear" w:color="auto" w:fill="auto"/>
            <w:hideMark/>
          </w:tcPr>
          <w:p w14:paraId="287A7538" w14:textId="46E6D6E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0B901AA1"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136F6C4B"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UCC EXID</w:t>
            </w:r>
          </w:p>
        </w:tc>
        <w:tc>
          <w:tcPr>
            <w:tcW w:w="0" w:type="auto"/>
            <w:tcBorders>
              <w:top w:val="nil"/>
              <w:left w:val="nil"/>
              <w:bottom w:val="single" w:sz="4" w:space="0" w:color="auto"/>
              <w:right w:val="single" w:sz="4" w:space="0" w:color="auto"/>
            </w:tcBorders>
            <w:shd w:val="clear" w:color="auto" w:fill="auto"/>
            <w:noWrap/>
            <w:vAlign w:val="bottom"/>
            <w:hideMark/>
          </w:tcPr>
          <w:p w14:paraId="349A3C75"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noWrap/>
            <w:vAlign w:val="bottom"/>
            <w:hideMark/>
          </w:tcPr>
          <w:p w14:paraId="1C0E2BB9"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noWrap/>
            <w:vAlign w:val="bottom"/>
            <w:hideMark/>
          </w:tcPr>
          <w:p w14:paraId="66B01C2A"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noWrap/>
            <w:vAlign w:val="bottom"/>
            <w:hideMark/>
          </w:tcPr>
          <w:p w14:paraId="0D356DCC"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UnqEXId</w:t>
            </w:r>
          </w:p>
        </w:tc>
        <w:tc>
          <w:tcPr>
            <w:tcW w:w="0" w:type="auto"/>
            <w:tcBorders>
              <w:top w:val="nil"/>
              <w:left w:val="nil"/>
              <w:bottom w:val="single" w:sz="4" w:space="0" w:color="auto"/>
              <w:right w:val="single" w:sz="4" w:space="0" w:color="auto"/>
            </w:tcBorders>
            <w:shd w:val="clear" w:color="auto" w:fill="auto"/>
            <w:noWrap/>
            <w:vAlign w:val="bottom"/>
            <w:hideMark/>
          </w:tcPr>
          <w:p w14:paraId="55C1EC39" w14:textId="20CF4079"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'DFT' </w:t>
            </w:r>
          </w:p>
        </w:tc>
      </w:tr>
      <w:tr w:rsidR="00417265" w:rsidRPr="00417265" w14:paraId="4EFA8FD6"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325A56C0"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Maker Operator ID</w:t>
            </w:r>
          </w:p>
        </w:tc>
        <w:tc>
          <w:tcPr>
            <w:tcW w:w="0" w:type="auto"/>
            <w:tcBorders>
              <w:top w:val="nil"/>
              <w:left w:val="nil"/>
              <w:bottom w:val="single" w:sz="4" w:space="0" w:color="auto"/>
              <w:right w:val="single" w:sz="4" w:space="0" w:color="auto"/>
            </w:tcBorders>
            <w:shd w:val="clear" w:color="auto" w:fill="auto"/>
            <w:hideMark/>
          </w:tcPr>
          <w:p w14:paraId="4EBEC96F"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08427E52"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CHAR(12)</w:t>
            </w:r>
          </w:p>
        </w:tc>
        <w:tc>
          <w:tcPr>
            <w:tcW w:w="0" w:type="auto"/>
            <w:tcBorders>
              <w:top w:val="nil"/>
              <w:left w:val="nil"/>
              <w:bottom w:val="single" w:sz="4" w:space="0" w:color="auto"/>
              <w:right w:val="single" w:sz="4" w:space="0" w:color="auto"/>
            </w:tcBorders>
            <w:shd w:val="clear" w:color="auto" w:fill="auto"/>
            <w:hideMark/>
          </w:tcPr>
          <w:p w14:paraId="79F4BED7"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D4A4101"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MkrOprId</w:t>
            </w:r>
          </w:p>
        </w:tc>
        <w:tc>
          <w:tcPr>
            <w:tcW w:w="0" w:type="auto"/>
            <w:tcBorders>
              <w:top w:val="nil"/>
              <w:left w:val="nil"/>
              <w:bottom w:val="single" w:sz="4" w:space="0" w:color="auto"/>
              <w:right w:val="single" w:sz="4" w:space="0" w:color="auto"/>
            </w:tcBorders>
            <w:shd w:val="clear" w:color="auto" w:fill="auto"/>
            <w:hideMark/>
          </w:tcPr>
          <w:p w14:paraId="64ACA9CA" w14:textId="49E932A8"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53485029"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7D6CDC54"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Checker Operator ID</w:t>
            </w:r>
          </w:p>
        </w:tc>
        <w:tc>
          <w:tcPr>
            <w:tcW w:w="0" w:type="auto"/>
            <w:tcBorders>
              <w:top w:val="nil"/>
              <w:left w:val="nil"/>
              <w:bottom w:val="single" w:sz="4" w:space="0" w:color="auto"/>
              <w:right w:val="single" w:sz="4" w:space="0" w:color="auto"/>
            </w:tcBorders>
            <w:shd w:val="clear" w:color="auto" w:fill="auto"/>
            <w:hideMark/>
          </w:tcPr>
          <w:p w14:paraId="544D8FAE"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3E8DE825"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CHAR(12)</w:t>
            </w:r>
          </w:p>
        </w:tc>
        <w:tc>
          <w:tcPr>
            <w:tcW w:w="0" w:type="auto"/>
            <w:tcBorders>
              <w:top w:val="nil"/>
              <w:left w:val="nil"/>
              <w:bottom w:val="single" w:sz="4" w:space="0" w:color="auto"/>
              <w:right w:val="single" w:sz="4" w:space="0" w:color="auto"/>
            </w:tcBorders>
            <w:shd w:val="clear" w:color="auto" w:fill="auto"/>
            <w:hideMark/>
          </w:tcPr>
          <w:p w14:paraId="650F966D"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20ABC46"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ChckrOprtrId</w:t>
            </w:r>
          </w:p>
        </w:tc>
        <w:tc>
          <w:tcPr>
            <w:tcW w:w="0" w:type="auto"/>
            <w:tcBorders>
              <w:top w:val="nil"/>
              <w:left w:val="nil"/>
              <w:bottom w:val="single" w:sz="4" w:space="0" w:color="auto"/>
              <w:right w:val="single" w:sz="4" w:space="0" w:color="auto"/>
            </w:tcBorders>
            <w:shd w:val="clear" w:color="auto" w:fill="auto"/>
            <w:hideMark/>
          </w:tcPr>
          <w:p w14:paraId="10E599C2" w14:textId="12492290"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581FAA7E"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183826F0"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Verifier Operator ID</w:t>
            </w:r>
          </w:p>
        </w:tc>
        <w:tc>
          <w:tcPr>
            <w:tcW w:w="0" w:type="auto"/>
            <w:tcBorders>
              <w:top w:val="nil"/>
              <w:left w:val="nil"/>
              <w:bottom w:val="single" w:sz="4" w:space="0" w:color="auto"/>
              <w:right w:val="single" w:sz="4" w:space="0" w:color="auto"/>
            </w:tcBorders>
            <w:shd w:val="clear" w:color="auto" w:fill="auto"/>
            <w:hideMark/>
          </w:tcPr>
          <w:p w14:paraId="3D3A8A32"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09D4852C"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CHAR(12)</w:t>
            </w:r>
          </w:p>
        </w:tc>
        <w:tc>
          <w:tcPr>
            <w:tcW w:w="0" w:type="auto"/>
            <w:tcBorders>
              <w:top w:val="nil"/>
              <w:left w:val="nil"/>
              <w:bottom w:val="single" w:sz="4" w:space="0" w:color="auto"/>
              <w:right w:val="single" w:sz="4" w:space="0" w:color="auto"/>
            </w:tcBorders>
            <w:shd w:val="clear" w:color="auto" w:fill="auto"/>
            <w:hideMark/>
          </w:tcPr>
          <w:p w14:paraId="390596C4"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675B65F"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VrfrOprtId</w:t>
            </w:r>
          </w:p>
        </w:tc>
        <w:tc>
          <w:tcPr>
            <w:tcW w:w="0" w:type="auto"/>
            <w:tcBorders>
              <w:top w:val="nil"/>
              <w:left w:val="nil"/>
              <w:bottom w:val="single" w:sz="4" w:space="0" w:color="auto"/>
              <w:right w:val="single" w:sz="4" w:space="0" w:color="auto"/>
            </w:tcBorders>
            <w:shd w:val="clear" w:color="auto" w:fill="auto"/>
            <w:hideMark/>
          </w:tcPr>
          <w:p w14:paraId="0CE213D6" w14:textId="1ABFA563"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30460CEB"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51DC94FD"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Request Received Date From BO</w:t>
            </w:r>
          </w:p>
        </w:tc>
        <w:tc>
          <w:tcPr>
            <w:tcW w:w="0" w:type="auto"/>
            <w:tcBorders>
              <w:top w:val="nil"/>
              <w:left w:val="nil"/>
              <w:bottom w:val="single" w:sz="4" w:space="0" w:color="auto"/>
              <w:right w:val="single" w:sz="4" w:space="0" w:color="auto"/>
            </w:tcBorders>
            <w:shd w:val="clear" w:color="auto" w:fill="auto"/>
            <w:hideMark/>
          </w:tcPr>
          <w:p w14:paraId="164C995C"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13A42409"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Date(19)</w:t>
            </w:r>
          </w:p>
        </w:tc>
        <w:tc>
          <w:tcPr>
            <w:tcW w:w="0" w:type="auto"/>
            <w:tcBorders>
              <w:top w:val="nil"/>
              <w:left w:val="nil"/>
              <w:bottom w:val="single" w:sz="4" w:space="0" w:color="auto"/>
              <w:right w:val="single" w:sz="4" w:space="0" w:color="auto"/>
            </w:tcBorders>
            <w:shd w:val="clear" w:color="auto" w:fill="auto"/>
            <w:hideMark/>
          </w:tcPr>
          <w:p w14:paraId="1B0716EF"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A0781FF"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ReqRcvdDtFrBO</w:t>
            </w:r>
          </w:p>
        </w:tc>
        <w:tc>
          <w:tcPr>
            <w:tcW w:w="0" w:type="auto"/>
            <w:tcBorders>
              <w:top w:val="nil"/>
              <w:left w:val="nil"/>
              <w:bottom w:val="single" w:sz="4" w:space="0" w:color="auto"/>
              <w:right w:val="single" w:sz="4" w:space="0" w:color="auto"/>
            </w:tcBorders>
            <w:shd w:val="clear" w:color="auto" w:fill="auto"/>
            <w:hideMark/>
          </w:tcPr>
          <w:p w14:paraId="0D13162A" w14:textId="45388DD9"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37E5D438" w14:textId="77777777" w:rsidTr="00417265">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0A6A6E0A"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Remark</w:t>
            </w:r>
          </w:p>
        </w:tc>
        <w:tc>
          <w:tcPr>
            <w:tcW w:w="0" w:type="auto"/>
            <w:tcBorders>
              <w:top w:val="nil"/>
              <w:left w:val="nil"/>
              <w:bottom w:val="single" w:sz="4" w:space="0" w:color="auto"/>
              <w:right w:val="single" w:sz="4" w:space="0" w:color="auto"/>
            </w:tcBorders>
            <w:shd w:val="clear" w:color="auto" w:fill="auto"/>
            <w:hideMark/>
          </w:tcPr>
          <w:p w14:paraId="300C20DE"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Internal Reference Number/Remarks</w:t>
            </w:r>
          </w:p>
        </w:tc>
        <w:tc>
          <w:tcPr>
            <w:tcW w:w="0" w:type="auto"/>
            <w:tcBorders>
              <w:top w:val="nil"/>
              <w:left w:val="nil"/>
              <w:bottom w:val="single" w:sz="4" w:space="0" w:color="auto"/>
              <w:right w:val="single" w:sz="4" w:space="0" w:color="auto"/>
            </w:tcBorders>
            <w:shd w:val="clear" w:color="auto" w:fill="auto"/>
            <w:hideMark/>
          </w:tcPr>
          <w:p w14:paraId="5C55B711"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CHAR(100)</w:t>
            </w:r>
          </w:p>
        </w:tc>
        <w:tc>
          <w:tcPr>
            <w:tcW w:w="0" w:type="auto"/>
            <w:tcBorders>
              <w:top w:val="nil"/>
              <w:left w:val="nil"/>
              <w:bottom w:val="single" w:sz="4" w:space="0" w:color="auto"/>
              <w:right w:val="single" w:sz="4" w:space="0" w:color="auto"/>
            </w:tcBorders>
            <w:shd w:val="clear" w:color="auto" w:fill="auto"/>
            <w:hideMark/>
          </w:tcPr>
          <w:p w14:paraId="5F5CFFE2"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Optional</w:t>
            </w:r>
          </w:p>
        </w:tc>
        <w:tc>
          <w:tcPr>
            <w:tcW w:w="0" w:type="auto"/>
            <w:tcBorders>
              <w:top w:val="nil"/>
              <w:left w:val="nil"/>
              <w:bottom w:val="single" w:sz="4" w:space="0" w:color="auto"/>
              <w:right w:val="single" w:sz="4" w:space="0" w:color="auto"/>
            </w:tcBorders>
            <w:shd w:val="clear" w:color="auto" w:fill="auto"/>
            <w:hideMark/>
          </w:tcPr>
          <w:p w14:paraId="0DD172D9"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Rmks</w:t>
            </w:r>
          </w:p>
        </w:tc>
        <w:tc>
          <w:tcPr>
            <w:tcW w:w="0" w:type="auto"/>
            <w:tcBorders>
              <w:top w:val="nil"/>
              <w:left w:val="nil"/>
              <w:bottom w:val="single" w:sz="4" w:space="0" w:color="auto"/>
              <w:right w:val="single" w:sz="4" w:space="0" w:color="auto"/>
            </w:tcBorders>
            <w:shd w:val="clear" w:color="auto" w:fill="auto"/>
            <w:hideMark/>
          </w:tcPr>
          <w:p w14:paraId="372F97F8"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Remarks</w:t>
            </w:r>
          </w:p>
        </w:tc>
      </w:tr>
      <w:tr w:rsidR="00417265" w:rsidRPr="00417265" w14:paraId="3055A002"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070B3AFE"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Mode of Payment /PAYMENT MODE</w:t>
            </w:r>
          </w:p>
        </w:tc>
        <w:tc>
          <w:tcPr>
            <w:tcW w:w="0" w:type="auto"/>
            <w:tcBorders>
              <w:top w:val="nil"/>
              <w:left w:val="nil"/>
              <w:bottom w:val="single" w:sz="4" w:space="0" w:color="auto"/>
              <w:right w:val="single" w:sz="4" w:space="0" w:color="auto"/>
            </w:tcBorders>
            <w:shd w:val="clear" w:color="auto" w:fill="auto"/>
            <w:hideMark/>
          </w:tcPr>
          <w:p w14:paraId="54E2E329"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F318146"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CHAR(1)</w:t>
            </w:r>
          </w:p>
        </w:tc>
        <w:tc>
          <w:tcPr>
            <w:tcW w:w="0" w:type="auto"/>
            <w:tcBorders>
              <w:top w:val="nil"/>
              <w:left w:val="nil"/>
              <w:bottom w:val="single" w:sz="4" w:space="0" w:color="auto"/>
              <w:right w:val="single" w:sz="4" w:space="0" w:color="auto"/>
            </w:tcBorders>
            <w:shd w:val="clear" w:color="auto" w:fill="auto"/>
            <w:hideMark/>
          </w:tcPr>
          <w:p w14:paraId="49392B0D"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1357CA6"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MdOfPmt</w:t>
            </w:r>
          </w:p>
        </w:tc>
        <w:tc>
          <w:tcPr>
            <w:tcW w:w="0" w:type="auto"/>
            <w:tcBorders>
              <w:top w:val="nil"/>
              <w:left w:val="nil"/>
              <w:bottom w:val="single" w:sz="4" w:space="0" w:color="auto"/>
              <w:right w:val="single" w:sz="4" w:space="0" w:color="auto"/>
            </w:tcBorders>
            <w:shd w:val="clear" w:color="auto" w:fill="auto"/>
            <w:hideMark/>
          </w:tcPr>
          <w:p w14:paraId="6BFBA77F" w14:textId="25A6913B"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366486BD" w14:textId="77777777" w:rsidTr="00417265">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5FE843B7"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Payment Transaction Reference Number / Instrument Number (Cheque / Demand Draft / Pay Order)</w:t>
            </w:r>
          </w:p>
        </w:tc>
        <w:tc>
          <w:tcPr>
            <w:tcW w:w="0" w:type="auto"/>
            <w:tcBorders>
              <w:top w:val="nil"/>
              <w:left w:val="nil"/>
              <w:bottom w:val="single" w:sz="4" w:space="0" w:color="auto"/>
              <w:right w:val="single" w:sz="4" w:space="0" w:color="auto"/>
            </w:tcBorders>
            <w:shd w:val="clear" w:color="auto" w:fill="auto"/>
            <w:hideMark/>
          </w:tcPr>
          <w:p w14:paraId="6C7ABF42"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C0849E0"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CHAR(25)</w:t>
            </w:r>
          </w:p>
        </w:tc>
        <w:tc>
          <w:tcPr>
            <w:tcW w:w="0" w:type="auto"/>
            <w:tcBorders>
              <w:top w:val="nil"/>
              <w:left w:val="nil"/>
              <w:bottom w:val="single" w:sz="4" w:space="0" w:color="auto"/>
              <w:right w:val="single" w:sz="4" w:space="0" w:color="auto"/>
            </w:tcBorders>
            <w:shd w:val="clear" w:color="auto" w:fill="auto"/>
            <w:hideMark/>
          </w:tcPr>
          <w:p w14:paraId="2506FCCE"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81D29EE"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PmtTxRefNb</w:t>
            </w:r>
          </w:p>
        </w:tc>
        <w:tc>
          <w:tcPr>
            <w:tcW w:w="0" w:type="auto"/>
            <w:tcBorders>
              <w:top w:val="nil"/>
              <w:left w:val="nil"/>
              <w:bottom w:val="single" w:sz="4" w:space="0" w:color="auto"/>
              <w:right w:val="single" w:sz="4" w:space="0" w:color="auto"/>
            </w:tcBorders>
            <w:shd w:val="clear" w:color="auto" w:fill="auto"/>
            <w:hideMark/>
          </w:tcPr>
          <w:p w14:paraId="31DE40B1" w14:textId="021E3E48"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5126BFA1"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4991E297"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Payment Date / Instrument Date</w:t>
            </w:r>
          </w:p>
        </w:tc>
        <w:tc>
          <w:tcPr>
            <w:tcW w:w="0" w:type="auto"/>
            <w:tcBorders>
              <w:top w:val="nil"/>
              <w:left w:val="nil"/>
              <w:bottom w:val="single" w:sz="4" w:space="0" w:color="auto"/>
              <w:right w:val="single" w:sz="4" w:space="0" w:color="auto"/>
            </w:tcBorders>
            <w:shd w:val="clear" w:color="auto" w:fill="auto"/>
            <w:hideMark/>
          </w:tcPr>
          <w:p w14:paraId="7CAEA434"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2DE4791"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Date(10)</w:t>
            </w:r>
          </w:p>
        </w:tc>
        <w:tc>
          <w:tcPr>
            <w:tcW w:w="0" w:type="auto"/>
            <w:tcBorders>
              <w:top w:val="nil"/>
              <w:left w:val="nil"/>
              <w:bottom w:val="single" w:sz="4" w:space="0" w:color="auto"/>
              <w:right w:val="single" w:sz="4" w:space="0" w:color="auto"/>
            </w:tcBorders>
            <w:shd w:val="clear" w:color="auto" w:fill="auto"/>
            <w:hideMark/>
          </w:tcPr>
          <w:p w14:paraId="346C5613"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B2EECEC"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PmtDt</w:t>
            </w:r>
          </w:p>
        </w:tc>
        <w:tc>
          <w:tcPr>
            <w:tcW w:w="0" w:type="auto"/>
            <w:tcBorders>
              <w:top w:val="nil"/>
              <w:left w:val="nil"/>
              <w:bottom w:val="single" w:sz="4" w:space="0" w:color="auto"/>
              <w:right w:val="single" w:sz="4" w:space="0" w:color="auto"/>
            </w:tcBorders>
            <w:shd w:val="clear" w:color="auto" w:fill="auto"/>
            <w:hideMark/>
          </w:tcPr>
          <w:p w14:paraId="1243E14B" w14:textId="5D480C52"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02DAF535"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569264F8"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Bank Account No</w:t>
            </w:r>
          </w:p>
        </w:tc>
        <w:tc>
          <w:tcPr>
            <w:tcW w:w="0" w:type="auto"/>
            <w:tcBorders>
              <w:top w:val="nil"/>
              <w:left w:val="nil"/>
              <w:bottom w:val="single" w:sz="4" w:space="0" w:color="auto"/>
              <w:right w:val="single" w:sz="4" w:space="0" w:color="auto"/>
            </w:tcBorders>
            <w:shd w:val="clear" w:color="auto" w:fill="auto"/>
            <w:hideMark/>
          </w:tcPr>
          <w:p w14:paraId="493863FF"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36108AD"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CHAR(35)</w:t>
            </w:r>
          </w:p>
        </w:tc>
        <w:tc>
          <w:tcPr>
            <w:tcW w:w="0" w:type="auto"/>
            <w:tcBorders>
              <w:top w:val="nil"/>
              <w:left w:val="nil"/>
              <w:bottom w:val="single" w:sz="4" w:space="0" w:color="auto"/>
              <w:right w:val="single" w:sz="4" w:space="0" w:color="auto"/>
            </w:tcBorders>
            <w:shd w:val="clear" w:color="auto" w:fill="auto"/>
            <w:hideMark/>
          </w:tcPr>
          <w:p w14:paraId="0C96A2ED"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9F51BEB"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Acct</w:t>
            </w:r>
          </w:p>
        </w:tc>
        <w:tc>
          <w:tcPr>
            <w:tcW w:w="0" w:type="auto"/>
            <w:tcBorders>
              <w:top w:val="nil"/>
              <w:left w:val="nil"/>
              <w:bottom w:val="single" w:sz="4" w:space="0" w:color="auto"/>
              <w:right w:val="single" w:sz="4" w:space="0" w:color="auto"/>
            </w:tcBorders>
            <w:shd w:val="clear" w:color="auto" w:fill="auto"/>
            <w:hideMark/>
          </w:tcPr>
          <w:p w14:paraId="1B3CB43B" w14:textId="300DA086"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7F26B157"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24FDA774"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lastRenderedPageBreak/>
              <w:t>Bank Name</w:t>
            </w:r>
          </w:p>
        </w:tc>
        <w:tc>
          <w:tcPr>
            <w:tcW w:w="0" w:type="auto"/>
            <w:tcBorders>
              <w:top w:val="nil"/>
              <w:left w:val="nil"/>
              <w:bottom w:val="single" w:sz="4" w:space="0" w:color="auto"/>
              <w:right w:val="single" w:sz="4" w:space="0" w:color="auto"/>
            </w:tcBorders>
            <w:shd w:val="clear" w:color="auto" w:fill="auto"/>
            <w:hideMark/>
          </w:tcPr>
          <w:p w14:paraId="320DE5A2"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A2F562F"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CHAR(100)</w:t>
            </w:r>
          </w:p>
        </w:tc>
        <w:tc>
          <w:tcPr>
            <w:tcW w:w="0" w:type="auto"/>
            <w:tcBorders>
              <w:top w:val="nil"/>
              <w:left w:val="nil"/>
              <w:bottom w:val="single" w:sz="4" w:space="0" w:color="auto"/>
              <w:right w:val="single" w:sz="4" w:space="0" w:color="auto"/>
            </w:tcBorders>
            <w:shd w:val="clear" w:color="auto" w:fill="auto"/>
            <w:hideMark/>
          </w:tcPr>
          <w:p w14:paraId="650A3D36"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4DB2F49"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BkNm</w:t>
            </w:r>
          </w:p>
        </w:tc>
        <w:tc>
          <w:tcPr>
            <w:tcW w:w="0" w:type="auto"/>
            <w:tcBorders>
              <w:top w:val="nil"/>
              <w:left w:val="nil"/>
              <w:bottom w:val="single" w:sz="4" w:space="0" w:color="auto"/>
              <w:right w:val="single" w:sz="4" w:space="0" w:color="auto"/>
            </w:tcBorders>
            <w:shd w:val="clear" w:color="auto" w:fill="auto"/>
            <w:hideMark/>
          </w:tcPr>
          <w:p w14:paraId="77B1E838" w14:textId="15D41364"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70C1C71A"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0A6E4055"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Branch Name</w:t>
            </w:r>
          </w:p>
        </w:tc>
        <w:tc>
          <w:tcPr>
            <w:tcW w:w="0" w:type="auto"/>
            <w:tcBorders>
              <w:top w:val="nil"/>
              <w:left w:val="nil"/>
              <w:bottom w:val="single" w:sz="4" w:space="0" w:color="auto"/>
              <w:right w:val="single" w:sz="4" w:space="0" w:color="auto"/>
            </w:tcBorders>
            <w:shd w:val="clear" w:color="auto" w:fill="auto"/>
            <w:hideMark/>
          </w:tcPr>
          <w:p w14:paraId="42A6BBBE"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117D5113"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CHAR(100)</w:t>
            </w:r>
          </w:p>
        </w:tc>
        <w:tc>
          <w:tcPr>
            <w:tcW w:w="0" w:type="auto"/>
            <w:tcBorders>
              <w:top w:val="nil"/>
              <w:left w:val="nil"/>
              <w:bottom w:val="single" w:sz="4" w:space="0" w:color="auto"/>
              <w:right w:val="single" w:sz="4" w:space="0" w:color="auto"/>
            </w:tcBorders>
            <w:shd w:val="clear" w:color="auto" w:fill="auto"/>
            <w:hideMark/>
          </w:tcPr>
          <w:p w14:paraId="0F9C12B5"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1866432"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Brnch</w:t>
            </w:r>
          </w:p>
        </w:tc>
        <w:tc>
          <w:tcPr>
            <w:tcW w:w="0" w:type="auto"/>
            <w:tcBorders>
              <w:top w:val="nil"/>
              <w:left w:val="nil"/>
              <w:bottom w:val="single" w:sz="4" w:space="0" w:color="auto"/>
              <w:right w:val="single" w:sz="4" w:space="0" w:color="auto"/>
            </w:tcBorders>
            <w:shd w:val="clear" w:color="auto" w:fill="auto"/>
            <w:hideMark/>
          </w:tcPr>
          <w:p w14:paraId="4BBEC614" w14:textId="03F8AD96"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160739BE"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5500287B"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Early Payin Account</w:t>
            </w:r>
          </w:p>
        </w:tc>
        <w:tc>
          <w:tcPr>
            <w:tcW w:w="0" w:type="auto"/>
            <w:tcBorders>
              <w:top w:val="nil"/>
              <w:left w:val="nil"/>
              <w:bottom w:val="single" w:sz="4" w:space="0" w:color="auto"/>
              <w:right w:val="single" w:sz="4" w:space="0" w:color="auto"/>
            </w:tcBorders>
            <w:shd w:val="clear" w:color="auto" w:fill="auto"/>
            <w:hideMark/>
          </w:tcPr>
          <w:p w14:paraId="021DD03A"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4CC9F6DE"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7B108C85"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4EBD469"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EarlyPayInAcct</w:t>
            </w:r>
          </w:p>
        </w:tc>
        <w:tc>
          <w:tcPr>
            <w:tcW w:w="0" w:type="auto"/>
            <w:tcBorders>
              <w:top w:val="nil"/>
              <w:left w:val="nil"/>
              <w:bottom w:val="single" w:sz="4" w:space="0" w:color="auto"/>
              <w:right w:val="single" w:sz="4" w:space="0" w:color="auto"/>
            </w:tcBorders>
            <w:shd w:val="clear" w:color="auto" w:fill="auto"/>
            <w:hideMark/>
          </w:tcPr>
          <w:p w14:paraId="264090FE" w14:textId="76280731"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1FAB640B"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2E3EDCDB"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Agreement No. </w:t>
            </w:r>
          </w:p>
        </w:tc>
        <w:tc>
          <w:tcPr>
            <w:tcW w:w="0" w:type="auto"/>
            <w:tcBorders>
              <w:top w:val="nil"/>
              <w:left w:val="nil"/>
              <w:bottom w:val="single" w:sz="4" w:space="0" w:color="auto"/>
              <w:right w:val="single" w:sz="4" w:space="0" w:color="auto"/>
            </w:tcBorders>
            <w:shd w:val="clear" w:color="auto" w:fill="auto"/>
            <w:hideMark/>
          </w:tcPr>
          <w:p w14:paraId="3CAB8531"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B217528"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CHAR(20)</w:t>
            </w:r>
          </w:p>
        </w:tc>
        <w:tc>
          <w:tcPr>
            <w:tcW w:w="0" w:type="auto"/>
            <w:tcBorders>
              <w:top w:val="nil"/>
              <w:left w:val="nil"/>
              <w:bottom w:val="single" w:sz="4" w:space="0" w:color="auto"/>
              <w:right w:val="single" w:sz="4" w:space="0" w:color="auto"/>
            </w:tcBorders>
            <w:shd w:val="clear" w:color="auto" w:fill="auto"/>
            <w:hideMark/>
          </w:tcPr>
          <w:p w14:paraId="6D983687"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370BF53"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AgrmtId</w:t>
            </w:r>
          </w:p>
        </w:tc>
        <w:tc>
          <w:tcPr>
            <w:tcW w:w="0" w:type="auto"/>
            <w:tcBorders>
              <w:top w:val="nil"/>
              <w:left w:val="nil"/>
              <w:bottom w:val="single" w:sz="4" w:space="0" w:color="auto"/>
              <w:right w:val="single" w:sz="4" w:space="0" w:color="auto"/>
            </w:tcBorders>
            <w:shd w:val="clear" w:color="auto" w:fill="auto"/>
            <w:hideMark/>
          </w:tcPr>
          <w:p w14:paraId="17688462" w14:textId="78A8C960"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4A7559BE" w14:textId="77777777" w:rsidTr="00417265">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0D29B591"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All Units/Amount Indicator/ Quantity Flag</w:t>
            </w:r>
          </w:p>
        </w:tc>
        <w:tc>
          <w:tcPr>
            <w:tcW w:w="0" w:type="auto"/>
            <w:tcBorders>
              <w:top w:val="nil"/>
              <w:left w:val="nil"/>
              <w:bottom w:val="single" w:sz="4" w:space="0" w:color="auto"/>
              <w:right w:val="single" w:sz="4" w:space="0" w:color="auto"/>
            </w:tcBorders>
            <w:shd w:val="clear" w:color="auto" w:fill="auto"/>
            <w:hideMark/>
          </w:tcPr>
          <w:p w14:paraId="14273EAA"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09BC212"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3270FCDD"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3A17956"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AllUnitsOrAmtInd</w:t>
            </w:r>
          </w:p>
        </w:tc>
        <w:tc>
          <w:tcPr>
            <w:tcW w:w="0" w:type="auto"/>
            <w:tcBorders>
              <w:top w:val="nil"/>
              <w:left w:val="nil"/>
              <w:bottom w:val="single" w:sz="4" w:space="0" w:color="auto"/>
              <w:right w:val="single" w:sz="4" w:space="0" w:color="auto"/>
            </w:tcBorders>
            <w:shd w:val="clear" w:color="auto" w:fill="auto"/>
            <w:hideMark/>
          </w:tcPr>
          <w:p w14:paraId="54B8A3EB" w14:textId="7E425B56"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72723DBB"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1300B308"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DRF Number</w:t>
            </w:r>
          </w:p>
        </w:tc>
        <w:tc>
          <w:tcPr>
            <w:tcW w:w="0" w:type="auto"/>
            <w:tcBorders>
              <w:top w:val="nil"/>
              <w:left w:val="nil"/>
              <w:bottom w:val="single" w:sz="4" w:space="0" w:color="auto"/>
              <w:right w:val="single" w:sz="4" w:space="0" w:color="auto"/>
            </w:tcBorders>
            <w:shd w:val="clear" w:color="auto" w:fill="auto"/>
            <w:hideMark/>
          </w:tcPr>
          <w:p w14:paraId="1CE0E7B1"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7B252419"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5AE6D921"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5249F2D"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DRFNb</w:t>
            </w:r>
          </w:p>
        </w:tc>
        <w:tc>
          <w:tcPr>
            <w:tcW w:w="0" w:type="auto"/>
            <w:tcBorders>
              <w:top w:val="nil"/>
              <w:left w:val="nil"/>
              <w:bottom w:val="single" w:sz="4" w:space="0" w:color="auto"/>
              <w:right w:val="single" w:sz="4" w:space="0" w:color="auto"/>
            </w:tcBorders>
            <w:shd w:val="clear" w:color="auto" w:fill="auto"/>
            <w:hideMark/>
          </w:tcPr>
          <w:p w14:paraId="48FB7988" w14:textId="52B6EEFF"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0883AF8D" w14:textId="77777777" w:rsidTr="00417265">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3B71B48"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Authentication Reference Number [Applicable, if transaction is  through Easiest]</w:t>
            </w:r>
          </w:p>
        </w:tc>
        <w:tc>
          <w:tcPr>
            <w:tcW w:w="0" w:type="auto"/>
            <w:tcBorders>
              <w:top w:val="nil"/>
              <w:left w:val="nil"/>
              <w:bottom w:val="single" w:sz="4" w:space="0" w:color="auto"/>
              <w:right w:val="single" w:sz="4" w:space="0" w:color="auto"/>
            </w:tcBorders>
            <w:shd w:val="clear" w:color="auto" w:fill="auto"/>
            <w:hideMark/>
          </w:tcPr>
          <w:p w14:paraId="429E65CF"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51B48912"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Integer(8)</w:t>
            </w:r>
          </w:p>
        </w:tc>
        <w:tc>
          <w:tcPr>
            <w:tcW w:w="0" w:type="auto"/>
            <w:tcBorders>
              <w:top w:val="nil"/>
              <w:left w:val="nil"/>
              <w:bottom w:val="single" w:sz="4" w:space="0" w:color="auto"/>
              <w:right w:val="single" w:sz="4" w:space="0" w:color="auto"/>
            </w:tcBorders>
            <w:shd w:val="clear" w:color="auto" w:fill="auto"/>
            <w:hideMark/>
          </w:tcPr>
          <w:p w14:paraId="15FB4D56"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4D28EE4"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AuthntcnRefNb</w:t>
            </w:r>
          </w:p>
        </w:tc>
        <w:tc>
          <w:tcPr>
            <w:tcW w:w="0" w:type="auto"/>
            <w:tcBorders>
              <w:top w:val="nil"/>
              <w:left w:val="nil"/>
              <w:bottom w:val="single" w:sz="4" w:space="0" w:color="auto"/>
              <w:right w:val="single" w:sz="4" w:space="0" w:color="auto"/>
            </w:tcBorders>
            <w:shd w:val="clear" w:color="auto" w:fill="auto"/>
            <w:hideMark/>
          </w:tcPr>
          <w:p w14:paraId="7CC0B8EF" w14:textId="4EFB971C"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3A7632B1" w14:textId="77777777" w:rsidTr="00417265">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3EF2581D"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Early Pay-in Flag / Early Pay-in Identifier</w:t>
            </w:r>
          </w:p>
        </w:tc>
        <w:tc>
          <w:tcPr>
            <w:tcW w:w="0" w:type="auto"/>
            <w:tcBorders>
              <w:top w:val="nil"/>
              <w:left w:val="nil"/>
              <w:bottom w:val="single" w:sz="4" w:space="0" w:color="auto"/>
              <w:right w:val="single" w:sz="4" w:space="0" w:color="auto"/>
            </w:tcBorders>
            <w:shd w:val="clear" w:color="auto" w:fill="auto"/>
            <w:hideMark/>
          </w:tcPr>
          <w:p w14:paraId="722B2A99"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D0E1628"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2074EFFF"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127E007"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EarlyPayInFlg</w:t>
            </w:r>
          </w:p>
        </w:tc>
        <w:tc>
          <w:tcPr>
            <w:tcW w:w="0" w:type="auto"/>
            <w:tcBorders>
              <w:top w:val="nil"/>
              <w:left w:val="nil"/>
              <w:bottom w:val="single" w:sz="4" w:space="0" w:color="auto"/>
              <w:right w:val="single" w:sz="4" w:space="0" w:color="auto"/>
            </w:tcBorders>
            <w:shd w:val="clear" w:color="auto" w:fill="auto"/>
            <w:hideMark/>
          </w:tcPr>
          <w:p w14:paraId="31CA56F1" w14:textId="24E0EB49"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47E81961"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638393A7"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Block Indicator</w:t>
            </w:r>
          </w:p>
        </w:tc>
        <w:tc>
          <w:tcPr>
            <w:tcW w:w="0" w:type="auto"/>
            <w:tcBorders>
              <w:top w:val="nil"/>
              <w:left w:val="nil"/>
              <w:bottom w:val="single" w:sz="4" w:space="0" w:color="auto"/>
              <w:right w:val="single" w:sz="4" w:space="0" w:color="auto"/>
            </w:tcBorders>
            <w:shd w:val="clear" w:color="auto" w:fill="auto"/>
            <w:hideMark/>
          </w:tcPr>
          <w:p w14:paraId="49C46853"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EE31F42"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3A32D80E"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B9769F3"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BlkInd</w:t>
            </w:r>
          </w:p>
        </w:tc>
        <w:tc>
          <w:tcPr>
            <w:tcW w:w="0" w:type="auto"/>
            <w:tcBorders>
              <w:top w:val="nil"/>
              <w:left w:val="nil"/>
              <w:bottom w:val="single" w:sz="4" w:space="0" w:color="auto"/>
              <w:right w:val="single" w:sz="4" w:space="0" w:color="auto"/>
            </w:tcBorders>
            <w:shd w:val="clear" w:color="auto" w:fill="auto"/>
            <w:hideMark/>
          </w:tcPr>
          <w:p w14:paraId="0AC87974" w14:textId="63AF0863"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3E9C306C"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2E226798"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Closure Date / Pledge Expiry Date</w:t>
            </w:r>
          </w:p>
        </w:tc>
        <w:tc>
          <w:tcPr>
            <w:tcW w:w="0" w:type="auto"/>
            <w:tcBorders>
              <w:top w:val="nil"/>
              <w:left w:val="nil"/>
              <w:bottom w:val="single" w:sz="4" w:space="0" w:color="auto"/>
              <w:right w:val="single" w:sz="4" w:space="0" w:color="auto"/>
            </w:tcBorders>
            <w:shd w:val="clear" w:color="auto" w:fill="auto"/>
            <w:hideMark/>
          </w:tcPr>
          <w:p w14:paraId="78ED0563"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7F498A2"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Date(10)</w:t>
            </w:r>
          </w:p>
        </w:tc>
        <w:tc>
          <w:tcPr>
            <w:tcW w:w="0" w:type="auto"/>
            <w:tcBorders>
              <w:top w:val="nil"/>
              <w:left w:val="nil"/>
              <w:bottom w:val="single" w:sz="4" w:space="0" w:color="auto"/>
              <w:right w:val="single" w:sz="4" w:space="0" w:color="auto"/>
            </w:tcBorders>
            <w:shd w:val="clear" w:color="auto" w:fill="auto"/>
            <w:hideMark/>
          </w:tcPr>
          <w:p w14:paraId="3D904775"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3122DB7"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ClsrDt</w:t>
            </w:r>
          </w:p>
        </w:tc>
        <w:tc>
          <w:tcPr>
            <w:tcW w:w="0" w:type="auto"/>
            <w:tcBorders>
              <w:top w:val="nil"/>
              <w:left w:val="nil"/>
              <w:bottom w:val="single" w:sz="4" w:space="0" w:color="auto"/>
              <w:right w:val="single" w:sz="4" w:space="0" w:color="auto"/>
            </w:tcBorders>
            <w:shd w:val="clear" w:color="auto" w:fill="auto"/>
            <w:hideMark/>
          </w:tcPr>
          <w:p w14:paraId="4B70B9FE" w14:textId="4CE1B8FF"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1C702F52"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08FA6F56"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Closure type</w:t>
            </w:r>
          </w:p>
        </w:tc>
        <w:tc>
          <w:tcPr>
            <w:tcW w:w="0" w:type="auto"/>
            <w:tcBorders>
              <w:top w:val="nil"/>
              <w:left w:val="nil"/>
              <w:bottom w:val="single" w:sz="4" w:space="0" w:color="auto"/>
              <w:right w:val="single" w:sz="4" w:space="0" w:color="auto"/>
            </w:tcBorders>
            <w:shd w:val="clear" w:color="auto" w:fill="auto"/>
            <w:hideMark/>
          </w:tcPr>
          <w:p w14:paraId="0A8DF064"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24BDE02"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CHAR(1)</w:t>
            </w:r>
          </w:p>
        </w:tc>
        <w:tc>
          <w:tcPr>
            <w:tcW w:w="0" w:type="auto"/>
            <w:tcBorders>
              <w:top w:val="nil"/>
              <w:left w:val="nil"/>
              <w:bottom w:val="single" w:sz="4" w:space="0" w:color="auto"/>
              <w:right w:val="single" w:sz="4" w:space="0" w:color="auto"/>
            </w:tcBorders>
            <w:shd w:val="clear" w:color="auto" w:fill="auto"/>
            <w:hideMark/>
          </w:tcPr>
          <w:p w14:paraId="3390B69D"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1BA6E3E"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PldgTp</w:t>
            </w:r>
          </w:p>
        </w:tc>
        <w:tc>
          <w:tcPr>
            <w:tcW w:w="0" w:type="auto"/>
            <w:tcBorders>
              <w:top w:val="nil"/>
              <w:left w:val="nil"/>
              <w:bottom w:val="single" w:sz="4" w:space="0" w:color="auto"/>
              <w:right w:val="single" w:sz="4" w:space="0" w:color="auto"/>
            </w:tcBorders>
            <w:shd w:val="clear" w:color="auto" w:fill="auto"/>
            <w:noWrap/>
            <w:hideMark/>
          </w:tcPr>
          <w:p w14:paraId="78241CC2" w14:textId="0A82F238"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62190AE6" w14:textId="77777777" w:rsidTr="00417265">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16D4258C"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Consideration  or Consideration Amount</w:t>
            </w:r>
          </w:p>
        </w:tc>
        <w:tc>
          <w:tcPr>
            <w:tcW w:w="0" w:type="auto"/>
            <w:tcBorders>
              <w:top w:val="nil"/>
              <w:left w:val="nil"/>
              <w:bottom w:val="single" w:sz="4" w:space="0" w:color="auto"/>
              <w:right w:val="single" w:sz="4" w:space="0" w:color="auto"/>
            </w:tcBorders>
            <w:shd w:val="clear" w:color="auto" w:fill="auto"/>
            <w:hideMark/>
          </w:tcPr>
          <w:p w14:paraId="63B12DA5"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F30FF37"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Decimal(16,3)</w:t>
            </w:r>
          </w:p>
        </w:tc>
        <w:tc>
          <w:tcPr>
            <w:tcW w:w="0" w:type="auto"/>
            <w:tcBorders>
              <w:top w:val="nil"/>
              <w:left w:val="nil"/>
              <w:bottom w:val="single" w:sz="4" w:space="0" w:color="auto"/>
              <w:right w:val="single" w:sz="4" w:space="0" w:color="auto"/>
            </w:tcBorders>
            <w:shd w:val="clear" w:color="auto" w:fill="auto"/>
            <w:hideMark/>
          </w:tcPr>
          <w:p w14:paraId="35BBA684"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AEFDF01"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Cnsdrtn</w:t>
            </w:r>
          </w:p>
        </w:tc>
        <w:tc>
          <w:tcPr>
            <w:tcW w:w="0" w:type="auto"/>
            <w:tcBorders>
              <w:top w:val="nil"/>
              <w:left w:val="nil"/>
              <w:bottom w:val="single" w:sz="4" w:space="0" w:color="auto"/>
              <w:right w:val="single" w:sz="4" w:space="0" w:color="auto"/>
            </w:tcBorders>
            <w:shd w:val="clear" w:color="auto" w:fill="auto"/>
            <w:hideMark/>
          </w:tcPr>
          <w:p w14:paraId="5F4B2D63" w14:textId="5C93112E"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445989B9"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noWrap/>
            <w:hideMark/>
          </w:tcPr>
          <w:p w14:paraId="75C414E2"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Direct Pay-out flag</w:t>
            </w:r>
          </w:p>
        </w:tc>
        <w:tc>
          <w:tcPr>
            <w:tcW w:w="0" w:type="auto"/>
            <w:tcBorders>
              <w:top w:val="nil"/>
              <w:left w:val="nil"/>
              <w:bottom w:val="single" w:sz="4" w:space="0" w:color="auto"/>
              <w:right w:val="single" w:sz="4" w:space="0" w:color="auto"/>
            </w:tcBorders>
            <w:shd w:val="clear" w:color="auto" w:fill="auto"/>
            <w:hideMark/>
          </w:tcPr>
          <w:p w14:paraId="7E62218D"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noWrap/>
            <w:hideMark/>
          </w:tcPr>
          <w:p w14:paraId="15AE1D61"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CHAR(1)</w:t>
            </w:r>
          </w:p>
        </w:tc>
        <w:tc>
          <w:tcPr>
            <w:tcW w:w="0" w:type="auto"/>
            <w:tcBorders>
              <w:top w:val="nil"/>
              <w:left w:val="nil"/>
              <w:bottom w:val="single" w:sz="4" w:space="0" w:color="auto"/>
              <w:right w:val="single" w:sz="4" w:space="0" w:color="auto"/>
            </w:tcBorders>
            <w:shd w:val="clear" w:color="auto" w:fill="auto"/>
            <w:hideMark/>
          </w:tcPr>
          <w:p w14:paraId="53A9CF27"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noWrap/>
            <w:hideMark/>
          </w:tcPr>
          <w:p w14:paraId="347CFEDC"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DrctPyotFlg</w:t>
            </w:r>
          </w:p>
        </w:tc>
        <w:tc>
          <w:tcPr>
            <w:tcW w:w="0" w:type="auto"/>
            <w:tcBorders>
              <w:top w:val="nil"/>
              <w:left w:val="nil"/>
              <w:bottom w:val="single" w:sz="4" w:space="0" w:color="auto"/>
              <w:right w:val="single" w:sz="4" w:space="0" w:color="auto"/>
            </w:tcBorders>
            <w:shd w:val="clear" w:color="auto" w:fill="auto"/>
            <w:hideMark/>
          </w:tcPr>
          <w:p w14:paraId="3A4A02C8" w14:textId="1106EC74"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582C36DF" w14:textId="77777777" w:rsidTr="00417265">
        <w:trPr>
          <w:trHeight w:val="1363"/>
        </w:trPr>
        <w:tc>
          <w:tcPr>
            <w:tcW w:w="0" w:type="auto"/>
            <w:tcBorders>
              <w:top w:val="nil"/>
              <w:left w:val="single" w:sz="4" w:space="0" w:color="auto"/>
              <w:bottom w:val="single" w:sz="4" w:space="0" w:color="auto"/>
              <w:right w:val="single" w:sz="4" w:space="0" w:color="auto"/>
            </w:tcBorders>
            <w:shd w:val="clear" w:color="auto" w:fill="auto"/>
            <w:hideMark/>
          </w:tcPr>
          <w:p w14:paraId="3A055A98"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Auto Pledge Flag for Unpaid </w:t>
            </w:r>
            <w:r w:rsidRPr="00417265">
              <w:rPr>
                <w:rFonts w:eastAsia="Times New Roman" w:cs="Calibri"/>
                <w:sz w:val="22"/>
                <w:szCs w:val="22"/>
                <w:lang w:val="en-IN" w:eastAsia="en-IN"/>
              </w:rPr>
              <w:br/>
              <w:t xml:space="preserve">Securities / CUSPA </w:t>
            </w:r>
            <w:r w:rsidRPr="00417265">
              <w:rPr>
                <w:rFonts w:eastAsia="Times New Roman" w:cs="Calibri"/>
                <w:sz w:val="22"/>
                <w:szCs w:val="22"/>
                <w:lang w:val="en-IN" w:eastAsia="en-IN"/>
              </w:rPr>
              <w:lastRenderedPageBreak/>
              <w:t>Transaction Flag</w:t>
            </w:r>
          </w:p>
        </w:tc>
        <w:tc>
          <w:tcPr>
            <w:tcW w:w="0" w:type="auto"/>
            <w:tcBorders>
              <w:top w:val="nil"/>
              <w:left w:val="nil"/>
              <w:bottom w:val="single" w:sz="4" w:space="0" w:color="auto"/>
              <w:right w:val="single" w:sz="4" w:space="0" w:color="auto"/>
            </w:tcBorders>
            <w:shd w:val="clear" w:color="auto" w:fill="auto"/>
            <w:hideMark/>
          </w:tcPr>
          <w:p w14:paraId="7A7151A2"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lastRenderedPageBreak/>
              <w:t>NA</w:t>
            </w:r>
          </w:p>
        </w:tc>
        <w:tc>
          <w:tcPr>
            <w:tcW w:w="0" w:type="auto"/>
            <w:tcBorders>
              <w:top w:val="nil"/>
              <w:left w:val="nil"/>
              <w:bottom w:val="single" w:sz="4" w:space="0" w:color="auto"/>
              <w:right w:val="single" w:sz="4" w:space="0" w:color="auto"/>
            </w:tcBorders>
            <w:shd w:val="clear" w:color="auto" w:fill="auto"/>
            <w:hideMark/>
          </w:tcPr>
          <w:p w14:paraId="68559A93"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br/>
              <w:t>CHAR(3)</w:t>
            </w:r>
          </w:p>
        </w:tc>
        <w:tc>
          <w:tcPr>
            <w:tcW w:w="0" w:type="auto"/>
            <w:tcBorders>
              <w:top w:val="nil"/>
              <w:left w:val="nil"/>
              <w:bottom w:val="single" w:sz="4" w:space="0" w:color="auto"/>
              <w:right w:val="single" w:sz="4" w:space="0" w:color="auto"/>
            </w:tcBorders>
            <w:shd w:val="clear" w:color="auto" w:fill="auto"/>
            <w:hideMark/>
          </w:tcPr>
          <w:p w14:paraId="3717FACE"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DFD7EEA"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CuspaTxnFlg</w:t>
            </w:r>
          </w:p>
        </w:tc>
        <w:tc>
          <w:tcPr>
            <w:tcW w:w="0" w:type="auto"/>
            <w:tcBorders>
              <w:top w:val="nil"/>
              <w:left w:val="nil"/>
              <w:bottom w:val="single" w:sz="4" w:space="0" w:color="auto"/>
              <w:right w:val="single" w:sz="4" w:space="0" w:color="auto"/>
            </w:tcBorders>
            <w:shd w:val="clear" w:color="auto" w:fill="auto"/>
            <w:hideMark/>
          </w:tcPr>
          <w:p w14:paraId="70FA94D2" w14:textId="51A9D058"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585BC2D5"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3341E925"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CUSPA Account NSDL Client ID</w:t>
            </w:r>
          </w:p>
        </w:tc>
        <w:tc>
          <w:tcPr>
            <w:tcW w:w="0" w:type="auto"/>
            <w:tcBorders>
              <w:top w:val="nil"/>
              <w:left w:val="nil"/>
              <w:bottom w:val="single" w:sz="4" w:space="0" w:color="auto"/>
              <w:right w:val="single" w:sz="4" w:space="0" w:color="auto"/>
            </w:tcBorders>
            <w:shd w:val="clear" w:color="auto" w:fill="auto"/>
            <w:hideMark/>
          </w:tcPr>
          <w:p w14:paraId="029A0C02"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ACB5ADA"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16694AE5"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06AFABF"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CuspaNSDLClntId</w:t>
            </w:r>
          </w:p>
        </w:tc>
        <w:tc>
          <w:tcPr>
            <w:tcW w:w="0" w:type="auto"/>
            <w:tcBorders>
              <w:top w:val="nil"/>
              <w:left w:val="nil"/>
              <w:bottom w:val="single" w:sz="4" w:space="0" w:color="auto"/>
              <w:right w:val="single" w:sz="4" w:space="0" w:color="auto"/>
            </w:tcBorders>
            <w:shd w:val="clear" w:color="auto" w:fill="auto"/>
            <w:hideMark/>
          </w:tcPr>
          <w:p w14:paraId="03225D23" w14:textId="7AAA8E44"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17E81A11"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534E4B48"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CUSPA Account NSDL DP ID</w:t>
            </w:r>
          </w:p>
        </w:tc>
        <w:tc>
          <w:tcPr>
            <w:tcW w:w="0" w:type="auto"/>
            <w:tcBorders>
              <w:top w:val="nil"/>
              <w:left w:val="nil"/>
              <w:bottom w:val="single" w:sz="4" w:space="0" w:color="auto"/>
              <w:right w:val="single" w:sz="4" w:space="0" w:color="auto"/>
            </w:tcBorders>
            <w:shd w:val="clear" w:color="auto" w:fill="auto"/>
            <w:hideMark/>
          </w:tcPr>
          <w:p w14:paraId="7DAAFB32"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373988A"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24AFA4DA"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153F3F3"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CuspaNSDLCMBPId</w:t>
            </w:r>
          </w:p>
        </w:tc>
        <w:tc>
          <w:tcPr>
            <w:tcW w:w="0" w:type="auto"/>
            <w:tcBorders>
              <w:top w:val="nil"/>
              <w:left w:val="nil"/>
              <w:bottom w:val="single" w:sz="4" w:space="0" w:color="auto"/>
              <w:right w:val="single" w:sz="4" w:space="0" w:color="auto"/>
            </w:tcBorders>
            <w:shd w:val="clear" w:color="auto" w:fill="auto"/>
            <w:hideMark/>
          </w:tcPr>
          <w:p w14:paraId="0CC25FF6" w14:textId="7C20BFC9"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11CF52D8"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3E3CB7E9"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Demise Indicator Flag</w:t>
            </w:r>
          </w:p>
        </w:tc>
        <w:tc>
          <w:tcPr>
            <w:tcW w:w="0" w:type="auto"/>
            <w:tcBorders>
              <w:top w:val="nil"/>
              <w:left w:val="nil"/>
              <w:bottom w:val="single" w:sz="4" w:space="0" w:color="auto"/>
              <w:right w:val="single" w:sz="4" w:space="0" w:color="auto"/>
            </w:tcBorders>
            <w:shd w:val="clear" w:color="auto" w:fill="auto"/>
            <w:hideMark/>
          </w:tcPr>
          <w:p w14:paraId="3A682A8B"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934DDD4"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0C2EE4DC"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E0E9366"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DmsIndFlg</w:t>
            </w:r>
          </w:p>
        </w:tc>
        <w:tc>
          <w:tcPr>
            <w:tcW w:w="0" w:type="auto"/>
            <w:tcBorders>
              <w:top w:val="nil"/>
              <w:left w:val="nil"/>
              <w:bottom w:val="single" w:sz="4" w:space="0" w:color="auto"/>
              <w:right w:val="single" w:sz="4" w:space="0" w:color="auto"/>
            </w:tcBorders>
            <w:shd w:val="clear" w:color="auto" w:fill="auto"/>
            <w:hideMark/>
          </w:tcPr>
          <w:p w14:paraId="1039BB33" w14:textId="0F6A703E"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44070957"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59A9EE9A"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Direct Pay In flag</w:t>
            </w:r>
          </w:p>
        </w:tc>
        <w:tc>
          <w:tcPr>
            <w:tcW w:w="0" w:type="auto"/>
            <w:tcBorders>
              <w:top w:val="nil"/>
              <w:left w:val="nil"/>
              <w:bottom w:val="single" w:sz="4" w:space="0" w:color="auto"/>
              <w:right w:val="single" w:sz="4" w:space="0" w:color="auto"/>
            </w:tcBorders>
            <w:shd w:val="clear" w:color="auto" w:fill="auto"/>
            <w:hideMark/>
          </w:tcPr>
          <w:p w14:paraId="67336462"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99EE6A8"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CHAR(1)</w:t>
            </w:r>
          </w:p>
        </w:tc>
        <w:tc>
          <w:tcPr>
            <w:tcW w:w="0" w:type="auto"/>
            <w:tcBorders>
              <w:top w:val="nil"/>
              <w:left w:val="nil"/>
              <w:bottom w:val="single" w:sz="4" w:space="0" w:color="auto"/>
              <w:right w:val="single" w:sz="4" w:space="0" w:color="auto"/>
            </w:tcBorders>
            <w:shd w:val="clear" w:color="auto" w:fill="auto"/>
            <w:hideMark/>
          </w:tcPr>
          <w:p w14:paraId="200399D1"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530B826"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DrctPayInFlg</w:t>
            </w:r>
          </w:p>
        </w:tc>
        <w:tc>
          <w:tcPr>
            <w:tcW w:w="0" w:type="auto"/>
            <w:tcBorders>
              <w:top w:val="nil"/>
              <w:left w:val="nil"/>
              <w:bottom w:val="single" w:sz="4" w:space="0" w:color="auto"/>
              <w:right w:val="single" w:sz="4" w:space="0" w:color="auto"/>
            </w:tcBorders>
            <w:shd w:val="clear" w:color="auto" w:fill="auto"/>
            <w:hideMark/>
          </w:tcPr>
          <w:p w14:paraId="79155FBF" w14:textId="0160B57F"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43397A04" w14:textId="77777777" w:rsidTr="00417265">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5CFE1842"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DIS Issuance Date  / DATE OF ISSUANCE/ CANCELLATION</w:t>
            </w:r>
          </w:p>
        </w:tc>
        <w:tc>
          <w:tcPr>
            <w:tcW w:w="0" w:type="auto"/>
            <w:tcBorders>
              <w:top w:val="nil"/>
              <w:left w:val="nil"/>
              <w:bottom w:val="single" w:sz="4" w:space="0" w:color="auto"/>
              <w:right w:val="single" w:sz="4" w:space="0" w:color="auto"/>
            </w:tcBorders>
            <w:shd w:val="clear" w:color="auto" w:fill="auto"/>
            <w:hideMark/>
          </w:tcPr>
          <w:p w14:paraId="1AF58B06"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8E31FFF"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Date(10)</w:t>
            </w:r>
          </w:p>
        </w:tc>
        <w:tc>
          <w:tcPr>
            <w:tcW w:w="0" w:type="auto"/>
            <w:tcBorders>
              <w:top w:val="nil"/>
              <w:left w:val="nil"/>
              <w:bottom w:val="single" w:sz="4" w:space="0" w:color="auto"/>
              <w:right w:val="single" w:sz="4" w:space="0" w:color="auto"/>
            </w:tcBorders>
            <w:shd w:val="clear" w:color="auto" w:fill="auto"/>
            <w:hideMark/>
          </w:tcPr>
          <w:p w14:paraId="1C4F6A08"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DA37A11"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DISIssncDt</w:t>
            </w:r>
          </w:p>
        </w:tc>
        <w:tc>
          <w:tcPr>
            <w:tcW w:w="0" w:type="auto"/>
            <w:tcBorders>
              <w:top w:val="nil"/>
              <w:left w:val="nil"/>
              <w:bottom w:val="single" w:sz="4" w:space="0" w:color="auto"/>
              <w:right w:val="single" w:sz="4" w:space="0" w:color="auto"/>
            </w:tcBorders>
            <w:shd w:val="clear" w:color="auto" w:fill="auto"/>
            <w:hideMark/>
          </w:tcPr>
          <w:p w14:paraId="738EAAC0" w14:textId="761F7ABC"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1E4DBCE2"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0F0AC572"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DIS ALPHA PART</w:t>
            </w:r>
          </w:p>
        </w:tc>
        <w:tc>
          <w:tcPr>
            <w:tcW w:w="0" w:type="auto"/>
            <w:tcBorders>
              <w:top w:val="nil"/>
              <w:left w:val="nil"/>
              <w:bottom w:val="single" w:sz="4" w:space="0" w:color="auto"/>
              <w:right w:val="single" w:sz="4" w:space="0" w:color="auto"/>
            </w:tcBorders>
            <w:shd w:val="clear" w:color="auto" w:fill="auto"/>
            <w:hideMark/>
          </w:tcPr>
          <w:p w14:paraId="2B455FA9"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1F73A78B"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CHAR(4)</w:t>
            </w:r>
          </w:p>
        </w:tc>
        <w:tc>
          <w:tcPr>
            <w:tcW w:w="0" w:type="auto"/>
            <w:tcBorders>
              <w:top w:val="nil"/>
              <w:left w:val="nil"/>
              <w:bottom w:val="single" w:sz="4" w:space="0" w:color="auto"/>
              <w:right w:val="single" w:sz="4" w:space="0" w:color="auto"/>
            </w:tcBorders>
            <w:shd w:val="clear" w:color="auto" w:fill="auto"/>
            <w:hideMark/>
          </w:tcPr>
          <w:p w14:paraId="32EF4E79"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1A23CAB"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DISAlphaPart</w:t>
            </w:r>
          </w:p>
        </w:tc>
        <w:tc>
          <w:tcPr>
            <w:tcW w:w="0" w:type="auto"/>
            <w:tcBorders>
              <w:top w:val="nil"/>
              <w:left w:val="nil"/>
              <w:bottom w:val="single" w:sz="4" w:space="0" w:color="auto"/>
              <w:right w:val="single" w:sz="4" w:space="0" w:color="auto"/>
            </w:tcBorders>
            <w:shd w:val="clear" w:color="auto" w:fill="auto"/>
            <w:hideMark/>
          </w:tcPr>
          <w:p w14:paraId="67FE3540" w14:textId="30B487F1"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43962738"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2753DB68"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DIS BOOKLET NUMBER</w:t>
            </w:r>
          </w:p>
        </w:tc>
        <w:tc>
          <w:tcPr>
            <w:tcW w:w="0" w:type="auto"/>
            <w:tcBorders>
              <w:top w:val="nil"/>
              <w:left w:val="nil"/>
              <w:bottom w:val="single" w:sz="4" w:space="0" w:color="auto"/>
              <w:right w:val="single" w:sz="4" w:space="0" w:color="auto"/>
            </w:tcBorders>
            <w:shd w:val="clear" w:color="auto" w:fill="auto"/>
            <w:hideMark/>
          </w:tcPr>
          <w:p w14:paraId="5714EC30"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8B5CB3F"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5143199C"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63A5AD4"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DISBookltNb</w:t>
            </w:r>
          </w:p>
        </w:tc>
        <w:tc>
          <w:tcPr>
            <w:tcW w:w="0" w:type="auto"/>
            <w:tcBorders>
              <w:top w:val="nil"/>
              <w:left w:val="nil"/>
              <w:bottom w:val="single" w:sz="4" w:space="0" w:color="auto"/>
              <w:right w:val="single" w:sz="4" w:space="0" w:color="auto"/>
            </w:tcBorders>
            <w:shd w:val="clear" w:color="auto" w:fill="auto"/>
            <w:hideMark/>
          </w:tcPr>
          <w:p w14:paraId="57BB32BB" w14:textId="18D0017E"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13953A2B"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726B6FC6"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DIS Booklet Type / Issuance Type Flag</w:t>
            </w:r>
          </w:p>
        </w:tc>
        <w:tc>
          <w:tcPr>
            <w:tcW w:w="0" w:type="auto"/>
            <w:tcBorders>
              <w:top w:val="nil"/>
              <w:left w:val="nil"/>
              <w:bottom w:val="single" w:sz="4" w:space="0" w:color="auto"/>
              <w:right w:val="single" w:sz="4" w:space="0" w:color="auto"/>
            </w:tcBorders>
            <w:shd w:val="clear" w:color="auto" w:fill="auto"/>
            <w:hideMark/>
          </w:tcPr>
          <w:p w14:paraId="1EABF65E"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6173C4E"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0471531B"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A8DF353"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DISBookltTp</w:t>
            </w:r>
          </w:p>
        </w:tc>
        <w:tc>
          <w:tcPr>
            <w:tcW w:w="0" w:type="auto"/>
            <w:tcBorders>
              <w:top w:val="nil"/>
              <w:left w:val="nil"/>
              <w:bottom w:val="single" w:sz="4" w:space="0" w:color="auto"/>
              <w:right w:val="single" w:sz="4" w:space="0" w:color="auto"/>
            </w:tcBorders>
            <w:shd w:val="clear" w:color="auto" w:fill="auto"/>
            <w:hideMark/>
          </w:tcPr>
          <w:p w14:paraId="02BC79B1" w14:textId="7ED6098C"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250D5552" w14:textId="77777777" w:rsidTr="00417265">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5EE5464F"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DIS CANCELLATION FLAG /Reason Code for DIS Status</w:t>
            </w:r>
          </w:p>
        </w:tc>
        <w:tc>
          <w:tcPr>
            <w:tcW w:w="0" w:type="auto"/>
            <w:tcBorders>
              <w:top w:val="nil"/>
              <w:left w:val="nil"/>
              <w:bottom w:val="single" w:sz="4" w:space="0" w:color="auto"/>
              <w:right w:val="single" w:sz="4" w:space="0" w:color="auto"/>
            </w:tcBorders>
            <w:shd w:val="clear" w:color="auto" w:fill="auto"/>
            <w:hideMark/>
          </w:tcPr>
          <w:p w14:paraId="1CC72882"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F69B49B"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35426CAF"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0504F43"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DISCxlFlg</w:t>
            </w:r>
          </w:p>
        </w:tc>
        <w:tc>
          <w:tcPr>
            <w:tcW w:w="0" w:type="auto"/>
            <w:tcBorders>
              <w:top w:val="nil"/>
              <w:left w:val="nil"/>
              <w:bottom w:val="single" w:sz="4" w:space="0" w:color="auto"/>
              <w:right w:val="single" w:sz="4" w:space="0" w:color="auto"/>
            </w:tcBorders>
            <w:shd w:val="clear" w:color="auto" w:fill="auto"/>
            <w:hideMark/>
          </w:tcPr>
          <w:p w14:paraId="33FDA770" w14:textId="74394AB3"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5FD2727B" w14:textId="77777777" w:rsidTr="00417265">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0B8EF845"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DIS issued to Client or POA Holder / Issue entity</w:t>
            </w:r>
          </w:p>
        </w:tc>
        <w:tc>
          <w:tcPr>
            <w:tcW w:w="0" w:type="auto"/>
            <w:tcBorders>
              <w:top w:val="nil"/>
              <w:left w:val="nil"/>
              <w:bottom w:val="single" w:sz="4" w:space="0" w:color="auto"/>
              <w:right w:val="single" w:sz="4" w:space="0" w:color="auto"/>
            </w:tcBorders>
            <w:shd w:val="clear" w:color="auto" w:fill="auto"/>
            <w:hideMark/>
          </w:tcPr>
          <w:p w14:paraId="06D71B81"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546CC54"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0819694B"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1E90D41"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DISIssdToClntOrPwrOfAttnyHldr</w:t>
            </w:r>
          </w:p>
        </w:tc>
        <w:tc>
          <w:tcPr>
            <w:tcW w:w="0" w:type="auto"/>
            <w:tcBorders>
              <w:top w:val="nil"/>
              <w:left w:val="nil"/>
              <w:bottom w:val="single" w:sz="4" w:space="0" w:color="auto"/>
              <w:right w:val="single" w:sz="4" w:space="0" w:color="auto"/>
            </w:tcBorders>
            <w:shd w:val="clear" w:color="auto" w:fill="auto"/>
            <w:hideMark/>
          </w:tcPr>
          <w:p w14:paraId="74AE5A7D" w14:textId="54F3A532"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28846629" w14:textId="77777777" w:rsidTr="00417265">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277EC94D"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DIS Serial No. from /DIS SERIAL NUMBER FROM</w:t>
            </w:r>
          </w:p>
        </w:tc>
        <w:tc>
          <w:tcPr>
            <w:tcW w:w="0" w:type="auto"/>
            <w:tcBorders>
              <w:top w:val="nil"/>
              <w:left w:val="nil"/>
              <w:bottom w:val="single" w:sz="4" w:space="0" w:color="auto"/>
              <w:right w:val="single" w:sz="4" w:space="0" w:color="auto"/>
            </w:tcBorders>
            <w:shd w:val="clear" w:color="auto" w:fill="auto"/>
            <w:hideMark/>
          </w:tcPr>
          <w:p w14:paraId="45FD6909"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5B364D9"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CHAR(12)</w:t>
            </w:r>
          </w:p>
        </w:tc>
        <w:tc>
          <w:tcPr>
            <w:tcW w:w="0" w:type="auto"/>
            <w:tcBorders>
              <w:top w:val="nil"/>
              <w:left w:val="nil"/>
              <w:bottom w:val="single" w:sz="4" w:space="0" w:color="auto"/>
              <w:right w:val="single" w:sz="4" w:space="0" w:color="auto"/>
            </w:tcBorders>
            <w:shd w:val="clear" w:color="auto" w:fill="auto"/>
            <w:hideMark/>
          </w:tcPr>
          <w:p w14:paraId="6E30A5DB"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B57B845"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DISSrlNbFr</w:t>
            </w:r>
          </w:p>
        </w:tc>
        <w:tc>
          <w:tcPr>
            <w:tcW w:w="0" w:type="auto"/>
            <w:tcBorders>
              <w:top w:val="nil"/>
              <w:left w:val="nil"/>
              <w:bottom w:val="single" w:sz="4" w:space="0" w:color="auto"/>
              <w:right w:val="single" w:sz="4" w:space="0" w:color="auto"/>
            </w:tcBorders>
            <w:shd w:val="clear" w:color="auto" w:fill="auto"/>
            <w:hideMark/>
          </w:tcPr>
          <w:p w14:paraId="4F4516B1" w14:textId="221545DC"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3B692914"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7A4FEEE9"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DIS Serial No. To </w:t>
            </w:r>
          </w:p>
        </w:tc>
        <w:tc>
          <w:tcPr>
            <w:tcW w:w="0" w:type="auto"/>
            <w:tcBorders>
              <w:top w:val="nil"/>
              <w:left w:val="nil"/>
              <w:bottom w:val="single" w:sz="4" w:space="0" w:color="auto"/>
              <w:right w:val="single" w:sz="4" w:space="0" w:color="auto"/>
            </w:tcBorders>
            <w:shd w:val="clear" w:color="auto" w:fill="auto"/>
            <w:hideMark/>
          </w:tcPr>
          <w:p w14:paraId="678D4D70"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2E0B800"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CHAR(12)</w:t>
            </w:r>
          </w:p>
        </w:tc>
        <w:tc>
          <w:tcPr>
            <w:tcW w:w="0" w:type="auto"/>
            <w:tcBorders>
              <w:top w:val="nil"/>
              <w:left w:val="nil"/>
              <w:bottom w:val="single" w:sz="4" w:space="0" w:color="auto"/>
              <w:right w:val="single" w:sz="4" w:space="0" w:color="auto"/>
            </w:tcBorders>
            <w:shd w:val="clear" w:color="auto" w:fill="auto"/>
            <w:hideMark/>
          </w:tcPr>
          <w:p w14:paraId="71FFAA91"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83F8352"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DISSrlNbTo</w:t>
            </w:r>
          </w:p>
        </w:tc>
        <w:tc>
          <w:tcPr>
            <w:tcW w:w="0" w:type="auto"/>
            <w:tcBorders>
              <w:top w:val="nil"/>
              <w:left w:val="nil"/>
              <w:bottom w:val="single" w:sz="4" w:space="0" w:color="auto"/>
              <w:right w:val="single" w:sz="4" w:space="0" w:color="auto"/>
            </w:tcBorders>
            <w:shd w:val="clear" w:color="auto" w:fill="auto"/>
            <w:hideMark/>
          </w:tcPr>
          <w:p w14:paraId="379DCA5D" w14:textId="2525C278"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25F22A26"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noWrap/>
            <w:hideMark/>
          </w:tcPr>
          <w:p w14:paraId="4C59AF32"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lastRenderedPageBreak/>
              <w:t>Instruction Type</w:t>
            </w:r>
          </w:p>
        </w:tc>
        <w:tc>
          <w:tcPr>
            <w:tcW w:w="0" w:type="auto"/>
            <w:tcBorders>
              <w:top w:val="nil"/>
              <w:left w:val="nil"/>
              <w:bottom w:val="single" w:sz="4" w:space="0" w:color="auto"/>
              <w:right w:val="single" w:sz="4" w:space="0" w:color="auto"/>
            </w:tcBorders>
            <w:shd w:val="clear" w:color="auto" w:fill="auto"/>
            <w:hideMark/>
          </w:tcPr>
          <w:p w14:paraId="27A2DD38"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noWrap/>
            <w:hideMark/>
          </w:tcPr>
          <w:p w14:paraId="2E0D6ED5"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5461B1C7"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noWrap/>
            <w:hideMark/>
          </w:tcPr>
          <w:p w14:paraId="42EDF550"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ISTxTp</w:t>
            </w:r>
          </w:p>
        </w:tc>
        <w:tc>
          <w:tcPr>
            <w:tcW w:w="0" w:type="auto"/>
            <w:tcBorders>
              <w:top w:val="nil"/>
              <w:left w:val="nil"/>
              <w:bottom w:val="single" w:sz="4" w:space="0" w:color="auto"/>
              <w:right w:val="single" w:sz="4" w:space="0" w:color="auto"/>
            </w:tcBorders>
            <w:shd w:val="clear" w:color="auto" w:fill="auto"/>
            <w:hideMark/>
          </w:tcPr>
          <w:p w14:paraId="3DE8C59F" w14:textId="34A23C41"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23696E09"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5647AEEC"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DIS Transaction Type</w:t>
            </w:r>
          </w:p>
        </w:tc>
        <w:tc>
          <w:tcPr>
            <w:tcW w:w="0" w:type="auto"/>
            <w:tcBorders>
              <w:top w:val="nil"/>
              <w:left w:val="nil"/>
              <w:bottom w:val="single" w:sz="4" w:space="0" w:color="auto"/>
              <w:right w:val="single" w:sz="4" w:space="0" w:color="auto"/>
            </w:tcBorders>
            <w:shd w:val="clear" w:color="auto" w:fill="auto"/>
            <w:hideMark/>
          </w:tcPr>
          <w:p w14:paraId="170E79A4"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15D3D41"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1103B4B1"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637A81E"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DISTxTp</w:t>
            </w:r>
          </w:p>
        </w:tc>
        <w:tc>
          <w:tcPr>
            <w:tcW w:w="0" w:type="auto"/>
            <w:tcBorders>
              <w:top w:val="nil"/>
              <w:left w:val="nil"/>
              <w:bottom w:val="single" w:sz="4" w:space="0" w:color="auto"/>
              <w:right w:val="single" w:sz="4" w:space="0" w:color="auto"/>
            </w:tcBorders>
            <w:shd w:val="clear" w:color="auto" w:fill="auto"/>
            <w:hideMark/>
          </w:tcPr>
          <w:p w14:paraId="30395B1E" w14:textId="4EEE481A"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0D3DC074" w14:textId="77777777" w:rsidTr="00417265">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1EAF0479"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Number of SOA / Number of Pages of Statement of Account [SOA] / Number of Certificates</w:t>
            </w:r>
          </w:p>
        </w:tc>
        <w:tc>
          <w:tcPr>
            <w:tcW w:w="0" w:type="auto"/>
            <w:tcBorders>
              <w:top w:val="nil"/>
              <w:left w:val="nil"/>
              <w:bottom w:val="single" w:sz="4" w:space="0" w:color="auto"/>
              <w:right w:val="single" w:sz="4" w:space="0" w:color="auto"/>
            </w:tcBorders>
            <w:shd w:val="clear" w:color="auto" w:fill="auto"/>
            <w:hideMark/>
          </w:tcPr>
          <w:p w14:paraId="3B4B4816"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2193B53"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CHAR(5)</w:t>
            </w:r>
          </w:p>
        </w:tc>
        <w:tc>
          <w:tcPr>
            <w:tcW w:w="0" w:type="auto"/>
            <w:tcBorders>
              <w:top w:val="nil"/>
              <w:left w:val="nil"/>
              <w:bottom w:val="single" w:sz="4" w:space="0" w:color="auto"/>
              <w:right w:val="single" w:sz="4" w:space="0" w:color="auto"/>
            </w:tcBorders>
            <w:shd w:val="clear" w:color="auto" w:fill="auto"/>
            <w:hideMark/>
          </w:tcPr>
          <w:p w14:paraId="2D05B5FF"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F23BF1E"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NbOfSOA</w:t>
            </w:r>
          </w:p>
        </w:tc>
        <w:tc>
          <w:tcPr>
            <w:tcW w:w="0" w:type="auto"/>
            <w:tcBorders>
              <w:top w:val="nil"/>
              <w:left w:val="nil"/>
              <w:bottom w:val="single" w:sz="4" w:space="0" w:color="auto"/>
              <w:right w:val="single" w:sz="4" w:space="0" w:color="auto"/>
            </w:tcBorders>
            <w:shd w:val="clear" w:color="auto" w:fill="auto"/>
            <w:hideMark/>
          </w:tcPr>
          <w:p w14:paraId="2967C6AE" w14:textId="2650FA05"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0D8743F2"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150CE14F"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No of Ranges</w:t>
            </w:r>
          </w:p>
        </w:tc>
        <w:tc>
          <w:tcPr>
            <w:tcW w:w="0" w:type="auto"/>
            <w:tcBorders>
              <w:top w:val="nil"/>
              <w:left w:val="nil"/>
              <w:bottom w:val="single" w:sz="4" w:space="0" w:color="auto"/>
              <w:right w:val="single" w:sz="4" w:space="0" w:color="auto"/>
            </w:tcBorders>
            <w:shd w:val="clear" w:color="auto" w:fill="auto"/>
            <w:hideMark/>
          </w:tcPr>
          <w:p w14:paraId="2A2C4BE6"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06872E0"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Integer(2)</w:t>
            </w:r>
          </w:p>
        </w:tc>
        <w:tc>
          <w:tcPr>
            <w:tcW w:w="0" w:type="auto"/>
            <w:tcBorders>
              <w:top w:val="nil"/>
              <w:left w:val="nil"/>
              <w:bottom w:val="single" w:sz="4" w:space="0" w:color="auto"/>
              <w:right w:val="single" w:sz="4" w:space="0" w:color="auto"/>
            </w:tcBorders>
            <w:shd w:val="clear" w:color="auto" w:fill="auto"/>
            <w:hideMark/>
          </w:tcPr>
          <w:p w14:paraId="420BB751"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6848441"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NbOfRgs</w:t>
            </w:r>
          </w:p>
        </w:tc>
        <w:tc>
          <w:tcPr>
            <w:tcW w:w="0" w:type="auto"/>
            <w:tcBorders>
              <w:top w:val="nil"/>
              <w:left w:val="nil"/>
              <w:bottom w:val="single" w:sz="4" w:space="0" w:color="auto"/>
              <w:right w:val="single" w:sz="4" w:space="0" w:color="auto"/>
            </w:tcBorders>
            <w:shd w:val="clear" w:color="auto" w:fill="auto"/>
            <w:hideMark/>
          </w:tcPr>
          <w:p w14:paraId="34D29412" w14:textId="0B944CDD"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3373FD05"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19464062"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DN Range Record Indicator</w:t>
            </w:r>
          </w:p>
        </w:tc>
        <w:tc>
          <w:tcPr>
            <w:tcW w:w="0" w:type="auto"/>
            <w:tcBorders>
              <w:top w:val="nil"/>
              <w:left w:val="nil"/>
              <w:bottom w:val="single" w:sz="4" w:space="0" w:color="auto"/>
              <w:right w:val="single" w:sz="4" w:space="0" w:color="auto"/>
            </w:tcBorders>
            <w:shd w:val="clear" w:color="auto" w:fill="auto"/>
            <w:hideMark/>
          </w:tcPr>
          <w:p w14:paraId="37209C2F"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91493D5"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25784DA3"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347386A"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RcrdTp</w:t>
            </w:r>
          </w:p>
        </w:tc>
        <w:tc>
          <w:tcPr>
            <w:tcW w:w="0" w:type="auto"/>
            <w:tcBorders>
              <w:top w:val="nil"/>
              <w:left w:val="nil"/>
              <w:bottom w:val="single" w:sz="4" w:space="0" w:color="auto"/>
              <w:right w:val="single" w:sz="4" w:space="0" w:color="auto"/>
            </w:tcBorders>
            <w:shd w:val="clear" w:color="auto" w:fill="auto"/>
            <w:hideMark/>
          </w:tcPr>
          <w:p w14:paraId="2E4BF7F3" w14:textId="535572DB"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05777306"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03BE7732"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Record Number</w:t>
            </w:r>
          </w:p>
        </w:tc>
        <w:tc>
          <w:tcPr>
            <w:tcW w:w="0" w:type="auto"/>
            <w:tcBorders>
              <w:top w:val="nil"/>
              <w:left w:val="nil"/>
              <w:bottom w:val="single" w:sz="4" w:space="0" w:color="auto"/>
              <w:right w:val="single" w:sz="4" w:space="0" w:color="auto"/>
            </w:tcBorders>
            <w:shd w:val="clear" w:color="auto" w:fill="auto"/>
            <w:hideMark/>
          </w:tcPr>
          <w:p w14:paraId="3CEF6C7E"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821E182"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Integer(2)</w:t>
            </w:r>
          </w:p>
        </w:tc>
        <w:tc>
          <w:tcPr>
            <w:tcW w:w="0" w:type="auto"/>
            <w:tcBorders>
              <w:top w:val="nil"/>
              <w:left w:val="nil"/>
              <w:bottom w:val="single" w:sz="4" w:space="0" w:color="auto"/>
              <w:right w:val="single" w:sz="4" w:space="0" w:color="auto"/>
            </w:tcBorders>
            <w:shd w:val="clear" w:color="auto" w:fill="auto"/>
            <w:hideMark/>
          </w:tcPr>
          <w:p w14:paraId="56D519DB"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84DDA66"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RcrdNb</w:t>
            </w:r>
          </w:p>
        </w:tc>
        <w:tc>
          <w:tcPr>
            <w:tcW w:w="0" w:type="auto"/>
            <w:tcBorders>
              <w:top w:val="nil"/>
              <w:left w:val="nil"/>
              <w:bottom w:val="single" w:sz="4" w:space="0" w:color="auto"/>
              <w:right w:val="single" w:sz="4" w:space="0" w:color="auto"/>
            </w:tcBorders>
            <w:shd w:val="clear" w:color="auto" w:fill="auto"/>
            <w:hideMark/>
          </w:tcPr>
          <w:p w14:paraId="6DC04DD9" w14:textId="10241AB9"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0824DF53"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528463F4"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Folio Number</w:t>
            </w:r>
          </w:p>
        </w:tc>
        <w:tc>
          <w:tcPr>
            <w:tcW w:w="0" w:type="auto"/>
            <w:tcBorders>
              <w:top w:val="nil"/>
              <w:left w:val="nil"/>
              <w:bottom w:val="single" w:sz="4" w:space="0" w:color="auto"/>
              <w:right w:val="single" w:sz="4" w:space="0" w:color="auto"/>
            </w:tcBorders>
            <w:shd w:val="clear" w:color="auto" w:fill="auto"/>
            <w:hideMark/>
          </w:tcPr>
          <w:p w14:paraId="3BFB5903"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492ABF8"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CHAR(20)</w:t>
            </w:r>
          </w:p>
        </w:tc>
        <w:tc>
          <w:tcPr>
            <w:tcW w:w="0" w:type="auto"/>
            <w:tcBorders>
              <w:top w:val="nil"/>
              <w:left w:val="nil"/>
              <w:bottom w:val="single" w:sz="4" w:space="0" w:color="auto"/>
              <w:right w:val="single" w:sz="4" w:space="0" w:color="auto"/>
            </w:tcBorders>
            <w:shd w:val="clear" w:color="auto" w:fill="auto"/>
            <w:hideMark/>
          </w:tcPr>
          <w:p w14:paraId="79DC27CD"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DEFD418"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FolioNb</w:t>
            </w:r>
          </w:p>
        </w:tc>
        <w:tc>
          <w:tcPr>
            <w:tcW w:w="0" w:type="auto"/>
            <w:tcBorders>
              <w:top w:val="nil"/>
              <w:left w:val="nil"/>
              <w:bottom w:val="single" w:sz="4" w:space="0" w:color="auto"/>
              <w:right w:val="single" w:sz="4" w:space="0" w:color="auto"/>
            </w:tcBorders>
            <w:shd w:val="clear" w:color="auto" w:fill="auto"/>
            <w:hideMark/>
          </w:tcPr>
          <w:p w14:paraId="44A8507F" w14:textId="5421D28B"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7064FB0F" w14:textId="77777777" w:rsidTr="00417265">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099815B3"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Certificate Number /Certificate Number From</w:t>
            </w:r>
          </w:p>
        </w:tc>
        <w:tc>
          <w:tcPr>
            <w:tcW w:w="0" w:type="auto"/>
            <w:tcBorders>
              <w:top w:val="nil"/>
              <w:left w:val="nil"/>
              <w:bottom w:val="single" w:sz="4" w:space="0" w:color="auto"/>
              <w:right w:val="single" w:sz="4" w:space="0" w:color="auto"/>
            </w:tcBorders>
            <w:shd w:val="clear" w:color="auto" w:fill="auto"/>
            <w:hideMark/>
          </w:tcPr>
          <w:p w14:paraId="2A851D64"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FC542FE"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CHAR(18)</w:t>
            </w:r>
          </w:p>
        </w:tc>
        <w:tc>
          <w:tcPr>
            <w:tcW w:w="0" w:type="auto"/>
            <w:tcBorders>
              <w:top w:val="nil"/>
              <w:left w:val="nil"/>
              <w:bottom w:val="single" w:sz="4" w:space="0" w:color="auto"/>
              <w:right w:val="single" w:sz="4" w:space="0" w:color="auto"/>
            </w:tcBorders>
            <w:shd w:val="clear" w:color="auto" w:fill="auto"/>
            <w:hideMark/>
          </w:tcPr>
          <w:p w14:paraId="5DA7F6EB"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FB87DC0"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CertNbFr</w:t>
            </w:r>
          </w:p>
        </w:tc>
        <w:tc>
          <w:tcPr>
            <w:tcW w:w="0" w:type="auto"/>
            <w:tcBorders>
              <w:top w:val="nil"/>
              <w:left w:val="nil"/>
              <w:bottom w:val="single" w:sz="4" w:space="0" w:color="auto"/>
              <w:right w:val="single" w:sz="4" w:space="0" w:color="auto"/>
            </w:tcBorders>
            <w:shd w:val="clear" w:color="auto" w:fill="auto"/>
            <w:hideMark/>
          </w:tcPr>
          <w:p w14:paraId="33BCE333" w14:textId="30970633"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57050EF4"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6D005EFD"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Certificate Number To</w:t>
            </w:r>
          </w:p>
        </w:tc>
        <w:tc>
          <w:tcPr>
            <w:tcW w:w="0" w:type="auto"/>
            <w:tcBorders>
              <w:top w:val="nil"/>
              <w:left w:val="nil"/>
              <w:bottom w:val="single" w:sz="4" w:space="0" w:color="auto"/>
              <w:right w:val="single" w:sz="4" w:space="0" w:color="auto"/>
            </w:tcBorders>
            <w:shd w:val="clear" w:color="auto" w:fill="auto"/>
            <w:hideMark/>
          </w:tcPr>
          <w:p w14:paraId="42490985"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6FF05AB"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CHAR(18)</w:t>
            </w:r>
          </w:p>
        </w:tc>
        <w:tc>
          <w:tcPr>
            <w:tcW w:w="0" w:type="auto"/>
            <w:tcBorders>
              <w:top w:val="nil"/>
              <w:left w:val="nil"/>
              <w:bottom w:val="single" w:sz="4" w:space="0" w:color="auto"/>
              <w:right w:val="single" w:sz="4" w:space="0" w:color="auto"/>
            </w:tcBorders>
            <w:shd w:val="clear" w:color="auto" w:fill="auto"/>
            <w:hideMark/>
          </w:tcPr>
          <w:p w14:paraId="00891624"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6230C37"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CertNbTo</w:t>
            </w:r>
          </w:p>
        </w:tc>
        <w:tc>
          <w:tcPr>
            <w:tcW w:w="0" w:type="auto"/>
            <w:tcBorders>
              <w:top w:val="nil"/>
              <w:left w:val="nil"/>
              <w:bottom w:val="single" w:sz="4" w:space="0" w:color="auto"/>
              <w:right w:val="single" w:sz="4" w:space="0" w:color="auto"/>
            </w:tcBorders>
            <w:shd w:val="clear" w:color="auto" w:fill="auto"/>
            <w:hideMark/>
          </w:tcPr>
          <w:p w14:paraId="2998691C" w14:textId="2CD594FE"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79B72B62"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781B9C8A"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DNR From /Distinctive Number From</w:t>
            </w:r>
          </w:p>
        </w:tc>
        <w:tc>
          <w:tcPr>
            <w:tcW w:w="0" w:type="auto"/>
            <w:tcBorders>
              <w:top w:val="nil"/>
              <w:left w:val="nil"/>
              <w:bottom w:val="single" w:sz="4" w:space="0" w:color="auto"/>
              <w:right w:val="single" w:sz="4" w:space="0" w:color="auto"/>
            </w:tcBorders>
            <w:shd w:val="clear" w:color="auto" w:fill="auto"/>
            <w:hideMark/>
          </w:tcPr>
          <w:p w14:paraId="56513FE2"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60CB4B8"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Integer(18)</w:t>
            </w:r>
          </w:p>
        </w:tc>
        <w:tc>
          <w:tcPr>
            <w:tcW w:w="0" w:type="auto"/>
            <w:tcBorders>
              <w:top w:val="nil"/>
              <w:left w:val="nil"/>
              <w:bottom w:val="single" w:sz="4" w:space="0" w:color="auto"/>
              <w:right w:val="single" w:sz="4" w:space="0" w:color="auto"/>
            </w:tcBorders>
            <w:shd w:val="clear" w:color="auto" w:fill="auto"/>
            <w:hideMark/>
          </w:tcPr>
          <w:p w14:paraId="307DB4BC"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18B6B7C"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DNRFr</w:t>
            </w:r>
          </w:p>
        </w:tc>
        <w:tc>
          <w:tcPr>
            <w:tcW w:w="0" w:type="auto"/>
            <w:tcBorders>
              <w:top w:val="nil"/>
              <w:left w:val="nil"/>
              <w:bottom w:val="single" w:sz="4" w:space="0" w:color="auto"/>
              <w:right w:val="single" w:sz="4" w:space="0" w:color="auto"/>
            </w:tcBorders>
            <w:shd w:val="clear" w:color="auto" w:fill="auto"/>
            <w:hideMark/>
          </w:tcPr>
          <w:p w14:paraId="3CA7500F" w14:textId="18C18C2C"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19085497"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030849F0"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DNR To /Distinctive Number To</w:t>
            </w:r>
          </w:p>
        </w:tc>
        <w:tc>
          <w:tcPr>
            <w:tcW w:w="0" w:type="auto"/>
            <w:tcBorders>
              <w:top w:val="nil"/>
              <w:left w:val="nil"/>
              <w:bottom w:val="single" w:sz="4" w:space="0" w:color="auto"/>
              <w:right w:val="single" w:sz="4" w:space="0" w:color="auto"/>
            </w:tcBorders>
            <w:shd w:val="clear" w:color="auto" w:fill="auto"/>
            <w:hideMark/>
          </w:tcPr>
          <w:p w14:paraId="70092F10"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B5F5F78"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Integer(18)</w:t>
            </w:r>
          </w:p>
        </w:tc>
        <w:tc>
          <w:tcPr>
            <w:tcW w:w="0" w:type="auto"/>
            <w:tcBorders>
              <w:top w:val="nil"/>
              <w:left w:val="nil"/>
              <w:bottom w:val="single" w:sz="4" w:space="0" w:color="auto"/>
              <w:right w:val="single" w:sz="4" w:space="0" w:color="auto"/>
            </w:tcBorders>
            <w:shd w:val="clear" w:color="auto" w:fill="auto"/>
            <w:hideMark/>
          </w:tcPr>
          <w:p w14:paraId="04DE434F"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DC8D077"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DNRTo</w:t>
            </w:r>
          </w:p>
        </w:tc>
        <w:tc>
          <w:tcPr>
            <w:tcW w:w="0" w:type="auto"/>
            <w:tcBorders>
              <w:top w:val="nil"/>
              <w:left w:val="nil"/>
              <w:bottom w:val="single" w:sz="4" w:space="0" w:color="auto"/>
              <w:right w:val="single" w:sz="4" w:space="0" w:color="auto"/>
            </w:tcBorders>
            <w:shd w:val="clear" w:color="auto" w:fill="auto"/>
            <w:hideMark/>
          </w:tcPr>
          <w:p w14:paraId="7BF249DB" w14:textId="542B3ACA"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7616E475"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6FA1EC69"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Dispatch Date</w:t>
            </w:r>
          </w:p>
        </w:tc>
        <w:tc>
          <w:tcPr>
            <w:tcW w:w="0" w:type="auto"/>
            <w:tcBorders>
              <w:top w:val="nil"/>
              <w:left w:val="nil"/>
              <w:bottom w:val="single" w:sz="4" w:space="0" w:color="auto"/>
              <w:right w:val="single" w:sz="4" w:space="0" w:color="auto"/>
            </w:tcBorders>
            <w:shd w:val="clear" w:color="auto" w:fill="auto"/>
            <w:hideMark/>
          </w:tcPr>
          <w:p w14:paraId="31F763E5"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7AC00375"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Date(10)</w:t>
            </w:r>
          </w:p>
        </w:tc>
        <w:tc>
          <w:tcPr>
            <w:tcW w:w="0" w:type="auto"/>
            <w:tcBorders>
              <w:top w:val="nil"/>
              <w:left w:val="nil"/>
              <w:bottom w:val="single" w:sz="4" w:space="0" w:color="auto"/>
              <w:right w:val="single" w:sz="4" w:space="0" w:color="auto"/>
            </w:tcBorders>
            <w:shd w:val="clear" w:color="auto" w:fill="auto"/>
            <w:hideMark/>
          </w:tcPr>
          <w:p w14:paraId="33519358"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B8E69EA"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DsptchDt</w:t>
            </w:r>
          </w:p>
        </w:tc>
        <w:tc>
          <w:tcPr>
            <w:tcW w:w="0" w:type="auto"/>
            <w:tcBorders>
              <w:top w:val="nil"/>
              <w:left w:val="nil"/>
              <w:bottom w:val="single" w:sz="4" w:space="0" w:color="auto"/>
              <w:right w:val="single" w:sz="4" w:space="0" w:color="auto"/>
            </w:tcBorders>
            <w:shd w:val="clear" w:color="auto" w:fill="auto"/>
            <w:hideMark/>
          </w:tcPr>
          <w:p w14:paraId="018212C6" w14:textId="197B4A2D"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19989680"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674754FD"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Dispatch Document ID</w:t>
            </w:r>
          </w:p>
        </w:tc>
        <w:tc>
          <w:tcPr>
            <w:tcW w:w="0" w:type="auto"/>
            <w:tcBorders>
              <w:top w:val="nil"/>
              <w:left w:val="nil"/>
              <w:bottom w:val="single" w:sz="4" w:space="0" w:color="auto"/>
              <w:right w:val="single" w:sz="4" w:space="0" w:color="auto"/>
            </w:tcBorders>
            <w:shd w:val="clear" w:color="auto" w:fill="auto"/>
            <w:hideMark/>
          </w:tcPr>
          <w:p w14:paraId="36945649"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73BF0954"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CHAR(20)</w:t>
            </w:r>
          </w:p>
        </w:tc>
        <w:tc>
          <w:tcPr>
            <w:tcW w:w="0" w:type="auto"/>
            <w:tcBorders>
              <w:top w:val="nil"/>
              <w:left w:val="nil"/>
              <w:bottom w:val="single" w:sz="4" w:space="0" w:color="auto"/>
              <w:right w:val="single" w:sz="4" w:space="0" w:color="auto"/>
            </w:tcBorders>
            <w:shd w:val="clear" w:color="auto" w:fill="auto"/>
            <w:hideMark/>
          </w:tcPr>
          <w:p w14:paraId="02D5E16B"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23569C3"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DsptchDocId</w:t>
            </w:r>
          </w:p>
        </w:tc>
        <w:tc>
          <w:tcPr>
            <w:tcW w:w="0" w:type="auto"/>
            <w:tcBorders>
              <w:top w:val="nil"/>
              <w:left w:val="nil"/>
              <w:bottom w:val="single" w:sz="4" w:space="0" w:color="auto"/>
              <w:right w:val="single" w:sz="4" w:space="0" w:color="auto"/>
            </w:tcBorders>
            <w:shd w:val="clear" w:color="auto" w:fill="auto"/>
            <w:hideMark/>
          </w:tcPr>
          <w:p w14:paraId="362737E8" w14:textId="29D95E51"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4E10A9A4"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0DD27077"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Dispatch Name</w:t>
            </w:r>
          </w:p>
        </w:tc>
        <w:tc>
          <w:tcPr>
            <w:tcW w:w="0" w:type="auto"/>
            <w:tcBorders>
              <w:top w:val="nil"/>
              <w:left w:val="nil"/>
              <w:bottom w:val="single" w:sz="4" w:space="0" w:color="auto"/>
              <w:right w:val="single" w:sz="4" w:space="0" w:color="auto"/>
            </w:tcBorders>
            <w:shd w:val="clear" w:color="auto" w:fill="auto"/>
            <w:hideMark/>
          </w:tcPr>
          <w:p w14:paraId="5D312F0A"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42E67A1C"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CHAR(30)</w:t>
            </w:r>
          </w:p>
        </w:tc>
        <w:tc>
          <w:tcPr>
            <w:tcW w:w="0" w:type="auto"/>
            <w:tcBorders>
              <w:top w:val="nil"/>
              <w:left w:val="nil"/>
              <w:bottom w:val="single" w:sz="4" w:space="0" w:color="auto"/>
              <w:right w:val="single" w:sz="4" w:space="0" w:color="auto"/>
            </w:tcBorders>
            <w:shd w:val="clear" w:color="auto" w:fill="auto"/>
            <w:hideMark/>
          </w:tcPr>
          <w:p w14:paraId="1EE75818"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C2B54FB"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DsptchNm</w:t>
            </w:r>
          </w:p>
        </w:tc>
        <w:tc>
          <w:tcPr>
            <w:tcW w:w="0" w:type="auto"/>
            <w:tcBorders>
              <w:top w:val="nil"/>
              <w:left w:val="nil"/>
              <w:bottom w:val="single" w:sz="4" w:space="0" w:color="auto"/>
              <w:right w:val="single" w:sz="4" w:space="0" w:color="auto"/>
            </w:tcBorders>
            <w:shd w:val="clear" w:color="auto" w:fill="auto"/>
            <w:hideMark/>
          </w:tcPr>
          <w:p w14:paraId="1567E6DF" w14:textId="13040539"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68E2E6BB" w14:textId="77777777" w:rsidTr="00417265">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7048CDFE"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Document Received date /Request </w:t>
            </w:r>
            <w:r w:rsidRPr="00417265">
              <w:rPr>
                <w:rFonts w:eastAsia="Times New Roman" w:cs="Calibri"/>
                <w:sz w:val="22"/>
                <w:szCs w:val="22"/>
                <w:lang w:val="en-IN" w:eastAsia="en-IN"/>
              </w:rPr>
              <w:lastRenderedPageBreak/>
              <w:t>Received Date From BO</w:t>
            </w:r>
          </w:p>
        </w:tc>
        <w:tc>
          <w:tcPr>
            <w:tcW w:w="0" w:type="auto"/>
            <w:tcBorders>
              <w:top w:val="nil"/>
              <w:left w:val="nil"/>
              <w:bottom w:val="single" w:sz="4" w:space="0" w:color="auto"/>
              <w:right w:val="single" w:sz="4" w:space="0" w:color="auto"/>
            </w:tcBorders>
            <w:shd w:val="clear" w:color="auto" w:fill="auto"/>
            <w:hideMark/>
          </w:tcPr>
          <w:p w14:paraId="34138C2D"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lastRenderedPageBreak/>
              <w:t>NA</w:t>
            </w:r>
          </w:p>
        </w:tc>
        <w:tc>
          <w:tcPr>
            <w:tcW w:w="0" w:type="auto"/>
            <w:tcBorders>
              <w:top w:val="nil"/>
              <w:left w:val="nil"/>
              <w:bottom w:val="single" w:sz="4" w:space="0" w:color="auto"/>
              <w:right w:val="single" w:sz="4" w:space="0" w:color="auto"/>
            </w:tcBorders>
            <w:shd w:val="clear" w:color="auto" w:fill="auto"/>
            <w:hideMark/>
          </w:tcPr>
          <w:p w14:paraId="6CF55A69"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Date(19)</w:t>
            </w:r>
          </w:p>
        </w:tc>
        <w:tc>
          <w:tcPr>
            <w:tcW w:w="0" w:type="auto"/>
            <w:tcBorders>
              <w:top w:val="nil"/>
              <w:left w:val="nil"/>
              <w:bottom w:val="single" w:sz="4" w:space="0" w:color="auto"/>
              <w:right w:val="single" w:sz="4" w:space="0" w:color="auto"/>
            </w:tcBorders>
            <w:shd w:val="clear" w:color="auto" w:fill="auto"/>
            <w:hideMark/>
          </w:tcPr>
          <w:p w14:paraId="1B9A539A"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A85EC54"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DocRcvdDt</w:t>
            </w:r>
          </w:p>
        </w:tc>
        <w:tc>
          <w:tcPr>
            <w:tcW w:w="0" w:type="auto"/>
            <w:tcBorders>
              <w:top w:val="nil"/>
              <w:left w:val="nil"/>
              <w:bottom w:val="single" w:sz="4" w:space="0" w:color="auto"/>
              <w:right w:val="single" w:sz="4" w:space="0" w:color="auto"/>
            </w:tcBorders>
            <w:shd w:val="clear" w:color="auto" w:fill="auto"/>
            <w:hideMark/>
          </w:tcPr>
          <w:p w14:paraId="4EC7FA87" w14:textId="1C490D3D"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06AD821A"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63BA7E08"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Document Type</w:t>
            </w:r>
          </w:p>
        </w:tc>
        <w:tc>
          <w:tcPr>
            <w:tcW w:w="0" w:type="auto"/>
            <w:tcBorders>
              <w:top w:val="nil"/>
              <w:left w:val="nil"/>
              <w:bottom w:val="single" w:sz="4" w:space="0" w:color="auto"/>
              <w:right w:val="single" w:sz="4" w:space="0" w:color="auto"/>
            </w:tcBorders>
            <w:shd w:val="clear" w:color="auto" w:fill="auto"/>
            <w:hideMark/>
          </w:tcPr>
          <w:p w14:paraId="0481DA8B"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04A9AD9D"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7C760C77"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7C9266B"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DocTp</w:t>
            </w:r>
          </w:p>
        </w:tc>
        <w:tc>
          <w:tcPr>
            <w:tcW w:w="0" w:type="auto"/>
            <w:tcBorders>
              <w:top w:val="nil"/>
              <w:left w:val="nil"/>
              <w:bottom w:val="single" w:sz="4" w:space="0" w:color="auto"/>
              <w:right w:val="single" w:sz="4" w:space="0" w:color="auto"/>
            </w:tcBorders>
            <w:shd w:val="clear" w:color="auto" w:fill="auto"/>
            <w:hideMark/>
          </w:tcPr>
          <w:p w14:paraId="5AD3B401" w14:textId="398D931C"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5383F5FD"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4964DCF6"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No of instructions</w:t>
            </w:r>
          </w:p>
        </w:tc>
        <w:tc>
          <w:tcPr>
            <w:tcW w:w="0" w:type="auto"/>
            <w:tcBorders>
              <w:top w:val="nil"/>
              <w:left w:val="nil"/>
              <w:bottom w:val="single" w:sz="4" w:space="0" w:color="auto"/>
              <w:right w:val="single" w:sz="4" w:space="0" w:color="auto"/>
            </w:tcBorders>
            <w:shd w:val="clear" w:color="auto" w:fill="auto"/>
            <w:hideMark/>
          </w:tcPr>
          <w:p w14:paraId="3D7DA814"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8A5D186"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Integer(6)</w:t>
            </w:r>
          </w:p>
        </w:tc>
        <w:tc>
          <w:tcPr>
            <w:tcW w:w="0" w:type="auto"/>
            <w:tcBorders>
              <w:top w:val="nil"/>
              <w:left w:val="nil"/>
              <w:bottom w:val="single" w:sz="4" w:space="0" w:color="auto"/>
              <w:right w:val="single" w:sz="4" w:space="0" w:color="auto"/>
            </w:tcBorders>
            <w:shd w:val="clear" w:color="auto" w:fill="auto"/>
            <w:hideMark/>
          </w:tcPr>
          <w:p w14:paraId="2C63B562"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83230D2"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NbOfInstrs</w:t>
            </w:r>
          </w:p>
        </w:tc>
        <w:tc>
          <w:tcPr>
            <w:tcW w:w="0" w:type="auto"/>
            <w:tcBorders>
              <w:top w:val="nil"/>
              <w:left w:val="nil"/>
              <w:bottom w:val="single" w:sz="4" w:space="0" w:color="auto"/>
              <w:right w:val="single" w:sz="4" w:space="0" w:color="auto"/>
            </w:tcBorders>
            <w:shd w:val="clear" w:color="auto" w:fill="auto"/>
            <w:hideMark/>
          </w:tcPr>
          <w:p w14:paraId="08878EF5" w14:textId="07516A9F"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421E0527"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0880D277"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NUMBER OF DIS LEAVES</w:t>
            </w:r>
          </w:p>
        </w:tc>
        <w:tc>
          <w:tcPr>
            <w:tcW w:w="0" w:type="auto"/>
            <w:tcBorders>
              <w:top w:val="nil"/>
              <w:left w:val="nil"/>
              <w:bottom w:val="single" w:sz="4" w:space="0" w:color="auto"/>
              <w:right w:val="single" w:sz="4" w:space="0" w:color="auto"/>
            </w:tcBorders>
            <w:shd w:val="clear" w:color="auto" w:fill="auto"/>
            <w:hideMark/>
          </w:tcPr>
          <w:p w14:paraId="5116D3C1"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73C6799D"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Integer(3)</w:t>
            </w:r>
          </w:p>
        </w:tc>
        <w:tc>
          <w:tcPr>
            <w:tcW w:w="0" w:type="auto"/>
            <w:tcBorders>
              <w:top w:val="nil"/>
              <w:left w:val="nil"/>
              <w:bottom w:val="single" w:sz="4" w:space="0" w:color="auto"/>
              <w:right w:val="single" w:sz="4" w:space="0" w:color="auto"/>
            </w:tcBorders>
            <w:shd w:val="clear" w:color="auto" w:fill="auto"/>
            <w:hideMark/>
          </w:tcPr>
          <w:p w14:paraId="20346875"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598240D"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NbOfDISLeavs</w:t>
            </w:r>
          </w:p>
        </w:tc>
        <w:tc>
          <w:tcPr>
            <w:tcW w:w="0" w:type="auto"/>
            <w:tcBorders>
              <w:top w:val="nil"/>
              <w:left w:val="nil"/>
              <w:bottom w:val="single" w:sz="4" w:space="0" w:color="auto"/>
              <w:right w:val="single" w:sz="4" w:space="0" w:color="auto"/>
            </w:tcBorders>
            <w:shd w:val="clear" w:color="auto" w:fill="auto"/>
            <w:hideMark/>
          </w:tcPr>
          <w:p w14:paraId="08ABCE82" w14:textId="59741A3F"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687E9399" w14:textId="77777777" w:rsidTr="00417265">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14B87E4A"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Original Order Reference Number / Pledge Sequence Number</w:t>
            </w:r>
          </w:p>
        </w:tc>
        <w:tc>
          <w:tcPr>
            <w:tcW w:w="0" w:type="auto"/>
            <w:tcBorders>
              <w:top w:val="nil"/>
              <w:left w:val="nil"/>
              <w:bottom w:val="single" w:sz="4" w:space="0" w:color="auto"/>
              <w:right w:val="single" w:sz="4" w:space="0" w:color="auto"/>
            </w:tcBorders>
            <w:shd w:val="clear" w:color="auto" w:fill="auto"/>
            <w:hideMark/>
          </w:tcPr>
          <w:p w14:paraId="04D19D8D"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895D454"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Integer(14)</w:t>
            </w:r>
          </w:p>
        </w:tc>
        <w:tc>
          <w:tcPr>
            <w:tcW w:w="0" w:type="auto"/>
            <w:tcBorders>
              <w:top w:val="nil"/>
              <w:left w:val="nil"/>
              <w:bottom w:val="single" w:sz="4" w:space="0" w:color="auto"/>
              <w:right w:val="single" w:sz="4" w:space="0" w:color="auto"/>
            </w:tcBorders>
            <w:shd w:val="clear" w:color="auto" w:fill="auto"/>
            <w:hideMark/>
          </w:tcPr>
          <w:p w14:paraId="26FF9DDE"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7581129"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OrgnlOrdrRefNb </w:t>
            </w:r>
          </w:p>
        </w:tc>
        <w:tc>
          <w:tcPr>
            <w:tcW w:w="0" w:type="auto"/>
            <w:tcBorders>
              <w:top w:val="nil"/>
              <w:left w:val="nil"/>
              <w:bottom w:val="single" w:sz="4" w:space="0" w:color="auto"/>
              <w:right w:val="single" w:sz="4" w:space="0" w:color="auto"/>
            </w:tcBorders>
            <w:shd w:val="clear" w:color="auto" w:fill="auto"/>
            <w:hideMark/>
          </w:tcPr>
          <w:p w14:paraId="48971E9F" w14:textId="561FBD79"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72DECF1C"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5AF14C9E"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Lock-in Reason Code</w:t>
            </w:r>
          </w:p>
        </w:tc>
        <w:tc>
          <w:tcPr>
            <w:tcW w:w="0" w:type="auto"/>
            <w:tcBorders>
              <w:top w:val="nil"/>
              <w:left w:val="nil"/>
              <w:bottom w:val="single" w:sz="4" w:space="0" w:color="auto"/>
              <w:right w:val="single" w:sz="4" w:space="0" w:color="auto"/>
            </w:tcBorders>
            <w:shd w:val="clear" w:color="auto" w:fill="auto"/>
            <w:hideMark/>
          </w:tcPr>
          <w:p w14:paraId="761522C9"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3E46D9C"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0D4DC56E"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B9BB292"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LckInRsnCd</w:t>
            </w:r>
          </w:p>
        </w:tc>
        <w:tc>
          <w:tcPr>
            <w:tcW w:w="0" w:type="auto"/>
            <w:tcBorders>
              <w:top w:val="nil"/>
              <w:left w:val="nil"/>
              <w:bottom w:val="single" w:sz="4" w:space="0" w:color="auto"/>
              <w:right w:val="single" w:sz="4" w:space="0" w:color="auto"/>
            </w:tcBorders>
            <w:shd w:val="clear" w:color="auto" w:fill="auto"/>
            <w:hideMark/>
          </w:tcPr>
          <w:p w14:paraId="1F1E9249" w14:textId="1AB4BBF4"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6D76B455"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68BC6825"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Lock-in Remark</w:t>
            </w:r>
          </w:p>
        </w:tc>
        <w:tc>
          <w:tcPr>
            <w:tcW w:w="0" w:type="auto"/>
            <w:tcBorders>
              <w:top w:val="nil"/>
              <w:left w:val="nil"/>
              <w:bottom w:val="single" w:sz="4" w:space="0" w:color="auto"/>
              <w:right w:val="single" w:sz="4" w:space="0" w:color="auto"/>
            </w:tcBorders>
            <w:shd w:val="clear" w:color="auto" w:fill="auto"/>
            <w:hideMark/>
          </w:tcPr>
          <w:p w14:paraId="1EF440C4"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B655335"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CHAR(50)</w:t>
            </w:r>
          </w:p>
        </w:tc>
        <w:tc>
          <w:tcPr>
            <w:tcW w:w="0" w:type="auto"/>
            <w:tcBorders>
              <w:top w:val="nil"/>
              <w:left w:val="nil"/>
              <w:bottom w:val="single" w:sz="4" w:space="0" w:color="auto"/>
              <w:right w:val="single" w:sz="4" w:space="0" w:color="auto"/>
            </w:tcBorders>
            <w:shd w:val="clear" w:color="auto" w:fill="auto"/>
            <w:hideMark/>
          </w:tcPr>
          <w:p w14:paraId="1935CDFB"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02BD2BA"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LckInAddtlInf</w:t>
            </w:r>
          </w:p>
        </w:tc>
        <w:tc>
          <w:tcPr>
            <w:tcW w:w="0" w:type="auto"/>
            <w:tcBorders>
              <w:top w:val="nil"/>
              <w:left w:val="nil"/>
              <w:bottom w:val="single" w:sz="4" w:space="0" w:color="auto"/>
              <w:right w:val="single" w:sz="4" w:space="0" w:color="auto"/>
            </w:tcBorders>
            <w:shd w:val="clear" w:color="auto" w:fill="auto"/>
            <w:hideMark/>
          </w:tcPr>
          <w:p w14:paraId="6C3FFA6A" w14:textId="229B2FD2"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21E0383D"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7DF11C95"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Lock-in Expiry Date</w:t>
            </w:r>
          </w:p>
        </w:tc>
        <w:tc>
          <w:tcPr>
            <w:tcW w:w="0" w:type="auto"/>
            <w:tcBorders>
              <w:top w:val="nil"/>
              <w:left w:val="nil"/>
              <w:bottom w:val="single" w:sz="4" w:space="0" w:color="auto"/>
              <w:right w:val="single" w:sz="4" w:space="0" w:color="auto"/>
            </w:tcBorders>
            <w:shd w:val="clear" w:color="auto" w:fill="auto"/>
            <w:hideMark/>
          </w:tcPr>
          <w:p w14:paraId="25E27C23"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CC115DD"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Date(10)</w:t>
            </w:r>
          </w:p>
        </w:tc>
        <w:tc>
          <w:tcPr>
            <w:tcW w:w="0" w:type="auto"/>
            <w:tcBorders>
              <w:top w:val="nil"/>
              <w:left w:val="nil"/>
              <w:bottom w:val="single" w:sz="4" w:space="0" w:color="auto"/>
              <w:right w:val="single" w:sz="4" w:space="0" w:color="auto"/>
            </w:tcBorders>
            <w:shd w:val="clear" w:color="auto" w:fill="auto"/>
            <w:hideMark/>
          </w:tcPr>
          <w:p w14:paraId="1670C69C"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F8003F1"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LckInXpryDt</w:t>
            </w:r>
          </w:p>
        </w:tc>
        <w:tc>
          <w:tcPr>
            <w:tcW w:w="0" w:type="auto"/>
            <w:tcBorders>
              <w:top w:val="nil"/>
              <w:left w:val="nil"/>
              <w:bottom w:val="single" w:sz="4" w:space="0" w:color="auto"/>
              <w:right w:val="single" w:sz="4" w:space="0" w:color="auto"/>
            </w:tcBorders>
            <w:shd w:val="clear" w:color="auto" w:fill="auto"/>
            <w:hideMark/>
          </w:tcPr>
          <w:p w14:paraId="6D243A5F" w14:textId="36865D43"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08D736A5"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31DA3B07"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Internal Reference Number</w:t>
            </w:r>
          </w:p>
        </w:tc>
        <w:tc>
          <w:tcPr>
            <w:tcW w:w="0" w:type="auto"/>
            <w:tcBorders>
              <w:top w:val="nil"/>
              <w:left w:val="nil"/>
              <w:bottom w:val="single" w:sz="4" w:space="0" w:color="auto"/>
              <w:right w:val="single" w:sz="4" w:space="0" w:color="auto"/>
            </w:tcBorders>
            <w:shd w:val="clear" w:color="auto" w:fill="auto"/>
            <w:hideMark/>
          </w:tcPr>
          <w:p w14:paraId="1C173E3B"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2BB2A3C"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2150209B"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9FFA7DD"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IntlRefNb </w:t>
            </w:r>
          </w:p>
        </w:tc>
        <w:tc>
          <w:tcPr>
            <w:tcW w:w="0" w:type="auto"/>
            <w:tcBorders>
              <w:top w:val="nil"/>
              <w:left w:val="nil"/>
              <w:bottom w:val="single" w:sz="4" w:space="0" w:color="auto"/>
              <w:right w:val="single" w:sz="4" w:space="0" w:color="auto"/>
            </w:tcBorders>
            <w:shd w:val="clear" w:color="auto" w:fill="auto"/>
            <w:hideMark/>
          </w:tcPr>
          <w:p w14:paraId="7FD77CAF" w14:textId="5BB4A23D"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0557B480"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43580F2A"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Transferee Name</w:t>
            </w:r>
          </w:p>
        </w:tc>
        <w:tc>
          <w:tcPr>
            <w:tcW w:w="0" w:type="auto"/>
            <w:tcBorders>
              <w:top w:val="nil"/>
              <w:left w:val="nil"/>
              <w:bottom w:val="single" w:sz="4" w:space="0" w:color="auto"/>
              <w:right w:val="single" w:sz="4" w:space="0" w:color="auto"/>
            </w:tcBorders>
            <w:shd w:val="clear" w:color="auto" w:fill="auto"/>
            <w:hideMark/>
          </w:tcPr>
          <w:p w14:paraId="244A9314"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BF9316B"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CHAR(150)</w:t>
            </w:r>
          </w:p>
        </w:tc>
        <w:tc>
          <w:tcPr>
            <w:tcW w:w="0" w:type="auto"/>
            <w:tcBorders>
              <w:top w:val="nil"/>
              <w:left w:val="nil"/>
              <w:bottom w:val="single" w:sz="4" w:space="0" w:color="auto"/>
              <w:right w:val="single" w:sz="4" w:space="0" w:color="auto"/>
            </w:tcBorders>
            <w:shd w:val="clear" w:color="auto" w:fill="auto"/>
            <w:hideMark/>
          </w:tcPr>
          <w:p w14:paraId="01E9B6D5"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E17BE80"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TrfeeNm</w:t>
            </w:r>
          </w:p>
        </w:tc>
        <w:tc>
          <w:tcPr>
            <w:tcW w:w="0" w:type="auto"/>
            <w:tcBorders>
              <w:top w:val="nil"/>
              <w:left w:val="nil"/>
              <w:bottom w:val="single" w:sz="4" w:space="0" w:color="auto"/>
              <w:right w:val="single" w:sz="4" w:space="0" w:color="auto"/>
            </w:tcBorders>
            <w:shd w:val="clear" w:color="auto" w:fill="auto"/>
            <w:hideMark/>
          </w:tcPr>
          <w:p w14:paraId="6FF42C63" w14:textId="3BC0E244"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3EA142BE" w14:textId="77777777" w:rsidTr="00417265">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10B44096"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Pledge Sub Type / Accepted / Rejected Flag</w:t>
            </w:r>
          </w:p>
        </w:tc>
        <w:tc>
          <w:tcPr>
            <w:tcW w:w="0" w:type="auto"/>
            <w:tcBorders>
              <w:top w:val="nil"/>
              <w:left w:val="nil"/>
              <w:bottom w:val="single" w:sz="4" w:space="0" w:color="auto"/>
              <w:right w:val="single" w:sz="4" w:space="0" w:color="auto"/>
            </w:tcBorders>
            <w:shd w:val="clear" w:color="auto" w:fill="auto"/>
            <w:hideMark/>
          </w:tcPr>
          <w:p w14:paraId="6E1E62CD"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EC1480A"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77F55AF5"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AAF531B"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PldgSubTp</w:t>
            </w:r>
          </w:p>
        </w:tc>
        <w:tc>
          <w:tcPr>
            <w:tcW w:w="0" w:type="auto"/>
            <w:tcBorders>
              <w:top w:val="nil"/>
              <w:left w:val="nil"/>
              <w:bottom w:val="single" w:sz="4" w:space="0" w:color="auto"/>
              <w:right w:val="single" w:sz="4" w:space="0" w:color="auto"/>
            </w:tcBorders>
            <w:shd w:val="clear" w:color="auto" w:fill="auto"/>
            <w:hideMark/>
          </w:tcPr>
          <w:p w14:paraId="5313EE13" w14:textId="71B517F4"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20875F18"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4B8A45D2"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Free / Lock-in Flag /Lock-in Status</w:t>
            </w:r>
          </w:p>
        </w:tc>
        <w:tc>
          <w:tcPr>
            <w:tcW w:w="0" w:type="auto"/>
            <w:tcBorders>
              <w:top w:val="nil"/>
              <w:left w:val="nil"/>
              <w:bottom w:val="single" w:sz="4" w:space="0" w:color="auto"/>
              <w:right w:val="single" w:sz="4" w:space="0" w:color="auto"/>
            </w:tcBorders>
            <w:shd w:val="clear" w:color="auto" w:fill="auto"/>
            <w:hideMark/>
          </w:tcPr>
          <w:p w14:paraId="12A5581E"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6C322DAB"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5C0EF0DB"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43AE597"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FreeOrLckInFlg</w:t>
            </w:r>
          </w:p>
        </w:tc>
        <w:tc>
          <w:tcPr>
            <w:tcW w:w="0" w:type="auto"/>
            <w:tcBorders>
              <w:top w:val="nil"/>
              <w:left w:val="nil"/>
              <w:bottom w:val="single" w:sz="4" w:space="0" w:color="auto"/>
              <w:right w:val="single" w:sz="4" w:space="0" w:color="auto"/>
            </w:tcBorders>
            <w:shd w:val="clear" w:color="auto" w:fill="auto"/>
            <w:hideMark/>
          </w:tcPr>
          <w:p w14:paraId="22869824" w14:textId="4B64CFE5"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'DFT' </w:t>
            </w:r>
          </w:p>
        </w:tc>
      </w:tr>
      <w:tr w:rsidR="00417265" w:rsidRPr="00417265" w14:paraId="2DC6A623"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0457D02C"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Lockin ID</w:t>
            </w:r>
          </w:p>
        </w:tc>
        <w:tc>
          <w:tcPr>
            <w:tcW w:w="0" w:type="auto"/>
            <w:tcBorders>
              <w:top w:val="nil"/>
              <w:left w:val="nil"/>
              <w:bottom w:val="single" w:sz="4" w:space="0" w:color="auto"/>
              <w:right w:val="single" w:sz="4" w:space="0" w:color="auto"/>
            </w:tcBorders>
            <w:shd w:val="clear" w:color="auto" w:fill="auto"/>
            <w:hideMark/>
          </w:tcPr>
          <w:p w14:paraId="37D9E128"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3C9F85B6"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4ED96A36"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5CC8452"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LckInId</w:t>
            </w:r>
          </w:p>
        </w:tc>
        <w:tc>
          <w:tcPr>
            <w:tcW w:w="0" w:type="auto"/>
            <w:tcBorders>
              <w:top w:val="nil"/>
              <w:left w:val="nil"/>
              <w:bottom w:val="single" w:sz="4" w:space="0" w:color="auto"/>
              <w:right w:val="single" w:sz="4" w:space="0" w:color="auto"/>
            </w:tcBorders>
            <w:shd w:val="clear" w:color="auto" w:fill="auto"/>
            <w:hideMark/>
          </w:tcPr>
          <w:p w14:paraId="11FCE415" w14:textId="75885F8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0675E3C7"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38E06282"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Pledge Request Form Number</w:t>
            </w:r>
          </w:p>
        </w:tc>
        <w:tc>
          <w:tcPr>
            <w:tcW w:w="0" w:type="auto"/>
            <w:tcBorders>
              <w:top w:val="nil"/>
              <w:left w:val="nil"/>
              <w:bottom w:val="single" w:sz="4" w:space="0" w:color="auto"/>
              <w:right w:val="single" w:sz="4" w:space="0" w:color="auto"/>
            </w:tcBorders>
            <w:shd w:val="clear" w:color="auto" w:fill="auto"/>
            <w:hideMark/>
          </w:tcPr>
          <w:p w14:paraId="132FEE3F"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30D39245"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3F9F416D"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B9DBCB3"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PldgReqFormNb</w:t>
            </w:r>
          </w:p>
        </w:tc>
        <w:tc>
          <w:tcPr>
            <w:tcW w:w="0" w:type="auto"/>
            <w:tcBorders>
              <w:top w:val="nil"/>
              <w:left w:val="nil"/>
              <w:bottom w:val="single" w:sz="4" w:space="0" w:color="auto"/>
              <w:right w:val="single" w:sz="4" w:space="0" w:color="auto"/>
            </w:tcBorders>
            <w:shd w:val="clear" w:color="auto" w:fill="auto"/>
            <w:hideMark/>
          </w:tcPr>
          <w:p w14:paraId="4D5D1184" w14:textId="0BC5A7FF"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44B0C2E5"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73AFEF34"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Pledge Value</w:t>
            </w:r>
          </w:p>
        </w:tc>
        <w:tc>
          <w:tcPr>
            <w:tcW w:w="0" w:type="auto"/>
            <w:tcBorders>
              <w:top w:val="nil"/>
              <w:left w:val="nil"/>
              <w:bottom w:val="single" w:sz="4" w:space="0" w:color="auto"/>
              <w:right w:val="single" w:sz="4" w:space="0" w:color="auto"/>
            </w:tcBorders>
            <w:shd w:val="clear" w:color="auto" w:fill="auto"/>
            <w:hideMark/>
          </w:tcPr>
          <w:p w14:paraId="3F789AA6"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10D1966B"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Integer(15,2)</w:t>
            </w:r>
          </w:p>
        </w:tc>
        <w:tc>
          <w:tcPr>
            <w:tcW w:w="0" w:type="auto"/>
            <w:tcBorders>
              <w:top w:val="nil"/>
              <w:left w:val="nil"/>
              <w:bottom w:val="single" w:sz="4" w:space="0" w:color="auto"/>
              <w:right w:val="single" w:sz="4" w:space="0" w:color="auto"/>
            </w:tcBorders>
            <w:shd w:val="clear" w:color="auto" w:fill="auto"/>
            <w:hideMark/>
          </w:tcPr>
          <w:p w14:paraId="53843E9E"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36312A3"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Val</w:t>
            </w:r>
          </w:p>
        </w:tc>
        <w:tc>
          <w:tcPr>
            <w:tcW w:w="0" w:type="auto"/>
            <w:tcBorders>
              <w:top w:val="nil"/>
              <w:left w:val="nil"/>
              <w:bottom w:val="single" w:sz="4" w:space="0" w:color="auto"/>
              <w:right w:val="single" w:sz="4" w:space="0" w:color="auto"/>
            </w:tcBorders>
            <w:shd w:val="clear" w:color="auto" w:fill="auto"/>
            <w:hideMark/>
          </w:tcPr>
          <w:p w14:paraId="5ACEA585" w14:textId="38CA8F1E"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1F8885B2"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4C31B464" w14:textId="5BF52EB6" w:rsidR="00417265" w:rsidRPr="00417265" w:rsidRDefault="00A84453" w:rsidP="00417265">
            <w:pPr>
              <w:rPr>
                <w:rFonts w:eastAsia="Times New Roman" w:cs="Calibri"/>
                <w:sz w:val="22"/>
                <w:szCs w:val="22"/>
                <w:lang w:val="en-IN" w:eastAsia="en-IN"/>
              </w:rPr>
            </w:pPr>
            <w:r>
              <w:rPr>
                <w:rFonts w:eastAsia="Times New Roman" w:cs="Calibri"/>
                <w:sz w:val="22"/>
                <w:szCs w:val="22"/>
                <w:lang w:val="en-IN" w:eastAsia="en-IN"/>
              </w:rPr>
              <w:t xml:space="preserve">Pledgor Internal Reference/ </w:t>
            </w:r>
            <w:r>
              <w:rPr>
                <w:rFonts w:eastAsia="Times New Roman" w:cs="Calibri"/>
                <w:sz w:val="22"/>
                <w:szCs w:val="22"/>
                <w:lang w:val="en-IN" w:eastAsia="en-IN"/>
              </w:rPr>
              <w:lastRenderedPageBreak/>
              <w:t>Pledge digital instruction number</w:t>
            </w:r>
          </w:p>
        </w:tc>
        <w:tc>
          <w:tcPr>
            <w:tcW w:w="0" w:type="auto"/>
            <w:tcBorders>
              <w:top w:val="nil"/>
              <w:left w:val="nil"/>
              <w:bottom w:val="single" w:sz="4" w:space="0" w:color="auto"/>
              <w:right w:val="single" w:sz="4" w:space="0" w:color="auto"/>
            </w:tcBorders>
            <w:shd w:val="clear" w:color="auto" w:fill="auto"/>
            <w:hideMark/>
          </w:tcPr>
          <w:p w14:paraId="29E23B11" w14:textId="5DB67A8A" w:rsidR="00417265" w:rsidRPr="00417265" w:rsidRDefault="00A84453" w:rsidP="00417265">
            <w:pPr>
              <w:rPr>
                <w:rFonts w:eastAsia="Times New Roman" w:cs="Calibri"/>
                <w:sz w:val="22"/>
                <w:szCs w:val="22"/>
                <w:lang w:val="en-IN" w:eastAsia="en-IN"/>
              </w:rPr>
            </w:pPr>
            <w:r>
              <w:rPr>
                <w:rFonts w:eastAsia="Times New Roman" w:cs="Calibri"/>
                <w:sz w:val="22"/>
                <w:szCs w:val="22"/>
                <w:lang w:val="en-IN" w:eastAsia="en-IN"/>
              </w:rPr>
              <w:lastRenderedPageBreak/>
              <w:t>NA</w:t>
            </w:r>
          </w:p>
        </w:tc>
        <w:tc>
          <w:tcPr>
            <w:tcW w:w="0" w:type="auto"/>
            <w:tcBorders>
              <w:top w:val="nil"/>
              <w:left w:val="nil"/>
              <w:bottom w:val="single" w:sz="4" w:space="0" w:color="auto"/>
              <w:right w:val="single" w:sz="4" w:space="0" w:color="auto"/>
            </w:tcBorders>
            <w:shd w:val="clear" w:color="auto" w:fill="auto"/>
            <w:hideMark/>
          </w:tcPr>
          <w:p w14:paraId="6700D3BD"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25C7EE53"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20EB8E1"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PldgrIntlRef</w:t>
            </w:r>
          </w:p>
        </w:tc>
        <w:tc>
          <w:tcPr>
            <w:tcW w:w="0" w:type="auto"/>
            <w:tcBorders>
              <w:top w:val="nil"/>
              <w:left w:val="nil"/>
              <w:bottom w:val="single" w:sz="4" w:space="0" w:color="auto"/>
              <w:right w:val="single" w:sz="4" w:space="0" w:color="auto"/>
            </w:tcBorders>
            <w:shd w:val="clear" w:color="auto" w:fill="auto"/>
            <w:hideMark/>
          </w:tcPr>
          <w:p w14:paraId="09D7313C" w14:textId="4DE1558D"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5F66369D"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537DBF4B"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Pledgee Internal Reference</w:t>
            </w:r>
          </w:p>
        </w:tc>
        <w:tc>
          <w:tcPr>
            <w:tcW w:w="0" w:type="auto"/>
            <w:tcBorders>
              <w:top w:val="nil"/>
              <w:left w:val="nil"/>
              <w:bottom w:val="single" w:sz="4" w:space="0" w:color="auto"/>
              <w:right w:val="single" w:sz="4" w:space="0" w:color="auto"/>
            </w:tcBorders>
            <w:shd w:val="clear" w:color="auto" w:fill="auto"/>
            <w:hideMark/>
          </w:tcPr>
          <w:p w14:paraId="1A206F56"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695BF22F"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0766DAE8"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FE8A3FE"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PldgeeIntlRef</w:t>
            </w:r>
          </w:p>
        </w:tc>
        <w:tc>
          <w:tcPr>
            <w:tcW w:w="0" w:type="auto"/>
            <w:tcBorders>
              <w:top w:val="nil"/>
              <w:left w:val="nil"/>
              <w:bottom w:val="single" w:sz="4" w:space="0" w:color="auto"/>
              <w:right w:val="single" w:sz="4" w:space="0" w:color="auto"/>
            </w:tcBorders>
            <w:shd w:val="clear" w:color="auto" w:fill="auto"/>
            <w:hideMark/>
          </w:tcPr>
          <w:p w14:paraId="6AE7F31B" w14:textId="589BF264"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2A7F9689" w14:textId="77777777" w:rsidTr="00417265">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6F49FCC6"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Pledge Identifier /Margin pledge Re-pledge indicator</w:t>
            </w:r>
          </w:p>
        </w:tc>
        <w:tc>
          <w:tcPr>
            <w:tcW w:w="0" w:type="auto"/>
            <w:tcBorders>
              <w:top w:val="nil"/>
              <w:left w:val="nil"/>
              <w:bottom w:val="single" w:sz="4" w:space="0" w:color="auto"/>
              <w:right w:val="single" w:sz="4" w:space="0" w:color="auto"/>
            </w:tcBorders>
            <w:shd w:val="clear" w:color="auto" w:fill="auto"/>
            <w:hideMark/>
          </w:tcPr>
          <w:p w14:paraId="04732CAC"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518575F6"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080B300B"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03EC906"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PldgIdr</w:t>
            </w:r>
          </w:p>
        </w:tc>
        <w:tc>
          <w:tcPr>
            <w:tcW w:w="0" w:type="auto"/>
            <w:tcBorders>
              <w:top w:val="nil"/>
              <w:left w:val="nil"/>
              <w:bottom w:val="single" w:sz="4" w:space="0" w:color="auto"/>
              <w:right w:val="single" w:sz="4" w:space="0" w:color="auto"/>
            </w:tcBorders>
            <w:shd w:val="clear" w:color="auto" w:fill="auto"/>
            <w:hideMark/>
          </w:tcPr>
          <w:p w14:paraId="73B2B967" w14:textId="71AEBCF1"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'DFT' </w:t>
            </w:r>
          </w:p>
        </w:tc>
      </w:tr>
      <w:tr w:rsidR="00417265" w:rsidRPr="00417265" w14:paraId="698930CC"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7BBED1D2"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Margin Pledge Sequence Number</w:t>
            </w:r>
          </w:p>
        </w:tc>
        <w:tc>
          <w:tcPr>
            <w:tcW w:w="0" w:type="auto"/>
            <w:tcBorders>
              <w:top w:val="nil"/>
              <w:left w:val="nil"/>
              <w:bottom w:val="single" w:sz="4" w:space="0" w:color="auto"/>
              <w:right w:val="single" w:sz="4" w:space="0" w:color="auto"/>
            </w:tcBorders>
            <w:shd w:val="clear" w:color="auto" w:fill="auto"/>
            <w:hideMark/>
          </w:tcPr>
          <w:p w14:paraId="62844D23"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08902EA1"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Integer(10)</w:t>
            </w:r>
          </w:p>
        </w:tc>
        <w:tc>
          <w:tcPr>
            <w:tcW w:w="0" w:type="auto"/>
            <w:tcBorders>
              <w:top w:val="nil"/>
              <w:left w:val="nil"/>
              <w:bottom w:val="single" w:sz="4" w:space="0" w:color="auto"/>
              <w:right w:val="single" w:sz="4" w:space="0" w:color="auto"/>
            </w:tcBorders>
            <w:shd w:val="clear" w:color="auto" w:fill="auto"/>
            <w:hideMark/>
          </w:tcPr>
          <w:p w14:paraId="1E599415"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D92A8F1"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MrgnPldgSeqNb</w:t>
            </w:r>
          </w:p>
        </w:tc>
        <w:tc>
          <w:tcPr>
            <w:tcW w:w="0" w:type="auto"/>
            <w:tcBorders>
              <w:top w:val="nil"/>
              <w:left w:val="nil"/>
              <w:bottom w:val="single" w:sz="4" w:space="0" w:color="auto"/>
              <w:right w:val="single" w:sz="4" w:space="0" w:color="auto"/>
            </w:tcBorders>
            <w:shd w:val="clear" w:color="auto" w:fill="auto"/>
            <w:hideMark/>
          </w:tcPr>
          <w:p w14:paraId="2E68120C" w14:textId="579368DA"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750E45F9"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4F21E52A"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Part Counter</w:t>
            </w:r>
          </w:p>
        </w:tc>
        <w:tc>
          <w:tcPr>
            <w:tcW w:w="0" w:type="auto"/>
            <w:tcBorders>
              <w:top w:val="nil"/>
              <w:left w:val="nil"/>
              <w:bottom w:val="single" w:sz="4" w:space="0" w:color="auto"/>
              <w:right w:val="single" w:sz="4" w:space="0" w:color="auto"/>
            </w:tcBorders>
            <w:shd w:val="clear" w:color="auto" w:fill="auto"/>
            <w:hideMark/>
          </w:tcPr>
          <w:p w14:paraId="62615B0A"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4BEE8638"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Integer(4)</w:t>
            </w:r>
          </w:p>
        </w:tc>
        <w:tc>
          <w:tcPr>
            <w:tcW w:w="0" w:type="auto"/>
            <w:tcBorders>
              <w:top w:val="nil"/>
              <w:left w:val="nil"/>
              <w:bottom w:val="single" w:sz="4" w:space="0" w:color="auto"/>
              <w:right w:val="single" w:sz="4" w:space="0" w:color="auto"/>
            </w:tcBorders>
            <w:shd w:val="clear" w:color="auto" w:fill="auto"/>
            <w:hideMark/>
          </w:tcPr>
          <w:p w14:paraId="189FE84A"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99F1F79"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PartCntr</w:t>
            </w:r>
          </w:p>
        </w:tc>
        <w:tc>
          <w:tcPr>
            <w:tcW w:w="0" w:type="auto"/>
            <w:tcBorders>
              <w:top w:val="nil"/>
              <w:left w:val="nil"/>
              <w:bottom w:val="single" w:sz="4" w:space="0" w:color="auto"/>
              <w:right w:val="single" w:sz="4" w:space="0" w:color="auto"/>
            </w:tcBorders>
            <w:shd w:val="clear" w:color="auto" w:fill="auto"/>
            <w:hideMark/>
          </w:tcPr>
          <w:p w14:paraId="78872E75" w14:textId="4D2A6469"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6A4BF5B3" w14:textId="77777777" w:rsidTr="00417265">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3F9F4AE2"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Other Depository Flag / Transaction category</w:t>
            </w:r>
          </w:p>
        </w:tc>
        <w:tc>
          <w:tcPr>
            <w:tcW w:w="0" w:type="auto"/>
            <w:tcBorders>
              <w:top w:val="nil"/>
              <w:left w:val="nil"/>
              <w:bottom w:val="single" w:sz="4" w:space="0" w:color="auto"/>
              <w:right w:val="single" w:sz="4" w:space="0" w:color="auto"/>
            </w:tcBorders>
            <w:shd w:val="clear" w:color="auto" w:fill="auto"/>
            <w:hideMark/>
          </w:tcPr>
          <w:p w14:paraId="5D088974"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B8E20AD"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06885828"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7AA98B3"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OthrDpstryFlg</w:t>
            </w:r>
          </w:p>
        </w:tc>
        <w:tc>
          <w:tcPr>
            <w:tcW w:w="0" w:type="auto"/>
            <w:tcBorders>
              <w:top w:val="nil"/>
              <w:left w:val="nil"/>
              <w:bottom w:val="single" w:sz="4" w:space="0" w:color="auto"/>
              <w:right w:val="single" w:sz="4" w:space="0" w:color="auto"/>
            </w:tcBorders>
            <w:shd w:val="clear" w:color="auto" w:fill="auto"/>
            <w:hideMark/>
          </w:tcPr>
          <w:p w14:paraId="26B0DE46" w14:textId="6E5AFB9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7431D99C"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7F1DBECC"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Freeze Type</w:t>
            </w:r>
          </w:p>
        </w:tc>
        <w:tc>
          <w:tcPr>
            <w:tcW w:w="0" w:type="auto"/>
            <w:tcBorders>
              <w:top w:val="nil"/>
              <w:left w:val="nil"/>
              <w:bottom w:val="single" w:sz="4" w:space="0" w:color="auto"/>
              <w:right w:val="single" w:sz="4" w:space="0" w:color="auto"/>
            </w:tcBorders>
            <w:shd w:val="clear" w:color="auto" w:fill="auto"/>
            <w:hideMark/>
          </w:tcPr>
          <w:p w14:paraId="332D9218"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764A7177"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20EFDEC3"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D41B47C"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FrzTp</w:t>
            </w:r>
          </w:p>
        </w:tc>
        <w:tc>
          <w:tcPr>
            <w:tcW w:w="0" w:type="auto"/>
            <w:tcBorders>
              <w:top w:val="nil"/>
              <w:left w:val="nil"/>
              <w:bottom w:val="single" w:sz="4" w:space="0" w:color="auto"/>
              <w:right w:val="single" w:sz="4" w:space="0" w:color="auto"/>
            </w:tcBorders>
            <w:shd w:val="clear" w:color="auto" w:fill="auto"/>
            <w:hideMark/>
          </w:tcPr>
          <w:p w14:paraId="4CB5C420" w14:textId="3372BBD4"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'DFT' </w:t>
            </w:r>
          </w:p>
        </w:tc>
      </w:tr>
      <w:tr w:rsidR="00417265" w:rsidRPr="00417265" w14:paraId="24C21704"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37763BA5"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Freeze level</w:t>
            </w:r>
          </w:p>
        </w:tc>
        <w:tc>
          <w:tcPr>
            <w:tcW w:w="0" w:type="auto"/>
            <w:tcBorders>
              <w:top w:val="nil"/>
              <w:left w:val="nil"/>
              <w:bottom w:val="single" w:sz="4" w:space="0" w:color="auto"/>
              <w:right w:val="single" w:sz="4" w:space="0" w:color="auto"/>
            </w:tcBorders>
            <w:shd w:val="clear" w:color="auto" w:fill="auto"/>
            <w:hideMark/>
          </w:tcPr>
          <w:p w14:paraId="4DDAFA17"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Freeze level</w:t>
            </w:r>
          </w:p>
        </w:tc>
        <w:tc>
          <w:tcPr>
            <w:tcW w:w="0" w:type="auto"/>
            <w:tcBorders>
              <w:top w:val="nil"/>
              <w:left w:val="nil"/>
              <w:bottom w:val="single" w:sz="4" w:space="0" w:color="auto"/>
              <w:right w:val="single" w:sz="4" w:space="0" w:color="auto"/>
            </w:tcBorders>
            <w:shd w:val="clear" w:color="auto" w:fill="auto"/>
            <w:hideMark/>
          </w:tcPr>
          <w:p w14:paraId="64B91354" w14:textId="3D7D92A1"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w:t>
            </w:r>
            <w:r w:rsidR="00BC26FA">
              <w:rPr>
                <w:rFonts w:eastAsia="Times New Roman" w:cs="Calibri"/>
                <w:sz w:val="22"/>
                <w:szCs w:val="22"/>
                <w:lang w:val="en-IN" w:eastAsia="en-IN"/>
              </w:rPr>
              <w:t>4</w:t>
            </w:r>
            <w:r w:rsidRPr="00417265">
              <w:rPr>
                <w:rFonts w:eastAsia="Times New Roman" w:cs="Calibri"/>
                <w:sz w:val="22"/>
                <w:szCs w:val="22"/>
                <w:lang w:val="en-IN" w:eastAsia="en-IN"/>
              </w:rPr>
              <w:t>)</w:t>
            </w:r>
          </w:p>
        </w:tc>
        <w:tc>
          <w:tcPr>
            <w:tcW w:w="0" w:type="auto"/>
            <w:tcBorders>
              <w:top w:val="nil"/>
              <w:left w:val="nil"/>
              <w:bottom w:val="single" w:sz="4" w:space="0" w:color="auto"/>
              <w:right w:val="single" w:sz="4" w:space="0" w:color="auto"/>
            </w:tcBorders>
            <w:shd w:val="clear" w:color="auto" w:fill="auto"/>
            <w:hideMark/>
          </w:tcPr>
          <w:p w14:paraId="2B276897"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Required</w:t>
            </w:r>
          </w:p>
        </w:tc>
        <w:tc>
          <w:tcPr>
            <w:tcW w:w="0" w:type="auto"/>
            <w:tcBorders>
              <w:top w:val="nil"/>
              <w:left w:val="nil"/>
              <w:bottom w:val="single" w:sz="4" w:space="0" w:color="auto"/>
              <w:right w:val="single" w:sz="4" w:space="0" w:color="auto"/>
            </w:tcBorders>
            <w:shd w:val="clear" w:color="auto" w:fill="auto"/>
            <w:hideMark/>
          </w:tcPr>
          <w:p w14:paraId="21E431FD"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FrzLvl</w:t>
            </w:r>
          </w:p>
        </w:tc>
        <w:tc>
          <w:tcPr>
            <w:tcW w:w="0" w:type="auto"/>
            <w:tcBorders>
              <w:top w:val="nil"/>
              <w:left w:val="nil"/>
              <w:bottom w:val="single" w:sz="4" w:space="0" w:color="auto"/>
              <w:right w:val="single" w:sz="4" w:space="0" w:color="auto"/>
            </w:tcBorders>
            <w:shd w:val="clear" w:color="auto" w:fill="auto"/>
            <w:hideMark/>
          </w:tcPr>
          <w:p w14:paraId="4A5E752D"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Refer Standard Value List</w:t>
            </w:r>
          </w:p>
        </w:tc>
      </w:tr>
      <w:tr w:rsidR="00417265" w:rsidRPr="00417265" w14:paraId="0ADB7794"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44F9BBDC"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Freeze Initiated By / TXN Initiation Flag</w:t>
            </w:r>
          </w:p>
        </w:tc>
        <w:tc>
          <w:tcPr>
            <w:tcW w:w="0" w:type="auto"/>
            <w:tcBorders>
              <w:top w:val="nil"/>
              <w:left w:val="nil"/>
              <w:bottom w:val="single" w:sz="4" w:space="0" w:color="auto"/>
              <w:right w:val="single" w:sz="4" w:space="0" w:color="auto"/>
            </w:tcBorders>
            <w:shd w:val="clear" w:color="auto" w:fill="auto"/>
            <w:hideMark/>
          </w:tcPr>
          <w:p w14:paraId="3BA8C4BC"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549023A8"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38B4C92F"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A96F229"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FrzInittdBy</w:t>
            </w:r>
          </w:p>
        </w:tc>
        <w:tc>
          <w:tcPr>
            <w:tcW w:w="0" w:type="auto"/>
            <w:tcBorders>
              <w:top w:val="nil"/>
              <w:left w:val="nil"/>
              <w:bottom w:val="single" w:sz="4" w:space="0" w:color="auto"/>
              <w:right w:val="single" w:sz="4" w:space="0" w:color="auto"/>
            </w:tcBorders>
            <w:shd w:val="clear" w:color="auto" w:fill="auto"/>
            <w:hideMark/>
          </w:tcPr>
          <w:p w14:paraId="5BD4B974" w14:textId="539C841D"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7723D086"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2087137A"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Freeze Sub Option</w:t>
            </w:r>
          </w:p>
        </w:tc>
        <w:tc>
          <w:tcPr>
            <w:tcW w:w="0" w:type="auto"/>
            <w:tcBorders>
              <w:top w:val="nil"/>
              <w:left w:val="nil"/>
              <w:bottom w:val="single" w:sz="4" w:space="0" w:color="auto"/>
              <w:right w:val="single" w:sz="4" w:space="0" w:color="auto"/>
            </w:tcBorders>
            <w:shd w:val="clear" w:color="auto" w:fill="auto"/>
            <w:hideMark/>
          </w:tcPr>
          <w:p w14:paraId="7902F753"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01D71A5A"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CHAR(4)</w:t>
            </w:r>
          </w:p>
        </w:tc>
        <w:tc>
          <w:tcPr>
            <w:tcW w:w="0" w:type="auto"/>
            <w:tcBorders>
              <w:top w:val="nil"/>
              <w:left w:val="nil"/>
              <w:bottom w:val="single" w:sz="4" w:space="0" w:color="auto"/>
              <w:right w:val="single" w:sz="4" w:space="0" w:color="auto"/>
            </w:tcBorders>
            <w:shd w:val="clear" w:color="auto" w:fill="auto"/>
            <w:hideMark/>
          </w:tcPr>
          <w:p w14:paraId="341A9117"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A3CE124"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FrzSubOptn</w:t>
            </w:r>
          </w:p>
        </w:tc>
        <w:tc>
          <w:tcPr>
            <w:tcW w:w="0" w:type="auto"/>
            <w:tcBorders>
              <w:top w:val="nil"/>
              <w:left w:val="nil"/>
              <w:bottom w:val="single" w:sz="4" w:space="0" w:color="auto"/>
              <w:right w:val="single" w:sz="4" w:space="0" w:color="auto"/>
            </w:tcBorders>
            <w:shd w:val="clear" w:color="auto" w:fill="auto"/>
            <w:hideMark/>
          </w:tcPr>
          <w:p w14:paraId="0C96255B" w14:textId="36852D0B"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2018673B"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340394EC"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Frozen For</w:t>
            </w:r>
          </w:p>
        </w:tc>
        <w:tc>
          <w:tcPr>
            <w:tcW w:w="0" w:type="auto"/>
            <w:tcBorders>
              <w:top w:val="nil"/>
              <w:left w:val="nil"/>
              <w:bottom w:val="single" w:sz="4" w:space="0" w:color="auto"/>
              <w:right w:val="single" w:sz="4" w:space="0" w:color="auto"/>
            </w:tcBorders>
            <w:shd w:val="clear" w:color="auto" w:fill="auto"/>
            <w:hideMark/>
          </w:tcPr>
          <w:p w14:paraId="0874FF79"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0B79815A"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4F641C9B"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EAA4804"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FrznFor</w:t>
            </w:r>
          </w:p>
        </w:tc>
        <w:tc>
          <w:tcPr>
            <w:tcW w:w="0" w:type="auto"/>
            <w:tcBorders>
              <w:top w:val="nil"/>
              <w:left w:val="nil"/>
              <w:bottom w:val="single" w:sz="4" w:space="0" w:color="auto"/>
              <w:right w:val="single" w:sz="4" w:space="0" w:color="auto"/>
            </w:tcBorders>
            <w:shd w:val="clear" w:color="auto" w:fill="auto"/>
            <w:hideMark/>
          </w:tcPr>
          <w:p w14:paraId="759995E5" w14:textId="2E1DD70A"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2CC89576"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633D11C8"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Freeze Activation Type</w:t>
            </w:r>
          </w:p>
        </w:tc>
        <w:tc>
          <w:tcPr>
            <w:tcW w:w="0" w:type="auto"/>
            <w:tcBorders>
              <w:top w:val="nil"/>
              <w:left w:val="nil"/>
              <w:bottom w:val="single" w:sz="4" w:space="0" w:color="auto"/>
              <w:right w:val="single" w:sz="4" w:space="0" w:color="auto"/>
            </w:tcBorders>
            <w:shd w:val="clear" w:color="auto" w:fill="auto"/>
            <w:hideMark/>
          </w:tcPr>
          <w:p w14:paraId="38E00D35"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06678525"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CHAR(4)</w:t>
            </w:r>
          </w:p>
        </w:tc>
        <w:tc>
          <w:tcPr>
            <w:tcW w:w="0" w:type="auto"/>
            <w:tcBorders>
              <w:top w:val="nil"/>
              <w:left w:val="nil"/>
              <w:bottom w:val="single" w:sz="4" w:space="0" w:color="auto"/>
              <w:right w:val="single" w:sz="4" w:space="0" w:color="auto"/>
            </w:tcBorders>
            <w:shd w:val="clear" w:color="auto" w:fill="auto"/>
            <w:hideMark/>
          </w:tcPr>
          <w:p w14:paraId="4C6B9C94"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762C630"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FrzActvtnTp</w:t>
            </w:r>
          </w:p>
        </w:tc>
        <w:tc>
          <w:tcPr>
            <w:tcW w:w="0" w:type="auto"/>
            <w:tcBorders>
              <w:top w:val="nil"/>
              <w:left w:val="nil"/>
              <w:bottom w:val="single" w:sz="4" w:space="0" w:color="auto"/>
              <w:right w:val="single" w:sz="4" w:space="0" w:color="auto"/>
            </w:tcBorders>
            <w:shd w:val="clear" w:color="auto" w:fill="auto"/>
            <w:hideMark/>
          </w:tcPr>
          <w:p w14:paraId="0359F2E9" w14:textId="49CF5E84"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1FCB2543"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261A87EA"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Freeze Activation Date</w:t>
            </w:r>
          </w:p>
        </w:tc>
        <w:tc>
          <w:tcPr>
            <w:tcW w:w="0" w:type="auto"/>
            <w:tcBorders>
              <w:top w:val="nil"/>
              <w:left w:val="nil"/>
              <w:bottom w:val="single" w:sz="4" w:space="0" w:color="auto"/>
              <w:right w:val="single" w:sz="4" w:space="0" w:color="auto"/>
            </w:tcBorders>
            <w:shd w:val="clear" w:color="auto" w:fill="auto"/>
            <w:hideMark/>
          </w:tcPr>
          <w:p w14:paraId="62DCF0C0"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510CE04C"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Date(10)</w:t>
            </w:r>
          </w:p>
        </w:tc>
        <w:tc>
          <w:tcPr>
            <w:tcW w:w="0" w:type="auto"/>
            <w:tcBorders>
              <w:top w:val="nil"/>
              <w:left w:val="nil"/>
              <w:bottom w:val="single" w:sz="4" w:space="0" w:color="auto"/>
              <w:right w:val="single" w:sz="4" w:space="0" w:color="auto"/>
            </w:tcBorders>
            <w:shd w:val="clear" w:color="auto" w:fill="auto"/>
            <w:hideMark/>
          </w:tcPr>
          <w:p w14:paraId="7605A8AF"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225430D"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FrzActvtnDt</w:t>
            </w:r>
          </w:p>
        </w:tc>
        <w:tc>
          <w:tcPr>
            <w:tcW w:w="0" w:type="auto"/>
            <w:tcBorders>
              <w:top w:val="nil"/>
              <w:left w:val="nil"/>
              <w:bottom w:val="single" w:sz="4" w:space="0" w:color="auto"/>
              <w:right w:val="single" w:sz="4" w:space="0" w:color="auto"/>
            </w:tcBorders>
            <w:shd w:val="clear" w:color="auto" w:fill="auto"/>
            <w:hideMark/>
          </w:tcPr>
          <w:p w14:paraId="7A8A1EC3" w14:textId="3369DD86"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38ECAF3C"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4F615015"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Freeze Expiry Date</w:t>
            </w:r>
          </w:p>
        </w:tc>
        <w:tc>
          <w:tcPr>
            <w:tcW w:w="0" w:type="auto"/>
            <w:tcBorders>
              <w:top w:val="nil"/>
              <w:left w:val="nil"/>
              <w:bottom w:val="single" w:sz="4" w:space="0" w:color="auto"/>
              <w:right w:val="single" w:sz="4" w:space="0" w:color="auto"/>
            </w:tcBorders>
            <w:shd w:val="clear" w:color="auto" w:fill="auto"/>
            <w:hideMark/>
          </w:tcPr>
          <w:p w14:paraId="634A202D"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2DC1436D"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Date(10)</w:t>
            </w:r>
          </w:p>
        </w:tc>
        <w:tc>
          <w:tcPr>
            <w:tcW w:w="0" w:type="auto"/>
            <w:tcBorders>
              <w:top w:val="nil"/>
              <w:left w:val="nil"/>
              <w:bottom w:val="single" w:sz="4" w:space="0" w:color="auto"/>
              <w:right w:val="single" w:sz="4" w:space="0" w:color="auto"/>
            </w:tcBorders>
            <w:shd w:val="clear" w:color="auto" w:fill="auto"/>
            <w:hideMark/>
          </w:tcPr>
          <w:p w14:paraId="6A4487B5"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2172629"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FrzXpryDt</w:t>
            </w:r>
          </w:p>
        </w:tc>
        <w:tc>
          <w:tcPr>
            <w:tcW w:w="0" w:type="auto"/>
            <w:tcBorders>
              <w:top w:val="nil"/>
              <w:left w:val="nil"/>
              <w:bottom w:val="single" w:sz="4" w:space="0" w:color="auto"/>
              <w:right w:val="single" w:sz="4" w:space="0" w:color="auto"/>
            </w:tcBorders>
            <w:shd w:val="clear" w:color="auto" w:fill="auto"/>
            <w:hideMark/>
          </w:tcPr>
          <w:p w14:paraId="2D1FD2F4" w14:textId="7F6422E9"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5E71532D" w14:textId="77777777" w:rsidTr="00417265">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6B0B6D68"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Freeze Reason Description /Freeze Remarks</w:t>
            </w:r>
          </w:p>
        </w:tc>
        <w:tc>
          <w:tcPr>
            <w:tcW w:w="0" w:type="auto"/>
            <w:tcBorders>
              <w:top w:val="nil"/>
              <w:left w:val="nil"/>
              <w:bottom w:val="single" w:sz="4" w:space="0" w:color="auto"/>
              <w:right w:val="single" w:sz="4" w:space="0" w:color="auto"/>
            </w:tcBorders>
            <w:shd w:val="clear" w:color="auto" w:fill="auto"/>
            <w:hideMark/>
          </w:tcPr>
          <w:p w14:paraId="30711C1A"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Freeze Reason Description</w:t>
            </w:r>
          </w:p>
        </w:tc>
        <w:tc>
          <w:tcPr>
            <w:tcW w:w="0" w:type="auto"/>
            <w:tcBorders>
              <w:top w:val="nil"/>
              <w:left w:val="nil"/>
              <w:bottom w:val="single" w:sz="4" w:space="0" w:color="auto"/>
              <w:right w:val="single" w:sz="4" w:space="0" w:color="auto"/>
            </w:tcBorders>
            <w:shd w:val="clear" w:color="auto" w:fill="auto"/>
            <w:hideMark/>
          </w:tcPr>
          <w:p w14:paraId="7E4FEBE1"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CHAR(100)</w:t>
            </w:r>
          </w:p>
        </w:tc>
        <w:tc>
          <w:tcPr>
            <w:tcW w:w="0" w:type="auto"/>
            <w:tcBorders>
              <w:top w:val="nil"/>
              <w:left w:val="nil"/>
              <w:bottom w:val="single" w:sz="4" w:space="0" w:color="auto"/>
              <w:right w:val="single" w:sz="4" w:space="0" w:color="auto"/>
            </w:tcBorders>
            <w:shd w:val="clear" w:color="auto" w:fill="auto"/>
            <w:hideMark/>
          </w:tcPr>
          <w:p w14:paraId="5B192028"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Optional</w:t>
            </w:r>
          </w:p>
        </w:tc>
        <w:tc>
          <w:tcPr>
            <w:tcW w:w="0" w:type="auto"/>
            <w:tcBorders>
              <w:top w:val="nil"/>
              <w:left w:val="nil"/>
              <w:bottom w:val="single" w:sz="4" w:space="0" w:color="auto"/>
              <w:right w:val="single" w:sz="4" w:space="0" w:color="auto"/>
            </w:tcBorders>
            <w:shd w:val="clear" w:color="auto" w:fill="auto"/>
            <w:hideMark/>
          </w:tcPr>
          <w:p w14:paraId="6DF37D77"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FrzRsnDesc</w:t>
            </w:r>
          </w:p>
        </w:tc>
        <w:tc>
          <w:tcPr>
            <w:tcW w:w="0" w:type="auto"/>
            <w:tcBorders>
              <w:top w:val="nil"/>
              <w:left w:val="nil"/>
              <w:bottom w:val="single" w:sz="4" w:space="0" w:color="auto"/>
              <w:right w:val="single" w:sz="4" w:space="0" w:color="auto"/>
            </w:tcBorders>
            <w:shd w:val="clear" w:color="auto" w:fill="auto"/>
            <w:hideMark/>
          </w:tcPr>
          <w:p w14:paraId="31211D64"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w:t>
            </w:r>
          </w:p>
        </w:tc>
      </w:tr>
      <w:tr w:rsidR="00417265" w:rsidRPr="00417265" w14:paraId="244F2D3D"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3C90DAFC"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lastRenderedPageBreak/>
              <w:t>Freeze Quantity Type</w:t>
            </w:r>
          </w:p>
        </w:tc>
        <w:tc>
          <w:tcPr>
            <w:tcW w:w="0" w:type="auto"/>
            <w:tcBorders>
              <w:top w:val="nil"/>
              <w:left w:val="nil"/>
              <w:bottom w:val="single" w:sz="4" w:space="0" w:color="auto"/>
              <w:right w:val="single" w:sz="4" w:space="0" w:color="auto"/>
            </w:tcBorders>
            <w:shd w:val="clear" w:color="auto" w:fill="auto"/>
            <w:hideMark/>
          </w:tcPr>
          <w:p w14:paraId="1C2DD622"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257C8F00"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3686B2C4"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884D2C8"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FrzQtyTp</w:t>
            </w:r>
          </w:p>
        </w:tc>
        <w:tc>
          <w:tcPr>
            <w:tcW w:w="0" w:type="auto"/>
            <w:tcBorders>
              <w:top w:val="nil"/>
              <w:left w:val="nil"/>
              <w:bottom w:val="single" w:sz="4" w:space="0" w:color="auto"/>
              <w:right w:val="single" w:sz="4" w:space="0" w:color="auto"/>
            </w:tcBorders>
            <w:shd w:val="clear" w:color="auto" w:fill="auto"/>
            <w:hideMark/>
          </w:tcPr>
          <w:p w14:paraId="4A972ABB" w14:textId="3F9C3E8E"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353865E2" w14:textId="77777777" w:rsidTr="00417265">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0C8746D1"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Freeze Instruction ID /Freeze ID</w:t>
            </w:r>
          </w:p>
        </w:tc>
        <w:tc>
          <w:tcPr>
            <w:tcW w:w="0" w:type="auto"/>
            <w:tcBorders>
              <w:top w:val="nil"/>
              <w:left w:val="nil"/>
              <w:bottom w:val="single" w:sz="4" w:space="0" w:color="auto"/>
              <w:right w:val="single" w:sz="4" w:space="0" w:color="auto"/>
            </w:tcBorders>
            <w:shd w:val="clear" w:color="auto" w:fill="auto"/>
            <w:hideMark/>
          </w:tcPr>
          <w:p w14:paraId="3CB4889B"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Freeze Instruction ID</w:t>
            </w:r>
          </w:p>
        </w:tc>
        <w:tc>
          <w:tcPr>
            <w:tcW w:w="0" w:type="auto"/>
            <w:tcBorders>
              <w:top w:val="nil"/>
              <w:left w:val="nil"/>
              <w:bottom w:val="single" w:sz="4" w:space="0" w:color="auto"/>
              <w:right w:val="single" w:sz="4" w:space="0" w:color="auto"/>
            </w:tcBorders>
            <w:shd w:val="clear" w:color="auto" w:fill="auto"/>
            <w:hideMark/>
          </w:tcPr>
          <w:p w14:paraId="74E9837D"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Integer(14)</w:t>
            </w:r>
          </w:p>
        </w:tc>
        <w:tc>
          <w:tcPr>
            <w:tcW w:w="0" w:type="auto"/>
            <w:tcBorders>
              <w:top w:val="nil"/>
              <w:left w:val="nil"/>
              <w:bottom w:val="single" w:sz="4" w:space="0" w:color="auto"/>
              <w:right w:val="single" w:sz="4" w:space="0" w:color="auto"/>
            </w:tcBorders>
            <w:shd w:val="clear" w:color="auto" w:fill="auto"/>
            <w:hideMark/>
          </w:tcPr>
          <w:p w14:paraId="3D6642CE"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71D9DFF"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FrzInstrId</w:t>
            </w:r>
          </w:p>
        </w:tc>
        <w:tc>
          <w:tcPr>
            <w:tcW w:w="0" w:type="auto"/>
            <w:tcBorders>
              <w:top w:val="nil"/>
              <w:left w:val="nil"/>
              <w:bottom w:val="single" w:sz="4" w:space="0" w:color="auto"/>
              <w:right w:val="single" w:sz="4" w:space="0" w:color="auto"/>
            </w:tcBorders>
            <w:shd w:val="clear" w:color="auto" w:fill="auto"/>
            <w:hideMark/>
          </w:tcPr>
          <w:p w14:paraId="66430C36"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Mandatory for  transaction Type DFZ. </w:t>
            </w:r>
            <w:r w:rsidRPr="00417265">
              <w:rPr>
                <w:rFonts w:eastAsia="Times New Roman" w:cs="Calibri"/>
                <w:sz w:val="22"/>
                <w:szCs w:val="22"/>
                <w:lang w:val="en-IN" w:eastAsia="en-IN"/>
              </w:rPr>
              <w:br/>
            </w:r>
            <w:r w:rsidRPr="00417265">
              <w:rPr>
                <w:rFonts w:eastAsia="Times New Roman" w:cs="Calibri"/>
                <w:sz w:val="22"/>
                <w:szCs w:val="22"/>
                <w:lang w:val="en-IN" w:eastAsia="en-IN"/>
              </w:rPr>
              <w:br/>
              <w:t xml:space="preserve"> Instruction ID of the Freeze Instruction. ACA generated freeze instructions New BP Instruction ID will be required i.e. (10 digit ID). This ID will be provided as BP Instruction ID in the COD</w:t>
            </w:r>
          </w:p>
        </w:tc>
      </w:tr>
      <w:tr w:rsidR="00417265" w:rsidRPr="00417265" w14:paraId="24EBD7F0"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4FA96904"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Remat / Restat Flag</w:t>
            </w:r>
          </w:p>
        </w:tc>
        <w:tc>
          <w:tcPr>
            <w:tcW w:w="0" w:type="auto"/>
            <w:tcBorders>
              <w:top w:val="nil"/>
              <w:left w:val="nil"/>
              <w:bottom w:val="single" w:sz="4" w:space="0" w:color="auto"/>
              <w:right w:val="single" w:sz="4" w:space="0" w:color="auto"/>
            </w:tcBorders>
            <w:shd w:val="clear" w:color="auto" w:fill="auto"/>
            <w:hideMark/>
          </w:tcPr>
          <w:p w14:paraId="312E9718"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36748FC"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0C67E083"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81CC9D3"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RmtFlg</w:t>
            </w:r>
          </w:p>
        </w:tc>
        <w:tc>
          <w:tcPr>
            <w:tcW w:w="0" w:type="auto"/>
            <w:tcBorders>
              <w:top w:val="nil"/>
              <w:left w:val="nil"/>
              <w:bottom w:val="single" w:sz="4" w:space="0" w:color="auto"/>
              <w:right w:val="single" w:sz="4" w:space="0" w:color="auto"/>
            </w:tcBorders>
            <w:shd w:val="clear" w:color="auto" w:fill="auto"/>
            <w:hideMark/>
          </w:tcPr>
          <w:p w14:paraId="53775B06" w14:textId="68189571"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59F415AA"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06C7D51A"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RRF Number</w:t>
            </w:r>
          </w:p>
        </w:tc>
        <w:tc>
          <w:tcPr>
            <w:tcW w:w="0" w:type="auto"/>
            <w:tcBorders>
              <w:top w:val="nil"/>
              <w:left w:val="nil"/>
              <w:bottom w:val="single" w:sz="4" w:space="0" w:color="auto"/>
              <w:right w:val="single" w:sz="4" w:space="0" w:color="auto"/>
            </w:tcBorders>
            <w:shd w:val="clear" w:color="auto" w:fill="auto"/>
            <w:hideMark/>
          </w:tcPr>
          <w:p w14:paraId="3B4701CA"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E1C76D4"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150771B1"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9A16280"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RRFNb</w:t>
            </w:r>
          </w:p>
        </w:tc>
        <w:tc>
          <w:tcPr>
            <w:tcW w:w="0" w:type="auto"/>
            <w:tcBorders>
              <w:top w:val="nil"/>
              <w:left w:val="nil"/>
              <w:bottom w:val="single" w:sz="4" w:space="0" w:color="auto"/>
              <w:right w:val="single" w:sz="4" w:space="0" w:color="auto"/>
            </w:tcBorders>
            <w:shd w:val="clear" w:color="auto" w:fill="auto"/>
            <w:hideMark/>
          </w:tcPr>
          <w:p w14:paraId="1F4CA21E" w14:textId="1229F150"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765E93BE"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03F00084"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Mutual Fund Type</w:t>
            </w:r>
          </w:p>
        </w:tc>
        <w:tc>
          <w:tcPr>
            <w:tcW w:w="0" w:type="auto"/>
            <w:tcBorders>
              <w:top w:val="nil"/>
              <w:left w:val="nil"/>
              <w:bottom w:val="single" w:sz="4" w:space="0" w:color="auto"/>
              <w:right w:val="single" w:sz="4" w:space="0" w:color="auto"/>
            </w:tcBorders>
            <w:shd w:val="clear" w:color="auto" w:fill="auto"/>
            <w:hideMark/>
          </w:tcPr>
          <w:p w14:paraId="29506EB1"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0DB3529F"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33755AD4"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82A5247"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MtlFndTp</w:t>
            </w:r>
          </w:p>
        </w:tc>
        <w:tc>
          <w:tcPr>
            <w:tcW w:w="0" w:type="auto"/>
            <w:tcBorders>
              <w:top w:val="nil"/>
              <w:left w:val="nil"/>
              <w:bottom w:val="single" w:sz="4" w:space="0" w:color="auto"/>
              <w:right w:val="single" w:sz="4" w:space="0" w:color="auto"/>
            </w:tcBorders>
            <w:shd w:val="clear" w:color="auto" w:fill="auto"/>
            <w:hideMark/>
          </w:tcPr>
          <w:p w14:paraId="4AA350C6" w14:textId="6E1B34B2"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'DFT' </w:t>
            </w:r>
          </w:p>
        </w:tc>
      </w:tr>
      <w:tr w:rsidR="00417265" w:rsidRPr="00417265" w14:paraId="0D29478D"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2556DBBB"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Mutual Fund Amount</w:t>
            </w:r>
          </w:p>
        </w:tc>
        <w:tc>
          <w:tcPr>
            <w:tcW w:w="0" w:type="auto"/>
            <w:tcBorders>
              <w:top w:val="nil"/>
              <w:left w:val="nil"/>
              <w:bottom w:val="single" w:sz="4" w:space="0" w:color="auto"/>
              <w:right w:val="single" w:sz="4" w:space="0" w:color="auto"/>
            </w:tcBorders>
            <w:shd w:val="clear" w:color="auto" w:fill="auto"/>
            <w:hideMark/>
          </w:tcPr>
          <w:p w14:paraId="10386A94"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5F5D7AD8"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Integer(17)</w:t>
            </w:r>
          </w:p>
        </w:tc>
        <w:tc>
          <w:tcPr>
            <w:tcW w:w="0" w:type="auto"/>
            <w:tcBorders>
              <w:top w:val="nil"/>
              <w:left w:val="nil"/>
              <w:bottom w:val="single" w:sz="4" w:space="0" w:color="auto"/>
              <w:right w:val="single" w:sz="4" w:space="0" w:color="auto"/>
            </w:tcBorders>
            <w:shd w:val="clear" w:color="auto" w:fill="auto"/>
            <w:hideMark/>
          </w:tcPr>
          <w:p w14:paraId="203E8A76"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A528A1D"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MtlFndAmt</w:t>
            </w:r>
          </w:p>
        </w:tc>
        <w:tc>
          <w:tcPr>
            <w:tcW w:w="0" w:type="auto"/>
            <w:tcBorders>
              <w:top w:val="nil"/>
              <w:left w:val="nil"/>
              <w:bottom w:val="single" w:sz="4" w:space="0" w:color="auto"/>
              <w:right w:val="single" w:sz="4" w:space="0" w:color="auto"/>
            </w:tcBorders>
            <w:shd w:val="clear" w:color="auto" w:fill="auto"/>
            <w:hideMark/>
          </w:tcPr>
          <w:p w14:paraId="6B894BAE" w14:textId="24C17811"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500B348F"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03AAB116"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Mutual Fund Indicator</w:t>
            </w:r>
          </w:p>
        </w:tc>
        <w:tc>
          <w:tcPr>
            <w:tcW w:w="0" w:type="auto"/>
            <w:tcBorders>
              <w:top w:val="nil"/>
              <w:left w:val="nil"/>
              <w:bottom w:val="single" w:sz="4" w:space="0" w:color="auto"/>
              <w:right w:val="single" w:sz="4" w:space="0" w:color="auto"/>
            </w:tcBorders>
            <w:shd w:val="clear" w:color="auto" w:fill="auto"/>
            <w:hideMark/>
          </w:tcPr>
          <w:p w14:paraId="465849B2" w14:textId="154961BB" w:rsidR="00417265" w:rsidRPr="00417265" w:rsidRDefault="00DF0A58" w:rsidP="00417265">
            <w:pPr>
              <w:rPr>
                <w:rFonts w:eastAsia="Times New Roman" w:cs="Calibri"/>
                <w:sz w:val="22"/>
                <w:szCs w:val="22"/>
                <w:lang w:val="en-IN" w:eastAsia="en-IN"/>
              </w:rPr>
            </w:pPr>
            <w:r>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4100E0D"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36F7E124"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E84E271"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MtlFndInd</w:t>
            </w:r>
          </w:p>
        </w:tc>
        <w:tc>
          <w:tcPr>
            <w:tcW w:w="0" w:type="auto"/>
            <w:tcBorders>
              <w:top w:val="nil"/>
              <w:left w:val="nil"/>
              <w:bottom w:val="single" w:sz="4" w:space="0" w:color="auto"/>
              <w:right w:val="single" w:sz="4" w:space="0" w:color="auto"/>
            </w:tcBorders>
            <w:shd w:val="clear" w:color="auto" w:fill="auto"/>
            <w:hideMark/>
          </w:tcPr>
          <w:p w14:paraId="2AEFE404" w14:textId="4A5AE07E" w:rsidR="00417265" w:rsidRPr="00417265" w:rsidRDefault="00DF0A58" w:rsidP="00417265">
            <w:pPr>
              <w:rPr>
                <w:rFonts w:eastAsia="Times New Roman" w:cs="Calibri"/>
                <w:sz w:val="22"/>
                <w:szCs w:val="22"/>
                <w:lang w:val="en-IN" w:eastAsia="en-IN"/>
              </w:rPr>
            </w:pPr>
            <w:r w:rsidRPr="007D0376">
              <w:rPr>
                <w:rFonts w:eastAsia="Times New Roman" w:cs="Calibri"/>
                <w:sz w:val="22"/>
                <w:szCs w:val="22"/>
                <w:lang w:val="en-IN" w:eastAsia="en-IN"/>
              </w:rPr>
              <w:t xml:space="preserve">Will be </w:t>
            </w:r>
            <w:r>
              <w:rPr>
                <w:rFonts w:eastAsia="Times New Roman" w:cs="Calibri"/>
                <w:sz w:val="22"/>
                <w:szCs w:val="22"/>
                <w:lang w:val="en-IN" w:eastAsia="en-IN"/>
              </w:rPr>
              <w:t>Blank</w:t>
            </w:r>
          </w:p>
        </w:tc>
      </w:tr>
      <w:tr w:rsidR="00417265" w:rsidRPr="00417265" w14:paraId="47A6ED30"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58EC3A40"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Transaction Identifier</w:t>
            </w:r>
          </w:p>
        </w:tc>
        <w:tc>
          <w:tcPr>
            <w:tcW w:w="0" w:type="auto"/>
            <w:tcBorders>
              <w:top w:val="nil"/>
              <w:left w:val="nil"/>
              <w:bottom w:val="single" w:sz="4" w:space="0" w:color="auto"/>
              <w:right w:val="single" w:sz="4" w:space="0" w:color="auto"/>
            </w:tcBorders>
            <w:shd w:val="clear" w:color="auto" w:fill="auto"/>
            <w:hideMark/>
          </w:tcPr>
          <w:p w14:paraId="79837D17"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4462E560"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CHAR(4)</w:t>
            </w:r>
          </w:p>
        </w:tc>
        <w:tc>
          <w:tcPr>
            <w:tcW w:w="0" w:type="auto"/>
            <w:tcBorders>
              <w:top w:val="nil"/>
              <w:left w:val="nil"/>
              <w:bottom w:val="single" w:sz="4" w:space="0" w:color="auto"/>
              <w:right w:val="single" w:sz="4" w:space="0" w:color="auto"/>
            </w:tcBorders>
            <w:shd w:val="clear" w:color="auto" w:fill="auto"/>
            <w:hideMark/>
          </w:tcPr>
          <w:p w14:paraId="21065DD5"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C4A7293"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TxId</w:t>
            </w:r>
          </w:p>
        </w:tc>
        <w:tc>
          <w:tcPr>
            <w:tcW w:w="0" w:type="auto"/>
            <w:tcBorders>
              <w:top w:val="nil"/>
              <w:left w:val="nil"/>
              <w:bottom w:val="single" w:sz="4" w:space="0" w:color="auto"/>
              <w:right w:val="single" w:sz="4" w:space="0" w:color="auto"/>
            </w:tcBorders>
            <w:shd w:val="clear" w:color="auto" w:fill="auto"/>
            <w:hideMark/>
          </w:tcPr>
          <w:p w14:paraId="1F1A1BBD" w14:textId="705A475E"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'DFT' </w:t>
            </w:r>
          </w:p>
        </w:tc>
      </w:tr>
      <w:tr w:rsidR="00417265" w:rsidRPr="00417265" w14:paraId="018D4A99"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69E627DF"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Total No of Transferee BOs</w:t>
            </w:r>
          </w:p>
        </w:tc>
        <w:tc>
          <w:tcPr>
            <w:tcW w:w="0" w:type="auto"/>
            <w:tcBorders>
              <w:top w:val="nil"/>
              <w:left w:val="nil"/>
              <w:bottom w:val="single" w:sz="4" w:space="0" w:color="auto"/>
              <w:right w:val="single" w:sz="4" w:space="0" w:color="auto"/>
            </w:tcBorders>
            <w:shd w:val="clear" w:color="auto" w:fill="auto"/>
            <w:hideMark/>
          </w:tcPr>
          <w:p w14:paraId="3D948342"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057C4E60"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Integer(5)</w:t>
            </w:r>
          </w:p>
        </w:tc>
        <w:tc>
          <w:tcPr>
            <w:tcW w:w="0" w:type="auto"/>
            <w:tcBorders>
              <w:top w:val="nil"/>
              <w:left w:val="nil"/>
              <w:bottom w:val="single" w:sz="4" w:space="0" w:color="auto"/>
              <w:right w:val="single" w:sz="4" w:space="0" w:color="auto"/>
            </w:tcBorders>
            <w:shd w:val="clear" w:color="auto" w:fill="auto"/>
            <w:hideMark/>
          </w:tcPr>
          <w:p w14:paraId="0CD772B9"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058DF60"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TtlNbOfTrfeeBnfclOwnrs</w:t>
            </w:r>
          </w:p>
        </w:tc>
        <w:tc>
          <w:tcPr>
            <w:tcW w:w="0" w:type="auto"/>
            <w:tcBorders>
              <w:top w:val="nil"/>
              <w:left w:val="nil"/>
              <w:bottom w:val="single" w:sz="4" w:space="0" w:color="auto"/>
              <w:right w:val="single" w:sz="4" w:space="0" w:color="auto"/>
            </w:tcBorders>
            <w:shd w:val="clear" w:color="auto" w:fill="auto"/>
            <w:hideMark/>
          </w:tcPr>
          <w:p w14:paraId="2C7E3A3F" w14:textId="5270CCD2"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076C0285"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24737C8B"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Multiple Quantity</w:t>
            </w:r>
          </w:p>
        </w:tc>
        <w:tc>
          <w:tcPr>
            <w:tcW w:w="0" w:type="auto"/>
            <w:tcBorders>
              <w:top w:val="nil"/>
              <w:left w:val="nil"/>
              <w:bottom w:val="single" w:sz="4" w:space="0" w:color="auto"/>
              <w:right w:val="single" w:sz="4" w:space="0" w:color="auto"/>
            </w:tcBorders>
            <w:shd w:val="clear" w:color="auto" w:fill="auto"/>
            <w:hideMark/>
          </w:tcPr>
          <w:p w14:paraId="7D7D935F"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558B95AA"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Integer(19)</w:t>
            </w:r>
          </w:p>
        </w:tc>
        <w:tc>
          <w:tcPr>
            <w:tcW w:w="0" w:type="auto"/>
            <w:tcBorders>
              <w:top w:val="nil"/>
              <w:left w:val="nil"/>
              <w:bottom w:val="single" w:sz="4" w:space="0" w:color="auto"/>
              <w:right w:val="single" w:sz="4" w:space="0" w:color="auto"/>
            </w:tcBorders>
            <w:shd w:val="clear" w:color="auto" w:fill="auto"/>
            <w:hideMark/>
          </w:tcPr>
          <w:p w14:paraId="66F97D70"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C4E13FF"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MltplQty</w:t>
            </w:r>
          </w:p>
        </w:tc>
        <w:tc>
          <w:tcPr>
            <w:tcW w:w="0" w:type="auto"/>
            <w:tcBorders>
              <w:top w:val="nil"/>
              <w:left w:val="nil"/>
              <w:bottom w:val="single" w:sz="4" w:space="0" w:color="auto"/>
              <w:right w:val="single" w:sz="4" w:space="0" w:color="auto"/>
            </w:tcBorders>
            <w:shd w:val="clear" w:color="auto" w:fill="auto"/>
            <w:hideMark/>
          </w:tcPr>
          <w:p w14:paraId="2A61DD1A" w14:textId="4C6E6EE0"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0E245F52"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55A95426"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ISSUANCE FLAG</w:t>
            </w:r>
          </w:p>
        </w:tc>
        <w:tc>
          <w:tcPr>
            <w:tcW w:w="0" w:type="auto"/>
            <w:tcBorders>
              <w:top w:val="nil"/>
              <w:left w:val="nil"/>
              <w:bottom w:val="single" w:sz="4" w:space="0" w:color="auto"/>
              <w:right w:val="single" w:sz="4" w:space="0" w:color="auto"/>
            </w:tcBorders>
            <w:shd w:val="clear" w:color="auto" w:fill="auto"/>
            <w:hideMark/>
          </w:tcPr>
          <w:p w14:paraId="5C0E199C"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23F94D6A"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CHAR(4)</w:t>
            </w:r>
          </w:p>
        </w:tc>
        <w:tc>
          <w:tcPr>
            <w:tcW w:w="0" w:type="auto"/>
            <w:tcBorders>
              <w:top w:val="nil"/>
              <w:left w:val="nil"/>
              <w:bottom w:val="single" w:sz="4" w:space="0" w:color="auto"/>
              <w:right w:val="single" w:sz="4" w:space="0" w:color="auto"/>
            </w:tcBorders>
            <w:shd w:val="clear" w:color="auto" w:fill="auto"/>
            <w:hideMark/>
          </w:tcPr>
          <w:p w14:paraId="2E1BA9E2"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6511CCA"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IsseFlg</w:t>
            </w:r>
          </w:p>
        </w:tc>
        <w:tc>
          <w:tcPr>
            <w:tcW w:w="0" w:type="auto"/>
            <w:tcBorders>
              <w:top w:val="nil"/>
              <w:left w:val="nil"/>
              <w:bottom w:val="single" w:sz="4" w:space="0" w:color="auto"/>
              <w:right w:val="single" w:sz="4" w:space="0" w:color="auto"/>
            </w:tcBorders>
            <w:shd w:val="clear" w:color="auto" w:fill="auto"/>
            <w:hideMark/>
          </w:tcPr>
          <w:p w14:paraId="20CA5B7C" w14:textId="43A0785E"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'DFT' </w:t>
            </w:r>
          </w:p>
        </w:tc>
      </w:tr>
      <w:tr w:rsidR="00417265" w:rsidRPr="00417265" w14:paraId="714BF566"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246973E7"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Flag of loose slip </w:t>
            </w:r>
          </w:p>
        </w:tc>
        <w:tc>
          <w:tcPr>
            <w:tcW w:w="0" w:type="auto"/>
            <w:tcBorders>
              <w:top w:val="nil"/>
              <w:left w:val="nil"/>
              <w:bottom w:val="single" w:sz="4" w:space="0" w:color="auto"/>
              <w:right w:val="single" w:sz="4" w:space="0" w:color="auto"/>
            </w:tcBorders>
            <w:shd w:val="clear" w:color="auto" w:fill="auto"/>
            <w:hideMark/>
          </w:tcPr>
          <w:p w14:paraId="7C9037B6"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3B6364E"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CHAR(1)</w:t>
            </w:r>
          </w:p>
        </w:tc>
        <w:tc>
          <w:tcPr>
            <w:tcW w:w="0" w:type="auto"/>
            <w:tcBorders>
              <w:top w:val="nil"/>
              <w:left w:val="nil"/>
              <w:bottom w:val="single" w:sz="4" w:space="0" w:color="auto"/>
              <w:right w:val="single" w:sz="4" w:space="0" w:color="auto"/>
            </w:tcBorders>
            <w:shd w:val="clear" w:color="auto" w:fill="auto"/>
            <w:hideMark/>
          </w:tcPr>
          <w:p w14:paraId="404E2B79"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1E69255"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FlgOfLooseSlip</w:t>
            </w:r>
          </w:p>
        </w:tc>
        <w:tc>
          <w:tcPr>
            <w:tcW w:w="0" w:type="auto"/>
            <w:tcBorders>
              <w:top w:val="nil"/>
              <w:left w:val="nil"/>
              <w:bottom w:val="single" w:sz="4" w:space="0" w:color="auto"/>
              <w:right w:val="single" w:sz="4" w:space="0" w:color="auto"/>
            </w:tcBorders>
            <w:shd w:val="clear" w:color="auto" w:fill="auto"/>
            <w:hideMark/>
          </w:tcPr>
          <w:p w14:paraId="55888465" w14:textId="7E3684B0"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7E5EABF2"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0A123AAD"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Account Closure Flag</w:t>
            </w:r>
          </w:p>
        </w:tc>
        <w:tc>
          <w:tcPr>
            <w:tcW w:w="0" w:type="auto"/>
            <w:tcBorders>
              <w:top w:val="nil"/>
              <w:left w:val="nil"/>
              <w:bottom w:val="single" w:sz="4" w:space="0" w:color="auto"/>
              <w:right w:val="single" w:sz="4" w:space="0" w:color="auto"/>
            </w:tcBorders>
            <w:shd w:val="clear" w:color="auto" w:fill="auto"/>
            <w:hideMark/>
          </w:tcPr>
          <w:p w14:paraId="7861B29F"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70E6B4E"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5F377EC1"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F068FC5"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AcctClsrFlg</w:t>
            </w:r>
          </w:p>
        </w:tc>
        <w:tc>
          <w:tcPr>
            <w:tcW w:w="0" w:type="auto"/>
            <w:tcBorders>
              <w:top w:val="nil"/>
              <w:left w:val="nil"/>
              <w:bottom w:val="single" w:sz="4" w:space="0" w:color="auto"/>
              <w:right w:val="single" w:sz="4" w:space="0" w:color="auto"/>
            </w:tcBorders>
            <w:shd w:val="clear" w:color="auto" w:fill="auto"/>
            <w:hideMark/>
          </w:tcPr>
          <w:p w14:paraId="69C67AB7" w14:textId="0C8D4C4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7A9DFE47" w14:textId="77777777" w:rsidTr="00417265">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10F77195"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lastRenderedPageBreak/>
              <w:t>Channel Indicator /TRANSACTION SOURCE </w:t>
            </w:r>
          </w:p>
        </w:tc>
        <w:tc>
          <w:tcPr>
            <w:tcW w:w="0" w:type="auto"/>
            <w:tcBorders>
              <w:top w:val="nil"/>
              <w:left w:val="nil"/>
              <w:bottom w:val="single" w:sz="4" w:space="0" w:color="auto"/>
              <w:right w:val="single" w:sz="4" w:space="0" w:color="auto"/>
            </w:tcBorders>
            <w:shd w:val="clear" w:color="auto" w:fill="auto"/>
            <w:hideMark/>
          </w:tcPr>
          <w:p w14:paraId="7FCD0E9B"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8B65A53"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06B41279"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5356A39"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ChanlInd</w:t>
            </w:r>
          </w:p>
        </w:tc>
        <w:tc>
          <w:tcPr>
            <w:tcW w:w="0" w:type="auto"/>
            <w:tcBorders>
              <w:top w:val="nil"/>
              <w:left w:val="nil"/>
              <w:bottom w:val="single" w:sz="4" w:space="0" w:color="auto"/>
              <w:right w:val="single" w:sz="4" w:space="0" w:color="auto"/>
            </w:tcBorders>
            <w:shd w:val="clear" w:color="auto" w:fill="auto"/>
            <w:hideMark/>
          </w:tcPr>
          <w:p w14:paraId="2D38E460" w14:textId="23B3E87B"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397FDA56"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1A30EDF8"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Irreversible Reason Code 1</w:t>
            </w:r>
          </w:p>
        </w:tc>
        <w:tc>
          <w:tcPr>
            <w:tcW w:w="0" w:type="auto"/>
            <w:tcBorders>
              <w:top w:val="nil"/>
              <w:left w:val="nil"/>
              <w:bottom w:val="single" w:sz="4" w:space="0" w:color="auto"/>
              <w:right w:val="single" w:sz="4" w:space="0" w:color="auto"/>
            </w:tcBorders>
            <w:shd w:val="clear" w:color="auto" w:fill="auto"/>
            <w:hideMark/>
          </w:tcPr>
          <w:p w14:paraId="62260674"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7D2754B"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Integer(4)</w:t>
            </w:r>
          </w:p>
        </w:tc>
        <w:tc>
          <w:tcPr>
            <w:tcW w:w="0" w:type="auto"/>
            <w:tcBorders>
              <w:top w:val="nil"/>
              <w:left w:val="nil"/>
              <w:bottom w:val="single" w:sz="4" w:space="0" w:color="auto"/>
              <w:right w:val="single" w:sz="4" w:space="0" w:color="auto"/>
            </w:tcBorders>
            <w:shd w:val="clear" w:color="auto" w:fill="auto"/>
            <w:hideMark/>
          </w:tcPr>
          <w:p w14:paraId="0FEAA055"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7158770"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IrrvsblRsnCd1</w:t>
            </w:r>
          </w:p>
        </w:tc>
        <w:tc>
          <w:tcPr>
            <w:tcW w:w="0" w:type="auto"/>
            <w:tcBorders>
              <w:top w:val="nil"/>
              <w:left w:val="nil"/>
              <w:bottom w:val="single" w:sz="4" w:space="0" w:color="auto"/>
              <w:right w:val="single" w:sz="4" w:space="0" w:color="auto"/>
            </w:tcBorders>
            <w:shd w:val="clear" w:color="auto" w:fill="auto"/>
            <w:hideMark/>
          </w:tcPr>
          <w:p w14:paraId="4FF9B41F" w14:textId="47EA825C"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74A51CBC"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78E7DD3F"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Irreversible Reason Code 2</w:t>
            </w:r>
          </w:p>
        </w:tc>
        <w:tc>
          <w:tcPr>
            <w:tcW w:w="0" w:type="auto"/>
            <w:tcBorders>
              <w:top w:val="nil"/>
              <w:left w:val="nil"/>
              <w:bottom w:val="single" w:sz="4" w:space="0" w:color="auto"/>
              <w:right w:val="single" w:sz="4" w:space="0" w:color="auto"/>
            </w:tcBorders>
            <w:shd w:val="clear" w:color="auto" w:fill="auto"/>
            <w:hideMark/>
          </w:tcPr>
          <w:p w14:paraId="721FA914"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3A65362"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Integer(4)</w:t>
            </w:r>
          </w:p>
        </w:tc>
        <w:tc>
          <w:tcPr>
            <w:tcW w:w="0" w:type="auto"/>
            <w:tcBorders>
              <w:top w:val="nil"/>
              <w:left w:val="nil"/>
              <w:bottom w:val="single" w:sz="4" w:space="0" w:color="auto"/>
              <w:right w:val="single" w:sz="4" w:space="0" w:color="auto"/>
            </w:tcBorders>
            <w:shd w:val="clear" w:color="auto" w:fill="auto"/>
            <w:hideMark/>
          </w:tcPr>
          <w:p w14:paraId="5ED9BED3"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27A97E4"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IrrvsblRsnCd2</w:t>
            </w:r>
          </w:p>
        </w:tc>
        <w:tc>
          <w:tcPr>
            <w:tcW w:w="0" w:type="auto"/>
            <w:tcBorders>
              <w:top w:val="nil"/>
              <w:left w:val="nil"/>
              <w:bottom w:val="single" w:sz="4" w:space="0" w:color="auto"/>
              <w:right w:val="single" w:sz="4" w:space="0" w:color="auto"/>
            </w:tcBorders>
            <w:shd w:val="clear" w:color="auto" w:fill="auto"/>
            <w:hideMark/>
          </w:tcPr>
          <w:p w14:paraId="1421ED9B" w14:textId="0A97EECC"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295617EB"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7D4C58CC"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Irreversible Reason Code 3</w:t>
            </w:r>
          </w:p>
        </w:tc>
        <w:tc>
          <w:tcPr>
            <w:tcW w:w="0" w:type="auto"/>
            <w:tcBorders>
              <w:top w:val="nil"/>
              <w:left w:val="nil"/>
              <w:bottom w:val="single" w:sz="4" w:space="0" w:color="auto"/>
              <w:right w:val="single" w:sz="4" w:space="0" w:color="auto"/>
            </w:tcBorders>
            <w:shd w:val="clear" w:color="auto" w:fill="auto"/>
            <w:hideMark/>
          </w:tcPr>
          <w:p w14:paraId="74F777BA"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4B910E2"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Integer(4)</w:t>
            </w:r>
          </w:p>
        </w:tc>
        <w:tc>
          <w:tcPr>
            <w:tcW w:w="0" w:type="auto"/>
            <w:tcBorders>
              <w:top w:val="nil"/>
              <w:left w:val="nil"/>
              <w:bottom w:val="single" w:sz="4" w:space="0" w:color="auto"/>
              <w:right w:val="single" w:sz="4" w:space="0" w:color="auto"/>
            </w:tcBorders>
            <w:shd w:val="clear" w:color="auto" w:fill="auto"/>
            <w:hideMark/>
          </w:tcPr>
          <w:p w14:paraId="5AC980BF"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F5D06A2"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IrrvsblRsnCd3</w:t>
            </w:r>
          </w:p>
        </w:tc>
        <w:tc>
          <w:tcPr>
            <w:tcW w:w="0" w:type="auto"/>
            <w:tcBorders>
              <w:top w:val="nil"/>
              <w:left w:val="nil"/>
              <w:bottom w:val="single" w:sz="4" w:space="0" w:color="auto"/>
              <w:right w:val="single" w:sz="4" w:space="0" w:color="auto"/>
            </w:tcBorders>
            <w:shd w:val="clear" w:color="auto" w:fill="auto"/>
            <w:hideMark/>
          </w:tcPr>
          <w:p w14:paraId="2ED48098" w14:textId="01B0C6C1"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7B3C1C04"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66E05DE6"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Irreversible Reason Code 4</w:t>
            </w:r>
          </w:p>
        </w:tc>
        <w:tc>
          <w:tcPr>
            <w:tcW w:w="0" w:type="auto"/>
            <w:tcBorders>
              <w:top w:val="nil"/>
              <w:left w:val="nil"/>
              <w:bottom w:val="single" w:sz="4" w:space="0" w:color="auto"/>
              <w:right w:val="single" w:sz="4" w:space="0" w:color="auto"/>
            </w:tcBorders>
            <w:shd w:val="clear" w:color="auto" w:fill="auto"/>
            <w:hideMark/>
          </w:tcPr>
          <w:p w14:paraId="487F1DFD"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FAE6028"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Integer(4)</w:t>
            </w:r>
          </w:p>
        </w:tc>
        <w:tc>
          <w:tcPr>
            <w:tcW w:w="0" w:type="auto"/>
            <w:tcBorders>
              <w:top w:val="nil"/>
              <w:left w:val="nil"/>
              <w:bottom w:val="single" w:sz="4" w:space="0" w:color="auto"/>
              <w:right w:val="single" w:sz="4" w:space="0" w:color="auto"/>
            </w:tcBorders>
            <w:shd w:val="clear" w:color="auto" w:fill="auto"/>
            <w:hideMark/>
          </w:tcPr>
          <w:p w14:paraId="6FABB1ED"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8D5B14F"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IrrvsblRsnCd4</w:t>
            </w:r>
          </w:p>
        </w:tc>
        <w:tc>
          <w:tcPr>
            <w:tcW w:w="0" w:type="auto"/>
            <w:tcBorders>
              <w:top w:val="nil"/>
              <w:left w:val="nil"/>
              <w:bottom w:val="single" w:sz="4" w:space="0" w:color="auto"/>
              <w:right w:val="single" w:sz="4" w:space="0" w:color="auto"/>
            </w:tcBorders>
            <w:shd w:val="clear" w:color="auto" w:fill="auto"/>
            <w:hideMark/>
          </w:tcPr>
          <w:p w14:paraId="28FFDFDE" w14:textId="75C587E4"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28A27342" w14:textId="77777777" w:rsidTr="00417265">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4C0BB386"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Other depository Client code of first Nominee</w:t>
            </w:r>
          </w:p>
        </w:tc>
        <w:tc>
          <w:tcPr>
            <w:tcW w:w="0" w:type="auto"/>
            <w:tcBorders>
              <w:top w:val="nil"/>
              <w:left w:val="nil"/>
              <w:bottom w:val="single" w:sz="4" w:space="0" w:color="auto"/>
              <w:right w:val="single" w:sz="4" w:space="0" w:color="auto"/>
            </w:tcBorders>
            <w:shd w:val="clear" w:color="auto" w:fill="auto"/>
            <w:hideMark/>
          </w:tcPr>
          <w:p w14:paraId="77F2EF12"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DCA8C1C"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Integer(16)</w:t>
            </w:r>
          </w:p>
        </w:tc>
        <w:tc>
          <w:tcPr>
            <w:tcW w:w="0" w:type="auto"/>
            <w:tcBorders>
              <w:top w:val="nil"/>
              <w:left w:val="nil"/>
              <w:bottom w:val="single" w:sz="4" w:space="0" w:color="auto"/>
              <w:right w:val="single" w:sz="4" w:space="0" w:color="auto"/>
            </w:tcBorders>
            <w:shd w:val="clear" w:color="auto" w:fill="auto"/>
            <w:hideMark/>
          </w:tcPr>
          <w:p w14:paraId="1E6DF0B4"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AB7FDC2"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OthrDpstryClntCdOfFrstNmnee</w:t>
            </w:r>
          </w:p>
        </w:tc>
        <w:tc>
          <w:tcPr>
            <w:tcW w:w="0" w:type="auto"/>
            <w:tcBorders>
              <w:top w:val="nil"/>
              <w:left w:val="nil"/>
              <w:bottom w:val="single" w:sz="4" w:space="0" w:color="auto"/>
              <w:right w:val="single" w:sz="4" w:space="0" w:color="auto"/>
            </w:tcBorders>
            <w:shd w:val="clear" w:color="auto" w:fill="auto"/>
            <w:hideMark/>
          </w:tcPr>
          <w:p w14:paraId="7F8EE98B" w14:textId="35FB355C"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1E6F5F10" w14:textId="77777777" w:rsidTr="00417265">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7B2C64E5"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Other depository Client code of second Nominee</w:t>
            </w:r>
          </w:p>
        </w:tc>
        <w:tc>
          <w:tcPr>
            <w:tcW w:w="0" w:type="auto"/>
            <w:tcBorders>
              <w:top w:val="nil"/>
              <w:left w:val="nil"/>
              <w:bottom w:val="single" w:sz="4" w:space="0" w:color="auto"/>
              <w:right w:val="single" w:sz="4" w:space="0" w:color="auto"/>
            </w:tcBorders>
            <w:shd w:val="clear" w:color="auto" w:fill="auto"/>
            <w:hideMark/>
          </w:tcPr>
          <w:p w14:paraId="71278EB0"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599EC8D"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Integer(16)</w:t>
            </w:r>
          </w:p>
        </w:tc>
        <w:tc>
          <w:tcPr>
            <w:tcW w:w="0" w:type="auto"/>
            <w:tcBorders>
              <w:top w:val="nil"/>
              <w:left w:val="nil"/>
              <w:bottom w:val="single" w:sz="4" w:space="0" w:color="auto"/>
              <w:right w:val="single" w:sz="4" w:space="0" w:color="auto"/>
            </w:tcBorders>
            <w:shd w:val="clear" w:color="auto" w:fill="auto"/>
            <w:hideMark/>
          </w:tcPr>
          <w:p w14:paraId="4D14A561"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C195102"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OthrDpstryClntCdOfScndNmnee</w:t>
            </w:r>
          </w:p>
        </w:tc>
        <w:tc>
          <w:tcPr>
            <w:tcW w:w="0" w:type="auto"/>
            <w:tcBorders>
              <w:top w:val="nil"/>
              <w:left w:val="nil"/>
              <w:bottom w:val="single" w:sz="4" w:space="0" w:color="auto"/>
              <w:right w:val="single" w:sz="4" w:space="0" w:color="auto"/>
            </w:tcBorders>
            <w:shd w:val="clear" w:color="auto" w:fill="auto"/>
            <w:hideMark/>
          </w:tcPr>
          <w:p w14:paraId="62457A3D" w14:textId="013ADAD3"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221362D3" w14:textId="77777777" w:rsidTr="00417265">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319EA7AE"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Other depository Client code of third Nominee</w:t>
            </w:r>
          </w:p>
        </w:tc>
        <w:tc>
          <w:tcPr>
            <w:tcW w:w="0" w:type="auto"/>
            <w:tcBorders>
              <w:top w:val="nil"/>
              <w:left w:val="nil"/>
              <w:bottom w:val="single" w:sz="4" w:space="0" w:color="auto"/>
              <w:right w:val="single" w:sz="4" w:space="0" w:color="auto"/>
            </w:tcBorders>
            <w:shd w:val="clear" w:color="auto" w:fill="auto"/>
            <w:hideMark/>
          </w:tcPr>
          <w:p w14:paraId="2E9380E6"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BC4C45B"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Integer(16)</w:t>
            </w:r>
          </w:p>
        </w:tc>
        <w:tc>
          <w:tcPr>
            <w:tcW w:w="0" w:type="auto"/>
            <w:tcBorders>
              <w:top w:val="nil"/>
              <w:left w:val="nil"/>
              <w:bottom w:val="single" w:sz="4" w:space="0" w:color="auto"/>
              <w:right w:val="single" w:sz="4" w:space="0" w:color="auto"/>
            </w:tcBorders>
            <w:shd w:val="clear" w:color="auto" w:fill="auto"/>
            <w:hideMark/>
          </w:tcPr>
          <w:p w14:paraId="76ADB7DD"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1738D34"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OthrDpstryClntCdOfThrdNmnee</w:t>
            </w:r>
          </w:p>
        </w:tc>
        <w:tc>
          <w:tcPr>
            <w:tcW w:w="0" w:type="auto"/>
            <w:tcBorders>
              <w:top w:val="nil"/>
              <w:left w:val="nil"/>
              <w:bottom w:val="single" w:sz="4" w:space="0" w:color="auto"/>
              <w:right w:val="single" w:sz="4" w:space="0" w:color="auto"/>
            </w:tcBorders>
            <w:shd w:val="clear" w:color="auto" w:fill="auto"/>
            <w:hideMark/>
          </w:tcPr>
          <w:p w14:paraId="48FCB75E" w14:textId="49E9804E"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40CBFDEA"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5CC2F724"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Other depository flag of first Nominee</w:t>
            </w:r>
          </w:p>
        </w:tc>
        <w:tc>
          <w:tcPr>
            <w:tcW w:w="0" w:type="auto"/>
            <w:tcBorders>
              <w:top w:val="nil"/>
              <w:left w:val="nil"/>
              <w:bottom w:val="single" w:sz="4" w:space="0" w:color="auto"/>
              <w:right w:val="single" w:sz="4" w:space="0" w:color="auto"/>
            </w:tcBorders>
            <w:shd w:val="clear" w:color="auto" w:fill="auto"/>
            <w:hideMark/>
          </w:tcPr>
          <w:p w14:paraId="3E900CA6"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7421DB6"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CHAR(1)</w:t>
            </w:r>
          </w:p>
        </w:tc>
        <w:tc>
          <w:tcPr>
            <w:tcW w:w="0" w:type="auto"/>
            <w:tcBorders>
              <w:top w:val="nil"/>
              <w:left w:val="nil"/>
              <w:bottom w:val="single" w:sz="4" w:space="0" w:color="auto"/>
              <w:right w:val="single" w:sz="4" w:space="0" w:color="auto"/>
            </w:tcBorders>
            <w:shd w:val="clear" w:color="auto" w:fill="auto"/>
            <w:hideMark/>
          </w:tcPr>
          <w:p w14:paraId="7E7AAE0C"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37407E2"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OthrDpstryFlgOfFrstNmnee</w:t>
            </w:r>
          </w:p>
        </w:tc>
        <w:tc>
          <w:tcPr>
            <w:tcW w:w="0" w:type="auto"/>
            <w:tcBorders>
              <w:top w:val="nil"/>
              <w:left w:val="nil"/>
              <w:bottom w:val="single" w:sz="4" w:space="0" w:color="auto"/>
              <w:right w:val="single" w:sz="4" w:space="0" w:color="auto"/>
            </w:tcBorders>
            <w:shd w:val="clear" w:color="auto" w:fill="auto"/>
            <w:hideMark/>
          </w:tcPr>
          <w:p w14:paraId="555F36F3" w14:textId="1DEC1E42"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16B56A1F" w14:textId="77777777" w:rsidTr="00417265">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6CD8DA97"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Other depository flag of second Nominee</w:t>
            </w:r>
          </w:p>
        </w:tc>
        <w:tc>
          <w:tcPr>
            <w:tcW w:w="0" w:type="auto"/>
            <w:tcBorders>
              <w:top w:val="nil"/>
              <w:left w:val="nil"/>
              <w:bottom w:val="single" w:sz="4" w:space="0" w:color="auto"/>
              <w:right w:val="single" w:sz="4" w:space="0" w:color="auto"/>
            </w:tcBorders>
            <w:shd w:val="clear" w:color="auto" w:fill="auto"/>
            <w:hideMark/>
          </w:tcPr>
          <w:p w14:paraId="5646B1DD"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1225169"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CHAR(1)</w:t>
            </w:r>
          </w:p>
        </w:tc>
        <w:tc>
          <w:tcPr>
            <w:tcW w:w="0" w:type="auto"/>
            <w:tcBorders>
              <w:top w:val="nil"/>
              <w:left w:val="nil"/>
              <w:bottom w:val="single" w:sz="4" w:space="0" w:color="auto"/>
              <w:right w:val="single" w:sz="4" w:space="0" w:color="auto"/>
            </w:tcBorders>
            <w:shd w:val="clear" w:color="auto" w:fill="auto"/>
            <w:hideMark/>
          </w:tcPr>
          <w:p w14:paraId="4C9A1916"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EC14938"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OthrDpstryFlgOfScndNmnee</w:t>
            </w:r>
          </w:p>
        </w:tc>
        <w:tc>
          <w:tcPr>
            <w:tcW w:w="0" w:type="auto"/>
            <w:tcBorders>
              <w:top w:val="nil"/>
              <w:left w:val="nil"/>
              <w:bottom w:val="single" w:sz="4" w:space="0" w:color="auto"/>
              <w:right w:val="single" w:sz="4" w:space="0" w:color="auto"/>
            </w:tcBorders>
            <w:shd w:val="clear" w:color="auto" w:fill="auto"/>
            <w:hideMark/>
          </w:tcPr>
          <w:p w14:paraId="6822B638" w14:textId="06519AD4"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5626E1F5"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48B4F0B1"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Other depository flag of third Nominee</w:t>
            </w:r>
          </w:p>
        </w:tc>
        <w:tc>
          <w:tcPr>
            <w:tcW w:w="0" w:type="auto"/>
            <w:tcBorders>
              <w:top w:val="nil"/>
              <w:left w:val="nil"/>
              <w:bottom w:val="single" w:sz="4" w:space="0" w:color="auto"/>
              <w:right w:val="single" w:sz="4" w:space="0" w:color="auto"/>
            </w:tcBorders>
            <w:shd w:val="clear" w:color="auto" w:fill="auto"/>
            <w:hideMark/>
          </w:tcPr>
          <w:p w14:paraId="60829070"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BEC063C"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CHAR(1)</w:t>
            </w:r>
          </w:p>
        </w:tc>
        <w:tc>
          <w:tcPr>
            <w:tcW w:w="0" w:type="auto"/>
            <w:tcBorders>
              <w:top w:val="nil"/>
              <w:left w:val="nil"/>
              <w:bottom w:val="single" w:sz="4" w:space="0" w:color="auto"/>
              <w:right w:val="single" w:sz="4" w:space="0" w:color="auto"/>
            </w:tcBorders>
            <w:shd w:val="clear" w:color="auto" w:fill="auto"/>
            <w:hideMark/>
          </w:tcPr>
          <w:p w14:paraId="78B7F4B3"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4336D1D"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OtherDpstryFlgOfThrdNmnee</w:t>
            </w:r>
          </w:p>
        </w:tc>
        <w:tc>
          <w:tcPr>
            <w:tcW w:w="0" w:type="auto"/>
            <w:tcBorders>
              <w:top w:val="nil"/>
              <w:left w:val="nil"/>
              <w:bottom w:val="single" w:sz="4" w:space="0" w:color="auto"/>
              <w:right w:val="single" w:sz="4" w:space="0" w:color="auto"/>
            </w:tcBorders>
            <w:shd w:val="clear" w:color="auto" w:fill="auto"/>
            <w:hideMark/>
          </w:tcPr>
          <w:p w14:paraId="03EDD592" w14:textId="03AD6A1F"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4FEAC04E"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2CB75C61"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Other Client ID of first Nominee</w:t>
            </w:r>
          </w:p>
        </w:tc>
        <w:tc>
          <w:tcPr>
            <w:tcW w:w="0" w:type="auto"/>
            <w:tcBorders>
              <w:top w:val="nil"/>
              <w:left w:val="nil"/>
              <w:bottom w:val="single" w:sz="4" w:space="0" w:color="auto"/>
              <w:right w:val="single" w:sz="4" w:space="0" w:color="auto"/>
            </w:tcBorders>
            <w:shd w:val="clear" w:color="auto" w:fill="auto"/>
            <w:hideMark/>
          </w:tcPr>
          <w:p w14:paraId="115FD00E"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3BD6242"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Integer(8)</w:t>
            </w:r>
          </w:p>
        </w:tc>
        <w:tc>
          <w:tcPr>
            <w:tcW w:w="0" w:type="auto"/>
            <w:tcBorders>
              <w:top w:val="nil"/>
              <w:left w:val="nil"/>
              <w:bottom w:val="single" w:sz="4" w:space="0" w:color="auto"/>
              <w:right w:val="single" w:sz="4" w:space="0" w:color="auto"/>
            </w:tcBorders>
            <w:shd w:val="clear" w:color="auto" w:fill="auto"/>
            <w:hideMark/>
          </w:tcPr>
          <w:p w14:paraId="336F4828"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F2FF9A0"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OthrClntIdOfFrstNmnee</w:t>
            </w:r>
          </w:p>
        </w:tc>
        <w:tc>
          <w:tcPr>
            <w:tcW w:w="0" w:type="auto"/>
            <w:tcBorders>
              <w:top w:val="nil"/>
              <w:left w:val="nil"/>
              <w:bottom w:val="single" w:sz="4" w:space="0" w:color="auto"/>
              <w:right w:val="single" w:sz="4" w:space="0" w:color="auto"/>
            </w:tcBorders>
            <w:shd w:val="clear" w:color="auto" w:fill="auto"/>
            <w:hideMark/>
          </w:tcPr>
          <w:p w14:paraId="7E8859D2" w14:textId="2ECCD618"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382C772B"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7BE04347"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Other Client ID of second Nominee</w:t>
            </w:r>
          </w:p>
        </w:tc>
        <w:tc>
          <w:tcPr>
            <w:tcW w:w="0" w:type="auto"/>
            <w:tcBorders>
              <w:top w:val="nil"/>
              <w:left w:val="nil"/>
              <w:bottom w:val="single" w:sz="4" w:space="0" w:color="auto"/>
              <w:right w:val="single" w:sz="4" w:space="0" w:color="auto"/>
            </w:tcBorders>
            <w:shd w:val="clear" w:color="auto" w:fill="auto"/>
            <w:hideMark/>
          </w:tcPr>
          <w:p w14:paraId="6581FDEA"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6F6F56A"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Integer(8)</w:t>
            </w:r>
          </w:p>
        </w:tc>
        <w:tc>
          <w:tcPr>
            <w:tcW w:w="0" w:type="auto"/>
            <w:tcBorders>
              <w:top w:val="nil"/>
              <w:left w:val="nil"/>
              <w:bottom w:val="single" w:sz="4" w:space="0" w:color="auto"/>
              <w:right w:val="single" w:sz="4" w:space="0" w:color="auto"/>
            </w:tcBorders>
            <w:shd w:val="clear" w:color="auto" w:fill="auto"/>
            <w:hideMark/>
          </w:tcPr>
          <w:p w14:paraId="0B31C392"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F286646"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OthrClntIdOfScndNmnee</w:t>
            </w:r>
          </w:p>
        </w:tc>
        <w:tc>
          <w:tcPr>
            <w:tcW w:w="0" w:type="auto"/>
            <w:tcBorders>
              <w:top w:val="nil"/>
              <w:left w:val="nil"/>
              <w:bottom w:val="single" w:sz="4" w:space="0" w:color="auto"/>
              <w:right w:val="single" w:sz="4" w:space="0" w:color="auto"/>
            </w:tcBorders>
            <w:shd w:val="clear" w:color="auto" w:fill="auto"/>
            <w:hideMark/>
          </w:tcPr>
          <w:p w14:paraId="1BE841AE" w14:textId="033E1E5B"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6C434AEC"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1CE486FD"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Other Client ID of third Nominee</w:t>
            </w:r>
          </w:p>
        </w:tc>
        <w:tc>
          <w:tcPr>
            <w:tcW w:w="0" w:type="auto"/>
            <w:tcBorders>
              <w:top w:val="nil"/>
              <w:left w:val="nil"/>
              <w:bottom w:val="single" w:sz="4" w:space="0" w:color="auto"/>
              <w:right w:val="single" w:sz="4" w:space="0" w:color="auto"/>
            </w:tcBorders>
            <w:shd w:val="clear" w:color="auto" w:fill="auto"/>
            <w:hideMark/>
          </w:tcPr>
          <w:p w14:paraId="061B4DA3"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07E22C1"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Integer(8)</w:t>
            </w:r>
          </w:p>
        </w:tc>
        <w:tc>
          <w:tcPr>
            <w:tcW w:w="0" w:type="auto"/>
            <w:tcBorders>
              <w:top w:val="nil"/>
              <w:left w:val="nil"/>
              <w:bottom w:val="single" w:sz="4" w:space="0" w:color="auto"/>
              <w:right w:val="single" w:sz="4" w:space="0" w:color="auto"/>
            </w:tcBorders>
            <w:shd w:val="clear" w:color="auto" w:fill="auto"/>
            <w:hideMark/>
          </w:tcPr>
          <w:p w14:paraId="62083D53"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125729D"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OthrClntIdOfThrdNmnee</w:t>
            </w:r>
          </w:p>
        </w:tc>
        <w:tc>
          <w:tcPr>
            <w:tcW w:w="0" w:type="auto"/>
            <w:tcBorders>
              <w:top w:val="nil"/>
              <w:left w:val="nil"/>
              <w:bottom w:val="single" w:sz="4" w:space="0" w:color="auto"/>
              <w:right w:val="single" w:sz="4" w:space="0" w:color="auto"/>
            </w:tcBorders>
            <w:shd w:val="clear" w:color="auto" w:fill="auto"/>
            <w:hideMark/>
          </w:tcPr>
          <w:p w14:paraId="44AAEC98" w14:textId="011F2F0D"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0580B07D"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6C9E396A"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lastRenderedPageBreak/>
              <w:t>Other DP ID of first Nominee</w:t>
            </w:r>
          </w:p>
        </w:tc>
        <w:tc>
          <w:tcPr>
            <w:tcW w:w="0" w:type="auto"/>
            <w:tcBorders>
              <w:top w:val="nil"/>
              <w:left w:val="nil"/>
              <w:bottom w:val="single" w:sz="4" w:space="0" w:color="auto"/>
              <w:right w:val="single" w:sz="4" w:space="0" w:color="auto"/>
            </w:tcBorders>
            <w:shd w:val="clear" w:color="auto" w:fill="auto"/>
            <w:hideMark/>
          </w:tcPr>
          <w:p w14:paraId="0D0D971D"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D6AF3E6"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6B1B9984"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CDD4A6D"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OthrDpstryPtcptIdOfFrstNmnee</w:t>
            </w:r>
          </w:p>
        </w:tc>
        <w:tc>
          <w:tcPr>
            <w:tcW w:w="0" w:type="auto"/>
            <w:tcBorders>
              <w:top w:val="nil"/>
              <w:left w:val="nil"/>
              <w:bottom w:val="single" w:sz="4" w:space="0" w:color="auto"/>
              <w:right w:val="single" w:sz="4" w:space="0" w:color="auto"/>
            </w:tcBorders>
            <w:shd w:val="clear" w:color="auto" w:fill="auto"/>
            <w:hideMark/>
          </w:tcPr>
          <w:p w14:paraId="707CF99B" w14:textId="245CBCB9"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0FF3C828"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34FF6495"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Other DP ID of second Nominee</w:t>
            </w:r>
          </w:p>
        </w:tc>
        <w:tc>
          <w:tcPr>
            <w:tcW w:w="0" w:type="auto"/>
            <w:tcBorders>
              <w:top w:val="nil"/>
              <w:left w:val="nil"/>
              <w:bottom w:val="single" w:sz="4" w:space="0" w:color="auto"/>
              <w:right w:val="single" w:sz="4" w:space="0" w:color="auto"/>
            </w:tcBorders>
            <w:shd w:val="clear" w:color="auto" w:fill="auto"/>
            <w:hideMark/>
          </w:tcPr>
          <w:p w14:paraId="44C2724F"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2A813CB"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350C3D72"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19E0B11"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OthrDpstryPtcptIdOfScndNmnee</w:t>
            </w:r>
          </w:p>
        </w:tc>
        <w:tc>
          <w:tcPr>
            <w:tcW w:w="0" w:type="auto"/>
            <w:tcBorders>
              <w:top w:val="nil"/>
              <w:left w:val="nil"/>
              <w:bottom w:val="single" w:sz="4" w:space="0" w:color="auto"/>
              <w:right w:val="single" w:sz="4" w:space="0" w:color="auto"/>
            </w:tcBorders>
            <w:shd w:val="clear" w:color="auto" w:fill="auto"/>
            <w:hideMark/>
          </w:tcPr>
          <w:p w14:paraId="171B5E0D" w14:textId="14C0DC1F"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5ABDD125"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16525930"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Other DP ID of third Nominee</w:t>
            </w:r>
          </w:p>
        </w:tc>
        <w:tc>
          <w:tcPr>
            <w:tcW w:w="0" w:type="auto"/>
            <w:tcBorders>
              <w:top w:val="nil"/>
              <w:left w:val="nil"/>
              <w:bottom w:val="single" w:sz="4" w:space="0" w:color="auto"/>
              <w:right w:val="single" w:sz="4" w:space="0" w:color="auto"/>
            </w:tcBorders>
            <w:shd w:val="clear" w:color="auto" w:fill="auto"/>
            <w:hideMark/>
          </w:tcPr>
          <w:p w14:paraId="703431D2"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D6825A6"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3F791B8F"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4231704"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OthrDpstryPtcptIdOfThrdNmnee</w:t>
            </w:r>
          </w:p>
        </w:tc>
        <w:tc>
          <w:tcPr>
            <w:tcW w:w="0" w:type="auto"/>
            <w:tcBorders>
              <w:top w:val="nil"/>
              <w:left w:val="nil"/>
              <w:bottom w:val="single" w:sz="4" w:space="0" w:color="auto"/>
              <w:right w:val="single" w:sz="4" w:space="0" w:color="auto"/>
            </w:tcBorders>
            <w:shd w:val="clear" w:color="auto" w:fill="auto"/>
            <w:hideMark/>
          </w:tcPr>
          <w:p w14:paraId="7136B4AA" w14:textId="45C94C91"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089F1403"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3F0D6E27"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Percentage Share of first Nominee</w:t>
            </w:r>
          </w:p>
        </w:tc>
        <w:tc>
          <w:tcPr>
            <w:tcW w:w="0" w:type="auto"/>
            <w:tcBorders>
              <w:top w:val="nil"/>
              <w:left w:val="nil"/>
              <w:bottom w:val="single" w:sz="4" w:space="0" w:color="auto"/>
              <w:right w:val="single" w:sz="4" w:space="0" w:color="auto"/>
            </w:tcBorders>
            <w:shd w:val="clear" w:color="auto" w:fill="auto"/>
            <w:hideMark/>
          </w:tcPr>
          <w:p w14:paraId="0147B5B9"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7132EBC"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Integer(3)</w:t>
            </w:r>
          </w:p>
        </w:tc>
        <w:tc>
          <w:tcPr>
            <w:tcW w:w="0" w:type="auto"/>
            <w:tcBorders>
              <w:top w:val="nil"/>
              <w:left w:val="nil"/>
              <w:bottom w:val="single" w:sz="4" w:space="0" w:color="auto"/>
              <w:right w:val="single" w:sz="4" w:space="0" w:color="auto"/>
            </w:tcBorders>
            <w:shd w:val="clear" w:color="auto" w:fill="auto"/>
            <w:hideMark/>
          </w:tcPr>
          <w:p w14:paraId="75F4A26F"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5087436"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PctgShrOfFrstNmnee</w:t>
            </w:r>
          </w:p>
        </w:tc>
        <w:tc>
          <w:tcPr>
            <w:tcW w:w="0" w:type="auto"/>
            <w:tcBorders>
              <w:top w:val="nil"/>
              <w:left w:val="nil"/>
              <w:bottom w:val="single" w:sz="4" w:space="0" w:color="auto"/>
              <w:right w:val="single" w:sz="4" w:space="0" w:color="auto"/>
            </w:tcBorders>
            <w:shd w:val="clear" w:color="auto" w:fill="auto"/>
            <w:hideMark/>
          </w:tcPr>
          <w:p w14:paraId="705F0711" w14:textId="568B3AD1"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638D1E90"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59CF5BE1"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Percentage Share of second Nominee</w:t>
            </w:r>
          </w:p>
        </w:tc>
        <w:tc>
          <w:tcPr>
            <w:tcW w:w="0" w:type="auto"/>
            <w:tcBorders>
              <w:top w:val="nil"/>
              <w:left w:val="nil"/>
              <w:bottom w:val="single" w:sz="4" w:space="0" w:color="auto"/>
              <w:right w:val="single" w:sz="4" w:space="0" w:color="auto"/>
            </w:tcBorders>
            <w:shd w:val="clear" w:color="auto" w:fill="auto"/>
            <w:hideMark/>
          </w:tcPr>
          <w:p w14:paraId="0304A7B3"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4A23326"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Integer(2)</w:t>
            </w:r>
          </w:p>
        </w:tc>
        <w:tc>
          <w:tcPr>
            <w:tcW w:w="0" w:type="auto"/>
            <w:tcBorders>
              <w:top w:val="nil"/>
              <w:left w:val="nil"/>
              <w:bottom w:val="single" w:sz="4" w:space="0" w:color="auto"/>
              <w:right w:val="single" w:sz="4" w:space="0" w:color="auto"/>
            </w:tcBorders>
            <w:shd w:val="clear" w:color="auto" w:fill="auto"/>
            <w:hideMark/>
          </w:tcPr>
          <w:p w14:paraId="3D9130B1"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605D8C3"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PctgShrOfScndNmnee</w:t>
            </w:r>
          </w:p>
        </w:tc>
        <w:tc>
          <w:tcPr>
            <w:tcW w:w="0" w:type="auto"/>
            <w:tcBorders>
              <w:top w:val="nil"/>
              <w:left w:val="nil"/>
              <w:bottom w:val="single" w:sz="4" w:space="0" w:color="auto"/>
              <w:right w:val="single" w:sz="4" w:space="0" w:color="auto"/>
            </w:tcBorders>
            <w:shd w:val="clear" w:color="auto" w:fill="auto"/>
            <w:hideMark/>
          </w:tcPr>
          <w:p w14:paraId="295957E1" w14:textId="365C47E2"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3ED330ED" w14:textId="77777777" w:rsidTr="00417265">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37DA739F"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Percentage Share of third</w:t>
            </w:r>
            <w:r w:rsidRPr="00417265">
              <w:rPr>
                <w:rFonts w:eastAsia="Times New Roman" w:cs="Calibri"/>
                <w:sz w:val="22"/>
                <w:szCs w:val="22"/>
                <w:lang w:val="en-IN" w:eastAsia="en-IN"/>
              </w:rPr>
              <w:br/>
              <w:t>Nominee</w:t>
            </w:r>
          </w:p>
        </w:tc>
        <w:tc>
          <w:tcPr>
            <w:tcW w:w="0" w:type="auto"/>
            <w:tcBorders>
              <w:top w:val="nil"/>
              <w:left w:val="nil"/>
              <w:bottom w:val="single" w:sz="4" w:space="0" w:color="auto"/>
              <w:right w:val="single" w:sz="4" w:space="0" w:color="auto"/>
            </w:tcBorders>
            <w:shd w:val="clear" w:color="auto" w:fill="auto"/>
            <w:hideMark/>
          </w:tcPr>
          <w:p w14:paraId="52927786"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8002493"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Integer(2)</w:t>
            </w:r>
          </w:p>
        </w:tc>
        <w:tc>
          <w:tcPr>
            <w:tcW w:w="0" w:type="auto"/>
            <w:tcBorders>
              <w:top w:val="nil"/>
              <w:left w:val="nil"/>
              <w:bottom w:val="single" w:sz="4" w:space="0" w:color="auto"/>
              <w:right w:val="single" w:sz="4" w:space="0" w:color="auto"/>
            </w:tcBorders>
            <w:shd w:val="clear" w:color="auto" w:fill="auto"/>
            <w:hideMark/>
          </w:tcPr>
          <w:p w14:paraId="1887ED87"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1B00A84"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PctgShrOfThrdNmnee</w:t>
            </w:r>
          </w:p>
        </w:tc>
        <w:tc>
          <w:tcPr>
            <w:tcW w:w="0" w:type="auto"/>
            <w:tcBorders>
              <w:top w:val="nil"/>
              <w:left w:val="nil"/>
              <w:bottom w:val="single" w:sz="4" w:space="0" w:color="auto"/>
              <w:right w:val="single" w:sz="4" w:space="0" w:color="auto"/>
            </w:tcBorders>
            <w:shd w:val="clear" w:color="auto" w:fill="auto"/>
            <w:hideMark/>
          </w:tcPr>
          <w:p w14:paraId="499045D1" w14:textId="0D3E686B"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2357EBA3" w14:textId="77777777" w:rsidTr="00417265">
        <w:trPr>
          <w:trHeight w:val="1160"/>
        </w:trPr>
        <w:tc>
          <w:tcPr>
            <w:tcW w:w="0" w:type="auto"/>
            <w:tcBorders>
              <w:top w:val="nil"/>
              <w:left w:val="single" w:sz="4" w:space="0" w:color="auto"/>
              <w:bottom w:val="single" w:sz="4" w:space="0" w:color="auto"/>
              <w:right w:val="single" w:sz="4" w:space="0" w:color="auto"/>
            </w:tcBorders>
            <w:shd w:val="clear" w:color="auto" w:fill="auto"/>
            <w:hideMark/>
          </w:tcPr>
          <w:p w14:paraId="4708D14F"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Priority Flag</w:t>
            </w:r>
          </w:p>
        </w:tc>
        <w:tc>
          <w:tcPr>
            <w:tcW w:w="0" w:type="auto"/>
            <w:tcBorders>
              <w:top w:val="nil"/>
              <w:left w:val="nil"/>
              <w:bottom w:val="single" w:sz="4" w:space="0" w:color="auto"/>
              <w:right w:val="single" w:sz="4" w:space="0" w:color="auto"/>
            </w:tcBorders>
            <w:shd w:val="clear" w:color="auto" w:fill="auto"/>
            <w:hideMark/>
          </w:tcPr>
          <w:p w14:paraId="38529C0A"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Priority Flag</w:t>
            </w:r>
          </w:p>
        </w:tc>
        <w:tc>
          <w:tcPr>
            <w:tcW w:w="0" w:type="auto"/>
            <w:tcBorders>
              <w:top w:val="nil"/>
              <w:left w:val="nil"/>
              <w:bottom w:val="single" w:sz="4" w:space="0" w:color="auto"/>
              <w:right w:val="single" w:sz="4" w:space="0" w:color="auto"/>
            </w:tcBorders>
            <w:shd w:val="clear" w:color="auto" w:fill="auto"/>
            <w:hideMark/>
          </w:tcPr>
          <w:p w14:paraId="54390B64"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2B76DA6A"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Required</w:t>
            </w:r>
          </w:p>
        </w:tc>
        <w:tc>
          <w:tcPr>
            <w:tcW w:w="0" w:type="auto"/>
            <w:tcBorders>
              <w:top w:val="nil"/>
              <w:left w:val="nil"/>
              <w:bottom w:val="single" w:sz="4" w:space="0" w:color="auto"/>
              <w:right w:val="single" w:sz="4" w:space="0" w:color="auto"/>
            </w:tcBorders>
            <w:shd w:val="clear" w:color="auto" w:fill="auto"/>
            <w:hideMark/>
          </w:tcPr>
          <w:p w14:paraId="09A5DB3E"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Prty</w:t>
            </w:r>
          </w:p>
        </w:tc>
        <w:tc>
          <w:tcPr>
            <w:tcW w:w="0" w:type="auto"/>
            <w:tcBorders>
              <w:top w:val="nil"/>
              <w:left w:val="nil"/>
              <w:bottom w:val="single" w:sz="4" w:space="0" w:color="auto"/>
              <w:right w:val="single" w:sz="4" w:space="0" w:color="auto"/>
            </w:tcBorders>
            <w:shd w:val="clear" w:color="auto" w:fill="auto"/>
            <w:hideMark/>
          </w:tcPr>
          <w:p w14:paraId="3AD89EFC"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Mandatory for NSDL</w:t>
            </w:r>
            <w:r w:rsidRPr="00417265">
              <w:rPr>
                <w:rFonts w:eastAsia="Times New Roman" w:cs="Calibri"/>
                <w:sz w:val="22"/>
                <w:szCs w:val="22"/>
                <w:lang w:val="en-IN" w:eastAsia="en-IN"/>
              </w:rPr>
              <w:br/>
              <w:t xml:space="preserve"> Refer Standard Value List</w:t>
            </w:r>
            <w:r w:rsidRPr="00417265">
              <w:rPr>
                <w:rFonts w:eastAsia="Times New Roman" w:cs="Calibri"/>
                <w:sz w:val="22"/>
                <w:szCs w:val="22"/>
                <w:lang w:val="en-IN" w:eastAsia="en-IN"/>
              </w:rPr>
              <w:br/>
              <w:t>HP - High Priority</w:t>
            </w:r>
            <w:r w:rsidRPr="00417265">
              <w:rPr>
                <w:rFonts w:eastAsia="Times New Roman" w:cs="Calibri"/>
                <w:sz w:val="22"/>
                <w:szCs w:val="22"/>
                <w:lang w:val="en-IN" w:eastAsia="en-IN"/>
              </w:rPr>
              <w:br/>
              <w:t>LP-Low Priority</w:t>
            </w:r>
          </w:p>
        </w:tc>
      </w:tr>
      <w:tr w:rsidR="00417265" w:rsidRPr="00417265" w14:paraId="0697311D"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7EF787A1"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Rejection Reason Code1</w:t>
            </w:r>
          </w:p>
        </w:tc>
        <w:tc>
          <w:tcPr>
            <w:tcW w:w="0" w:type="auto"/>
            <w:tcBorders>
              <w:top w:val="nil"/>
              <w:left w:val="nil"/>
              <w:bottom w:val="single" w:sz="4" w:space="0" w:color="auto"/>
              <w:right w:val="single" w:sz="4" w:space="0" w:color="auto"/>
            </w:tcBorders>
            <w:shd w:val="clear" w:color="auto" w:fill="auto"/>
            <w:hideMark/>
          </w:tcPr>
          <w:p w14:paraId="791B2D43"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2A45442"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Integer(4)</w:t>
            </w:r>
          </w:p>
        </w:tc>
        <w:tc>
          <w:tcPr>
            <w:tcW w:w="0" w:type="auto"/>
            <w:tcBorders>
              <w:top w:val="nil"/>
              <w:left w:val="nil"/>
              <w:bottom w:val="single" w:sz="4" w:space="0" w:color="auto"/>
              <w:right w:val="single" w:sz="4" w:space="0" w:color="auto"/>
            </w:tcBorders>
            <w:shd w:val="clear" w:color="auto" w:fill="auto"/>
            <w:hideMark/>
          </w:tcPr>
          <w:p w14:paraId="154137A1"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1FFD231"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RjctnRsnCd1</w:t>
            </w:r>
          </w:p>
        </w:tc>
        <w:tc>
          <w:tcPr>
            <w:tcW w:w="0" w:type="auto"/>
            <w:tcBorders>
              <w:top w:val="nil"/>
              <w:left w:val="nil"/>
              <w:bottom w:val="single" w:sz="4" w:space="0" w:color="auto"/>
              <w:right w:val="single" w:sz="4" w:space="0" w:color="auto"/>
            </w:tcBorders>
            <w:shd w:val="clear" w:color="auto" w:fill="auto"/>
            <w:hideMark/>
          </w:tcPr>
          <w:p w14:paraId="4E2F45D7" w14:textId="2E389701"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4E34AAA9"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7143CE25"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Rejection Reason Code2</w:t>
            </w:r>
          </w:p>
        </w:tc>
        <w:tc>
          <w:tcPr>
            <w:tcW w:w="0" w:type="auto"/>
            <w:tcBorders>
              <w:top w:val="nil"/>
              <w:left w:val="nil"/>
              <w:bottom w:val="single" w:sz="4" w:space="0" w:color="auto"/>
              <w:right w:val="single" w:sz="4" w:space="0" w:color="auto"/>
            </w:tcBorders>
            <w:shd w:val="clear" w:color="auto" w:fill="auto"/>
            <w:hideMark/>
          </w:tcPr>
          <w:p w14:paraId="51484C83"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DAC2D28"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Integer(4)</w:t>
            </w:r>
          </w:p>
        </w:tc>
        <w:tc>
          <w:tcPr>
            <w:tcW w:w="0" w:type="auto"/>
            <w:tcBorders>
              <w:top w:val="nil"/>
              <w:left w:val="nil"/>
              <w:bottom w:val="single" w:sz="4" w:space="0" w:color="auto"/>
              <w:right w:val="single" w:sz="4" w:space="0" w:color="auto"/>
            </w:tcBorders>
            <w:shd w:val="clear" w:color="auto" w:fill="auto"/>
            <w:hideMark/>
          </w:tcPr>
          <w:p w14:paraId="314D4321"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C151C88"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RjctnRsnCd2</w:t>
            </w:r>
          </w:p>
        </w:tc>
        <w:tc>
          <w:tcPr>
            <w:tcW w:w="0" w:type="auto"/>
            <w:tcBorders>
              <w:top w:val="nil"/>
              <w:left w:val="nil"/>
              <w:bottom w:val="single" w:sz="4" w:space="0" w:color="auto"/>
              <w:right w:val="single" w:sz="4" w:space="0" w:color="auto"/>
            </w:tcBorders>
            <w:shd w:val="clear" w:color="auto" w:fill="auto"/>
            <w:hideMark/>
          </w:tcPr>
          <w:p w14:paraId="50F47B8D" w14:textId="4C05DBCD"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753A781A"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5583F873"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Rejection Reason Code3</w:t>
            </w:r>
          </w:p>
        </w:tc>
        <w:tc>
          <w:tcPr>
            <w:tcW w:w="0" w:type="auto"/>
            <w:tcBorders>
              <w:top w:val="nil"/>
              <w:left w:val="nil"/>
              <w:bottom w:val="single" w:sz="4" w:space="0" w:color="auto"/>
              <w:right w:val="single" w:sz="4" w:space="0" w:color="auto"/>
            </w:tcBorders>
            <w:shd w:val="clear" w:color="auto" w:fill="auto"/>
            <w:hideMark/>
          </w:tcPr>
          <w:p w14:paraId="42DF3290"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7A38F8A"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Integer(4)</w:t>
            </w:r>
          </w:p>
        </w:tc>
        <w:tc>
          <w:tcPr>
            <w:tcW w:w="0" w:type="auto"/>
            <w:tcBorders>
              <w:top w:val="nil"/>
              <w:left w:val="nil"/>
              <w:bottom w:val="single" w:sz="4" w:space="0" w:color="auto"/>
              <w:right w:val="single" w:sz="4" w:space="0" w:color="auto"/>
            </w:tcBorders>
            <w:shd w:val="clear" w:color="auto" w:fill="auto"/>
            <w:hideMark/>
          </w:tcPr>
          <w:p w14:paraId="28C650B7"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B133D11"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RjctnRsnCd3</w:t>
            </w:r>
          </w:p>
        </w:tc>
        <w:tc>
          <w:tcPr>
            <w:tcW w:w="0" w:type="auto"/>
            <w:tcBorders>
              <w:top w:val="nil"/>
              <w:left w:val="nil"/>
              <w:bottom w:val="single" w:sz="4" w:space="0" w:color="auto"/>
              <w:right w:val="single" w:sz="4" w:space="0" w:color="auto"/>
            </w:tcBorders>
            <w:shd w:val="clear" w:color="auto" w:fill="auto"/>
            <w:hideMark/>
          </w:tcPr>
          <w:p w14:paraId="0C1AA50C" w14:textId="17CE2A88"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6AE44168"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5F1E66DE"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Rejection Reason Code4</w:t>
            </w:r>
          </w:p>
        </w:tc>
        <w:tc>
          <w:tcPr>
            <w:tcW w:w="0" w:type="auto"/>
            <w:tcBorders>
              <w:top w:val="nil"/>
              <w:left w:val="nil"/>
              <w:bottom w:val="single" w:sz="4" w:space="0" w:color="auto"/>
              <w:right w:val="single" w:sz="4" w:space="0" w:color="auto"/>
            </w:tcBorders>
            <w:shd w:val="clear" w:color="auto" w:fill="auto"/>
            <w:hideMark/>
          </w:tcPr>
          <w:p w14:paraId="2C5D425E"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0C7E352"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Integer(4)</w:t>
            </w:r>
          </w:p>
        </w:tc>
        <w:tc>
          <w:tcPr>
            <w:tcW w:w="0" w:type="auto"/>
            <w:tcBorders>
              <w:top w:val="nil"/>
              <w:left w:val="nil"/>
              <w:bottom w:val="single" w:sz="4" w:space="0" w:color="auto"/>
              <w:right w:val="single" w:sz="4" w:space="0" w:color="auto"/>
            </w:tcBorders>
            <w:shd w:val="clear" w:color="auto" w:fill="auto"/>
            <w:hideMark/>
          </w:tcPr>
          <w:p w14:paraId="5F688C17"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8D33D40"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RjctnRsnCd4</w:t>
            </w:r>
          </w:p>
        </w:tc>
        <w:tc>
          <w:tcPr>
            <w:tcW w:w="0" w:type="auto"/>
            <w:tcBorders>
              <w:top w:val="nil"/>
              <w:left w:val="nil"/>
              <w:bottom w:val="single" w:sz="4" w:space="0" w:color="auto"/>
              <w:right w:val="single" w:sz="4" w:space="0" w:color="auto"/>
            </w:tcBorders>
            <w:shd w:val="clear" w:color="auto" w:fill="auto"/>
            <w:hideMark/>
          </w:tcPr>
          <w:p w14:paraId="6AE1937E" w14:textId="5B425BD3"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398FD9E5" w14:textId="77777777" w:rsidTr="00417265">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51AE1DB4"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Sender Reference Number 1</w:t>
            </w:r>
          </w:p>
        </w:tc>
        <w:tc>
          <w:tcPr>
            <w:tcW w:w="0" w:type="auto"/>
            <w:tcBorders>
              <w:top w:val="nil"/>
              <w:left w:val="nil"/>
              <w:bottom w:val="single" w:sz="4" w:space="0" w:color="auto"/>
              <w:right w:val="single" w:sz="4" w:space="0" w:color="auto"/>
            </w:tcBorders>
            <w:shd w:val="clear" w:color="auto" w:fill="auto"/>
            <w:hideMark/>
          </w:tcPr>
          <w:p w14:paraId="1FB66406"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Sender Reference Number 1</w:t>
            </w:r>
          </w:p>
        </w:tc>
        <w:tc>
          <w:tcPr>
            <w:tcW w:w="0" w:type="auto"/>
            <w:tcBorders>
              <w:top w:val="nil"/>
              <w:left w:val="nil"/>
              <w:bottom w:val="single" w:sz="4" w:space="0" w:color="auto"/>
              <w:right w:val="single" w:sz="4" w:space="0" w:color="auto"/>
            </w:tcBorders>
            <w:shd w:val="clear" w:color="auto" w:fill="auto"/>
            <w:hideMark/>
          </w:tcPr>
          <w:p w14:paraId="332807A8"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CHAR(50)</w:t>
            </w:r>
          </w:p>
        </w:tc>
        <w:tc>
          <w:tcPr>
            <w:tcW w:w="0" w:type="auto"/>
            <w:tcBorders>
              <w:top w:val="nil"/>
              <w:left w:val="nil"/>
              <w:bottom w:val="single" w:sz="4" w:space="0" w:color="auto"/>
              <w:right w:val="single" w:sz="4" w:space="0" w:color="auto"/>
            </w:tcBorders>
            <w:shd w:val="clear" w:color="auto" w:fill="auto"/>
            <w:hideMark/>
          </w:tcPr>
          <w:p w14:paraId="21BA8AD4"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Optional</w:t>
            </w:r>
          </w:p>
        </w:tc>
        <w:tc>
          <w:tcPr>
            <w:tcW w:w="0" w:type="auto"/>
            <w:tcBorders>
              <w:top w:val="nil"/>
              <w:left w:val="nil"/>
              <w:bottom w:val="single" w:sz="4" w:space="0" w:color="auto"/>
              <w:right w:val="single" w:sz="4" w:space="0" w:color="auto"/>
            </w:tcBorders>
            <w:shd w:val="clear" w:color="auto" w:fill="auto"/>
            <w:hideMark/>
          </w:tcPr>
          <w:p w14:paraId="0C6CB5D8"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SndrRefNb1</w:t>
            </w:r>
          </w:p>
        </w:tc>
        <w:tc>
          <w:tcPr>
            <w:tcW w:w="0" w:type="auto"/>
            <w:tcBorders>
              <w:top w:val="nil"/>
              <w:left w:val="nil"/>
              <w:bottom w:val="single" w:sz="4" w:space="0" w:color="auto"/>
              <w:right w:val="single" w:sz="4" w:space="0" w:color="auto"/>
            </w:tcBorders>
            <w:shd w:val="clear" w:color="auto" w:fill="auto"/>
            <w:hideMark/>
          </w:tcPr>
          <w:p w14:paraId="4188D63E"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w:t>
            </w:r>
          </w:p>
        </w:tc>
      </w:tr>
      <w:tr w:rsidR="00417265" w:rsidRPr="00417265" w14:paraId="6B2D1DB9" w14:textId="77777777" w:rsidTr="00417265">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5EA70A12"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Sender Reference Number 2</w:t>
            </w:r>
          </w:p>
        </w:tc>
        <w:tc>
          <w:tcPr>
            <w:tcW w:w="0" w:type="auto"/>
            <w:tcBorders>
              <w:top w:val="nil"/>
              <w:left w:val="nil"/>
              <w:bottom w:val="single" w:sz="4" w:space="0" w:color="auto"/>
              <w:right w:val="single" w:sz="4" w:space="0" w:color="auto"/>
            </w:tcBorders>
            <w:shd w:val="clear" w:color="auto" w:fill="auto"/>
            <w:hideMark/>
          </w:tcPr>
          <w:p w14:paraId="493A3340"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Sender Reference Number 2</w:t>
            </w:r>
          </w:p>
        </w:tc>
        <w:tc>
          <w:tcPr>
            <w:tcW w:w="0" w:type="auto"/>
            <w:tcBorders>
              <w:top w:val="nil"/>
              <w:left w:val="nil"/>
              <w:bottom w:val="single" w:sz="4" w:space="0" w:color="auto"/>
              <w:right w:val="single" w:sz="4" w:space="0" w:color="auto"/>
            </w:tcBorders>
            <w:shd w:val="clear" w:color="auto" w:fill="auto"/>
            <w:hideMark/>
          </w:tcPr>
          <w:p w14:paraId="58CCE881"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CHAR(50)</w:t>
            </w:r>
          </w:p>
        </w:tc>
        <w:tc>
          <w:tcPr>
            <w:tcW w:w="0" w:type="auto"/>
            <w:tcBorders>
              <w:top w:val="nil"/>
              <w:left w:val="nil"/>
              <w:bottom w:val="single" w:sz="4" w:space="0" w:color="auto"/>
              <w:right w:val="single" w:sz="4" w:space="0" w:color="auto"/>
            </w:tcBorders>
            <w:shd w:val="clear" w:color="auto" w:fill="auto"/>
            <w:hideMark/>
          </w:tcPr>
          <w:p w14:paraId="480076ED"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Optional</w:t>
            </w:r>
          </w:p>
        </w:tc>
        <w:tc>
          <w:tcPr>
            <w:tcW w:w="0" w:type="auto"/>
            <w:tcBorders>
              <w:top w:val="nil"/>
              <w:left w:val="nil"/>
              <w:bottom w:val="single" w:sz="4" w:space="0" w:color="auto"/>
              <w:right w:val="single" w:sz="4" w:space="0" w:color="auto"/>
            </w:tcBorders>
            <w:shd w:val="clear" w:color="auto" w:fill="auto"/>
            <w:hideMark/>
          </w:tcPr>
          <w:p w14:paraId="54DF48AC"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SndrRefNb2</w:t>
            </w:r>
          </w:p>
        </w:tc>
        <w:tc>
          <w:tcPr>
            <w:tcW w:w="0" w:type="auto"/>
            <w:tcBorders>
              <w:top w:val="nil"/>
              <w:left w:val="nil"/>
              <w:bottom w:val="single" w:sz="4" w:space="0" w:color="auto"/>
              <w:right w:val="single" w:sz="4" w:space="0" w:color="auto"/>
            </w:tcBorders>
            <w:shd w:val="clear" w:color="auto" w:fill="auto"/>
            <w:hideMark/>
          </w:tcPr>
          <w:p w14:paraId="14F3E1E0"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w:t>
            </w:r>
          </w:p>
        </w:tc>
      </w:tr>
      <w:tr w:rsidR="00417265" w:rsidRPr="00417265" w14:paraId="02C76793"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3CDA29C2"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Stamp Duty Payment Indicator</w:t>
            </w:r>
          </w:p>
        </w:tc>
        <w:tc>
          <w:tcPr>
            <w:tcW w:w="0" w:type="auto"/>
            <w:tcBorders>
              <w:top w:val="nil"/>
              <w:left w:val="nil"/>
              <w:bottom w:val="single" w:sz="4" w:space="0" w:color="auto"/>
              <w:right w:val="single" w:sz="4" w:space="0" w:color="auto"/>
            </w:tcBorders>
            <w:shd w:val="clear" w:color="auto" w:fill="auto"/>
            <w:hideMark/>
          </w:tcPr>
          <w:p w14:paraId="1880D284"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118E008"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525750B9"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AC09D6C"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StmpDtyInd</w:t>
            </w:r>
          </w:p>
        </w:tc>
        <w:tc>
          <w:tcPr>
            <w:tcW w:w="0" w:type="auto"/>
            <w:tcBorders>
              <w:top w:val="nil"/>
              <w:left w:val="nil"/>
              <w:bottom w:val="single" w:sz="4" w:space="0" w:color="auto"/>
              <w:right w:val="single" w:sz="4" w:space="0" w:color="auto"/>
            </w:tcBorders>
            <w:shd w:val="clear" w:color="auto" w:fill="auto"/>
            <w:hideMark/>
          </w:tcPr>
          <w:p w14:paraId="4A643EBB" w14:textId="1BC9A53E"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3210FCF5"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36DD2B80"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lastRenderedPageBreak/>
              <w:t>Status change reason</w:t>
            </w:r>
          </w:p>
        </w:tc>
        <w:tc>
          <w:tcPr>
            <w:tcW w:w="0" w:type="auto"/>
            <w:tcBorders>
              <w:top w:val="nil"/>
              <w:left w:val="nil"/>
              <w:bottom w:val="single" w:sz="4" w:space="0" w:color="auto"/>
              <w:right w:val="single" w:sz="4" w:space="0" w:color="auto"/>
            </w:tcBorders>
            <w:shd w:val="clear" w:color="auto" w:fill="auto"/>
            <w:hideMark/>
          </w:tcPr>
          <w:p w14:paraId="5DDA90B6"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4EE8457"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CHAR(50)</w:t>
            </w:r>
          </w:p>
        </w:tc>
        <w:tc>
          <w:tcPr>
            <w:tcW w:w="0" w:type="auto"/>
            <w:tcBorders>
              <w:top w:val="nil"/>
              <w:left w:val="nil"/>
              <w:bottom w:val="single" w:sz="4" w:space="0" w:color="auto"/>
              <w:right w:val="single" w:sz="4" w:space="0" w:color="auto"/>
            </w:tcBorders>
            <w:shd w:val="clear" w:color="auto" w:fill="auto"/>
            <w:hideMark/>
          </w:tcPr>
          <w:p w14:paraId="6D57B87F"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94DD77F"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StsChngRsn</w:t>
            </w:r>
          </w:p>
        </w:tc>
        <w:tc>
          <w:tcPr>
            <w:tcW w:w="0" w:type="auto"/>
            <w:tcBorders>
              <w:top w:val="nil"/>
              <w:left w:val="nil"/>
              <w:bottom w:val="single" w:sz="4" w:space="0" w:color="auto"/>
              <w:right w:val="single" w:sz="4" w:space="0" w:color="auto"/>
            </w:tcBorders>
            <w:shd w:val="clear" w:color="auto" w:fill="auto"/>
            <w:hideMark/>
          </w:tcPr>
          <w:p w14:paraId="1A510A9E" w14:textId="21D4EB1B"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'DFT' </w:t>
            </w:r>
          </w:p>
        </w:tc>
      </w:tr>
      <w:tr w:rsidR="00417265" w:rsidRPr="00417265" w14:paraId="5B622CDB" w14:textId="77777777" w:rsidTr="00417265">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50C50743"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The PAN &amp; holding pattern of source &amp; target account holder(s) is matching</w:t>
            </w:r>
          </w:p>
        </w:tc>
        <w:tc>
          <w:tcPr>
            <w:tcW w:w="0" w:type="auto"/>
            <w:tcBorders>
              <w:top w:val="nil"/>
              <w:left w:val="nil"/>
              <w:bottom w:val="single" w:sz="4" w:space="0" w:color="auto"/>
              <w:right w:val="single" w:sz="4" w:space="0" w:color="auto"/>
            </w:tcBorders>
            <w:shd w:val="clear" w:color="auto" w:fill="auto"/>
            <w:hideMark/>
          </w:tcPr>
          <w:p w14:paraId="31B48163"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4D489F4"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CHAR(1)</w:t>
            </w:r>
          </w:p>
        </w:tc>
        <w:tc>
          <w:tcPr>
            <w:tcW w:w="0" w:type="auto"/>
            <w:tcBorders>
              <w:top w:val="nil"/>
              <w:left w:val="nil"/>
              <w:bottom w:val="single" w:sz="4" w:space="0" w:color="auto"/>
              <w:right w:val="single" w:sz="4" w:space="0" w:color="auto"/>
            </w:tcBorders>
            <w:shd w:val="clear" w:color="auto" w:fill="auto"/>
            <w:hideMark/>
          </w:tcPr>
          <w:p w14:paraId="18BD516D"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1E978C6"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PANAndHldgPttrnMtcgh</w:t>
            </w:r>
          </w:p>
        </w:tc>
        <w:tc>
          <w:tcPr>
            <w:tcW w:w="0" w:type="auto"/>
            <w:tcBorders>
              <w:top w:val="nil"/>
              <w:left w:val="nil"/>
              <w:bottom w:val="single" w:sz="4" w:space="0" w:color="auto"/>
              <w:right w:val="single" w:sz="4" w:space="0" w:color="auto"/>
            </w:tcBorders>
            <w:shd w:val="clear" w:color="auto" w:fill="auto"/>
            <w:hideMark/>
          </w:tcPr>
          <w:p w14:paraId="64CB03EB" w14:textId="004C2B6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12320512" w14:textId="77777777" w:rsidTr="00417265">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605FA945"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Without Consideration Flag /CONSIDERATION AMOUNT FLAG</w:t>
            </w:r>
          </w:p>
        </w:tc>
        <w:tc>
          <w:tcPr>
            <w:tcW w:w="0" w:type="auto"/>
            <w:tcBorders>
              <w:top w:val="nil"/>
              <w:left w:val="nil"/>
              <w:bottom w:val="single" w:sz="4" w:space="0" w:color="auto"/>
              <w:right w:val="single" w:sz="4" w:space="0" w:color="auto"/>
            </w:tcBorders>
            <w:shd w:val="clear" w:color="auto" w:fill="auto"/>
            <w:hideMark/>
          </w:tcPr>
          <w:p w14:paraId="50EDA27E"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77FA13A"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CHAR(4)</w:t>
            </w:r>
          </w:p>
        </w:tc>
        <w:tc>
          <w:tcPr>
            <w:tcW w:w="0" w:type="auto"/>
            <w:tcBorders>
              <w:top w:val="nil"/>
              <w:left w:val="nil"/>
              <w:bottom w:val="single" w:sz="4" w:space="0" w:color="auto"/>
              <w:right w:val="single" w:sz="4" w:space="0" w:color="auto"/>
            </w:tcBorders>
            <w:shd w:val="clear" w:color="auto" w:fill="auto"/>
            <w:hideMark/>
          </w:tcPr>
          <w:p w14:paraId="065905AA"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03B0B33"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WthtCnsdrtnFlg</w:t>
            </w:r>
          </w:p>
        </w:tc>
        <w:tc>
          <w:tcPr>
            <w:tcW w:w="0" w:type="auto"/>
            <w:tcBorders>
              <w:top w:val="nil"/>
              <w:left w:val="nil"/>
              <w:bottom w:val="single" w:sz="4" w:space="0" w:color="auto"/>
              <w:right w:val="single" w:sz="4" w:space="0" w:color="auto"/>
            </w:tcBorders>
            <w:shd w:val="clear" w:color="auto" w:fill="auto"/>
            <w:hideMark/>
          </w:tcPr>
          <w:p w14:paraId="14295F19" w14:textId="0529B190"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7F8A19FF"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23F945DA"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Transmission Reason / Reason</w:t>
            </w:r>
          </w:p>
        </w:tc>
        <w:tc>
          <w:tcPr>
            <w:tcW w:w="0" w:type="auto"/>
            <w:tcBorders>
              <w:top w:val="nil"/>
              <w:left w:val="nil"/>
              <w:bottom w:val="single" w:sz="4" w:space="0" w:color="auto"/>
              <w:right w:val="single" w:sz="4" w:space="0" w:color="auto"/>
            </w:tcBorders>
            <w:shd w:val="clear" w:color="auto" w:fill="auto"/>
            <w:hideMark/>
          </w:tcPr>
          <w:p w14:paraId="2CF98C85"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C90995D"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525876D3"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6D3682D"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TrnsmssnRsn</w:t>
            </w:r>
          </w:p>
        </w:tc>
        <w:tc>
          <w:tcPr>
            <w:tcW w:w="0" w:type="auto"/>
            <w:tcBorders>
              <w:top w:val="nil"/>
              <w:left w:val="nil"/>
              <w:bottom w:val="single" w:sz="4" w:space="0" w:color="auto"/>
              <w:right w:val="single" w:sz="4" w:space="0" w:color="auto"/>
            </w:tcBorders>
            <w:shd w:val="clear" w:color="auto" w:fill="auto"/>
            <w:hideMark/>
          </w:tcPr>
          <w:p w14:paraId="175052ED" w14:textId="2B8D9C0F"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57D897A2"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70144BE9"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Other depository Client code</w:t>
            </w:r>
          </w:p>
        </w:tc>
        <w:tc>
          <w:tcPr>
            <w:tcW w:w="0" w:type="auto"/>
            <w:tcBorders>
              <w:top w:val="nil"/>
              <w:left w:val="nil"/>
              <w:bottom w:val="single" w:sz="4" w:space="0" w:color="auto"/>
              <w:right w:val="single" w:sz="4" w:space="0" w:color="auto"/>
            </w:tcBorders>
            <w:shd w:val="clear" w:color="auto" w:fill="auto"/>
            <w:hideMark/>
          </w:tcPr>
          <w:p w14:paraId="55B128A6"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8713DA7"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Integer(16)</w:t>
            </w:r>
          </w:p>
        </w:tc>
        <w:tc>
          <w:tcPr>
            <w:tcW w:w="0" w:type="auto"/>
            <w:tcBorders>
              <w:top w:val="nil"/>
              <w:left w:val="nil"/>
              <w:bottom w:val="single" w:sz="4" w:space="0" w:color="auto"/>
              <w:right w:val="single" w:sz="4" w:space="0" w:color="auto"/>
            </w:tcBorders>
            <w:shd w:val="clear" w:color="auto" w:fill="auto"/>
            <w:hideMark/>
          </w:tcPr>
          <w:p w14:paraId="7B56DEDF"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EB0FB7C"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OthrDpstryClntCd</w:t>
            </w:r>
          </w:p>
        </w:tc>
        <w:tc>
          <w:tcPr>
            <w:tcW w:w="0" w:type="auto"/>
            <w:tcBorders>
              <w:top w:val="nil"/>
              <w:left w:val="nil"/>
              <w:bottom w:val="single" w:sz="4" w:space="0" w:color="auto"/>
              <w:right w:val="single" w:sz="4" w:space="0" w:color="auto"/>
            </w:tcBorders>
            <w:shd w:val="clear" w:color="auto" w:fill="auto"/>
            <w:hideMark/>
          </w:tcPr>
          <w:p w14:paraId="76ACA23B" w14:textId="72A8BCE1"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1BC8A876"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2B3E18C4"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Other Depository ID</w:t>
            </w:r>
          </w:p>
        </w:tc>
        <w:tc>
          <w:tcPr>
            <w:tcW w:w="0" w:type="auto"/>
            <w:tcBorders>
              <w:top w:val="nil"/>
              <w:left w:val="nil"/>
              <w:bottom w:val="single" w:sz="4" w:space="0" w:color="auto"/>
              <w:right w:val="single" w:sz="4" w:space="0" w:color="auto"/>
            </w:tcBorders>
            <w:shd w:val="clear" w:color="auto" w:fill="auto"/>
            <w:hideMark/>
          </w:tcPr>
          <w:p w14:paraId="0848D4CC"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D18556C"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5991FCBB"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0996C5F"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OthrDpstryId</w:t>
            </w:r>
          </w:p>
        </w:tc>
        <w:tc>
          <w:tcPr>
            <w:tcW w:w="0" w:type="auto"/>
            <w:tcBorders>
              <w:top w:val="nil"/>
              <w:left w:val="nil"/>
              <w:bottom w:val="single" w:sz="4" w:space="0" w:color="auto"/>
              <w:right w:val="single" w:sz="4" w:space="0" w:color="auto"/>
            </w:tcBorders>
            <w:shd w:val="clear" w:color="auto" w:fill="auto"/>
            <w:hideMark/>
          </w:tcPr>
          <w:p w14:paraId="28DF5B92" w14:textId="4E62FE0F"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2F13934F"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7BF38816"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Transaction Unique ID</w:t>
            </w:r>
          </w:p>
        </w:tc>
        <w:tc>
          <w:tcPr>
            <w:tcW w:w="0" w:type="auto"/>
            <w:tcBorders>
              <w:top w:val="nil"/>
              <w:left w:val="nil"/>
              <w:bottom w:val="single" w:sz="4" w:space="0" w:color="auto"/>
              <w:right w:val="single" w:sz="4" w:space="0" w:color="auto"/>
            </w:tcBorders>
            <w:shd w:val="clear" w:color="auto" w:fill="auto"/>
            <w:hideMark/>
          </w:tcPr>
          <w:p w14:paraId="48B8B04C"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0503AA2"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Integer(14)</w:t>
            </w:r>
          </w:p>
        </w:tc>
        <w:tc>
          <w:tcPr>
            <w:tcW w:w="0" w:type="auto"/>
            <w:tcBorders>
              <w:top w:val="nil"/>
              <w:left w:val="nil"/>
              <w:bottom w:val="single" w:sz="4" w:space="0" w:color="auto"/>
              <w:right w:val="single" w:sz="4" w:space="0" w:color="auto"/>
            </w:tcBorders>
            <w:shd w:val="clear" w:color="auto" w:fill="auto"/>
            <w:hideMark/>
          </w:tcPr>
          <w:p w14:paraId="50E64FB0"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E8BF013"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TxUnqId</w:t>
            </w:r>
          </w:p>
        </w:tc>
        <w:tc>
          <w:tcPr>
            <w:tcW w:w="0" w:type="auto"/>
            <w:tcBorders>
              <w:top w:val="nil"/>
              <w:left w:val="nil"/>
              <w:bottom w:val="single" w:sz="4" w:space="0" w:color="auto"/>
              <w:right w:val="single" w:sz="4" w:space="0" w:color="auto"/>
            </w:tcBorders>
            <w:shd w:val="clear" w:color="auto" w:fill="auto"/>
            <w:hideMark/>
          </w:tcPr>
          <w:p w14:paraId="4985DA46" w14:textId="46B9607D"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379B3EC4"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noWrap/>
            <w:hideMark/>
          </w:tcPr>
          <w:p w14:paraId="1D071C69"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Buy Price of Trade</w:t>
            </w:r>
          </w:p>
        </w:tc>
        <w:tc>
          <w:tcPr>
            <w:tcW w:w="0" w:type="auto"/>
            <w:tcBorders>
              <w:top w:val="nil"/>
              <w:left w:val="nil"/>
              <w:bottom w:val="single" w:sz="4" w:space="0" w:color="auto"/>
              <w:right w:val="single" w:sz="4" w:space="0" w:color="auto"/>
            </w:tcBorders>
            <w:shd w:val="clear" w:color="auto" w:fill="auto"/>
            <w:noWrap/>
            <w:hideMark/>
          </w:tcPr>
          <w:p w14:paraId="34D9B266"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noWrap/>
            <w:vAlign w:val="bottom"/>
            <w:hideMark/>
          </w:tcPr>
          <w:p w14:paraId="1E9DCD1F"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Decimal(15,3)</w:t>
            </w:r>
          </w:p>
        </w:tc>
        <w:tc>
          <w:tcPr>
            <w:tcW w:w="0" w:type="auto"/>
            <w:tcBorders>
              <w:top w:val="nil"/>
              <w:left w:val="nil"/>
              <w:bottom w:val="single" w:sz="4" w:space="0" w:color="auto"/>
              <w:right w:val="single" w:sz="4" w:space="0" w:color="auto"/>
            </w:tcBorders>
            <w:shd w:val="clear" w:color="auto" w:fill="auto"/>
            <w:hideMark/>
          </w:tcPr>
          <w:p w14:paraId="26D2DE7A"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noWrap/>
            <w:vAlign w:val="bottom"/>
            <w:hideMark/>
          </w:tcPr>
          <w:p w14:paraId="02ADBB5A"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BuyPrTrd</w:t>
            </w:r>
          </w:p>
        </w:tc>
        <w:tc>
          <w:tcPr>
            <w:tcW w:w="0" w:type="auto"/>
            <w:tcBorders>
              <w:top w:val="nil"/>
              <w:left w:val="nil"/>
              <w:bottom w:val="single" w:sz="4" w:space="0" w:color="auto"/>
              <w:right w:val="single" w:sz="4" w:space="0" w:color="auto"/>
            </w:tcBorders>
            <w:shd w:val="clear" w:color="auto" w:fill="auto"/>
            <w:hideMark/>
          </w:tcPr>
          <w:p w14:paraId="5DF914AE" w14:textId="50B7697C"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2B6542D2"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9C3B0BB"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Master DPID</w:t>
            </w:r>
          </w:p>
        </w:tc>
        <w:tc>
          <w:tcPr>
            <w:tcW w:w="0" w:type="auto"/>
            <w:tcBorders>
              <w:top w:val="nil"/>
              <w:left w:val="nil"/>
              <w:bottom w:val="single" w:sz="4" w:space="0" w:color="auto"/>
              <w:right w:val="single" w:sz="4" w:space="0" w:color="auto"/>
            </w:tcBorders>
            <w:shd w:val="clear" w:color="auto" w:fill="auto"/>
            <w:hideMark/>
          </w:tcPr>
          <w:p w14:paraId="435FD35F"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4E3CAA65"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0861B817"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noWrap/>
            <w:vAlign w:val="bottom"/>
            <w:hideMark/>
          </w:tcPr>
          <w:p w14:paraId="27E00434"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MstSrcCntrlSctiesDpstryPtcpt</w:t>
            </w:r>
          </w:p>
        </w:tc>
        <w:tc>
          <w:tcPr>
            <w:tcW w:w="0" w:type="auto"/>
            <w:tcBorders>
              <w:top w:val="nil"/>
              <w:left w:val="nil"/>
              <w:bottom w:val="single" w:sz="4" w:space="0" w:color="auto"/>
              <w:right w:val="single" w:sz="4" w:space="0" w:color="auto"/>
            </w:tcBorders>
            <w:shd w:val="clear" w:color="auto" w:fill="auto"/>
            <w:noWrap/>
            <w:hideMark/>
          </w:tcPr>
          <w:p w14:paraId="580DFB0F"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Applicable for Master DP/Child DP combination</w:t>
            </w:r>
          </w:p>
        </w:tc>
      </w:tr>
      <w:tr w:rsidR="00417265" w:rsidRPr="00417265" w14:paraId="1EA275E0"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66C139FE"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Reason/ Purpose</w:t>
            </w:r>
          </w:p>
        </w:tc>
        <w:tc>
          <w:tcPr>
            <w:tcW w:w="0" w:type="auto"/>
            <w:tcBorders>
              <w:top w:val="nil"/>
              <w:left w:val="nil"/>
              <w:bottom w:val="single" w:sz="4" w:space="0" w:color="auto"/>
              <w:right w:val="single" w:sz="4" w:space="0" w:color="auto"/>
            </w:tcBorders>
            <w:shd w:val="clear" w:color="auto" w:fill="auto"/>
            <w:hideMark/>
          </w:tcPr>
          <w:p w14:paraId="1DDABEF6"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BDC963E"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CHAR(6)</w:t>
            </w:r>
          </w:p>
        </w:tc>
        <w:tc>
          <w:tcPr>
            <w:tcW w:w="0" w:type="auto"/>
            <w:tcBorders>
              <w:top w:val="nil"/>
              <w:left w:val="nil"/>
              <w:bottom w:val="single" w:sz="4" w:space="0" w:color="auto"/>
              <w:right w:val="single" w:sz="4" w:space="0" w:color="auto"/>
            </w:tcBorders>
            <w:shd w:val="clear" w:color="auto" w:fill="auto"/>
            <w:hideMark/>
          </w:tcPr>
          <w:p w14:paraId="087CAF2E"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259257E"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Rsn</w:t>
            </w:r>
          </w:p>
        </w:tc>
        <w:tc>
          <w:tcPr>
            <w:tcW w:w="0" w:type="auto"/>
            <w:tcBorders>
              <w:top w:val="nil"/>
              <w:left w:val="nil"/>
              <w:bottom w:val="single" w:sz="4" w:space="0" w:color="auto"/>
              <w:right w:val="single" w:sz="4" w:space="0" w:color="auto"/>
            </w:tcBorders>
            <w:shd w:val="clear" w:color="auto" w:fill="auto"/>
            <w:hideMark/>
          </w:tcPr>
          <w:p w14:paraId="21002BF1" w14:textId="27569E3A"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028EAF6F"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5990C420"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Certificate Denomination</w:t>
            </w:r>
          </w:p>
        </w:tc>
        <w:tc>
          <w:tcPr>
            <w:tcW w:w="0" w:type="auto"/>
            <w:tcBorders>
              <w:top w:val="nil"/>
              <w:left w:val="nil"/>
              <w:bottom w:val="single" w:sz="4" w:space="0" w:color="auto"/>
              <w:right w:val="single" w:sz="4" w:space="0" w:color="auto"/>
            </w:tcBorders>
            <w:shd w:val="clear" w:color="auto" w:fill="auto"/>
            <w:noWrap/>
            <w:vAlign w:val="bottom"/>
            <w:hideMark/>
          </w:tcPr>
          <w:p w14:paraId="21C0F0D8"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noWrap/>
            <w:vAlign w:val="bottom"/>
            <w:hideMark/>
          </w:tcPr>
          <w:p w14:paraId="01E4538F"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Integer (11)</w:t>
            </w:r>
          </w:p>
        </w:tc>
        <w:tc>
          <w:tcPr>
            <w:tcW w:w="0" w:type="auto"/>
            <w:tcBorders>
              <w:top w:val="nil"/>
              <w:left w:val="nil"/>
              <w:bottom w:val="single" w:sz="4" w:space="0" w:color="auto"/>
              <w:right w:val="single" w:sz="4" w:space="0" w:color="auto"/>
            </w:tcBorders>
            <w:shd w:val="clear" w:color="auto" w:fill="auto"/>
            <w:noWrap/>
            <w:vAlign w:val="bottom"/>
            <w:hideMark/>
          </w:tcPr>
          <w:p w14:paraId="2F663432"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noWrap/>
            <w:vAlign w:val="bottom"/>
            <w:hideMark/>
          </w:tcPr>
          <w:p w14:paraId="7EED3230"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CrtDnm</w:t>
            </w:r>
          </w:p>
        </w:tc>
        <w:tc>
          <w:tcPr>
            <w:tcW w:w="0" w:type="auto"/>
            <w:tcBorders>
              <w:top w:val="nil"/>
              <w:left w:val="nil"/>
              <w:bottom w:val="single" w:sz="4" w:space="0" w:color="auto"/>
              <w:right w:val="single" w:sz="4" w:space="0" w:color="auto"/>
            </w:tcBorders>
            <w:shd w:val="clear" w:color="auto" w:fill="auto"/>
            <w:noWrap/>
            <w:vAlign w:val="bottom"/>
            <w:hideMark/>
          </w:tcPr>
          <w:p w14:paraId="6CAB4BFA" w14:textId="4100EB4A"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21AAF4FE"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noWrap/>
            <w:hideMark/>
          </w:tcPr>
          <w:p w14:paraId="36ECE14F"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Pledge confiscation amount</w:t>
            </w:r>
          </w:p>
        </w:tc>
        <w:tc>
          <w:tcPr>
            <w:tcW w:w="0" w:type="auto"/>
            <w:tcBorders>
              <w:top w:val="nil"/>
              <w:left w:val="nil"/>
              <w:bottom w:val="single" w:sz="4" w:space="0" w:color="auto"/>
              <w:right w:val="single" w:sz="4" w:space="0" w:color="auto"/>
            </w:tcBorders>
            <w:shd w:val="clear" w:color="auto" w:fill="auto"/>
            <w:noWrap/>
            <w:vAlign w:val="bottom"/>
            <w:hideMark/>
          </w:tcPr>
          <w:p w14:paraId="388C5F15"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noWrap/>
            <w:vAlign w:val="bottom"/>
            <w:hideMark/>
          </w:tcPr>
          <w:p w14:paraId="7C2868C4"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Decimal(15,3)</w:t>
            </w:r>
          </w:p>
        </w:tc>
        <w:tc>
          <w:tcPr>
            <w:tcW w:w="0" w:type="auto"/>
            <w:tcBorders>
              <w:top w:val="nil"/>
              <w:left w:val="nil"/>
              <w:bottom w:val="single" w:sz="4" w:space="0" w:color="auto"/>
              <w:right w:val="single" w:sz="4" w:space="0" w:color="auto"/>
            </w:tcBorders>
            <w:shd w:val="clear" w:color="auto" w:fill="auto"/>
            <w:noWrap/>
            <w:vAlign w:val="bottom"/>
            <w:hideMark/>
          </w:tcPr>
          <w:p w14:paraId="354813A0"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noWrap/>
            <w:vAlign w:val="bottom"/>
            <w:hideMark/>
          </w:tcPr>
          <w:p w14:paraId="2925B4AC"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ConfAmt</w:t>
            </w:r>
          </w:p>
        </w:tc>
        <w:tc>
          <w:tcPr>
            <w:tcW w:w="0" w:type="auto"/>
            <w:tcBorders>
              <w:top w:val="nil"/>
              <w:left w:val="nil"/>
              <w:bottom w:val="single" w:sz="4" w:space="0" w:color="auto"/>
              <w:right w:val="single" w:sz="4" w:space="0" w:color="auto"/>
            </w:tcBorders>
            <w:shd w:val="clear" w:color="auto" w:fill="auto"/>
            <w:noWrap/>
            <w:vAlign w:val="bottom"/>
            <w:hideMark/>
          </w:tcPr>
          <w:p w14:paraId="2690F244" w14:textId="5B4F5604"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294B2F59"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noWrap/>
            <w:hideMark/>
          </w:tcPr>
          <w:p w14:paraId="36858965"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DIS Issued to Transaction Type</w:t>
            </w:r>
          </w:p>
        </w:tc>
        <w:tc>
          <w:tcPr>
            <w:tcW w:w="0" w:type="auto"/>
            <w:tcBorders>
              <w:top w:val="nil"/>
              <w:left w:val="nil"/>
              <w:bottom w:val="single" w:sz="4" w:space="0" w:color="auto"/>
              <w:right w:val="single" w:sz="4" w:space="0" w:color="auto"/>
            </w:tcBorders>
            <w:shd w:val="clear" w:color="auto" w:fill="auto"/>
            <w:hideMark/>
          </w:tcPr>
          <w:p w14:paraId="3BF4A85B"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NA</w:t>
            </w:r>
          </w:p>
        </w:tc>
        <w:tc>
          <w:tcPr>
            <w:tcW w:w="0" w:type="auto"/>
            <w:tcBorders>
              <w:top w:val="nil"/>
              <w:left w:val="nil"/>
              <w:bottom w:val="single" w:sz="4" w:space="0" w:color="auto"/>
              <w:right w:val="single" w:sz="4" w:space="0" w:color="auto"/>
            </w:tcBorders>
            <w:shd w:val="clear" w:color="auto" w:fill="auto"/>
            <w:noWrap/>
            <w:hideMark/>
          </w:tcPr>
          <w:p w14:paraId="33EB7B88"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6BEEED64"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Optional</w:t>
            </w:r>
          </w:p>
        </w:tc>
        <w:tc>
          <w:tcPr>
            <w:tcW w:w="0" w:type="auto"/>
            <w:tcBorders>
              <w:top w:val="nil"/>
              <w:left w:val="nil"/>
              <w:bottom w:val="single" w:sz="4" w:space="0" w:color="auto"/>
              <w:right w:val="single" w:sz="4" w:space="0" w:color="auto"/>
            </w:tcBorders>
            <w:shd w:val="clear" w:color="auto" w:fill="auto"/>
            <w:hideMark/>
          </w:tcPr>
          <w:p w14:paraId="4815FF20"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DISTxTp</w:t>
            </w:r>
          </w:p>
        </w:tc>
        <w:tc>
          <w:tcPr>
            <w:tcW w:w="0" w:type="auto"/>
            <w:tcBorders>
              <w:top w:val="nil"/>
              <w:left w:val="nil"/>
              <w:bottom w:val="single" w:sz="4" w:space="0" w:color="auto"/>
              <w:right w:val="single" w:sz="4" w:space="0" w:color="auto"/>
            </w:tcBorders>
            <w:shd w:val="clear" w:color="auto" w:fill="auto"/>
            <w:hideMark/>
          </w:tcPr>
          <w:p w14:paraId="0EE95AC0" w14:textId="0DA3B305"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535F79A9"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noWrap/>
            <w:hideMark/>
          </w:tcPr>
          <w:p w14:paraId="44643AA1"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Dummy_Field_1</w:t>
            </w:r>
          </w:p>
        </w:tc>
        <w:tc>
          <w:tcPr>
            <w:tcW w:w="0" w:type="auto"/>
            <w:tcBorders>
              <w:top w:val="nil"/>
              <w:left w:val="nil"/>
              <w:bottom w:val="single" w:sz="4" w:space="0" w:color="auto"/>
              <w:right w:val="single" w:sz="4" w:space="0" w:color="auto"/>
            </w:tcBorders>
            <w:shd w:val="clear" w:color="auto" w:fill="auto"/>
            <w:hideMark/>
          </w:tcPr>
          <w:p w14:paraId="542A0F66"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noWrap/>
            <w:hideMark/>
          </w:tcPr>
          <w:p w14:paraId="6C9D9EE2"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CHAR(50)</w:t>
            </w:r>
          </w:p>
        </w:tc>
        <w:tc>
          <w:tcPr>
            <w:tcW w:w="0" w:type="auto"/>
            <w:tcBorders>
              <w:top w:val="nil"/>
              <w:left w:val="nil"/>
              <w:bottom w:val="single" w:sz="4" w:space="0" w:color="auto"/>
              <w:right w:val="single" w:sz="4" w:space="0" w:color="auto"/>
            </w:tcBorders>
            <w:shd w:val="clear" w:color="auto" w:fill="auto"/>
            <w:hideMark/>
          </w:tcPr>
          <w:p w14:paraId="75E53457"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Optional</w:t>
            </w:r>
          </w:p>
        </w:tc>
        <w:tc>
          <w:tcPr>
            <w:tcW w:w="0" w:type="auto"/>
            <w:tcBorders>
              <w:top w:val="nil"/>
              <w:left w:val="nil"/>
              <w:bottom w:val="single" w:sz="4" w:space="0" w:color="auto"/>
              <w:right w:val="single" w:sz="4" w:space="0" w:color="auto"/>
            </w:tcBorders>
            <w:shd w:val="clear" w:color="auto" w:fill="auto"/>
            <w:noWrap/>
            <w:hideMark/>
          </w:tcPr>
          <w:p w14:paraId="7515F1B3"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Dummy1</w:t>
            </w:r>
          </w:p>
        </w:tc>
        <w:tc>
          <w:tcPr>
            <w:tcW w:w="0" w:type="auto"/>
            <w:tcBorders>
              <w:top w:val="nil"/>
              <w:left w:val="nil"/>
              <w:bottom w:val="single" w:sz="4" w:space="0" w:color="auto"/>
              <w:right w:val="single" w:sz="4" w:space="0" w:color="auto"/>
            </w:tcBorders>
            <w:shd w:val="clear" w:color="auto" w:fill="auto"/>
            <w:hideMark/>
          </w:tcPr>
          <w:p w14:paraId="65E66938" w14:textId="5C1778F1"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353D7631"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noWrap/>
            <w:hideMark/>
          </w:tcPr>
          <w:p w14:paraId="10CB2CF4"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Dummy_Field_2</w:t>
            </w:r>
          </w:p>
        </w:tc>
        <w:tc>
          <w:tcPr>
            <w:tcW w:w="0" w:type="auto"/>
            <w:tcBorders>
              <w:top w:val="nil"/>
              <w:left w:val="nil"/>
              <w:bottom w:val="single" w:sz="4" w:space="0" w:color="auto"/>
              <w:right w:val="single" w:sz="4" w:space="0" w:color="auto"/>
            </w:tcBorders>
            <w:shd w:val="clear" w:color="auto" w:fill="auto"/>
            <w:hideMark/>
          </w:tcPr>
          <w:p w14:paraId="5D8836F9"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noWrap/>
            <w:hideMark/>
          </w:tcPr>
          <w:p w14:paraId="4DB1E059"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CHAR(50)</w:t>
            </w:r>
          </w:p>
        </w:tc>
        <w:tc>
          <w:tcPr>
            <w:tcW w:w="0" w:type="auto"/>
            <w:tcBorders>
              <w:top w:val="nil"/>
              <w:left w:val="nil"/>
              <w:bottom w:val="single" w:sz="4" w:space="0" w:color="auto"/>
              <w:right w:val="single" w:sz="4" w:space="0" w:color="auto"/>
            </w:tcBorders>
            <w:shd w:val="clear" w:color="auto" w:fill="auto"/>
            <w:hideMark/>
          </w:tcPr>
          <w:p w14:paraId="3BF893C5"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Optional</w:t>
            </w:r>
          </w:p>
        </w:tc>
        <w:tc>
          <w:tcPr>
            <w:tcW w:w="0" w:type="auto"/>
            <w:tcBorders>
              <w:top w:val="nil"/>
              <w:left w:val="nil"/>
              <w:bottom w:val="single" w:sz="4" w:space="0" w:color="auto"/>
              <w:right w:val="single" w:sz="4" w:space="0" w:color="auto"/>
            </w:tcBorders>
            <w:shd w:val="clear" w:color="auto" w:fill="auto"/>
            <w:noWrap/>
            <w:hideMark/>
          </w:tcPr>
          <w:p w14:paraId="4A49B373"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Dummy2</w:t>
            </w:r>
          </w:p>
        </w:tc>
        <w:tc>
          <w:tcPr>
            <w:tcW w:w="0" w:type="auto"/>
            <w:tcBorders>
              <w:top w:val="nil"/>
              <w:left w:val="nil"/>
              <w:bottom w:val="single" w:sz="4" w:space="0" w:color="auto"/>
              <w:right w:val="single" w:sz="4" w:space="0" w:color="auto"/>
            </w:tcBorders>
            <w:shd w:val="clear" w:color="auto" w:fill="auto"/>
            <w:hideMark/>
          </w:tcPr>
          <w:p w14:paraId="0876162D" w14:textId="0B87A340"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4E30E12D"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noWrap/>
            <w:hideMark/>
          </w:tcPr>
          <w:p w14:paraId="11EC1856"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lastRenderedPageBreak/>
              <w:t>Dummy_Field_3</w:t>
            </w:r>
          </w:p>
        </w:tc>
        <w:tc>
          <w:tcPr>
            <w:tcW w:w="0" w:type="auto"/>
            <w:tcBorders>
              <w:top w:val="nil"/>
              <w:left w:val="nil"/>
              <w:bottom w:val="single" w:sz="4" w:space="0" w:color="auto"/>
              <w:right w:val="single" w:sz="4" w:space="0" w:color="auto"/>
            </w:tcBorders>
            <w:shd w:val="clear" w:color="auto" w:fill="auto"/>
            <w:hideMark/>
          </w:tcPr>
          <w:p w14:paraId="296E4940"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noWrap/>
            <w:hideMark/>
          </w:tcPr>
          <w:p w14:paraId="06FCE3F6"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CHAR(50)</w:t>
            </w:r>
          </w:p>
        </w:tc>
        <w:tc>
          <w:tcPr>
            <w:tcW w:w="0" w:type="auto"/>
            <w:tcBorders>
              <w:top w:val="nil"/>
              <w:left w:val="nil"/>
              <w:bottom w:val="single" w:sz="4" w:space="0" w:color="auto"/>
              <w:right w:val="single" w:sz="4" w:space="0" w:color="auto"/>
            </w:tcBorders>
            <w:shd w:val="clear" w:color="auto" w:fill="auto"/>
            <w:hideMark/>
          </w:tcPr>
          <w:p w14:paraId="2EC20153"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Optional</w:t>
            </w:r>
          </w:p>
        </w:tc>
        <w:tc>
          <w:tcPr>
            <w:tcW w:w="0" w:type="auto"/>
            <w:tcBorders>
              <w:top w:val="nil"/>
              <w:left w:val="nil"/>
              <w:bottom w:val="single" w:sz="4" w:space="0" w:color="auto"/>
              <w:right w:val="single" w:sz="4" w:space="0" w:color="auto"/>
            </w:tcBorders>
            <w:shd w:val="clear" w:color="auto" w:fill="auto"/>
            <w:noWrap/>
            <w:hideMark/>
          </w:tcPr>
          <w:p w14:paraId="63B9A664"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Dummy3</w:t>
            </w:r>
          </w:p>
        </w:tc>
        <w:tc>
          <w:tcPr>
            <w:tcW w:w="0" w:type="auto"/>
            <w:tcBorders>
              <w:top w:val="nil"/>
              <w:left w:val="nil"/>
              <w:bottom w:val="single" w:sz="4" w:space="0" w:color="auto"/>
              <w:right w:val="single" w:sz="4" w:space="0" w:color="auto"/>
            </w:tcBorders>
            <w:shd w:val="clear" w:color="auto" w:fill="auto"/>
            <w:hideMark/>
          </w:tcPr>
          <w:p w14:paraId="643130FA" w14:textId="6D8E7EBA"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r w:rsidR="00417265" w:rsidRPr="00417265" w14:paraId="75774AE5" w14:textId="77777777" w:rsidTr="00417265">
        <w:trPr>
          <w:trHeight w:val="290"/>
        </w:trPr>
        <w:tc>
          <w:tcPr>
            <w:tcW w:w="0" w:type="auto"/>
            <w:tcBorders>
              <w:top w:val="nil"/>
              <w:left w:val="single" w:sz="4" w:space="0" w:color="auto"/>
              <w:bottom w:val="single" w:sz="4" w:space="0" w:color="auto"/>
              <w:right w:val="single" w:sz="4" w:space="0" w:color="auto"/>
            </w:tcBorders>
            <w:shd w:val="clear" w:color="auto" w:fill="auto"/>
            <w:noWrap/>
            <w:hideMark/>
          </w:tcPr>
          <w:p w14:paraId="443B6CF0"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Dummy_Field_4</w:t>
            </w:r>
          </w:p>
        </w:tc>
        <w:tc>
          <w:tcPr>
            <w:tcW w:w="0" w:type="auto"/>
            <w:tcBorders>
              <w:top w:val="nil"/>
              <w:left w:val="nil"/>
              <w:bottom w:val="single" w:sz="4" w:space="0" w:color="auto"/>
              <w:right w:val="single" w:sz="4" w:space="0" w:color="auto"/>
            </w:tcBorders>
            <w:shd w:val="clear" w:color="auto" w:fill="auto"/>
            <w:hideMark/>
          </w:tcPr>
          <w:p w14:paraId="36CF1B1D"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New</w:t>
            </w:r>
          </w:p>
        </w:tc>
        <w:tc>
          <w:tcPr>
            <w:tcW w:w="0" w:type="auto"/>
            <w:tcBorders>
              <w:top w:val="nil"/>
              <w:left w:val="nil"/>
              <w:bottom w:val="single" w:sz="4" w:space="0" w:color="auto"/>
              <w:right w:val="single" w:sz="4" w:space="0" w:color="auto"/>
            </w:tcBorders>
            <w:shd w:val="clear" w:color="auto" w:fill="auto"/>
            <w:noWrap/>
            <w:hideMark/>
          </w:tcPr>
          <w:p w14:paraId="424FFEE7"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CHAR(50)</w:t>
            </w:r>
          </w:p>
        </w:tc>
        <w:tc>
          <w:tcPr>
            <w:tcW w:w="0" w:type="auto"/>
            <w:tcBorders>
              <w:top w:val="nil"/>
              <w:left w:val="nil"/>
              <w:bottom w:val="single" w:sz="4" w:space="0" w:color="auto"/>
              <w:right w:val="single" w:sz="4" w:space="0" w:color="auto"/>
            </w:tcBorders>
            <w:shd w:val="clear" w:color="auto" w:fill="auto"/>
            <w:hideMark/>
          </w:tcPr>
          <w:p w14:paraId="11F2B5D1"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Optional</w:t>
            </w:r>
          </w:p>
        </w:tc>
        <w:tc>
          <w:tcPr>
            <w:tcW w:w="0" w:type="auto"/>
            <w:tcBorders>
              <w:top w:val="nil"/>
              <w:left w:val="nil"/>
              <w:bottom w:val="single" w:sz="4" w:space="0" w:color="auto"/>
              <w:right w:val="single" w:sz="4" w:space="0" w:color="auto"/>
            </w:tcBorders>
            <w:shd w:val="clear" w:color="auto" w:fill="auto"/>
            <w:noWrap/>
            <w:hideMark/>
          </w:tcPr>
          <w:p w14:paraId="2735DADC" w14:textId="77777777"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Dummy4</w:t>
            </w:r>
          </w:p>
        </w:tc>
        <w:tc>
          <w:tcPr>
            <w:tcW w:w="0" w:type="auto"/>
            <w:tcBorders>
              <w:top w:val="nil"/>
              <w:left w:val="nil"/>
              <w:bottom w:val="single" w:sz="4" w:space="0" w:color="auto"/>
              <w:right w:val="single" w:sz="4" w:space="0" w:color="auto"/>
            </w:tcBorders>
            <w:shd w:val="clear" w:color="auto" w:fill="auto"/>
            <w:hideMark/>
          </w:tcPr>
          <w:p w14:paraId="5819EBC8" w14:textId="0EA0936B" w:rsidR="00417265" w:rsidRPr="00417265" w:rsidRDefault="00417265" w:rsidP="00417265">
            <w:pPr>
              <w:rPr>
                <w:rFonts w:eastAsia="Times New Roman" w:cs="Calibri"/>
                <w:sz w:val="22"/>
                <w:szCs w:val="22"/>
                <w:lang w:val="en-IN" w:eastAsia="en-IN"/>
              </w:rPr>
            </w:pPr>
            <w:r w:rsidRPr="00417265">
              <w:rPr>
                <w:rFonts w:eastAsia="Times New Roman" w:cs="Calibri"/>
                <w:sz w:val="22"/>
                <w:szCs w:val="22"/>
                <w:lang w:val="en-IN" w:eastAsia="en-IN"/>
              </w:rPr>
              <w:t xml:space="preserve">Will be blank </w:t>
            </w:r>
          </w:p>
        </w:tc>
      </w:tr>
    </w:tbl>
    <w:p w14:paraId="04FBC0B4" w14:textId="22ADC41E" w:rsidR="00535D5A" w:rsidRDefault="00AA3F78" w:rsidP="00AA3F78">
      <w:pPr>
        <w:pStyle w:val="Heading3"/>
      </w:pPr>
      <w:bookmarkStart w:id="19" w:name="_Toc159950388"/>
      <w:r w:rsidRPr="00AA3F78">
        <w:t>Account Transmission (940</w:t>
      </w:r>
      <w:r>
        <w:t>-A</w:t>
      </w:r>
      <w:r w:rsidR="00951075">
        <w:t>TS</w:t>
      </w:r>
      <w:r w:rsidRPr="00AA3F78">
        <w:t>)</w:t>
      </w:r>
      <w:bookmarkEnd w:id="19"/>
    </w:p>
    <w:p w14:paraId="726FAB7E" w14:textId="77777777" w:rsidR="00AA3F78" w:rsidRDefault="00AA3F78" w:rsidP="00AA3F78"/>
    <w:tbl>
      <w:tblPr>
        <w:tblW w:w="0" w:type="auto"/>
        <w:tblLook w:val="04A0" w:firstRow="1" w:lastRow="0" w:firstColumn="1" w:lastColumn="0" w:noHBand="0" w:noVBand="1"/>
      </w:tblPr>
      <w:tblGrid>
        <w:gridCol w:w="1656"/>
        <w:gridCol w:w="1058"/>
        <w:gridCol w:w="982"/>
        <w:gridCol w:w="1099"/>
        <w:gridCol w:w="1764"/>
        <w:gridCol w:w="2457"/>
      </w:tblGrid>
      <w:tr w:rsidR="00AA3F78" w:rsidRPr="00AA3F78" w14:paraId="52B47E3D" w14:textId="77777777" w:rsidTr="00AA3F78">
        <w:trPr>
          <w:trHeight w:val="580"/>
        </w:trPr>
        <w:tc>
          <w:tcPr>
            <w:tcW w:w="0" w:type="auto"/>
            <w:tcBorders>
              <w:top w:val="single" w:sz="4" w:space="0" w:color="auto"/>
              <w:left w:val="single" w:sz="4" w:space="0" w:color="auto"/>
              <w:bottom w:val="single" w:sz="4" w:space="0" w:color="auto"/>
              <w:right w:val="single" w:sz="4" w:space="0" w:color="auto"/>
            </w:tcBorders>
            <w:shd w:val="clear" w:color="000000" w:fill="44546A"/>
            <w:vAlign w:val="center"/>
            <w:hideMark/>
          </w:tcPr>
          <w:p w14:paraId="52CFB08D" w14:textId="77777777" w:rsidR="00AA3F78" w:rsidRPr="00AA3F78" w:rsidRDefault="00AA3F78" w:rsidP="00AA3F78">
            <w:pPr>
              <w:jc w:val="center"/>
              <w:rPr>
                <w:rFonts w:eastAsia="Times New Roman" w:cs="Calibri"/>
                <w:color w:val="E7E6E6"/>
                <w:sz w:val="22"/>
                <w:szCs w:val="22"/>
                <w:lang w:val="en-IN" w:eastAsia="en-IN"/>
              </w:rPr>
            </w:pPr>
            <w:r w:rsidRPr="00AA3F78">
              <w:rPr>
                <w:rFonts w:eastAsia="Times New Roman" w:cs="Calibri"/>
                <w:color w:val="E7E6E6"/>
                <w:sz w:val="22"/>
                <w:szCs w:val="22"/>
                <w:lang w:val="en-IN" w:eastAsia="en-IN"/>
              </w:rPr>
              <w:t>Field Description</w:t>
            </w:r>
          </w:p>
        </w:tc>
        <w:tc>
          <w:tcPr>
            <w:tcW w:w="0" w:type="auto"/>
            <w:tcBorders>
              <w:top w:val="single" w:sz="4" w:space="0" w:color="auto"/>
              <w:left w:val="nil"/>
              <w:bottom w:val="single" w:sz="4" w:space="0" w:color="auto"/>
              <w:right w:val="single" w:sz="4" w:space="0" w:color="auto"/>
            </w:tcBorders>
            <w:shd w:val="clear" w:color="000000" w:fill="44546A"/>
            <w:vAlign w:val="center"/>
            <w:hideMark/>
          </w:tcPr>
          <w:p w14:paraId="04B4F123" w14:textId="77777777" w:rsidR="00AA3F78" w:rsidRPr="00AA3F78" w:rsidRDefault="00AA3F78" w:rsidP="00AA3F78">
            <w:pPr>
              <w:jc w:val="center"/>
              <w:rPr>
                <w:rFonts w:eastAsia="Times New Roman" w:cs="Calibri"/>
                <w:color w:val="E7E6E6"/>
                <w:sz w:val="22"/>
                <w:szCs w:val="22"/>
                <w:lang w:val="en-IN" w:eastAsia="en-IN"/>
              </w:rPr>
            </w:pPr>
            <w:r w:rsidRPr="00AA3F78">
              <w:rPr>
                <w:rFonts w:eastAsia="Times New Roman" w:cs="Calibri"/>
                <w:color w:val="E7E6E6"/>
                <w:sz w:val="22"/>
                <w:szCs w:val="22"/>
                <w:lang w:val="en-IN" w:eastAsia="en-IN"/>
              </w:rPr>
              <w:t>Existing Description</w:t>
            </w:r>
          </w:p>
        </w:tc>
        <w:tc>
          <w:tcPr>
            <w:tcW w:w="0" w:type="auto"/>
            <w:tcBorders>
              <w:top w:val="single" w:sz="4" w:space="0" w:color="auto"/>
              <w:left w:val="nil"/>
              <w:bottom w:val="single" w:sz="4" w:space="0" w:color="auto"/>
              <w:right w:val="single" w:sz="4" w:space="0" w:color="auto"/>
            </w:tcBorders>
            <w:shd w:val="clear" w:color="000000" w:fill="44546A"/>
            <w:noWrap/>
            <w:vAlign w:val="bottom"/>
            <w:hideMark/>
          </w:tcPr>
          <w:p w14:paraId="2C936C03" w14:textId="77777777" w:rsidR="00AA3F78" w:rsidRPr="00AA3F78" w:rsidRDefault="00AA3F78" w:rsidP="00AA3F78">
            <w:pPr>
              <w:rPr>
                <w:rFonts w:eastAsia="Times New Roman" w:cs="Calibri"/>
                <w:color w:val="E7E6E6"/>
                <w:sz w:val="22"/>
                <w:szCs w:val="22"/>
                <w:lang w:val="en-IN" w:eastAsia="en-IN"/>
              </w:rPr>
            </w:pPr>
            <w:r w:rsidRPr="00AA3F78">
              <w:rPr>
                <w:rFonts w:eastAsia="Times New Roman" w:cs="Calibri"/>
                <w:color w:val="E7E6E6"/>
                <w:sz w:val="22"/>
                <w:szCs w:val="22"/>
                <w:lang w:val="en-IN" w:eastAsia="en-IN"/>
              </w:rPr>
              <w:t>DataType &amp; Size</w:t>
            </w:r>
          </w:p>
        </w:tc>
        <w:tc>
          <w:tcPr>
            <w:tcW w:w="0" w:type="auto"/>
            <w:tcBorders>
              <w:top w:val="single" w:sz="4" w:space="0" w:color="auto"/>
              <w:left w:val="nil"/>
              <w:bottom w:val="single" w:sz="4" w:space="0" w:color="auto"/>
              <w:right w:val="single" w:sz="4" w:space="0" w:color="auto"/>
            </w:tcBorders>
            <w:shd w:val="clear" w:color="000000" w:fill="44546A"/>
            <w:vAlign w:val="center"/>
            <w:hideMark/>
          </w:tcPr>
          <w:p w14:paraId="2EA36D95" w14:textId="77777777" w:rsidR="00AA3F78" w:rsidRPr="00AA3F78" w:rsidRDefault="00AA3F78" w:rsidP="00AA3F78">
            <w:pPr>
              <w:jc w:val="center"/>
              <w:rPr>
                <w:rFonts w:eastAsia="Times New Roman" w:cs="Calibri"/>
                <w:color w:val="E7E6E6"/>
                <w:sz w:val="22"/>
                <w:szCs w:val="22"/>
                <w:lang w:val="en-IN" w:eastAsia="en-IN"/>
              </w:rPr>
            </w:pPr>
            <w:r w:rsidRPr="00AA3F78">
              <w:rPr>
                <w:rFonts w:eastAsia="Times New Roman" w:cs="Calibri"/>
                <w:color w:val="E7E6E6"/>
                <w:sz w:val="22"/>
                <w:szCs w:val="22"/>
                <w:lang w:val="en-IN" w:eastAsia="en-IN"/>
              </w:rPr>
              <w:t>Required / Optional</w:t>
            </w:r>
          </w:p>
        </w:tc>
        <w:tc>
          <w:tcPr>
            <w:tcW w:w="0" w:type="auto"/>
            <w:tcBorders>
              <w:top w:val="single" w:sz="4" w:space="0" w:color="auto"/>
              <w:left w:val="nil"/>
              <w:bottom w:val="single" w:sz="4" w:space="0" w:color="auto"/>
              <w:right w:val="single" w:sz="4" w:space="0" w:color="auto"/>
            </w:tcBorders>
            <w:shd w:val="clear" w:color="000000" w:fill="44546A"/>
            <w:vAlign w:val="center"/>
            <w:hideMark/>
          </w:tcPr>
          <w:p w14:paraId="4EAFB356" w14:textId="77777777" w:rsidR="00AA3F78" w:rsidRPr="00AA3F78" w:rsidRDefault="00AA3F78" w:rsidP="00AA3F78">
            <w:pPr>
              <w:jc w:val="center"/>
              <w:rPr>
                <w:rFonts w:eastAsia="Times New Roman" w:cs="Calibri"/>
                <w:color w:val="E7E6E6"/>
                <w:sz w:val="22"/>
                <w:szCs w:val="22"/>
                <w:lang w:val="en-IN" w:eastAsia="en-IN"/>
              </w:rPr>
            </w:pPr>
            <w:r w:rsidRPr="00AA3F78">
              <w:rPr>
                <w:rFonts w:eastAsia="Times New Roman" w:cs="Calibri"/>
                <w:color w:val="E7E6E6"/>
                <w:sz w:val="22"/>
                <w:szCs w:val="22"/>
                <w:lang w:val="en-IN" w:eastAsia="en-IN"/>
              </w:rPr>
              <w:t>ISO Tags</w:t>
            </w:r>
          </w:p>
        </w:tc>
        <w:tc>
          <w:tcPr>
            <w:tcW w:w="0" w:type="auto"/>
            <w:tcBorders>
              <w:top w:val="single" w:sz="4" w:space="0" w:color="auto"/>
              <w:left w:val="nil"/>
              <w:bottom w:val="single" w:sz="4" w:space="0" w:color="auto"/>
              <w:right w:val="single" w:sz="4" w:space="0" w:color="auto"/>
            </w:tcBorders>
            <w:shd w:val="clear" w:color="000000" w:fill="44546A"/>
            <w:vAlign w:val="center"/>
            <w:hideMark/>
          </w:tcPr>
          <w:p w14:paraId="457FCBA6" w14:textId="77777777" w:rsidR="00AA3F78" w:rsidRPr="00AA3F78" w:rsidRDefault="00AA3F78" w:rsidP="00AA3F78">
            <w:pPr>
              <w:jc w:val="center"/>
              <w:rPr>
                <w:rFonts w:eastAsia="Times New Roman" w:cs="Calibri"/>
                <w:color w:val="E7E6E6"/>
                <w:sz w:val="22"/>
                <w:szCs w:val="22"/>
                <w:lang w:val="en-IN" w:eastAsia="en-IN"/>
              </w:rPr>
            </w:pPr>
            <w:r w:rsidRPr="00AA3F78">
              <w:rPr>
                <w:rFonts w:eastAsia="Times New Roman" w:cs="Calibri"/>
                <w:color w:val="E7E6E6"/>
                <w:sz w:val="22"/>
                <w:szCs w:val="22"/>
                <w:lang w:val="en-IN" w:eastAsia="en-IN"/>
              </w:rPr>
              <w:t>Comments/Remarks</w:t>
            </w:r>
          </w:p>
        </w:tc>
      </w:tr>
      <w:tr w:rsidR="00AA3F78" w:rsidRPr="00AA3F78" w14:paraId="4A6B4E95" w14:textId="77777777" w:rsidTr="00AA3F78">
        <w:trPr>
          <w:trHeight w:val="1450"/>
        </w:trPr>
        <w:tc>
          <w:tcPr>
            <w:tcW w:w="0" w:type="auto"/>
            <w:tcBorders>
              <w:top w:val="nil"/>
              <w:left w:val="single" w:sz="4" w:space="0" w:color="auto"/>
              <w:bottom w:val="single" w:sz="4" w:space="0" w:color="auto"/>
              <w:right w:val="single" w:sz="4" w:space="0" w:color="auto"/>
            </w:tcBorders>
            <w:shd w:val="clear" w:color="auto" w:fill="auto"/>
            <w:hideMark/>
          </w:tcPr>
          <w:p w14:paraId="715BC951"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Batch Number</w:t>
            </w:r>
          </w:p>
        </w:tc>
        <w:tc>
          <w:tcPr>
            <w:tcW w:w="0" w:type="auto"/>
            <w:tcBorders>
              <w:top w:val="nil"/>
              <w:left w:val="nil"/>
              <w:bottom w:val="single" w:sz="4" w:space="0" w:color="auto"/>
              <w:right w:val="single" w:sz="4" w:space="0" w:color="auto"/>
            </w:tcBorders>
            <w:shd w:val="clear" w:color="auto" w:fill="auto"/>
            <w:hideMark/>
          </w:tcPr>
          <w:p w14:paraId="69471C7D"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Batch Number</w:t>
            </w:r>
          </w:p>
        </w:tc>
        <w:tc>
          <w:tcPr>
            <w:tcW w:w="0" w:type="auto"/>
            <w:tcBorders>
              <w:top w:val="nil"/>
              <w:left w:val="nil"/>
              <w:bottom w:val="single" w:sz="4" w:space="0" w:color="auto"/>
              <w:right w:val="single" w:sz="4" w:space="0" w:color="auto"/>
            </w:tcBorders>
            <w:shd w:val="clear" w:color="auto" w:fill="auto"/>
            <w:hideMark/>
          </w:tcPr>
          <w:p w14:paraId="681CCF2F"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Integer(8)</w:t>
            </w:r>
          </w:p>
        </w:tc>
        <w:tc>
          <w:tcPr>
            <w:tcW w:w="0" w:type="auto"/>
            <w:tcBorders>
              <w:top w:val="nil"/>
              <w:left w:val="nil"/>
              <w:bottom w:val="single" w:sz="4" w:space="0" w:color="auto"/>
              <w:right w:val="single" w:sz="4" w:space="0" w:color="auto"/>
            </w:tcBorders>
            <w:shd w:val="clear" w:color="auto" w:fill="auto"/>
            <w:hideMark/>
          </w:tcPr>
          <w:p w14:paraId="34452DDE"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CFD77C9"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BtchId</w:t>
            </w:r>
          </w:p>
        </w:tc>
        <w:tc>
          <w:tcPr>
            <w:tcW w:w="0" w:type="auto"/>
            <w:tcBorders>
              <w:top w:val="nil"/>
              <w:left w:val="nil"/>
              <w:bottom w:val="single" w:sz="4" w:space="0" w:color="auto"/>
              <w:right w:val="single" w:sz="4" w:space="0" w:color="auto"/>
            </w:tcBorders>
            <w:shd w:val="clear" w:color="auto" w:fill="auto"/>
            <w:hideMark/>
          </w:tcPr>
          <w:p w14:paraId="02E94792"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Mandatory for NSDL</w:t>
            </w:r>
            <w:r w:rsidRPr="00AA3F78">
              <w:rPr>
                <w:rFonts w:eastAsia="Times New Roman" w:cs="Calibri"/>
                <w:color w:val="000000"/>
                <w:sz w:val="22"/>
                <w:szCs w:val="22"/>
                <w:lang w:val="en-IN" w:eastAsia="en-IN"/>
              </w:rPr>
              <w:br/>
              <w:t xml:space="preserve"> To determine uniqueness of batch</w:t>
            </w:r>
          </w:p>
        </w:tc>
      </w:tr>
      <w:tr w:rsidR="00AA3F78" w:rsidRPr="00AA3F78" w14:paraId="0C0452E5"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11B279DC"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Sender User ID /Operator ID</w:t>
            </w:r>
          </w:p>
        </w:tc>
        <w:tc>
          <w:tcPr>
            <w:tcW w:w="0" w:type="auto"/>
            <w:tcBorders>
              <w:top w:val="nil"/>
              <w:left w:val="nil"/>
              <w:bottom w:val="single" w:sz="4" w:space="0" w:color="auto"/>
              <w:right w:val="single" w:sz="4" w:space="0" w:color="auto"/>
            </w:tcBorders>
            <w:shd w:val="clear" w:color="auto" w:fill="auto"/>
            <w:hideMark/>
          </w:tcPr>
          <w:p w14:paraId="06F99B3B"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Sender User ID</w:t>
            </w:r>
          </w:p>
        </w:tc>
        <w:tc>
          <w:tcPr>
            <w:tcW w:w="0" w:type="auto"/>
            <w:tcBorders>
              <w:top w:val="nil"/>
              <w:left w:val="nil"/>
              <w:bottom w:val="single" w:sz="4" w:space="0" w:color="auto"/>
              <w:right w:val="single" w:sz="4" w:space="0" w:color="auto"/>
            </w:tcBorders>
            <w:shd w:val="clear" w:color="auto" w:fill="auto"/>
            <w:hideMark/>
          </w:tcPr>
          <w:p w14:paraId="30C4E3A7"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0C5E4082"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6DD6F9B"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SndrId</w:t>
            </w:r>
          </w:p>
        </w:tc>
        <w:tc>
          <w:tcPr>
            <w:tcW w:w="0" w:type="auto"/>
            <w:tcBorders>
              <w:top w:val="nil"/>
              <w:left w:val="nil"/>
              <w:bottom w:val="single" w:sz="4" w:space="0" w:color="auto"/>
              <w:right w:val="single" w:sz="4" w:space="0" w:color="auto"/>
            </w:tcBorders>
            <w:shd w:val="clear" w:color="auto" w:fill="auto"/>
            <w:hideMark/>
          </w:tcPr>
          <w:p w14:paraId="480F3F83"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User ID of user uploading the file</w:t>
            </w:r>
          </w:p>
        </w:tc>
      </w:tr>
      <w:tr w:rsidR="00AA3F78" w:rsidRPr="00AA3F78" w14:paraId="4B484229" w14:textId="77777777" w:rsidTr="00AA3F78">
        <w:trPr>
          <w:trHeight w:val="1160"/>
        </w:trPr>
        <w:tc>
          <w:tcPr>
            <w:tcW w:w="0" w:type="auto"/>
            <w:tcBorders>
              <w:top w:val="nil"/>
              <w:left w:val="single" w:sz="4" w:space="0" w:color="auto"/>
              <w:bottom w:val="single" w:sz="4" w:space="0" w:color="auto"/>
              <w:right w:val="single" w:sz="4" w:space="0" w:color="auto"/>
            </w:tcBorders>
            <w:shd w:val="clear" w:color="auto" w:fill="auto"/>
            <w:hideMark/>
          </w:tcPr>
          <w:p w14:paraId="1CECC78D"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Branch Code</w:t>
            </w:r>
          </w:p>
        </w:tc>
        <w:tc>
          <w:tcPr>
            <w:tcW w:w="0" w:type="auto"/>
            <w:tcBorders>
              <w:top w:val="nil"/>
              <w:left w:val="nil"/>
              <w:bottom w:val="single" w:sz="4" w:space="0" w:color="auto"/>
              <w:right w:val="single" w:sz="4" w:space="0" w:color="auto"/>
            </w:tcBorders>
            <w:shd w:val="clear" w:color="auto" w:fill="auto"/>
            <w:hideMark/>
          </w:tcPr>
          <w:p w14:paraId="42B03414"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Branch Code</w:t>
            </w:r>
          </w:p>
        </w:tc>
        <w:tc>
          <w:tcPr>
            <w:tcW w:w="0" w:type="auto"/>
            <w:tcBorders>
              <w:top w:val="nil"/>
              <w:left w:val="nil"/>
              <w:bottom w:val="single" w:sz="4" w:space="0" w:color="auto"/>
              <w:right w:val="single" w:sz="4" w:space="0" w:color="auto"/>
            </w:tcBorders>
            <w:shd w:val="clear" w:color="auto" w:fill="auto"/>
            <w:hideMark/>
          </w:tcPr>
          <w:p w14:paraId="7CCAC485"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CHAR(6)</w:t>
            </w:r>
          </w:p>
        </w:tc>
        <w:tc>
          <w:tcPr>
            <w:tcW w:w="0" w:type="auto"/>
            <w:tcBorders>
              <w:top w:val="nil"/>
              <w:left w:val="nil"/>
              <w:bottom w:val="single" w:sz="4" w:space="0" w:color="auto"/>
              <w:right w:val="single" w:sz="4" w:space="0" w:color="auto"/>
            </w:tcBorders>
            <w:shd w:val="clear" w:color="auto" w:fill="auto"/>
            <w:hideMark/>
          </w:tcPr>
          <w:p w14:paraId="09E219AE"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1FFE953"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BrnchId</w:t>
            </w:r>
          </w:p>
        </w:tc>
        <w:tc>
          <w:tcPr>
            <w:tcW w:w="0" w:type="auto"/>
            <w:tcBorders>
              <w:top w:val="nil"/>
              <w:left w:val="nil"/>
              <w:bottom w:val="single" w:sz="4" w:space="0" w:color="auto"/>
              <w:right w:val="single" w:sz="4" w:space="0" w:color="auto"/>
            </w:tcBorders>
            <w:shd w:val="clear" w:color="auto" w:fill="auto"/>
            <w:hideMark/>
          </w:tcPr>
          <w:p w14:paraId="11A6E913"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Mandatory for NSDL</w:t>
            </w:r>
            <w:r w:rsidRPr="00AA3F78">
              <w:rPr>
                <w:rFonts w:eastAsia="Times New Roman" w:cs="Calibri"/>
                <w:color w:val="000000"/>
                <w:sz w:val="22"/>
                <w:szCs w:val="22"/>
                <w:lang w:val="en-IN" w:eastAsia="en-IN"/>
              </w:rPr>
              <w:br/>
              <w:t xml:space="preserve"> Branch Code of DP</w:t>
            </w:r>
          </w:p>
        </w:tc>
      </w:tr>
      <w:tr w:rsidR="00AA3F78" w:rsidRPr="00AA3F78" w14:paraId="35507824" w14:textId="77777777" w:rsidTr="00AA3F78">
        <w:trPr>
          <w:trHeight w:val="1160"/>
        </w:trPr>
        <w:tc>
          <w:tcPr>
            <w:tcW w:w="0" w:type="auto"/>
            <w:tcBorders>
              <w:top w:val="nil"/>
              <w:left w:val="single" w:sz="4" w:space="0" w:color="auto"/>
              <w:bottom w:val="single" w:sz="4" w:space="0" w:color="auto"/>
              <w:right w:val="single" w:sz="4" w:space="0" w:color="auto"/>
            </w:tcBorders>
            <w:shd w:val="clear" w:color="auto" w:fill="auto"/>
            <w:hideMark/>
          </w:tcPr>
          <w:p w14:paraId="2E1F0AF1"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DP Type / BP Role</w:t>
            </w:r>
          </w:p>
        </w:tc>
        <w:tc>
          <w:tcPr>
            <w:tcW w:w="0" w:type="auto"/>
            <w:tcBorders>
              <w:top w:val="nil"/>
              <w:left w:val="nil"/>
              <w:bottom w:val="single" w:sz="4" w:space="0" w:color="auto"/>
              <w:right w:val="single" w:sz="4" w:space="0" w:color="auto"/>
            </w:tcBorders>
            <w:shd w:val="clear" w:color="auto" w:fill="auto"/>
            <w:hideMark/>
          </w:tcPr>
          <w:p w14:paraId="77F3968A"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DP Role</w:t>
            </w:r>
          </w:p>
        </w:tc>
        <w:tc>
          <w:tcPr>
            <w:tcW w:w="0" w:type="auto"/>
            <w:tcBorders>
              <w:top w:val="nil"/>
              <w:left w:val="nil"/>
              <w:bottom w:val="single" w:sz="4" w:space="0" w:color="auto"/>
              <w:right w:val="single" w:sz="4" w:space="0" w:color="auto"/>
            </w:tcBorders>
            <w:shd w:val="clear" w:color="auto" w:fill="auto"/>
            <w:hideMark/>
          </w:tcPr>
          <w:p w14:paraId="56E327EA"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637F188B"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DDD72DA"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CntrlSctiesDpstryPtcptRole</w:t>
            </w:r>
          </w:p>
        </w:tc>
        <w:tc>
          <w:tcPr>
            <w:tcW w:w="0" w:type="auto"/>
            <w:tcBorders>
              <w:top w:val="nil"/>
              <w:left w:val="nil"/>
              <w:bottom w:val="single" w:sz="4" w:space="0" w:color="auto"/>
              <w:right w:val="single" w:sz="4" w:space="0" w:color="auto"/>
            </w:tcBorders>
            <w:shd w:val="clear" w:color="auto" w:fill="auto"/>
            <w:hideMark/>
          </w:tcPr>
          <w:p w14:paraId="538BCD51"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Mandatory for NSDL</w:t>
            </w:r>
            <w:r w:rsidRPr="00AA3F78">
              <w:rPr>
                <w:rFonts w:eastAsia="Times New Roman" w:cs="Calibri"/>
                <w:color w:val="000000"/>
                <w:sz w:val="22"/>
                <w:szCs w:val="22"/>
                <w:lang w:val="en-IN" w:eastAsia="en-IN"/>
              </w:rPr>
              <w:br/>
              <w:t xml:space="preserve"> Refer Standard Value List</w:t>
            </w:r>
          </w:p>
        </w:tc>
      </w:tr>
      <w:tr w:rsidR="00AA3F78" w:rsidRPr="00AA3F78" w14:paraId="79247EBE" w14:textId="77777777" w:rsidTr="00AA3F78">
        <w:trPr>
          <w:trHeight w:val="1160"/>
        </w:trPr>
        <w:tc>
          <w:tcPr>
            <w:tcW w:w="0" w:type="auto"/>
            <w:tcBorders>
              <w:top w:val="nil"/>
              <w:left w:val="single" w:sz="4" w:space="0" w:color="auto"/>
              <w:bottom w:val="single" w:sz="4" w:space="0" w:color="auto"/>
              <w:right w:val="single" w:sz="4" w:space="0" w:color="auto"/>
            </w:tcBorders>
            <w:shd w:val="clear" w:color="auto" w:fill="auto"/>
            <w:hideMark/>
          </w:tcPr>
          <w:p w14:paraId="6B1DBD24"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Transaction Type</w:t>
            </w:r>
          </w:p>
        </w:tc>
        <w:tc>
          <w:tcPr>
            <w:tcW w:w="0" w:type="auto"/>
            <w:tcBorders>
              <w:top w:val="nil"/>
              <w:left w:val="nil"/>
              <w:bottom w:val="single" w:sz="4" w:space="0" w:color="auto"/>
              <w:right w:val="single" w:sz="4" w:space="0" w:color="auto"/>
            </w:tcBorders>
            <w:shd w:val="clear" w:color="auto" w:fill="auto"/>
            <w:hideMark/>
          </w:tcPr>
          <w:p w14:paraId="6EEDF387"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Transaction Type</w:t>
            </w:r>
          </w:p>
        </w:tc>
        <w:tc>
          <w:tcPr>
            <w:tcW w:w="0" w:type="auto"/>
            <w:tcBorders>
              <w:top w:val="nil"/>
              <w:left w:val="nil"/>
              <w:bottom w:val="single" w:sz="4" w:space="0" w:color="auto"/>
              <w:right w:val="single" w:sz="4" w:space="0" w:color="auto"/>
            </w:tcBorders>
            <w:shd w:val="clear" w:color="auto" w:fill="auto"/>
            <w:hideMark/>
          </w:tcPr>
          <w:p w14:paraId="39A48026"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76D50040"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Required</w:t>
            </w:r>
          </w:p>
        </w:tc>
        <w:tc>
          <w:tcPr>
            <w:tcW w:w="0" w:type="auto"/>
            <w:tcBorders>
              <w:top w:val="nil"/>
              <w:left w:val="nil"/>
              <w:bottom w:val="single" w:sz="4" w:space="0" w:color="auto"/>
              <w:right w:val="single" w:sz="4" w:space="0" w:color="auto"/>
            </w:tcBorders>
            <w:shd w:val="clear" w:color="auto" w:fill="auto"/>
            <w:hideMark/>
          </w:tcPr>
          <w:p w14:paraId="64779E45"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TxTp</w:t>
            </w:r>
          </w:p>
        </w:tc>
        <w:tc>
          <w:tcPr>
            <w:tcW w:w="0" w:type="auto"/>
            <w:tcBorders>
              <w:top w:val="nil"/>
              <w:left w:val="nil"/>
              <w:bottom w:val="single" w:sz="4" w:space="0" w:color="auto"/>
              <w:right w:val="single" w:sz="4" w:space="0" w:color="auto"/>
            </w:tcBorders>
            <w:shd w:val="clear" w:color="auto" w:fill="auto"/>
            <w:hideMark/>
          </w:tcPr>
          <w:p w14:paraId="5BFFA331"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Mandatory for NSDL</w:t>
            </w:r>
            <w:r w:rsidRPr="00AA3F78">
              <w:rPr>
                <w:rFonts w:eastAsia="Times New Roman" w:cs="Calibri"/>
                <w:color w:val="000000"/>
                <w:sz w:val="22"/>
                <w:szCs w:val="22"/>
                <w:lang w:val="en-IN" w:eastAsia="en-IN"/>
              </w:rPr>
              <w:br/>
              <w:t xml:space="preserve"> Refer Standard Value List</w:t>
            </w:r>
          </w:p>
        </w:tc>
      </w:tr>
      <w:tr w:rsidR="00AA3F78" w:rsidRPr="00AA3F78" w14:paraId="63ADE627" w14:textId="77777777" w:rsidTr="00AA3F78">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081F271A"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Line Number</w:t>
            </w:r>
          </w:p>
        </w:tc>
        <w:tc>
          <w:tcPr>
            <w:tcW w:w="0" w:type="auto"/>
            <w:tcBorders>
              <w:top w:val="nil"/>
              <w:left w:val="nil"/>
              <w:bottom w:val="single" w:sz="4" w:space="0" w:color="auto"/>
              <w:right w:val="single" w:sz="4" w:space="0" w:color="auto"/>
            </w:tcBorders>
            <w:shd w:val="clear" w:color="auto" w:fill="auto"/>
            <w:hideMark/>
          </w:tcPr>
          <w:p w14:paraId="2E2BCF76"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Line Number</w:t>
            </w:r>
          </w:p>
        </w:tc>
        <w:tc>
          <w:tcPr>
            <w:tcW w:w="0" w:type="auto"/>
            <w:tcBorders>
              <w:top w:val="nil"/>
              <w:left w:val="nil"/>
              <w:bottom w:val="single" w:sz="4" w:space="0" w:color="auto"/>
              <w:right w:val="single" w:sz="4" w:space="0" w:color="auto"/>
            </w:tcBorders>
            <w:shd w:val="clear" w:color="auto" w:fill="auto"/>
            <w:hideMark/>
          </w:tcPr>
          <w:p w14:paraId="61C2B27D"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Integer(6)</w:t>
            </w:r>
          </w:p>
        </w:tc>
        <w:tc>
          <w:tcPr>
            <w:tcW w:w="0" w:type="auto"/>
            <w:tcBorders>
              <w:top w:val="nil"/>
              <w:left w:val="nil"/>
              <w:bottom w:val="single" w:sz="4" w:space="0" w:color="auto"/>
              <w:right w:val="single" w:sz="4" w:space="0" w:color="auto"/>
            </w:tcBorders>
            <w:shd w:val="clear" w:color="auto" w:fill="auto"/>
            <w:hideMark/>
          </w:tcPr>
          <w:p w14:paraId="05465056"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584AE6F"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LineNb</w:t>
            </w:r>
          </w:p>
        </w:tc>
        <w:tc>
          <w:tcPr>
            <w:tcW w:w="0" w:type="auto"/>
            <w:tcBorders>
              <w:top w:val="nil"/>
              <w:left w:val="nil"/>
              <w:bottom w:val="single" w:sz="4" w:space="0" w:color="auto"/>
              <w:right w:val="single" w:sz="4" w:space="0" w:color="auto"/>
            </w:tcBorders>
            <w:shd w:val="clear" w:color="auto" w:fill="auto"/>
            <w:hideMark/>
          </w:tcPr>
          <w:p w14:paraId="7E24C531"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Mandatory for NSDL</w:t>
            </w:r>
            <w:r w:rsidRPr="00AA3F78">
              <w:rPr>
                <w:rFonts w:eastAsia="Times New Roman" w:cs="Calibri"/>
                <w:color w:val="000000"/>
                <w:sz w:val="22"/>
                <w:szCs w:val="22"/>
                <w:lang w:val="en-IN" w:eastAsia="en-IN"/>
              </w:rPr>
              <w:br/>
              <w:t xml:space="preserve"> </w:t>
            </w:r>
          </w:p>
        </w:tc>
      </w:tr>
      <w:tr w:rsidR="00AA3F78" w:rsidRPr="00AA3F78" w14:paraId="35A8FEC5"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21636207"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Unique Sequence Number</w:t>
            </w:r>
          </w:p>
        </w:tc>
        <w:tc>
          <w:tcPr>
            <w:tcW w:w="0" w:type="auto"/>
            <w:tcBorders>
              <w:top w:val="nil"/>
              <w:left w:val="nil"/>
              <w:bottom w:val="single" w:sz="4" w:space="0" w:color="auto"/>
              <w:right w:val="single" w:sz="4" w:space="0" w:color="auto"/>
            </w:tcBorders>
            <w:shd w:val="clear" w:color="auto" w:fill="auto"/>
            <w:hideMark/>
          </w:tcPr>
          <w:p w14:paraId="7CB463AE"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2F6112CE"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Integer(8)</w:t>
            </w:r>
          </w:p>
        </w:tc>
        <w:tc>
          <w:tcPr>
            <w:tcW w:w="0" w:type="auto"/>
            <w:tcBorders>
              <w:top w:val="nil"/>
              <w:left w:val="nil"/>
              <w:bottom w:val="single" w:sz="4" w:space="0" w:color="auto"/>
              <w:right w:val="single" w:sz="4" w:space="0" w:color="auto"/>
            </w:tcBorders>
            <w:shd w:val="clear" w:color="auto" w:fill="auto"/>
            <w:hideMark/>
          </w:tcPr>
          <w:p w14:paraId="3A1B47C5"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39D2FBA"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SeqNm</w:t>
            </w:r>
          </w:p>
        </w:tc>
        <w:tc>
          <w:tcPr>
            <w:tcW w:w="0" w:type="auto"/>
            <w:tcBorders>
              <w:top w:val="nil"/>
              <w:left w:val="nil"/>
              <w:bottom w:val="single" w:sz="4" w:space="0" w:color="auto"/>
              <w:right w:val="single" w:sz="4" w:space="0" w:color="auto"/>
            </w:tcBorders>
            <w:shd w:val="clear" w:color="auto" w:fill="auto"/>
            <w:hideMark/>
          </w:tcPr>
          <w:p w14:paraId="003CC046" w14:textId="41442E70"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0A29AD40" w14:textId="77777777" w:rsidTr="00AA3F78">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F428E08"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Source DP ID</w:t>
            </w:r>
          </w:p>
        </w:tc>
        <w:tc>
          <w:tcPr>
            <w:tcW w:w="0" w:type="auto"/>
            <w:tcBorders>
              <w:top w:val="nil"/>
              <w:left w:val="nil"/>
              <w:bottom w:val="single" w:sz="4" w:space="0" w:color="auto"/>
              <w:right w:val="single" w:sz="4" w:space="0" w:color="auto"/>
            </w:tcBorders>
            <w:shd w:val="clear" w:color="auto" w:fill="auto"/>
            <w:hideMark/>
          </w:tcPr>
          <w:p w14:paraId="274F8F31"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Source DP ID</w:t>
            </w:r>
          </w:p>
        </w:tc>
        <w:tc>
          <w:tcPr>
            <w:tcW w:w="0" w:type="auto"/>
            <w:tcBorders>
              <w:top w:val="nil"/>
              <w:left w:val="nil"/>
              <w:bottom w:val="single" w:sz="4" w:space="0" w:color="auto"/>
              <w:right w:val="single" w:sz="4" w:space="0" w:color="auto"/>
            </w:tcBorders>
            <w:shd w:val="clear" w:color="auto" w:fill="auto"/>
            <w:hideMark/>
          </w:tcPr>
          <w:p w14:paraId="32350CD0"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38396260"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C7FDC69"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SrcCntrlSctiesDpstryPtcpt</w:t>
            </w:r>
          </w:p>
        </w:tc>
        <w:tc>
          <w:tcPr>
            <w:tcW w:w="0" w:type="auto"/>
            <w:tcBorders>
              <w:top w:val="nil"/>
              <w:left w:val="nil"/>
              <w:bottom w:val="single" w:sz="4" w:space="0" w:color="auto"/>
              <w:right w:val="single" w:sz="4" w:space="0" w:color="auto"/>
            </w:tcBorders>
            <w:shd w:val="clear" w:color="auto" w:fill="auto"/>
            <w:hideMark/>
          </w:tcPr>
          <w:p w14:paraId="20377253"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Mandatory for NSDL</w:t>
            </w:r>
            <w:r w:rsidRPr="00AA3F78">
              <w:rPr>
                <w:rFonts w:eastAsia="Times New Roman" w:cs="Calibri"/>
                <w:color w:val="000000"/>
                <w:sz w:val="22"/>
                <w:szCs w:val="22"/>
                <w:lang w:val="en-IN" w:eastAsia="en-IN"/>
              </w:rPr>
              <w:br/>
              <w:t xml:space="preserve"> </w:t>
            </w:r>
          </w:p>
        </w:tc>
      </w:tr>
      <w:tr w:rsidR="00AA3F78" w:rsidRPr="00AA3F78" w14:paraId="5E055F88" w14:textId="77777777" w:rsidTr="00AA3F78">
        <w:trPr>
          <w:trHeight w:val="1450"/>
        </w:trPr>
        <w:tc>
          <w:tcPr>
            <w:tcW w:w="0" w:type="auto"/>
            <w:tcBorders>
              <w:top w:val="nil"/>
              <w:left w:val="single" w:sz="4" w:space="0" w:color="auto"/>
              <w:bottom w:val="single" w:sz="4" w:space="0" w:color="auto"/>
              <w:right w:val="single" w:sz="4" w:space="0" w:color="auto"/>
            </w:tcBorders>
            <w:shd w:val="clear" w:color="auto" w:fill="auto"/>
            <w:hideMark/>
          </w:tcPr>
          <w:p w14:paraId="7BE83495"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Source Client ID / BO ID</w:t>
            </w:r>
          </w:p>
        </w:tc>
        <w:tc>
          <w:tcPr>
            <w:tcW w:w="0" w:type="auto"/>
            <w:tcBorders>
              <w:top w:val="nil"/>
              <w:left w:val="nil"/>
              <w:bottom w:val="single" w:sz="4" w:space="0" w:color="auto"/>
              <w:right w:val="single" w:sz="4" w:space="0" w:color="auto"/>
            </w:tcBorders>
            <w:shd w:val="clear" w:color="auto" w:fill="auto"/>
            <w:hideMark/>
          </w:tcPr>
          <w:p w14:paraId="16362B26"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Client ID</w:t>
            </w:r>
          </w:p>
        </w:tc>
        <w:tc>
          <w:tcPr>
            <w:tcW w:w="0" w:type="auto"/>
            <w:tcBorders>
              <w:top w:val="nil"/>
              <w:left w:val="nil"/>
              <w:bottom w:val="single" w:sz="4" w:space="0" w:color="auto"/>
              <w:right w:val="single" w:sz="4" w:space="0" w:color="auto"/>
            </w:tcBorders>
            <w:shd w:val="clear" w:color="auto" w:fill="auto"/>
            <w:hideMark/>
          </w:tcPr>
          <w:p w14:paraId="3721FD63"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Integer(16)</w:t>
            </w:r>
          </w:p>
        </w:tc>
        <w:tc>
          <w:tcPr>
            <w:tcW w:w="0" w:type="auto"/>
            <w:tcBorders>
              <w:top w:val="nil"/>
              <w:left w:val="nil"/>
              <w:bottom w:val="single" w:sz="4" w:space="0" w:color="auto"/>
              <w:right w:val="single" w:sz="4" w:space="0" w:color="auto"/>
            </w:tcBorders>
            <w:shd w:val="clear" w:color="auto" w:fill="auto"/>
            <w:hideMark/>
          </w:tcPr>
          <w:p w14:paraId="2E029BBA"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51D0377"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SrcClntIdOrBnfclOwnrId</w:t>
            </w:r>
          </w:p>
        </w:tc>
        <w:tc>
          <w:tcPr>
            <w:tcW w:w="0" w:type="auto"/>
            <w:tcBorders>
              <w:top w:val="nil"/>
              <w:left w:val="nil"/>
              <w:bottom w:val="single" w:sz="4" w:space="0" w:color="auto"/>
              <w:right w:val="single" w:sz="4" w:space="0" w:color="auto"/>
            </w:tcBorders>
            <w:shd w:val="clear" w:color="auto" w:fill="auto"/>
            <w:hideMark/>
          </w:tcPr>
          <w:p w14:paraId="351ABE5A" w14:textId="6FB64BDC"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Mandatory for NSDL</w:t>
            </w:r>
            <w:r w:rsidRPr="00AA3F78">
              <w:rPr>
                <w:rFonts w:eastAsia="Times New Roman" w:cs="Calibri"/>
                <w:color w:val="000000"/>
                <w:sz w:val="22"/>
                <w:szCs w:val="22"/>
                <w:lang w:val="en-IN" w:eastAsia="en-IN"/>
              </w:rPr>
              <w:br/>
              <w:t xml:space="preserve"> it will be 8 digit client id</w:t>
            </w:r>
          </w:p>
        </w:tc>
      </w:tr>
      <w:tr w:rsidR="00AA3F78" w:rsidRPr="00AA3F78" w14:paraId="27E21092"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0F2EC046"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lastRenderedPageBreak/>
              <w:t>ISIN</w:t>
            </w:r>
          </w:p>
        </w:tc>
        <w:tc>
          <w:tcPr>
            <w:tcW w:w="0" w:type="auto"/>
            <w:tcBorders>
              <w:top w:val="nil"/>
              <w:left w:val="nil"/>
              <w:bottom w:val="single" w:sz="4" w:space="0" w:color="auto"/>
              <w:right w:val="single" w:sz="4" w:space="0" w:color="auto"/>
            </w:tcBorders>
            <w:shd w:val="clear" w:color="auto" w:fill="auto"/>
            <w:hideMark/>
          </w:tcPr>
          <w:p w14:paraId="0F92E512"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16A9A64"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CHAR(12)</w:t>
            </w:r>
          </w:p>
        </w:tc>
        <w:tc>
          <w:tcPr>
            <w:tcW w:w="0" w:type="auto"/>
            <w:tcBorders>
              <w:top w:val="nil"/>
              <w:left w:val="nil"/>
              <w:bottom w:val="single" w:sz="4" w:space="0" w:color="auto"/>
              <w:right w:val="single" w:sz="4" w:space="0" w:color="auto"/>
            </w:tcBorders>
            <w:shd w:val="clear" w:color="auto" w:fill="auto"/>
            <w:hideMark/>
          </w:tcPr>
          <w:p w14:paraId="41B1A04E"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65FB018"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ISIN</w:t>
            </w:r>
          </w:p>
        </w:tc>
        <w:tc>
          <w:tcPr>
            <w:tcW w:w="0" w:type="auto"/>
            <w:tcBorders>
              <w:top w:val="nil"/>
              <w:left w:val="nil"/>
              <w:bottom w:val="single" w:sz="4" w:space="0" w:color="auto"/>
              <w:right w:val="single" w:sz="4" w:space="0" w:color="auto"/>
            </w:tcBorders>
            <w:shd w:val="clear" w:color="auto" w:fill="auto"/>
            <w:hideMark/>
          </w:tcPr>
          <w:p w14:paraId="2FF367CE" w14:textId="3F893A92"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2F623E35"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26A27680"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Quantity / Part Quantity</w:t>
            </w:r>
          </w:p>
        </w:tc>
        <w:tc>
          <w:tcPr>
            <w:tcW w:w="0" w:type="auto"/>
            <w:tcBorders>
              <w:top w:val="nil"/>
              <w:left w:val="nil"/>
              <w:bottom w:val="single" w:sz="4" w:space="0" w:color="auto"/>
              <w:right w:val="single" w:sz="4" w:space="0" w:color="auto"/>
            </w:tcBorders>
            <w:shd w:val="clear" w:color="auto" w:fill="auto"/>
            <w:hideMark/>
          </w:tcPr>
          <w:p w14:paraId="41A8CE96"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40A3247"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Decimal(15.3)</w:t>
            </w:r>
          </w:p>
        </w:tc>
        <w:tc>
          <w:tcPr>
            <w:tcW w:w="0" w:type="auto"/>
            <w:tcBorders>
              <w:top w:val="nil"/>
              <w:left w:val="nil"/>
              <w:bottom w:val="single" w:sz="4" w:space="0" w:color="auto"/>
              <w:right w:val="single" w:sz="4" w:space="0" w:color="auto"/>
            </w:tcBorders>
            <w:shd w:val="clear" w:color="auto" w:fill="auto"/>
            <w:hideMark/>
          </w:tcPr>
          <w:p w14:paraId="163782D8"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AA36305"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Qty</w:t>
            </w:r>
          </w:p>
        </w:tc>
        <w:tc>
          <w:tcPr>
            <w:tcW w:w="0" w:type="auto"/>
            <w:tcBorders>
              <w:top w:val="nil"/>
              <w:left w:val="nil"/>
              <w:bottom w:val="single" w:sz="4" w:space="0" w:color="auto"/>
              <w:right w:val="single" w:sz="4" w:space="0" w:color="auto"/>
            </w:tcBorders>
            <w:shd w:val="clear" w:color="auto" w:fill="auto"/>
            <w:hideMark/>
          </w:tcPr>
          <w:p w14:paraId="191AACC2" w14:textId="0E98D26D"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744A1C43"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66F945C7"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BUY / SELL FLAG</w:t>
            </w:r>
          </w:p>
        </w:tc>
        <w:tc>
          <w:tcPr>
            <w:tcW w:w="0" w:type="auto"/>
            <w:tcBorders>
              <w:top w:val="nil"/>
              <w:left w:val="nil"/>
              <w:bottom w:val="single" w:sz="4" w:space="0" w:color="auto"/>
              <w:right w:val="single" w:sz="4" w:space="0" w:color="auto"/>
            </w:tcBorders>
            <w:shd w:val="clear" w:color="auto" w:fill="auto"/>
            <w:hideMark/>
          </w:tcPr>
          <w:p w14:paraId="03F6CAEC"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2DD37B3B"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252B4274"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7A12294"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BuySellInd</w:t>
            </w:r>
          </w:p>
        </w:tc>
        <w:tc>
          <w:tcPr>
            <w:tcW w:w="0" w:type="auto"/>
            <w:tcBorders>
              <w:top w:val="nil"/>
              <w:left w:val="nil"/>
              <w:bottom w:val="single" w:sz="4" w:space="0" w:color="auto"/>
              <w:right w:val="single" w:sz="4" w:space="0" w:color="auto"/>
            </w:tcBorders>
            <w:shd w:val="clear" w:color="auto" w:fill="auto"/>
            <w:hideMark/>
          </w:tcPr>
          <w:p w14:paraId="4BB8315A" w14:textId="17CD5BD8"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'DFT' </w:t>
            </w:r>
          </w:p>
        </w:tc>
      </w:tr>
      <w:tr w:rsidR="00AA3F78" w:rsidRPr="00AA3F78" w14:paraId="4038860D" w14:textId="77777777" w:rsidTr="00AA3F78">
        <w:trPr>
          <w:trHeight w:val="6090"/>
        </w:trPr>
        <w:tc>
          <w:tcPr>
            <w:tcW w:w="0" w:type="auto"/>
            <w:tcBorders>
              <w:top w:val="nil"/>
              <w:left w:val="single" w:sz="4" w:space="0" w:color="auto"/>
              <w:bottom w:val="single" w:sz="4" w:space="0" w:color="auto"/>
              <w:right w:val="single" w:sz="4" w:space="0" w:color="auto"/>
            </w:tcBorders>
            <w:shd w:val="clear" w:color="auto" w:fill="auto"/>
            <w:noWrap/>
            <w:hideMark/>
          </w:tcPr>
          <w:p w14:paraId="5A2B3CFC"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Other DP ID</w:t>
            </w:r>
          </w:p>
        </w:tc>
        <w:tc>
          <w:tcPr>
            <w:tcW w:w="0" w:type="auto"/>
            <w:tcBorders>
              <w:top w:val="nil"/>
              <w:left w:val="nil"/>
              <w:bottom w:val="single" w:sz="4" w:space="0" w:color="auto"/>
              <w:right w:val="single" w:sz="4" w:space="0" w:color="auto"/>
            </w:tcBorders>
            <w:shd w:val="clear" w:color="auto" w:fill="auto"/>
            <w:noWrap/>
            <w:hideMark/>
          </w:tcPr>
          <w:p w14:paraId="47CF791F"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Other DP ID</w:t>
            </w:r>
          </w:p>
        </w:tc>
        <w:tc>
          <w:tcPr>
            <w:tcW w:w="0" w:type="auto"/>
            <w:tcBorders>
              <w:top w:val="nil"/>
              <w:left w:val="nil"/>
              <w:bottom w:val="single" w:sz="4" w:space="0" w:color="auto"/>
              <w:right w:val="single" w:sz="4" w:space="0" w:color="auto"/>
            </w:tcBorders>
            <w:shd w:val="clear" w:color="auto" w:fill="auto"/>
            <w:noWrap/>
            <w:hideMark/>
          </w:tcPr>
          <w:p w14:paraId="7D66717A"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5E1C3FA4"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noWrap/>
            <w:hideMark/>
          </w:tcPr>
          <w:p w14:paraId="7CC26D30"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OthrDpstryPtcpt</w:t>
            </w:r>
          </w:p>
        </w:tc>
        <w:tc>
          <w:tcPr>
            <w:tcW w:w="0" w:type="auto"/>
            <w:tcBorders>
              <w:top w:val="nil"/>
              <w:left w:val="nil"/>
              <w:bottom w:val="single" w:sz="4" w:space="0" w:color="auto"/>
              <w:right w:val="single" w:sz="4" w:space="0" w:color="auto"/>
            </w:tcBorders>
            <w:shd w:val="clear" w:color="auto" w:fill="auto"/>
            <w:hideMark/>
          </w:tcPr>
          <w:p w14:paraId="49E3B8E2"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DP ID of NSDL e.g.'IN399999'</w:t>
            </w:r>
            <w:r w:rsidRPr="00AA3F78">
              <w:rPr>
                <w:rFonts w:eastAsia="Times New Roman" w:cs="Calibri"/>
                <w:color w:val="000000"/>
                <w:sz w:val="22"/>
                <w:szCs w:val="22"/>
                <w:lang w:val="en-IN" w:eastAsia="en-IN"/>
              </w:rPr>
              <w:br/>
            </w:r>
            <w:r w:rsidRPr="00AA3F78">
              <w:rPr>
                <w:rFonts w:eastAsia="Times New Roman" w:cs="Calibri"/>
                <w:color w:val="000000"/>
                <w:sz w:val="22"/>
                <w:szCs w:val="22"/>
                <w:lang w:val="en-IN" w:eastAsia="en-IN"/>
              </w:rPr>
              <w:br/>
              <w:t xml:space="preserve">Target DP ID Only for Transmission reason code TS:- Transmission - To Survivor(s) </w:t>
            </w:r>
            <w:r w:rsidRPr="00AA3F78">
              <w:rPr>
                <w:rFonts w:eastAsia="Times New Roman" w:cs="Calibri"/>
                <w:color w:val="000000"/>
                <w:sz w:val="22"/>
                <w:szCs w:val="22"/>
                <w:lang w:val="en-IN" w:eastAsia="en-IN"/>
              </w:rPr>
              <w:br/>
            </w:r>
            <w:r w:rsidRPr="00AA3F78">
              <w:rPr>
                <w:rFonts w:eastAsia="Times New Roman" w:cs="Calibri"/>
                <w:color w:val="000000"/>
                <w:sz w:val="22"/>
                <w:szCs w:val="22"/>
                <w:lang w:val="en-IN" w:eastAsia="en-IN"/>
              </w:rPr>
              <w:br/>
              <w:t xml:space="preserve">Target DP ID of first Nominee in case of multiple nominees </w:t>
            </w:r>
            <w:r w:rsidRPr="00AA3F78">
              <w:rPr>
                <w:rFonts w:eastAsia="Times New Roman" w:cs="Calibri"/>
                <w:color w:val="000000"/>
                <w:sz w:val="22"/>
                <w:szCs w:val="22"/>
                <w:lang w:val="en-IN" w:eastAsia="en-IN"/>
              </w:rPr>
              <w:br/>
            </w:r>
            <w:r w:rsidRPr="00AA3F78">
              <w:rPr>
                <w:rFonts w:eastAsia="Times New Roman" w:cs="Calibri"/>
                <w:color w:val="000000"/>
                <w:sz w:val="22"/>
                <w:szCs w:val="22"/>
                <w:lang w:val="en-IN" w:eastAsia="en-IN"/>
              </w:rPr>
              <w:br/>
              <w:t xml:space="preserve">Only for Transmission reason code </w:t>
            </w:r>
            <w:r w:rsidRPr="00AA3F78">
              <w:rPr>
                <w:rFonts w:eastAsia="Times New Roman" w:cs="Calibri"/>
                <w:color w:val="000000"/>
                <w:sz w:val="22"/>
                <w:szCs w:val="22"/>
                <w:lang w:val="en-IN" w:eastAsia="en-IN"/>
              </w:rPr>
              <w:br/>
              <w:t>TN : Transmission - To Nominee</w:t>
            </w:r>
            <w:r w:rsidRPr="00AA3F78">
              <w:rPr>
                <w:rFonts w:eastAsia="Times New Roman" w:cs="Calibri"/>
                <w:color w:val="000000"/>
                <w:sz w:val="22"/>
                <w:szCs w:val="22"/>
                <w:lang w:val="en-IN" w:eastAsia="en-IN"/>
              </w:rPr>
              <w:br/>
              <w:t>TC : Transmission - Court Order /</w:t>
            </w:r>
          </w:p>
        </w:tc>
      </w:tr>
      <w:tr w:rsidR="00AA3F78" w:rsidRPr="00AA3F78" w14:paraId="706FF110" w14:textId="77777777" w:rsidTr="00AA3F78">
        <w:trPr>
          <w:trHeight w:val="6380"/>
        </w:trPr>
        <w:tc>
          <w:tcPr>
            <w:tcW w:w="0" w:type="auto"/>
            <w:tcBorders>
              <w:top w:val="nil"/>
              <w:left w:val="single" w:sz="4" w:space="0" w:color="auto"/>
              <w:bottom w:val="single" w:sz="4" w:space="0" w:color="auto"/>
              <w:right w:val="single" w:sz="4" w:space="0" w:color="auto"/>
            </w:tcBorders>
            <w:shd w:val="clear" w:color="auto" w:fill="auto"/>
            <w:hideMark/>
          </w:tcPr>
          <w:p w14:paraId="537B734B"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lastRenderedPageBreak/>
              <w:t>COUNTER BO ID/ Other Client ID</w:t>
            </w:r>
          </w:p>
        </w:tc>
        <w:tc>
          <w:tcPr>
            <w:tcW w:w="0" w:type="auto"/>
            <w:tcBorders>
              <w:top w:val="nil"/>
              <w:left w:val="nil"/>
              <w:bottom w:val="single" w:sz="4" w:space="0" w:color="auto"/>
              <w:right w:val="single" w:sz="4" w:space="0" w:color="auto"/>
            </w:tcBorders>
            <w:shd w:val="clear" w:color="auto" w:fill="auto"/>
            <w:hideMark/>
          </w:tcPr>
          <w:p w14:paraId="4202E487"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Other Client Id</w:t>
            </w:r>
          </w:p>
        </w:tc>
        <w:tc>
          <w:tcPr>
            <w:tcW w:w="0" w:type="auto"/>
            <w:tcBorders>
              <w:top w:val="nil"/>
              <w:left w:val="nil"/>
              <w:bottom w:val="single" w:sz="4" w:space="0" w:color="auto"/>
              <w:right w:val="single" w:sz="4" w:space="0" w:color="auto"/>
            </w:tcBorders>
            <w:shd w:val="clear" w:color="auto" w:fill="auto"/>
            <w:hideMark/>
          </w:tcPr>
          <w:p w14:paraId="0405F88C"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741CBCBE"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D81B379"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CntrBnfclOwnrId</w:t>
            </w:r>
          </w:p>
        </w:tc>
        <w:tc>
          <w:tcPr>
            <w:tcW w:w="0" w:type="auto"/>
            <w:tcBorders>
              <w:top w:val="nil"/>
              <w:left w:val="nil"/>
              <w:bottom w:val="single" w:sz="4" w:space="0" w:color="auto"/>
              <w:right w:val="single" w:sz="4" w:space="0" w:color="auto"/>
            </w:tcBorders>
            <w:shd w:val="clear" w:color="auto" w:fill="auto"/>
            <w:hideMark/>
          </w:tcPr>
          <w:p w14:paraId="43CED28B"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DP ID of NSDL e.g.'IN399999'</w:t>
            </w:r>
            <w:r w:rsidRPr="00AA3F78">
              <w:rPr>
                <w:rFonts w:eastAsia="Times New Roman" w:cs="Calibri"/>
                <w:color w:val="000000"/>
                <w:sz w:val="22"/>
                <w:szCs w:val="22"/>
                <w:lang w:val="en-IN" w:eastAsia="en-IN"/>
              </w:rPr>
              <w:br/>
            </w:r>
            <w:r w:rsidRPr="00AA3F78">
              <w:rPr>
                <w:rFonts w:eastAsia="Times New Roman" w:cs="Calibri"/>
                <w:color w:val="000000"/>
                <w:sz w:val="22"/>
                <w:szCs w:val="22"/>
                <w:lang w:val="en-IN" w:eastAsia="en-IN"/>
              </w:rPr>
              <w:br/>
              <w:t xml:space="preserve">Target Client ID Only for Transmission reason code TS:- Transmission - To Survivor(s) </w:t>
            </w:r>
            <w:r w:rsidRPr="00AA3F78">
              <w:rPr>
                <w:rFonts w:eastAsia="Times New Roman" w:cs="Calibri"/>
                <w:color w:val="000000"/>
                <w:sz w:val="22"/>
                <w:szCs w:val="22"/>
                <w:lang w:val="en-IN" w:eastAsia="en-IN"/>
              </w:rPr>
              <w:br/>
            </w:r>
            <w:r w:rsidRPr="00AA3F78">
              <w:rPr>
                <w:rFonts w:eastAsia="Times New Roman" w:cs="Calibri"/>
                <w:color w:val="000000"/>
                <w:sz w:val="22"/>
                <w:szCs w:val="22"/>
                <w:lang w:val="en-IN" w:eastAsia="en-IN"/>
              </w:rPr>
              <w:br/>
              <w:t xml:space="preserve">Target Client ID of first Nominee in case of multiple nominees </w:t>
            </w:r>
            <w:r w:rsidRPr="00AA3F78">
              <w:rPr>
                <w:rFonts w:eastAsia="Times New Roman" w:cs="Calibri"/>
                <w:color w:val="000000"/>
                <w:sz w:val="22"/>
                <w:szCs w:val="22"/>
                <w:lang w:val="en-IN" w:eastAsia="en-IN"/>
              </w:rPr>
              <w:br/>
            </w:r>
            <w:r w:rsidRPr="00AA3F78">
              <w:rPr>
                <w:rFonts w:eastAsia="Times New Roman" w:cs="Calibri"/>
                <w:color w:val="000000"/>
                <w:sz w:val="22"/>
                <w:szCs w:val="22"/>
                <w:lang w:val="en-IN" w:eastAsia="en-IN"/>
              </w:rPr>
              <w:br/>
              <w:t xml:space="preserve">Only for Transmission reason code </w:t>
            </w:r>
            <w:r w:rsidRPr="00AA3F78">
              <w:rPr>
                <w:rFonts w:eastAsia="Times New Roman" w:cs="Calibri"/>
                <w:color w:val="000000"/>
                <w:sz w:val="22"/>
                <w:szCs w:val="22"/>
                <w:lang w:val="en-IN" w:eastAsia="en-IN"/>
              </w:rPr>
              <w:br/>
              <w:t>TN : Transmission - To Nominee</w:t>
            </w:r>
            <w:r w:rsidRPr="00AA3F78">
              <w:rPr>
                <w:rFonts w:eastAsia="Times New Roman" w:cs="Calibri"/>
                <w:color w:val="000000"/>
                <w:sz w:val="22"/>
                <w:szCs w:val="22"/>
                <w:lang w:val="en-IN" w:eastAsia="en-IN"/>
              </w:rPr>
              <w:br/>
              <w:t>TC : Transmission - Court Order /</w:t>
            </w:r>
          </w:p>
        </w:tc>
      </w:tr>
      <w:tr w:rsidR="00AA3F78" w:rsidRPr="00AA3F78" w14:paraId="577E3DB7"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117FF976"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Other CM/BP ID</w:t>
            </w:r>
          </w:p>
        </w:tc>
        <w:tc>
          <w:tcPr>
            <w:tcW w:w="0" w:type="auto"/>
            <w:tcBorders>
              <w:top w:val="nil"/>
              <w:left w:val="nil"/>
              <w:bottom w:val="single" w:sz="4" w:space="0" w:color="auto"/>
              <w:right w:val="single" w:sz="4" w:space="0" w:color="auto"/>
            </w:tcBorders>
            <w:shd w:val="clear" w:color="auto" w:fill="auto"/>
            <w:hideMark/>
          </w:tcPr>
          <w:p w14:paraId="7591E713"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95AC17B"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29BD7602"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464FAF9"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OthrCMBPId</w:t>
            </w:r>
          </w:p>
        </w:tc>
        <w:tc>
          <w:tcPr>
            <w:tcW w:w="0" w:type="auto"/>
            <w:tcBorders>
              <w:top w:val="nil"/>
              <w:left w:val="nil"/>
              <w:bottom w:val="single" w:sz="4" w:space="0" w:color="auto"/>
              <w:right w:val="single" w:sz="4" w:space="0" w:color="auto"/>
            </w:tcBorders>
            <w:shd w:val="clear" w:color="auto" w:fill="auto"/>
            <w:hideMark/>
          </w:tcPr>
          <w:p w14:paraId="10FD10E8" w14:textId="3C492272"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283C6AA0"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2112807B"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Exchange Id</w:t>
            </w:r>
          </w:p>
        </w:tc>
        <w:tc>
          <w:tcPr>
            <w:tcW w:w="0" w:type="auto"/>
            <w:tcBorders>
              <w:top w:val="nil"/>
              <w:left w:val="nil"/>
              <w:bottom w:val="single" w:sz="4" w:space="0" w:color="auto"/>
              <w:right w:val="single" w:sz="4" w:space="0" w:color="auto"/>
            </w:tcBorders>
            <w:shd w:val="clear" w:color="auto" w:fill="auto"/>
            <w:hideMark/>
          </w:tcPr>
          <w:p w14:paraId="5DD7B0D8"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6A83738"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6E5B36A2"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C4BD625"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Xchg</w:t>
            </w:r>
          </w:p>
        </w:tc>
        <w:tc>
          <w:tcPr>
            <w:tcW w:w="0" w:type="auto"/>
            <w:tcBorders>
              <w:top w:val="nil"/>
              <w:left w:val="nil"/>
              <w:bottom w:val="single" w:sz="4" w:space="0" w:color="auto"/>
              <w:right w:val="single" w:sz="4" w:space="0" w:color="auto"/>
            </w:tcBorders>
            <w:shd w:val="clear" w:color="auto" w:fill="auto"/>
            <w:hideMark/>
          </w:tcPr>
          <w:p w14:paraId="4463157E" w14:textId="5CBB32FF"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0F6B89E9"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30D34C86"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CM ID</w:t>
            </w:r>
          </w:p>
        </w:tc>
        <w:tc>
          <w:tcPr>
            <w:tcW w:w="0" w:type="auto"/>
            <w:tcBorders>
              <w:top w:val="nil"/>
              <w:left w:val="nil"/>
              <w:bottom w:val="single" w:sz="4" w:space="0" w:color="auto"/>
              <w:right w:val="single" w:sz="4" w:space="0" w:color="auto"/>
            </w:tcBorders>
            <w:shd w:val="clear" w:color="auto" w:fill="auto"/>
            <w:hideMark/>
          </w:tcPr>
          <w:p w14:paraId="352B86B3"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1DB4895"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347C67E0"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3A9DDDC"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ClrMmbId</w:t>
            </w:r>
          </w:p>
        </w:tc>
        <w:tc>
          <w:tcPr>
            <w:tcW w:w="0" w:type="auto"/>
            <w:tcBorders>
              <w:top w:val="nil"/>
              <w:left w:val="nil"/>
              <w:bottom w:val="single" w:sz="4" w:space="0" w:color="auto"/>
              <w:right w:val="single" w:sz="4" w:space="0" w:color="auto"/>
            </w:tcBorders>
            <w:shd w:val="clear" w:color="auto" w:fill="auto"/>
            <w:hideMark/>
          </w:tcPr>
          <w:p w14:paraId="46B10076" w14:textId="14A05AB3"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556D0E06"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2B96575C"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Market Type</w:t>
            </w:r>
          </w:p>
        </w:tc>
        <w:tc>
          <w:tcPr>
            <w:tcW w:w="0" w:type="auto"/>
            <w:tcBorders>
              <w:top w:val="nil"/>
              <w:left w:val="nil"/>
              <w:bottom w:val="single" w:sz="4" w:space="0" w:color="auto"/>
              <w:right w:val="single" w:sz="4" w:space="0" w:color="auto"/>
            </w:tcBorders>
            <w:shd w:val="clear" w:color="auto" w:fill="auto"/>
            <w:hideMark/>
          </w:tcPr>
          <w:p w14:paraId="41A2223D"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4085262"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4E4D335F"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2B89F14"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MktTpAndId</w:t>
            </w:r>
          </w:p>
        </w:tc>
        <w:tc>
          <w:tcPr>
            <w:tcW w:w="0" w:type="auto"/>
            <w:tcBorders>
              <w:top w:val="nil"/>
              <w:left w:val="nil"/>
              <w:bottom w:val="single" w:sz="4" w:space="0" w:color="auto"/>
              <w:right w:val="single" w:sz="4" w:space="0" w:color="auto"/>
            </w:tcBorders>
            <w:shd w:val="clear" w:color="auto" w:fill="auto"/>
            <w:hideMark/>
          </w:tcPr>
          <w:p w14:paraId="7FBB7464" w14:textId="66C43461"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3DC80800"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53BFEA19"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Settlement Number</w:t>
            </w:r>
          </w:p>
        </w:tc>
        <w:tc>
          <w:tcPr>
            <w:tcW w:w="0" w:type="auto"/>
            <w:tcBorders>
              <w:top w:val="nil"/>
              <w:left w:val="nil"/>
              <w:bottom w:val="single" w:sz="4" w:space="0" w:color="auto"/>
              <w:right w:val="single" w:sz="4" w:space="0" w:color="auto"/>
            </w:tcBorders>
            <w:shd w:val="clear" w:color="auto" w:fill="auto"/>
            <w:hideMark/>
          </w:tcPr>
          <w:p w14:paraId="0484ACD5"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0E7227F"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CHAR(13)</w:t>
            </w:r>
          </w:p>
        </w:tc>
        <w:tc>
          <w:tcPr>
            <w:tcW w:w="0" w:type="auto"/>
            <w:tcBorders>
              <w:top w:val="nil"/>
              <w:left w:val="nil"/>
              <w:bottom w:val="single" w:sz="4" w:space="0" w:color="auto"/>
              <w:right w:val="single" w:sz="4" w:space="0" w:color="auto"/>
            </w:tcBorders>
            <w:shd w:val="clear" w:color="auto" w:fill="auto"/>
            <w:hideMark/>
          </w:tcPr>
          <w:p w14:paraId="6E234809"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A8F82AB"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SctiesSttlmTxId</w:t>
            </w:r>
          </w:p>
        </w:tc>
        <w:tc>
          <w:tcPr>
            <w:tcW w:w="0" w:type="auto"/>
            <w:tcBorders>
              <w:top w:val="nil"/>
              <w:left w:val="nil"/>
              <w:bottom w:val="single" w:sz="4" w:space="0" w:color="auto"/>
              <w:right w:val="single" w:sz="4" w:space="0" w:color="auto"/>
            </w:tcBorders>
            <w:shd w:val="clear" w:color="auto" w:fill="auto"/>
            <w:hideMark/>
          </w:tcPr>
          <w:p w14:paraId="4E94CEA2" w14:textId="101A65A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1069625E"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3DE7B819"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Other Market Type</w:t>
            </w:r>
          </w:p>
        </w:tc>
        <w:tc>
          <w:tcPr>
            <w:tcW w:w="0" w:type="auto"/>
            <w:tcBorders>
              <w:top w:val="nil"/>
              <w:left w:val="nil"/>
              <w:bottom w:val="single" w:sz="4" w:space="0" w:color="auto"/>
              <w:right w:val="single" w:sz="4" w:space="0" w:color="auto"/>
            </w:tcBorders>
            <w:shd w:val="clear" w:color="auto" w:fill="auto"/>
            <w:hideMark/>
          </w:tcPr>
          <w:p w14:paraId="7D8E7796"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D8EB3E5"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46984284"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A3C9220"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OthrMktTpAndId</w:t>
            </w:r>
          </w:p>
        </w:tc>
        <w:tc>
          <w:tcPr>
            <w:tcW w:w="0" w:type="auto"/>
            <w:tcBorders>
              <w:top w:val="nil"/>
              <w:left w:val="nil"/>
              <w:bottom w:val="single" w:sz="4" w:space="0" w:color="auto"/>
              <w:right w:val="single" w:sz="4" w:space="0" w:color="auto"/>
            </w:tcBorders>
            <w:shd w:val="clear" w:color="auto" w:fill="auto"/>
            <w:hideMark/>
          </w:tcPr>
          <w:p w14:paraId="60BEBD19" w14:textId="5FBA672C"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656DE578" w14:textId="77777777" w:rsidTr="00AA3F78">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35EF7469"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Other Settlement Number / </w:t>
            </w:r>
            <w:r w:rsidRPr="00AA3F78">
              <w:rPr>
                <w:rFonts w:eastAsia="Times New Roman" w:cs="Calibri"/>
                <w:color w:val="000000"/>
                <w:sz w:val="22"/>
                <w:szCs w:val="22"/>
                <w:lang w:val="en-IN" w:eastAsia="en-IN"/>
              </w:rPr>
              <w:lastRenderedPageBreak/>
              <w:t>Counter Settlement ID</w:t>
            </w:r>
          </w:p>
        </w:tc>
        <w:tc>
          <w:tcPr>
            <w:tcW w:w="0" w:type="auto"/>
            <w:tcBorders>
              <w:top w:val="nil"/>
              <w:left w:val="nil"/>
              <w:bottom w:val="single" w:sz="4" w:space="0" w:color="auto"/>
              <w:right w:val="single" w:sz="4" w:space="0" w:color="auto"/>
            </w:tcBorders>
            <w:shd w:val="clear" w:color="auto" w:fill="auto"/>
            <w:hideMark/>
          </w:tcPr>
          <w:p w14:paraId="3E51A5D4"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lastRenderedPageBreak/>
              <w:t>NA</w:t>
            </w:r>
          </w:p>
        </w:tc>
        <w:tc>
          <w:tcPr>
            <w:tcW w:w="0" w:type="auto"/>
            <w:tcBorders>
              <w:top w:val="nil"/>
              <w:left w:val="nil"/>
              <w:bottom w:val="single" w:sz="4" w:space="0" w:color="auto"/>
              <w:right w:val="single" w:sz="4" w:space="0" w:color="auto"/>
            </w:tcBorders>
            <w:shd w:val="clear" w:color="auto" w:fill="auto"/>
            <w:hideMark/>
          </w:tcPr>
          <w:p w14:paraId="5D538D02"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CHAR(13)</w:t>
            </w:r>
          </w:p>
        </w:tc>
        <w:tc>
          <w:tcPr>
            <w:tcW w:w="0" w:type="auto"/>
            <w:tcBorders>
              <w:top w:val="nil"/>
              <w:left w:val="nil"/>
              <w:bottom w:val="single" w:sz="4" w:space="0" w:color="auto"/>
              <w:right w:val="single" w:sz="4" w:space="0" w:color="auto"/>
            </w:tcBorders>
            <w:shd w:val="clear" w:color="auto" w:fill="auto"/>
            <w:hideMark/>
          </w:tcPr>
          <w:p w14:paraId="69555B25"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Conditional </w:t>
            </w:r>
            <w:r w:rsidRPr="00AA3F78">
              <w:rPr>
                <w:rFonts w:eastAsia="Times New Roman" w:cs="Calibri"/>
                <w:color w:val="000000"/>
                <w:sz w:val="22"/>
                <w:szCs w:val="22"/>
                <w:lang w:val="en-IN" w:eastAsia="en-IN"/>
              </w:rPr>
              <w:lastRenderedPageBreak/>
              <w:t>Required/Optional</w:t>
            </w:r>
          </w:p>
        </w:tc>
        <w:tc>
          <w:tcPr>
            <w:tcW w:w="0" w:type="auto"/>
            <w:tcBorders>
              <w:top w:val="nil"/>
              <w:left w:val="nil"/>
              <w:bottom w:val="single" w:sz="4" w:space="0" w:color="auto"/>
              <w:right w:val="single" w:sz="4" w:space="0" w:color="auto"/>
            </w:tcBorders>
            <w:shd w:val="clear" w:color="auto" w:fill="auto"/>
            <w:hideMark/>
          </w:tcPr>
          <w:p w14:paraId="0A9676FB"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lastRenderedPageBreak/>
              <w:t>OthrSctiesSttlmTxId</w:t>
            </w:r>
          </w:p>
        </w:tc>
        <w:tc>
          <w:tcPr>
            <w:tcW w:w="0" w:type="auto"/>
            <w:tcBorders>
              <w:top w:val="nil"/>
              <w:left w:val="nil"/>
              <w:bottom w:val="single" w:sz="4" w:space="0" w:color="auto"/>
              <w:right w:val="single" w:sz="4" w:space="0" w:color="auto"/>
            </w:tcBorders>
            <w:shd w:val="clear" w:color="auto" w:fill="auto"/>
            <w:hideMark/>
          </w:tcPr>
          <w:p w14:paraId="495F3B2C" w14:textId="0D14E2F9"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76A09CF2" w14:textId="77777777" w:rsidTr="00AA3F78">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409084E"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Execution Date</w:t>
            </w:r>
          </w:p>
        </w:tc>
        <w:tc>
          <w:tcPr>
            <w:tcW w:w="0" w:type="auto"/>
            <w:tcBorders>
              <w:top w:val="nil"/>
              <w:left w:val="nil"/>
              <w:bottom w:val="single" w:sz="4" w:space="0" w:color="auto"/>
              <w:right w:val="single" w:sz="4" w:space="0" w:color="auto"/>
            </w:tcBorders>
            <w:shd w:val="clear" w:color="auto" w:fill="auto"/>
            <w:hideMark/>
          </w:tcPr>
          <w:p w14:paraId="29907EC4"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Execution Date</w:t>
            </w:r>
          </w:p>
        </w:tc>
        <w:tc>
          <w:tcPr>
            <w:tcW w:w="0" w:type="auto"/>
            <w:tcBorders>
              <w:top w:val="nil"/>
              <w:left w:val="nil"/>
              <w:bottom w:val="single" w:sz="4" w:space="0" w:color="auto"/>
              <w:right w:val="single" w:sz="4" w:space="0" w:color="auto"/>
            </w:tcBorders>
            <w:shd w:val="clear" w:color="auto" w:fill="auto"/>
            <w:hideMark/>
          </w:tcPr>
          <w:p w14:paraId="275BE44B"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Date(10)</w:t>
            </w:r>
          </w:p>
        </w:tc>
        <w:tc>
          <w:tcPr>
            <w:tcW w:w="0" w:type="auto"/>
            <w:tcBorders>
              <w:top w:val="nil"/>
              <w:left w:val="nil"/>
              <w:bottom w:val="single" w:sz="4" w:space="0" w:color="auto"/>
              <w:right w:val="single" w:sz="4" w:space="0" w:color="auto"/>
            </w:tcBorders>
            <w:shd w:val="clear" w:color="auto" w:fill="auto"/>
            <w:hideMark/>
          </w:tcPr>
          <w:p w14:paraId="0B51E8D7"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05E408B"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ExctnDtTm</w:t>
            </w:r>
          </w:p>
        </w:tc>
        <w:tc>
          <w:tcPr>
            <w:tcW w:w="0" w:type="auto"/>
            <w:tcBorders>
              <w:top w:val="nil"/>
              <w:left w:val="nil"/>
              <w:bottom w:val="single" w:sz="4" w:space="0" w:color="auto"/>
              <w:right w:val="single" w:sz="4" w:space="0" w:color="auto"/>
            </w:tcBorders>
            <w:shd w:val="clear" w:color="auto" w:fill="auto"/>
            <w:hideMark/>
          </w:tcPr>
          <w:p w14:paraId="1ADEF66E"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Mandatory for NSDL.</w:t>
            </w:r>
            <w:r w:rsidRPr="00AA3F78">
              <w:rPr>
                <w:rFonts w:eastAsia="Times New Roman" w:cs="Calibri"/>
                <w:color w:val="000000"/>
                <w:sz w:val="22"/>
                <w:szCs w:val="22"/>
                <w:lang w:val="en-IN" w:eastAsia="en-IN"/>
              </w:rPr>
              <w:br/>
              <w:t xml:space="preserve"> 'YYYY-MM-DD'</w:t>
            </w:r>
          </w:p>
        </w:tc>
      </w:tr>
      <w:tr w:rsidR="00AA3F78" w:rsidRPr="00AA3F78" w14:paraId="42D46D95"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AB1D898"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Trade Reason Code</w:t>
            </w:r>
          </w:p>
        </w:tc>
        <w:tc>
          <w:tcPr>
            <w:tcW w:w="0" w:type="auto"/>
            <w:tcBorders>
              <w:top w:val="nil"/>
              <w:left w:val="nil"/>
              <w:bottom w:val="single" w:sz="4" w:space="0" w:color="auto"/>
              <w:right w:val="single" w:sz="4" w:space="0" w:color="auto"/>
            </w:tcBorders>
            <w:shd w:val="clear" w:color="auto" w:fill="auto"/>
            <w:hideMark/>
          </w:tcPr>
          <w:p w14:paraId="63CEE940"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3D738A2"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42A46669"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7F98F87"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TrdRsnCd</w:t>
            </w:r>
          </w:p>
        </w:tc>
        <w:tc>
          <w:tcPr>
            <w:tcW w:w="0" w:type="auto"/>
            <w:tcBorders>
              <w:top w:val="nil"/>
              <w:left w:val="nil"/>
              <w:bottom w:val="single" w:sz="4" w:space="0" w:color="auto"/>
              <w:right w:val="single" w:sz="4" w:space="0" w:color="auto"/>
            </w:tcBorders>
            <w:shd w:val="clear" w:color="auto" w:fill="auto"/>
            <w:hideMark/>
          </w:tcPr>
          <w:p w14:paraId="7C040F85" w14:textId="755411B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23CFF8F0"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noWrap/>
            <w:hideMark/>
          </w:tcPr>
          <w:p w14:paraId="6A7CC82A"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Pledge Reason Code</w:t>
            </w:r>
          </w:p>
        </w:tc>
        <w:tc>
          <w:tcPr>
            <w:tcW w:w="0" w:type="auto"/>
            <w:tcBorders>
              <w:top w:val="nil"/>
              <w:left w:val="nil"/>
              <w:bottom w:val="single" w:sz="4" w:space="0" w:color="auto"/>
              <w:right w:val="single" w:sz="4" w:space="0" w:color="auto"/>
            </w:tcBorders>
            <w:shd w:val="clear" w:color="auto" w:fill="auto"/>
            <w:hideMark/>
          </w:tcPr>
          <w:p w14:paraId="5017E7B2"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0207BD8"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393BE1B0"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noWrap/>
            <w:hideMark/>
          </w:tcPr>
          <w:p w14:paraId="494DFD12"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PlgRsnCd</w:t>
            </w:r>
          </w:p>
        </w:tc>
        <w:tc>
          <w:tcPr>
            <w:tcW w:w="0" w:type="auto"/>
            <w:tcBorders>
              <w:top w:val="nil"/>
              <w:left w:val="nil"/>
              <w:bottom w:val="single" w:sz="4" w:space="0" w:color="auto"/>
              <w:right w:val="single" w:sz="4" w:space="0" w:color="auto"/>
            </w:tcBorders>
            <w:shd w:val="clear" w:color="auto" w:fill="auto"/>
            <w:hideMark/>
          </w:tcPr>
          <w:p w14:paraId="4FF2771A" w14:textId="3538A094"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69CFBEED"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noWrap/>
            <w:hideMark/>
          </w:tcPr>
          <w:p w14:paraId="7C8DD684"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Freeze Reason Code</w:t>
            </w:r>
          </w:p>
        </w:tc>
        <w:tc>
          <w:tcPr>
            <w:tcW w:w="0" w:type="auto"/>
            <w:tcBorders>
              <w:top w:val="nil"/>
              <w:left w:val="nil"/>
              <w:bottom w:val="single" w:sz="4" w:space="0" w:color="auto"/>
              <w:right w:val="single" w:sz="4" w:space="0" w:color="auto"/>
            </w:tcBorders>
            <w:shd w:val="clear" w:color="auto" w:fill="auto"/>
            <w:hideMark/>
          </w:tcPr>
          <w:p w14:paraId="686B8328"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F938373"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5926BE86"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noWrap/>
            <w:hideMark/>
          </w:tcPr>
          <w:p w14:paraId="3E67FC50"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FrzRsnCd</w:t>
            </w:r>
          </w:p>
        </w:tc>
        <w:tc>
          <w:tcPr>
            <w:tcW w:w="0" w:type="auto"/>
            <w:tcBorders>
              <w:top w:val="nil"/>
              <w:left w:val="nil"/>
              <w:bottom w:val="single" w:sz="4" w:space="0" w:color="auto"/>
              <w:right w:val="single" w:sz="4" w:space="0" w:color="auto"/>
            </w:tcBorders>
            <w:shd w:val="clear" w:color="auto" w:fill="auto"/>
            <w:hideMark/>
          </w:tcPr>
          <w:p w14:paraId="3647568A" w14:textId="5875146C"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73D1C30F" w14:textId="77777777" w:rsidTr="00AA3F78">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61DC7F49"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DIS Type Indicator / Transaction electronic flag</w:t>
            </w:r>
          </w:p>
        </w:tc>
        <w:tc>
          <w:tcPr>
            <w:tcW w:w="0" w:type="auto"/>
            <w:tcBorders>
              <w:top w:val="nil"/>
              <w:left w:val="nil"/>
              <w:bottom w:val="single" w:sz="4" w:space="0" w:color="auto"/>
              <w:right w:val="single" w:sz="4" w:space="0" w:color="auto"/>
            </w:tcBorders>
            <w:shd w:val="clear" w:color="auto" w:fill="auto"/>
            <w:hideMark/>
          </w:tcPr>
          <w:p w14:paraId="630BF0A7"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C1C2E67"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CHAR(1)</w:t>
            </w:r>
          </w:p>
        </w:tc>
        <w:tc>
          <w:tcPr>
            <w:tcW w:w="0" w:type="auto"/>
            <w:tcBorders>
              <w:top w:val="nil"/>
              <w:left w:val="nil"/>
              <w:bottom w:val="single" w:sz="4" w:space="0" w:color="auto"/>
              <w:right w:val="single" w:sz="4" w:space="0" w:color="auto"/>
            </w:tcBorders>
            <w:shd w:val="clear" w:color="auto" w:fill="auto"/>
            <w:hideMark/>
          </w:tcPr>
          <w:p w14:paraId="402D094C"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ACA8752"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DISTpInd</w:t>
            </w:r>
          </w:p>
        </w:tc>
        <w:tc>
          <w:tcPr>
            <w:tcW w:w="0" w:type="auto"/>
            <w:tcBorders>
              <w:top w:val="nil"/>
              <w:left w:val="nil"/>
              <w:bottom w:val="single" w:sz="4" w:space="0" w:color="auto"/>
              <w:right w:val="single" w:sz="4" w:space="0" w:color="auto"/>
            </w:tcBorders>
            <w:shd w:val="clear" w:color="auto" w:fill="auto"/>
            <w:hideMark/>
          </w:tcPr>
          <w:p w14:paraId="66B61F0A" w14:textId="1E9D581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6FE03C60" w14:textId="77777777" w:rsidTr="00AA3F78">
        <w:trPr>
          <w:trHeight w:val="1160"/>
        </w:trPr>
        <w:tc>
          <w:tcPr>
            <w:tcW w:w="0" w:type="auto"/>
            <w:tcBorders>
              <w:top w:val="nil"/>
              <w:left w:val="single" w:sz="4" w:space="0" w:color="auto"/>
              <w:bottom w:val="single" w:sz="4" w:space="0" w:color="auto"/>
              <w:right w:val="single" w:sz="4" w:space="0" w:color="auto"/>
            </w:tcBorders>
            <w:shd w:val="clear" w:color="auto" w:fill="auto"/>
            <w:hideMark/>
          </w:tcPr>
          <w:p w14:paraId="5134FD06"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DIS Serial No . / DIS / eDIS Mandate Reference Number</w:t>
            </w:r>
          </w:p>
        </w:tc>
        <w:tc>
          <w:tcPr>
            <w:tcW w:w="0" w:type="auto"/>
            <w:tcBorders>
              <w:top w:val="nil"/>
              <w:left w:val="nil"/>
              <w:bottom w:val="single" w:sz="4" w:space="0" w:color="auto"/>
              <w:right w:val="single" w:sz="4" w:space="0" w:color="auto"/>
            </w:tcBorders>
            <w:shd w:val="clear" w:color="auto" w:fill="auto"/>
            <w:hideMark/>
          </w:tcPr>
          <w:p w14:paraId="78DBC2A4"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1C70A43"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6BE16967"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195960B"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DISSrlNb</w:t>
            </w:r>
          </w:p>
        </w:tc>
        <w:tc>
          <w:tcPr>
            <w:tcW w:w="0" w:type="auto"/>
            <w:tcBorders>
              <w:top w:val="nil"/>
              <w:left w:val="nil"/>
              <w:bottom w:val="single" w:sz="4" w:space="0" w:color="auto"/>
              <w:right w:val="single" w:sz="4" w:space="0" w:color="auto"/>
            </w:tcBorders>
            <w:shd w:val="clear" w:color="auto" w:fill="auto"/>
            <w:hideMark/>
          </w:tcPr>
          <w:p w14:paraId="22AA0721" w14:textId="15493091"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67EB89D8"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08792258"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Master POA ID</w:t>
            </w:r>
          </w:p>
        </w:tc>
        <w:tc>
          <w:tcPr>
            <w:tcW w:w="0" w:type="auto"/>
            <w:tcBorders>
              <w:top w:val="nil"/>
              <w:left w:val="nil"/>
              <w:bottom w:val="single" w:sz="4" w:space="0" w:color="auto"/>
              <w:right w:val="single" w:sz="4" w:space="0" w:color="auto"/>
            </w:tcBorders>
            <w:shd w:val="clear" w:color="auto" w:fill="auto"/>
            <w:hideMark/>
          </w:tcPr>
          <w:p w14:paraId="2A273A00"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DE8D609"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2867EE6A"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6321580"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MstrPwrOfAttnyId</w:t>
            </w:r>
          </w:p>
        </w:tc>
        <w:tc>
          <w:tcPr>
            <w:tcW w:w="0" w:type="auto"/>
            <w:tcBorders>
              <w:top w:val="nil"/>
              <w:left w:val="nil"/>
              <w:bottom w:val="single" w:sz="4" w:space="0" w:color="auto"/>
              <w:right w:val="single" w:sz="4" w:space="0" w:color="auto"/>
            </w:tcBorders>
            <w:shd w:val="clear" w:color="auto" w:fill="auto"/>
            <w:hideMark/>
          </w:tcPr>
          <w:p w14:paraId="3A6FA3CC" w14:textId="33D8E5B8"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428A3F1A" w14:textId="77777777" w:rsidTr="00AA3F78">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52142146"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Custodial transaction Flag / Entity Identifier</w:t>
            </w:r>
          </w:p>
        </w:tc>
        <w:tc>
          <w:tcPr>
            <w:tcW w:w="0" w:type="auto"/>
            <w:tcBorders>
              <w:top w:val="nil"/>
              <w:left w:val="nil"/>
              <w:bottom w:val="single" w:sz="4" w:space="0" w:color="auto"/>
              <w:right w:val="single" w:sz="4" w:space="0" w:color="auto"/>
            </w:tcBorders>
            <w:shd w:val="clear" w:color="auto" w:fill="auto"/>
            <w:hideMark/>
          </w:tcPr>
          <w:p w14:paraId="694D534B"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6814E6B"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39AA4779"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484B650"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CustdlTxnFlg</w:t>
            </w:r>
          </w:p>
        </w:tc>
        <w:tc>
          <w:tcPr>
            <w:tcW w:w="0" w:type="auto"/>
            <w:tcBorders>
              <w:top w:val="nil"/>
              <w:left w:val="nil"/>
              <w:bottom w:val="single" w:sz="4" w:space="0" w:color="auto"/>
              <w:right w:val="single" w:sz="4" w:space="0" w:color="auto"/>
            </w:tcBorders>
            <w:shd w:val="clear" w:color="auto" w:fill="auto"/>
            <w:hideMark/>
          </w:tcPr>
          <w:p w14:paraId="0252EE3D" w14:textId="22F1A2C8"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5A7F09F9"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4CA390FA"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UCC</w:t>
            </w:r>
          </w:p>
        </w:tc>
        <w:tc>
          <w:tcPr>
            <w:tcW w:w="0" w:type="auto"/>
            <w:tcBorders>
              <w:top w:val="nil"/>
              <w:left w:val="nil"/>
              <w:bottom w:val="single" w:sz="4" w:space="0" w:color="auto"/>
              <w:right w:val="single" w:sz="4" w:space="0" w:color="auto"/>
            </w:tcBorders>
            <w:shd w:val="clear" w:color="auto" w:fill="auto"/>
            <w:hideMark/>
          </w:tcPr>
          <w:p w14:paraId="39FDB112"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47EC8BE"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CHAR(11)</w:t>
            </w:r>
          </w:p>
        </w:tc>
        <w:tc>
          <w:tcPr>
            <w:tcW w:w="0" w:type="auto"/>
            <w:tcBorders>
              <w:top w:val="nil"/>
              <w:left w:val="nil"/>
              <w:bottom w:val="single" w:sz="4" w:space="0" w:color="auto"/>
              <w:right w:val="single" w:sz="4" w:space="0" w:color="auto"/>
            </w:tcBorders>
            <w:shd w:val="clear" w:color="auto" w:fill="auto"/>
            <w:hideMark/>
          </w:tcPr>
          <w:p w14:paraId="1EE80C9F"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739034F"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UnqClntId</w:t>
            </w:r>
          </w:p>
        </w:tc>
        <w:tc>
          <w:tcPr>
            <w:tcW w:w="0" w:type="auto"/>
            <w:tcBorders>
              <w:top w:val="nil"/>
              <w:left w:val="nil"/>
              <w:bottom w:val="single" w:sz="4" w:space="0" w:color="auto"/>
              <w:right w:val="single" w:sz="4" w:space="0" w:color="auto"/>
            </w:tcBorders>
            <w:shd w:val="clear" w:color="auto" w:fill="auto"/>
            <w:hideMark/>
          </w:tcPr>
          <w:p w14:paraId="7140B57A" w14:textId="2AFE8B74"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6251D72F"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56AE6AA6"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UCC CMID</w:t>
            </w:r>
          </w:p>
        </w:tc>
        <w:tc>
          <w:tcPr>
            <w:tcW w:w="0" w:type="auto"/>
            <w:tcBorders>
              <w:top w:val="nil"/>
              <w:left w:val="nil"/>
              <w:bottom w:val="single" w:sz="4" w:space="0" w:color="auto"/>
              <w:right w:val="single" w:sz="4" w:space="0" w:color="auto"/>
            </w:tcBorders>
            <w:shd w:val="clear" w:color="auto" w:fill="auto"/>
            <w:hideMark/>
          </w:tcPr>
          <w:p w14:paraId="7C3E504C"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7D9B6652"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4DB15B96"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81376D0"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UnqClrMmbId</w:t>
            </w:r>
          </w:p>
        </w:tc>
        <w:tc>
          <w:tcPr>
            <w:tcW w:w="0" w:type="auto"/>
            <w:tcBorders>
              <w:top w:val="nil"/>
              <w:left w:val="nil"/>
              <w:bottom w:val="single" w:sz="4" w:space="0" w:color="auto"/>
              <w:right w:val="single" w:sz="4" w:space="0" w:color="auto"/>
            </w:tcBorders>
            <w:shd w:val="clear" w:color="auto" w:fill="auto"/>
            <w:hideMark/>
          </w:tcPr>
          <w:p w14:paraId="0DC1E3EE" w14:textId="0238AED8"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6920205B"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78B908FA"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TM ID</w:t>
            </w:r>
          </w:p>
        </w:tc>
        <w:tc>
          <w:tcPr>
            <w:tcW w:w="0" w:type="auto"/>
            <w:tcBorders>
              <w:top w:val="nil"/>
              <w:left w:val="nil"/>
              <w:bottom w:val="single" w:sz="4" w:space="0" w:color="auto"/>
              <w:right w:val="single" w:sz="4" w:space="0" w:color="auto"/>
            </w:tcBorders>
            <w:shd w:val="clear" w:color="auto" w:fill="auto"/>
            <w:hideMark/>
          </w:tcPr>
          <w:p w14:paraId="6D9A5607"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4E34A72"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2EABD3A7"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0E37826"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BrkrId </w:t>
            </w:r>
          </w:p>
        </w:tc>
        <w:tc>
          <w:tcPr>
            <w:tcW w:w="0" w:type="auto"/>
            <w:tcBorders>
              <w:top w:val="nil"/>
              <w:left w:val="nil"/>
              <w:bottom w:val="single" w:sz="4" w:space="0" w:color="auto"/>
              <w:right w:val="single" w:sz="4" w:space="0" w:color="auto"/>
            </w:tcBorders>
            <w:shd w:val="clear" w:color="auto" w:fill="auto"/>
            <w:hideMark/>
          </w:tcPr>
          <w:p w14:paraId="0185126A" w14:textId="539855CE"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79DDEE60"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10863794"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CP Code</w:t>
            </w:r>
          </w:p>
        </w:tc>
        <w:tc>
          <w:tcPr>
            <w:tcW w:w="0" w:type="auto"/>
            <w:tcBorders>
              <w:top w:val="nil"/>
              <w:left w:val="nil"/>
              <w:bottom w:val="single" w:sz="4" w:space="0" w:color="auto"/>
              <w:right w:val="single" w:sz="4" w:space="0" w:color="auto"/>
            </w:tcBorders>
            <w:shd w:val="clear" w:color="auto" w:fill="auto"/>
            <w:hideMark/>
          </w:tcPr>
          <w:p w14:paraId="080ED2A7"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BB418C0"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CHAR(12)</w:t>
            </w:r>
          </w:p>
        </w:tc>
        <w:tc>
          <w:tcPr>
            <w:tcW w:w="0" w:type="auto"/>
            <w:tcBorders>
              <w:top w:val="nil"/>
              <w:left w:val="nil"/>
              <w:bottom w:val="single" w:sz="4" w:space="0" w:color="auto"/>
              <w:right w:val="single" w:sz="4" w:space="0" w:color="auto"/>
            </w:tcBorders>
            <w:shd w:val="clear" w:color="auto" w:fill="auto"/>
            <w:hideMark/>
          </w:tcPr>
          <w:p w14:paraId="07264D8D"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Conditional </w:t>
            </w:r>
            <w:r w:rsidRPr="00AA3F78">
              <w:rPr>
                <w:rFonts w:eastAsia="Times New Roman" w:cs="Calibri"/>
                <w:color w:val="000000"/>
                <w:sz w:val="22"/>
                <w:szCs w:val="22"/>
                <w:lang w:val="en-IN" w:eastAsia="en-IN"/>
              </w:rPr>
              <w:lastRenderedPageBreak/>
              <w:t>Required/Optional</w:t>
            </w:r>
          </w:p>
        </w:tc>
        <w:tc>
          <w:tcPr>
            <w:tcW w:w="0" w:type="auto"/>
            <w:tcBorders>
              <w:top w:val="nil"/>
              <w:left w:val="nil"/>
              <w:bottom w:val="single" w:sz="4" w:space="0" w:color="auto"/>
              <w:right w:val="single" w:sz="4" w:space="0" w:color="auto"/>
            </w:tcBorders>
            <w:shd w:val="clear" w:color="auto" w:fill="auto"/>
            <w:hideMark/>
          </w:tcPr>
          <w:p w14:paraId="6379DEDB"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lastRenderedPageBreak/>
              <w:t>CtdnPtcptId</w:t>
            </w:r>
          </w:p>
        </w:tc>
        <w:tc>
          <w:tcPr>
            <w:tcW w:w="0" w:type="auto"/>
            <w:tcBorders>
              <w:top w:val="nil"/>
              <w:left w:val="nil"/>
              <w:bottom w:val="single" w:sz="4" w:space="0" w:color="auto"/>
              <w:right w:val="single" w:sz="4" w:space="0" w:color="auto"/>
            </w:tcBorders>
            <w:shd w:val="clear" w:color="auto" w:fill="auto"/>
            <w:hideMark/>
          </w:tcPr>
          <w:p w14:paraId="55676015" w14:textId="1620A8AA"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54F5A2BE"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520ED687"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Segment Code</w:t>
            </w:r>
          </w:p>
        </w:tc>
        <w:tc>
          <w:tcPr>
            <w:tcW w:w="0" w:type="auto"/>
            <w:tcBorders>
              <w:top w:val="nil"/>
              <w:left w:val="nil"/>
              <w:bottom w:val="single" w:sz="4" w:space="0" w:color="auto"/>
              <w:right w:val="single" w:sz="4" w:space="0" w:color="auto"/>
            </w:tcBorders>
            <w:shd w:val="clear" w:color="auto" w:fill="auto"/>
            <w:hideMark/>
          </w:tcPr>
          <w:p w14:paraId="1E48EA69"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E55912A"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63AEDBFC"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63A49C2"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SgmmtId </w:t>
            </w:r>
          </w:p>
        </w:tc>
        <w:tc>
          <w:tcPr>
            <w:tcW w:w="0" w:type="auto"/>
            <w:tcBorders>
              <w:top w:val="nil"/>
              <w:left w:val="nil"/>
              <w:bottom w:val="single" w:sz="4" w:space="0" w:color="auto"/>
              <w:right w:val="single" w:sz="4" w:space="0" w:color="auto"/>
            </w:tcBorders>
            <w:shd w:val="clear" w:color="auto" w:fill="auto"/>
            <w:hideMark/>
          </w:tcPr>
          <w:p w14:paraId="452C70F1" w14:textId="7DF350A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2F93BABF"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6E714104"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CC ID / CH ID</w:t>
            </w:r>
          </w:p>
        </w:tc>
        <w:tc>
          <w:tcPr>
            <w:tcW w:w="0" w:type="auto"/>
            <w:tcBorders>
              <w:top w:val="nil"/>
              <w:left w:val="nil"/>
              <w:bottom w:val="single" w:sz="4" w:space="0" w:color="auto"/>
              <w:right w:val="single" w:sz="4" w:space="0" w:color="auto"/>
            </w:tcBorders>
            <w:shd w:val="clear" w:color="auto" w:fill="auto"/>
            <w:hideMark/>
          </w:tcPr>
          <w:p w14:paraId="09D8292C"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4B0340F"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36C9EA55"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B2F9245"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ClrSysId</w:t>
            </w:r>
          </w:p>
        </w:tc>
        <w:tc>
          <w:tcPr>
            <w:tcW w:w="0" w:type="auto"/>
            <w:tcBorders>
              <w:top w:val="nil"/>
              <w:left w:val="nil"/>
              <w:bottom w:val="single" w:sz="4" w:space="0" w:color="auto"/>
              <w:right w:val="single" w:sz="4" w:space="0" w:color="auto"/>
            </w:tcBorders>
            <w:shd w:val="clear" w:color="auto" w:fill="auto"/>
            <w:hideMark/>
          </w:tcPr>
          <w:p w14:paraId="6B0B67A3" w14:textId="7A6A2122"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182F4141"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517005D5"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UCC EXID</w:t>
            </w:r>
          </w:p>
        </w:tc>
        <w:tc>
          <w:tcPr>
            <w:tcW w:w="0" w:type="auto"/>
            <w:tcBorders>
              <w:top w:val="nil"/>
              <w:left w:val="nil"/>
              <w:bottom w:val="single" w:sz="4" w:space="0" w:color="auto"/>
              <w:right w:val="single" w:sz="4" w:space="0" w:color="auto"/>
            </w:tcBorders>
            <w:shd w:val="clear" w:color="auto" w:fill="auto"/>
            <w:hideMark/>
          </w:tcPr>
          <w:p w14:paraId="519C8B0E"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7D8F6748"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017A3523"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8553C7B"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UnqEXId</w:t>
            </w:r>
          </w:p>
        </w:tc>
        <w:tc>
          <w:tcPr>
            <w:tcW w:w="0" w:type="auto"/>
            <w:tcBorders>
              <w:top w:val="nil"/>
              <w:left w:val="nil"/>
              <w:bottom w:val="single" w:sz="4" w:space="0" w:color="auto"/>
              <w:right w:val="single" w:sz="4" w:space="0" w:color="auto"/>
            </w:tcBorders>
            <w:shd w:val="clear" w:color="auto" w:fill="auto"/>
            <w:hideMark/>
          </w:tcPr>
          <w:p w14:paraId="08FE2071" w14:textId="548608F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'DFT' </w:t>
            </w:r>
          </w:p>
        </w:tc>
      </w:tr>
      <w:tr w:rsidR="00AA3F78" w:rsidRPr="00AA3F78" w14:paraId="51CDCFC9"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67E728E9"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Maker Operator ID</w:t>
            </w:r>
          </w:p>
        </w:tc>
        <w:tc>
          <w:tcPr>
            <w:tcW w:w="0" w:type="auto"/>
            <w:tcBorders>
              <w:top w:val="nil"/>
              <w:left w:val="nil"/>
              <w:bottom w:val="single" w:sz="4" w:space="0" w:color="auto"/>
              <w:right w:val="single" w:sz="4" w:space="0" w:color="auto"/>
            </w:tcBorders>
            <w:shd w:val="clear" w:color="auto" w:fill="auto"/>
            <w:hideMark/>
          </w:tcPr>
          <w:p w14:paraId="2A196BBB"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2C46ACCB"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CHAR(12)</w:t>
            </w:r>
          </w:p>
        </w:tc>
        <w:tc>
          <w:tcPr>
            <w:tcW w:w="0" w:type="auto"/>
            <w:tcBorders>
              <w:top w:val="nil"/>
              <w:left w:val="nil"/>
              <w:bottom w:val="single" w:sz="4" w:space="0" w:color="auto"/>
              <w:right w:val="single" w:sz="4" w:space="0" w:color="auto"/>
            </w:tcBorders>
            <w:shd w:val="clear" w:color="auto" w:fill="auto"/>
            <w:hideMark/>
          </w:tcPr>
          <w:p w14:paraId="2E5FA2A4"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5EF3E94"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MkrOprId</w:t>
            </w:r>
          </w:p>
        </w:tc>
        <w:tc>
          <w:tcPr>
            <w:tcW w:w="0" w:type="auto"/>
            <w:tcBorders>
              <w:top w:val="nil"/>
              <w:left w:val="nil"/>
              <w:bottom w:val="single" w:sz="4" w:space="0" w:color="auto"/>
              <w:right w:val="single" w:sz="4" w:space="0" w:color="auto"/>
            </w:tcBorders>
            <w:shd w:val="clear" w:color="auto" w:fill="auto"/>
            <w:hideMark/>
          </w:tcPr>
          <w:p w14:paraId="664074CD" w14:textId="3512D00F"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33EA3B91"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5FA940C3"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Checker Operator ID</w:t>
            </w:r>
          </w:p>
        </w:tc>
        <w:tc>
          <w:tcPr>
            <w:tcW w:w="0" w:type="auto"/>
            <w:tcBorders>
              <w:top w:val="nil"/>
              <w:left w:val="nil"/>
              <w:bottom w:val="single" w:sz="4" w:space="0" w:color="auto"/>
              <w:right w:val="single" w:sz="4" w:space="0" w:color="auto"/>
            </w:tcBorders>
            <w:shd w:val="clear" w:color="auto" w:fill="auto"/>
            <w:hideMark/>
          </w:tcPr>
          <w:p w14:paraId="7B266482"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0AEAD01B"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CHAR(12)</w:t>
            </w:r>
          </w:p>
        </w:tc>
        <w:tc>
          <w:tcPr>
            <w:tcW w:w="0" w:type="auto"/>
            <w:tcBorders>
              <w:top w:val="nil"/>
              <w:left w:val="nil"/>
              <w:bottom w:val="single" w:sz="4" w:space="0" w:color="auto"/>
              <w:right w:val="single" w:sz="4" w:space="0" w:color="auto"/>
            </w:tcBorders>
            <w:shd w:val="clear" w:color="auto" w:fill="auto"/>
            <w:hideMark/>
          </w:tcPr>
          <w:p w14:paraId="6D3E5F77"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CE15943"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ChckrOprtrId</w:t>
            </w:r>
          </w:p>
        </w:tc>
        <w:tc>
          <w:tcPr>
            <w:tcW w:w="0" w:type="auto"/>
            <w:tcBorders>
              <w:top w:val="nil"/>
              <w:left w:val="nil"/>
              <w:bottom w:val="single" w:sz="4" w:space="0" w:color="auto"/>
              <w:right w:val="single" w:sz="4" w:space="0" w:color="auto"/>
            </w:tcBorders>
            <w:shd w:val="clear" w:color="auto" w:fill="auto"/>
            <w:hideMark/>
          </w:tcPr>
          <w:p w14:paraId="3C2A0AB9" w14:textId="2DC4B19B"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56D8FFB3"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3BFBF3C8"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Verifier Operator ID</w:t>
            </w:r>
          </w:p>
        </w:tc>
        <w:tc>
          <w:tcPr>
            <w:tcW w:w="0" w:type="auto"/>
            <w:tcBorders>
              <w:top w:val="nil"/>
              <w:left w:val="nil"/>
              <w:bottom w:val="single" w:sz="4" w:space="0" w:color="auto"/>
              <w:right w:val="single" w:sz="4" w:space="0" w:color="auto"/>
            </w:tcBorders>
            <w:shd w:val="clear" w:color="auto" w:fill="auto"/>
            <w:hideMark/>
          </w:tcPr>
          <w:p w14:paraId="4BC40BC8"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3B04E67A"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CHAR(12)</w:t>
            </w:r>
          </w:p>
        </w:tc>
        <w:tc>
          <w:tcPr>
            <w:tcW w:w="0" w:type="auto"/>
            <w:tcBorders>
              <w:top w:val="nil"/>
              <w:left w:val="nil"/>
              <w:bottom w:val="single" w:sz="4" w:space="0" w:color="auto"/>
              <w:right w:val="single" w:sz="4" w:space="0" w:color="auto"/>
            </w:tcBorders>
            <w:shd w:val="clear" w:color="auto" w:fill="auto"/>
            <w:hideMark/>
          </w:tcPr>
          <w:p w14:paraId="460AA299"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10C9DFA"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VrfrOprtId</w:t>
            </w:r>
          </w:p>
        </w:tc>
        <w:tc>
          <w:tcPr>
            <w:tcW w:w="0" w:type="auto"/>
            <w:tcBorders>
              <w:top w:val="nil"/>
              <w:left w:val="nil"/>
              <w:bottom w:val="single" w:sz="4" w:space="0" w:color="auto"/>
              <w:right w:val="single" w:sz="4" w:space="0" w:color="auto"/>
            </w:tcBorders>
            <w:shd w:val="clear" w:color="auto" w:fill="auto"/>
            <w:hideMark/>
          </w:tcPr>
          <w:p w14:paraId="7C1543DA" w14:textId="6DDE5F32"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25D204E0"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5DD65975"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Request Received Date From BO</w:t>
            </w:r>
          </w:p>
        </w:tc>
        <w:tc>
          <w:tcPr>
            <w:tcW w:w="0" w:type="auto"/>
            <w:tcBorders>
              <w:top w:val="nil"/>
              <w:left w:val="nil"/>
              <w:bottom w:val="single" w:sz="4" w:space="0" w:color="auto"/>
              <w:right w:val="single" w:sz="4" w:space="0" w:color="auto"/>
            </w:tcBorders>
            <w:shd w:val="clear" w:color="auto" w:fill="auto"/>
            <w:hideMark/>
          </w:tcPr>
          <w:p w14:paraId="0332B8C5"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4BE71A2F"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Date(19)</w:t>
            </w:r>
          </w:p>
        </w:tc>
        <w:tc>
          <w:tcPr>
            <w:tcW w:w="0" w:type="auto"/>
            <w:tcBorders>
              <w:top w:val="nil"/>
              <w:left w:val="nil"/>
              <w:bottom w:val="single" w:sz="4" w:space="0" w:color="auto"/>
              <w:right w:val="single" w:sz="4" w:space="0" w:color="auto"/>
            </w:tcBorders>
            <w:shd w:val="clear" w:color="auto" w:fill="auto"/>
            <w:hideMark/>
          </w:tcPr>
          <w:p w14:paraId="7BE454E4"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1999B2E"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ReqRcvdDtFrBO</w:t>
            </w:r>
          </w:p>
        </w:tc>
        <w:tc>
          <w:tcPr>
            <w:tcW w:w="0" w:type="auto"/>
            <w:tcBorders>
              <w:top w:val="nil"/>
              <w:left w:val="nil"/>
              <w:bottom w:val="single" w:sz="4" w:space="0" w:color="auto"/>
              <w:right w:val="single" w:sz="4" w:space="0" w:color="auto"/>
            </w:tcBorders>
            <w:shd w:val="clear" w:color="auto" w:fill="auto"/>
            <w:hideMark/>
          </w:tcPr>
          <w:p w14:paraId="7CE2D9FF" w14:textId="06F703D8"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661C4521"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0511C059"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Remark</w:t>
            </w:r>
          </w:p>
        </w:tc>
        <w:tc>
          <w:tcPr>
            <w:tcW w:w="0" w:type="auto"/>
            <w:tcBorders>
              <w:top w:val="nil"/>
              <w:left w:val="nil"/>
              <w:bottom w:val="single" w:sz="4" w:space="0" w:color="auto"/>
              <w:right w:val="single" w:sz="4" w:space="0" w:color="auto"/>
            </w:tcBorders>
            <w:shd w:val="clear" w:color="auto" w:fill="auto"/>
            <w:hideMark/>
          </w:tcPr>
          <w:p w14:paraId="150CC7F0"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Internal Reference Number/Remarks</w:t>
            </w:r>
          </w:p>
        </w:tc>
        <w:tc>
          <w:tcPr>
            <w:tcW w:w="0" w:type="auto"/>
            <w:tcBorders>
              <w:top w:val="nil"/>
              <w:left w:val="nil"/>
              <w:bottom w:val="single" w:sz="4" w:space="0" w:color="auto"/>
              <w:right w:val="single" w:sz="4" w:space="0" w:color="auto"/>
            </w:tcBorders>
            <w:shd w:val="clear" w:color="auto" w:fill="auto"/>
            <w:hideMark/>
          </w:tcPr>
          <w:p w14:paraId="265EFF1B"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CHAR(100)</w:t>
            </w:r>
          </w:p>
        </w:tc>
        <w:tc>
          <w:tcPr>
            <w:tcW w:w="0" w:type="auto"/>
            <w:tcBorders>
              <w:top w:val="nil"/>
              <w:left w:val="nil"/>
              <w:bottom w:val="single" w:sz="4" w:space="0" w:color="auto"/>
              <w:right w:val="single" w:sz="4" w:space="0" w:color="auto"/>
            </w:tcBorders>
            <w:shd w:val="clear" w:color="auto" w:fill="auto"/>
            <w:hideMark/>
          </w:tcPr>
          <w:p w14:paraId="256D7C23"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4400F92"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Rmks</w:t>
            </w:r>
          </w:p>
        </w:tc>
        <w:tc>
          <w:tcPr>
            <w:tcW w:w="0" w:type="auto"/>
            <w:tcBorders>
              <w:top w:val="nil"/>
              <w:left w:val="nil"/>
              <w:bottom w:val="single" w:sz="4" w:space="0" w:color="auto"/>
              <w:right w:val="single" w:sz="4" w:space="0" w:color="auto"/>
            </w:tcBorders>
            <w:shd w:val="clear" w:color="auto" w:fill="auto"/>
            <w:hideMark/>
          </w:tcPr>
          <w:p w14:paraId="58A25178" w14:textId="4D5B208D"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7F7632BD"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6594E957"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Mode of Payment /PAYMENT MODE</w:t>
            </w:r>
          </w:p>
        </w:tc>
        <w:tc>
          <w:tcPr>
            <w:tcW w:w="0" w:type="auto"/>
            <w:tcBorders>
              <w:top w:val="nil"/>
              <w:left w:val="nil"/>
              <w:bottom w:val="single" w:sz="4" w:space="0" w:color="auto"/>
              <w:right w:val="single" w:sz="4" w:space="0" w:color="auto"/>
            </w:tcBorders>
            <w:shd w:val="clear" w:color="auto" w:fill="auto"/>
            <w:hideMark/>
          </w:tcPr>
          <w:p w14:paraId="1CC88D18"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4D98711"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CHAR(1)</w:t>
            </w:r>
          </w:p>
        </w:tc>
        <w:tc>
          <w:tcPr>
            <w:tcW w:w="0" w:type="auto"/>
            <w:tcBorders>
              <w:top w:val="nil"/>
              <w:left w:val="nil"/>
              <w:bottom w:val="single" w:sz="4" w:space="0" w:color="auto"/>
              <w:right w:val="single" w:sz="4" w:space="0" w:color="auto"/>
            </w:tcBorders>
            <w:shd w:val="clear" w:color="auto" w:fill="auto"/>
            <w:hideMark/>
          </w:tcPr>
          <w:p w14:paraId="381F7D9B"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B226266"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MdOfPmt</w:t>
            </w:r>
          </w:p>
        </w:tc>
        <w:tc>
          <w:tcPr>
            <w:tcW w:w="0" w:type="auto"/>
            <w:tcBorders>
              <w:top w:val="nil"/>
              <w:left w:val="nil"/>
              <w:bottom w:val="single" w:sz="4" w:space="0" w:color="auto"/>
              <w:right w:val="single" w:sz="4" w:space="0" w:color="auto"/>
            </w:tcBorders>
            <w:shd w:val="clear" w:color="auto" w:fill="auto"/>
            <w:hideMark/>
          </w:tcPr>
          <w:p w14:paraId="6125BAA5" w14:textId="3BFCAC12"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38EBD4BB" w14:textId="77777777" w:rsidTr="00AA3F78">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748584F4"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Payment Transaction Reference Number / Instrument Number (Cheque / Demand Draft / Pay Order)</w:t>
            </w:r>
          </w:p>
        </w:tc>
        <w:tc>
          <w:tcPr>
            <w:tcW w:w="0" w:type="auto"/>
            <w:tcBorders>
              <w:top w:val="nil"/>
              <w:left w:val="nil"/>
              <w:bottom w:val="single" w:sz="4" w:space="0" w:color="auto"/>
              <w:right w:val="single" w:sz="4" w:space="0" w:color="auto"/>
            </w:tcBorders>
            <w:shd w:val="clear" w:color="auto" w:fill="auto"/>
            <w:hideMark/>
          </w:tcPr>
          <w:p w14:paraId="414A6E11"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F6D4B87"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CHAR(25)</w:t>
            </w:r>
          </w:p>
        </w:tc>
        <w:tc>
          <w:tcPr>
            <w:tcW w:w="0" w:type="auto"/>
            <w:tcBorders>
              <w:top w:val="nil"/>
              <w:left w:val="nil"/>
              <w:bottom w:val="single" w:sz="4" w:space="0" w:color="auto"/>
              <w:right w:val="single" w:sz="4" w:space="0" w:color="auto"/>
            </w:tcBorders>
            <w:shd w:val="clear" w:color="auto" w:fill="auto"/>
            <w:hideMark/>
          </w:tcPr>
          <w:p w14:paraId="7EF77393"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619C011"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PmtTxRefNb</w:t>
            </w:r>
          </w:p>
        </w:tc>
        <w:tc>
          <w:tcPr>
            <w:tcW w:w="0" w:type="auto"/>
            <w:tcBorders>
              <w:top w:val="nil"/>
              <w:left w:val="nil"/>
              <w:bottom w:val="single" w:sz="4" w:space="0" w:color="auto"/>
              <w:right w:val="single" w:sz="4" w:space="0" w:color="auto"/>
            </w:tcBorders>
            <w:shd w:val="clear" w:color="auto" w:fill="auto"/>
            <w:hideMark/>
          </w:tcPr>
          <w:p w14:paraId="54EA3B25" w14:textId="67620920"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7899D949"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4A4CDF0D"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Payment Date / Instrument Date</w:t>
            </w:r>
          </w:p>
        </w:tc>
        <w:tc>
          <w:tcPr>
            <w:tcW w:w="0" w:type="auto"/>
            <w:tcBorders>
              <w:top w:val="nil"/>
              <w:left w:val="nil"/>
              <w:bottom w:val="single" w:sz="4" w:space="0" w:color="auto"/>
              <w:right w:val="single" w:sz="4" w:space="0" w:color="auto"/>
            </w:tcBorders>
            <w:shd w:val="clear" w:color="auto" w:fill="auto"/>
            <w:hideMark/>
          </w:tcPr>
          <w:p w14:paraId="0215DCC1"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BC2823A"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Date(10)</w:t>
            </w:r>
          </w:p>
        </w:tc>
        <w:tc>
          <w:tcPr>
            <w:tcW w:w="0" w:type="auto"/>
            <w:tcBorders>
              <w:top w:val="nil"/>
              <w:left w:val="nil"/>
              <w:bottom w:val="single" w:sz="4" w:space="0" w:color="auto"/>
              <w:right w:val="single" w:sz="4" w:space="0" w:color="auto"/>
            </w:tcBorders>
            <w:shd w:val="clear" w:color="auto" w:fill="auto"/>
            <w:hideMark/>
          </w:tcPr>
          <w:p w14:paraId="100AA1B3"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Conditional </w:t>
            </w:r>
            <w:r w:rsidRPr="00AA3F78">
              <w:rPr>
                <w:rFonts w:eastAsia="Times New Roman" w:cs="Calibri"/>
                <w:color w:val="000000"/>
                <w:sz w:val="22"/>
                <w:szCs w:val="22"/>
                <w:lang w:val="en-IN" w:eastAsia="en-IN"/>
              </w:rPr>
              <w:lastRenderedPageBreak/>
              <w:t>Required/Optional</w:t>
            </w:r>
          </w:p>
        </w:tc>
        <w:tc>
          <w:tcPr>
            <w:tcW w:w="0" w:type="auto"/>
            <w:tcBorders>
              <w:top w:val="nil"/>
              <w:left w:val="nil"/>
              <w:bottom w:val="single" w:sz="4" w:space="0" w:color="auto"/>
              <w:right w:val="single" w:sz="4" w:space="0" w:color="auto"/>
            </w:tcBorders>
            <w:shd w:val="clear" w:color="auto" w:fill="auto"/>
            <w:hideMark/>
          </w:tcPr>
          <w:p w14:paraId="02EA041B"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lastRenderedPageBreak/>
              <w:t>PmtDt</w:t>
            </w:r>
          </w:p>
        </w:tc>
        <w:tc>
          <w:tcPr>
            <w:tcW w:w="0" w:type="auto"/>
            <w:tcBorders>
              <w:top w:val="nil"/>
              <w:left w:val="nil"/>
              <w:bottom w:val="single" w:sz="4" w:space="0" w:color="auto"/>
              <w:right w:val="single" w:sz="4" w:space="0" w:color="auto"/>
            </w:tcBorders>
            <w:shd w:val="clear" w:color="auto" w:fill="auto"/>
            <w:hideMark/>
          </w:tcPr>
          <w:p w14:paraId="66AC3C80" w14:textId="3705019E"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0DE8B8CC"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4131ADBF"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Bank Account No</w:t>
            </w:r>
          </w:p>
        </w:tc>
        <w:tc>
          <w:tcPr>
            <w:tcW w:w="0" w:type="auto"/>
            <w:tcBorders>
              <w:top w:val="nil"/>
              <w:left w:val="nil"/>
              <w:bottom w:val="single" w:sz="4" w:space="0" w:color="auto"/>
              <w:right w:val="single" w:sz="4" w:space="0" w:color="auto"/>
            </w:tcBorders>
            <w:shd w:val="clear" w:color="auto" w:fill="auto"/>
            <w:hideMark/>
          </w:tcPr>
          <w:p w14:paraId="29E34557"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EE7E2FD"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CHAR(35)</w:t>
            </w:r>
          </w:p>
        </w:tc>
        <w:tc>
          <w:tcPr>
            <w:tcW w:w="0" w:type="auto"/>
            <w:tcBorders>
              <w:top w:val="nil"/>
              <w:left w:val="nil"/>
              <w:bottom w:val="single" w:sz="4" w:space="0" w:color="auto"/>
              <w:right w:val="single" w:sz="4" w:space="0" w:color="auto"/>
            </w:tcBorders>
            <w:shd w:val="clear" w:color="auto" w:fill="auto"/>
            <w:hideMark/>
          </w:tcPr>
          <w:p w14:paraId="70FBC937"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66343DC"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Acct</w:t>
            </w:r>
          </w:p>
        </w:tc>
        <w:tc>
          <w:tcPr>
            <w:tcW w:w="0" w:type="auto"/>
            <w:tcBorders>
              <w:top w:val="nil"/>
              <w:left w:val="nil"/>
              <w:bottom w:val="single" w:sz="4" w:space="0" w:color="auto"/>
              <w:right w:val="single" w:sz="4" w:space="0" w:color="auto"/>
            </w:tcBorders>
            <w:shd w:val="clear" w:color="auto" w:fill="auto"/>
            <w:hideMark/>
          </w:tcPr>
          <w:p w14:paraId="292F1295" w14:textId="561BE0F1"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3C793AE7"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34061558"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Bank Name</w:t>
            </w:r>
          </w:p>
        </w:tc>
        <w:tc>
          <w:tcPr>
            <w:tcW w:w="0" w:type="auto"/>
            <w:tcBorders>
              <w:top w:val="nil"/>
              <w:left w:val="nil"/>
              <w:bottom w:val="single" w:sz="4" w:space="0" w:color="auto"/>
              <w:right w:val="single" w:sz="4" w:space="0" w:color="auto"/>
            </w:tcBorders>
            <w:shd w:val="clear" w:color="auto" w:fill="auto"/>
            <w:hideMark/>
          </w:tcPr>
          <w:p w14:paraId="686DA363"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12205AC"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CHAR(100)</w:t>
            </w:r>
          </w:p>
        </w:tc>
        <w:tc>
          <w:tcPr>
            <w:tcW w:w="0" w:type="auto"/>
            <w:tcBorders>
              <w:top w:val="nil"/>
              <w:left w:val="nil"/>
              <w:bottom w:val="single" w:sz="4" w:space="0" w:color="auto"/>
              <w:right w:val="single" w:sz="4" w:space="0" w:color="auto"/>
            </w:tcBorders>
            <w:shd w:val="clear" w:color="auto" w:fill="auto"/>
            <w:hideMark/>
          </w:tcPr>
          <w:p w14:paraId="2140893A"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3DD4592"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BkNm</w:t>
            </w:r>
          </w:p>
        </w:tc>
        <w:tc>
          <w:tcPr>
            <w:tcW w:w="0" w:type="auto"/>
            <w:tcBorders>
              <w:top w:val="nil"/>
              <w:left w:val="nil"/>
              <w:bottom w:val="single" w:sz="4" w:space="0" w:color="auto"/>
              <w:right w:val="single" w:sz="4" w:space="0" w:color="auto"/>
            </w:tcBorders>
            <w:shd w:val="clear" w:color="auto" w:fill="auto"/>
            <w:hideMark/>
          </w:tcPr>
          <w:p w14:paraId="1AC2C12A" w14:textId="06914F8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22ED3795"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11D5972C"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Branch Name</w:t>
            </w:r>
          </w:p>
        </w:tc>
        <w:tc>
          <w:tcPr>
            <w:tcW w:w="0" w:type="auto"/>
            <w:tcBorders>
              <w:top w:val="nil"/>
              <w:left w:val="nil"/>
              <w:bottom w:val="single" w:sz="4" w:space="0" w:color="auto"/>
              <w:right w:val="single" w:sz="4" w:space="0" w:color="auto"/>
            </w:tcBorders>
            <w:shd w:val="clear" w:color="auto" w:fill="auto"/>
            <w:hideMark/>
          </w:tcPr>
          <w:p w14:paraId="4A153200"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2A2BFAA0"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CHAR(100)</w:t>
            </w:r>
          </w:p>
        </w:tc>
        <w:tc>
          <w:tcPr>
            <w:tcW w:w="0" w:type="auto"/>
            <w:tcBorders>
              <w:top w:val="nil"/>
              <w:left w:val="nil"/>
              <w:bottom w:val="single" w:sz="4" w:space="0" w:color="auto"/>
              <w:right w:val="single" w:sz="4" w:space="0" w:color="auto"/>
            </w:tcBorders>
            <w:shd w:val="clear" w:color="auto" w:fill="auto"/>
            <w:hideMark/>
          </w:tcPr>
          <w:p w14:paraId="743A90AE"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5CD6B22"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Brnch</w:t>
            </w:r>
          </w:p>
        </w:tc>
        <w:tc>
          <w:tcPr>
            <w:tcW w:w="0" w:type="auto"/>
            <w:tcBorders>
              <w:top w:val="nil"/>
              <w:left w:val="nil"/>
              <w:bottom w:val="single" w:sz="4" w:space="0" w:color="auto"/>
              <w:right w:val="single" w:sz="4" w:space="0" w:color="auto"/>
            </w:tcBorders>
            <w:shd w:val="clear" w:color="auto" w:fill="auto"/>
            <w:hideMark/>
          </w:tcPr>
          <w:p w14:paraId="3493BE03" w14:textId="0FA49695"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7C41CF04"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017A1557"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Early Payin Account</w:t>
            </w:r>
          </w:p>
        </w:tc>
        <w:tc>
          <w:tcPr>
            <w:tcW w:w="0" w:type="auto"/>
            <w:tcBorders>
              <w:top w:val="nil"/>
              <w:left w:val="nil"/>
              <w:bottom w:val="single" w:sz="4" w:space="0" w:color="auto"/>
              <w:right w:val="single" w:sz="4" w:space="0" w:color="auto"/>
            </w:tcBorders>
            <w:shd w:val="clear" w:color="auto" w:fill="auto"/>
            <w:hideMark/>
          </w:tcPr>
          <w:p w14:paraId="439165A6"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3BF5703E"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51DFBEC8"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FA6EAB5"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EarlyPayInAcct</w:t>
            </w:r>
          </w:p>
        </w:tc>
        <w:tc>
          <w:tcPr>
            <w:tcW w:w="0" w:type="auto"/>
            <w:tcBorders>
              <w:top w:val="nil"/>
              <w:left w:val="nil"/>
              <w:bottom w:val="single" w:sz="4" w:space="0" w:color="auto"/>
              <w:right w:val="single" w:sz="4" w:space="0" w:color="auto"/>
            </w:tcBorders>
            <w:shd w:val="clear" w:color="auto" w:fill="auto"/>
            <w:hideMark/>
          </w:tcPr>
          <w:p w14:paraId="1186D263" w14:textId="38318FDF"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2B07B45D"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03AFCF5B"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Agreement No. </w:t>
            </w:r>
          </w:p>
        </w:tc>
        <w:tc>
          <w:tcPr>
            <w:tcW w:w="0" w:type="auto"/>
            <w:tcBorders>
              <w:top w:val="nil"/>
              <w:left w:val="nil"/>
              <w:bottom w:val="single" w:sz="4" w:space="0" w:color="auto"/>
              <w:right w:val="single" w:sz="4" w:space="0" w:color="auto"/>
            </w:tcBorders>
            <w:shd w:val="clear" w:color="auto" w:fill="auto"/>
            <w:hideMark/>
          </w:tcPr>
          <w:p w14:paraId="0AB29620"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03608B8"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CHAR(20)</w:t>
            </w:r>
          </w:p>
        </w:tc>
        <w:tc>
          <w:tcPr>
            <w:tcW w:w="0" w:type="auto"/>
            <w:tcBorders>
              <w:top w:val="nil"/>
              <w:left w:val="nil"/>
              <w:bottom w:val="single" w:sz="4" w:space="0" w:color="auto"/>
              <w:right w:val="single" w:sz="4" w:space="0" w:color="auto"/>
            </w:tcBorders>
            <w:shd w:val="clear" w:color="auto" w:fill="auto"/>
            <w:hideMark/>
          </w:tcPr>
          <w:p w14:paraId="33F92C13"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91C9557"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AgrmtId</w:t>
            </w:r>
          </w:p>
        </w:tc>
        <w:tc>
          <w:tcPr>
            <w:tcW w:w="0" w:type="auto"/>
            <w:tcBorders>
              <w:top w:val="nil"/>
              <w:left w:val="nil"/>
              <w:bottom w:val="single" w:sz="4" w:space="0" w:color="auto"/>
              <w:right w:val="single" w:sz="4" w:space="0" w:color="auto"/>
            </w:tcBorders>
            <w:shd w:val="clear" w:color="auto" w:fill="auto"/>
            <w:hideMark/>
          </w:tcPr>
          <w:p w14:paraId="589A1AEC" w14:textId="60692B43"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4C36B864" w14:textId="77777777" w:rsidTr="00AA3F78">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619F2B73"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All Units/Amount Indicator/ Quantity Flag</w:t>
            </w:r>
          </w:p>
        </w:tc>
        <w:tc>
          <w:tcPr>
            <w:tcW w:w="0" w:type="auto"/>
            <w:tcBorders>
              <w:top w:val="nil"/>
              <w:left w:val="nil"/>
              <w:bottom w:val="single" w:sz="4" w:space="0" w:color="auto"/>
              <w:right w:val="single" w:sz="4" w:space="0" w:color="auto"/>
            </w:tcBorders>
            <w:shd w:val="clear" w:color="auto" w:fill="auto"/>
            <w:hideMark/>
          </w:tcPr>
          <w:p w14:paraId="3252C88C"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CE480AC"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552909D8"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26B88A0"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AllUnitsOrAmtInd</w:t>
            </w:r>
          </w:p>
        </w:tc>
        <w:tc>
          <w:tcPr>
            <w:tcW w:w="0" w:type="auto"/>
            <w:tcBorders>
              <w:top w:val="nil"/>
              <w:left w:val="nil"/>
              <w:bottom w:val="single" w:sz="4" w:space="0" w:color="auto"/>
              <w:right w:val="single" w:sz="4" w:space="0" w:color="auto"/>
            </w:tcBorders>
            <w:shd w:val="clear" w:color="auto" w:fill="auto"/>
            <w:hideMark/>
          </w:tcPr>
          <w:p w14:paraId="12651DD9" w14:textId="3DAD8D98"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6A4C082F"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6A4CB4C2"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DRF Number</w:t>
            </w:r>
          </w:p>
        </w:tc>
        <w:tc>
          <w:tcPr>
            <w:tcW w:w="0" w:type="auto"/>
            <w:tcBorders>
              <w:top w:val="nil"/>
              <w:left w:val="nil"/>
              <w:bottom w:val="single" w:sz="4" w:space="0" w:color="auto"/>
              <w:right w:val="single" w:sz="4" w:space="0" w:color="auto"/>
            </w:tcBorders>
            <w:shd w:val="clear" w:color="auto" w:fill="auto"/>
            <w:hideMark/>
          </w:tcPr>
          <w:p w14:paraId="1BBF6DEA"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19E87204"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056ACC4A"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D2BD546"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DRFNb</w:t>
            </w:r>
          </w:p>
        </w:tc>
        <w:tc>
          <w:tcPr>
            <w:tcW w:w="0" w:type="auto"/>
            <w:tcBorders>
              <w:top w:val="nil"/>
              <w:left w:val="nil"/>
              <w:bottom w:val="single" w:sz="4" w:space="0" w:color="auto"/>
              <w:right w:val="single" w:sz="4" w:space="0" w:color="auto"/>
            </w:tcBorders>
            <w:shd w:val="clear" w:color="auto" w:fill="auto"/>
            <w:hideMark/>
          </w:tcPr>
          <w:p w14:paraId="45A1C694" w14:textId="461DDB68"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527BEB51" w14:textId="77777777" w:rsidTr="00AA3F78">
        <w:trPr>
          <w:trHeight w:val="1450"/>
        </w:trPr>
        <w:tc>
          <w:tcPr>
            <w:tcW w:w="0" w:type="auto"/>
            <w:tcBorders>
              <w:top w:val="nil"/>
              <w:left w:val="single" w:sz="4" w:space="0" w:color="auto"/>
              <w:bottom w:val="single" w:sz="4" w:space="0" w:color="auto"/>
              <w:right w:val="single" w:sz="4" w:space="0" w:color="auto"/>
            </w:tcBorders>
            <w:shd w:val="clear" w:color="auto" w:fill="auto"/>
            <w:hideMark/>
          </w:tcPr>
          <w:p w14:paraId="01E2ECE9"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Authentication Reference Number [Applicable, if transaction is  through Easiest]</w:t>
            </w:r>
          </w:p>
        </w:tc>
        <w:tc>
          <w:tcPr>
            <w:tcW w:w="0" w:type="auto"/>
            <w:tcBorders>
              <w:top w:val="nil"/>
              <w:left w:val="nil"/>
              <w:bottom w:val="single" w:sz="4" w:space="0" w:color="auto"/>
              <w:right w:val="single" w:sz="4" w:space="0" w:color="auto"/>
            </w:tcBorders>
            <w:shd w:val="clear" w:color="auto" w:fill="auto"/>
            <w:hideMark/>
          </w:tcPr>
          <w:p w14:paraId="79A76774"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2638D1EB"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Integer(8)</w:t>
            </w:r>
          </w:p>
        </w:tc>
        <w:tc>
          <w:tcPr>
            <w:tcW w:w="0" w:type="auto"/>
            <w:tcBorders>
              <w:top w:val="nil"/>
              <w:left w:val="nil"/>
              <w:bottom w:val="single" w:sz="4" w:space="0" w:color="auto"/>
              <w:right w:val="single" w:sz="4" w:space="0" w:color="auto"/>
            </w:tcBorders>
            <w:shd w:val="clear" w:color="auto" w:fill="auto"/>
            <w:hideMark/>
          </w:tcPr>
          <w:p w14:paraId="6CD9E9D4"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EEC5276"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AuthntcnRefNb</w:t>
            </w:r>
          </w:p>
        </w:tc>
        <w:tc>
          <w:tcPr>
            <w:tcW w:w="0" w:type="auto"/>
            <w:tcBorders>
              <w:top w:val="nil"/>
              <w:left w:val="nil"/>
              <w:bottom w:val="single" w:sz="4" w:space="0" w:color="auto"/>
              <w:right w:val="single" w:sz="4" w:space="0" w:color="auto"/>
            </w:tcBorders>
            <w:shd w:val="clear" w:color="auto" w:fill="auto"/>
            <w:hideMark/>
          </w:tcPr>
          <w:p w14:paraId="4B248129" w14:textId="027700CC"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54458F34" w14:textId="77777777" w:rsidTr="00AA3F78">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6FF7211"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Early Pay-in Flag / Early Pay-in Identifier</w:t>
            </w:r>
          </w:p>
        </w:tc>
        <w:tc>
          <w:tcPr>
            <w:tcW w:w="0" w:type="auto"/>
            <w:tcBorders>
              <w:top w:val="nil"/>
              <w:left w:val="nil"/>
              <w:bottom w:val="single" w:sz="4" w:space="0" w:color="auto"/>
              <w:right w:val="single" w:sz="4" w:space="0" w:color="auto"/>
            </w:tcBorders>
            <w:shd w:val="clear" w:color="auto" w:fill="auto"/>
            <w:hideMark/>
          </w:tcPr>
          <w:p w14:paraId="40C7E8BE"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0389086"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250D33CE"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689387C"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EarlyPayInFlg</w:t>
            </w:r>
          </w:p>
        </w:tc>
        <w:tc>
          <w:tcPr>
            <w:tcW w:w="0" w:type="auto"/>
            <w:tcBorders>
              <w:top w:val="nil"/>
              <w:left w:val="nil"/>
              <w:bottom w:val="single" w:sz="4" w:space="0" w:color="auto"/>
              <w:right w:val="single" w:sz="4" w:space="0" w:color="auto"/>
            </w:tcBorders>
            <w:shd w:val="clear" w:color="auto" w:fill="auto"/>
            <w:hideMark/>
          </w:tcPr>
          <w:p w14:paraId="5948ADEF" w14:textId="2A6647AF"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6DB37682"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0B938E84"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Block Indicator</w:t>
            </w:r>
          </w:p>
        </w:tc>
        <w:tc>
          <w:tcPr>
            <w:tcW w:w="0" w:type="auto"/>
            <w:tcBorders>
              <w:top w:val="nil"/>
              <w:left w:val="nil"/>
              <w:bottom w:val="single" w:sz="4" w:space="0" w:color="auto"/>
              <w:right w:val="single" w:sz="4" w:space="0" w:color="auto"/>
            </w:tcBorders>
            <w:shd w:val="clear" w:color="auto" w:fill="auto"/>
            <w:hideMark/>
          </w:tcPr>
          <w:p w14:paraId="36CF2283"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36BDD26"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1C0FC151"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377F0FB"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BlkInd</w:t>
            </w:r>
          </w:p>
        </w:tc>
        <w:tc>
          <w:tcPr>
            <w:tcW w:w="0" w:type="auto"/>
            <w:tcBorders>
              <w:top w:val="nil"/>
              <w:left w:val="nil"/>
              <w:bottom w:val="single" w:sz="4" w:space="0" w:color="auto"/>
              <w:right w:val="single" w:sz="4" w:space="0" w:color="auto"/>
            </w:tcBorders>
            <w:shd w:val="clear" w:color="auto" w:fill="auto"/>
            <w:hideMark/>
          </w:tcPr>
          <w:p w14:paraId="4B649BA2" w14:textId="30D8D98C"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6198B0D5"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18D63F35"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Closure Date / Pledge Expiry Date</w:t>
            </w:r>
          </w:p>
        </w:tc>
        <w:tc>
          <w:tcPr>
            <w:tcW w:w="0" w:type="auto"/>
            <w:tcBorders>
              <w:top w:val="nil"/>
              <w:left w:val="nil"/>
              <w:bottom w:val="single" w:sz="4" w:space="0" w:color="auto"/>
              <w:right w:val="single" w:sz="4" w:space="0" w:color="auto"/>
            </w:tcBorders>
            <w:shd w:val="clear" w:color="auto" w:fill="auto"/>
            <w:hideMark/>
          </w:tcPr>
          <w:p w14:paraId="6E438FF8"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0F71461"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Date(10)</w:t>
            </w:r>
          </w:p>
        </w:tc>
        <w:tc>
          <w:tcPr>
            <w:tcW w:w="0" w:type="auto"/>
            <w:tcBorders>
              <w:top w:val="nil"/>
              <w:left w:val="nil"/>
              <w:bottom w:val="single" w:sz="4" w:space="0" w:color="auto"/>
              <w:right w:val="single" w:sz="4" w:space="0" w:color="auto"/>
            </w:tcBorders>
            <w:shd w:val="clear" w:color="auto" w:fill="auto"/>
            <w:hideMark/>
          </w:tcPr>
          <w:p w14:paraId="11D5ADAD"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D74708E"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ClsrDt</w:t>
            </w:r>
          </w:p>
        </w:tc>
        <w:tc>
          <w:tcPr>
            <w:tcW w:w="0" w:type="auto"/>
            <w:tcBorders>
              <w:top w:val="nil"/>
              <w:left w:val="nil"/>
              <w:bottom w:val="single" w:sz="4" w:space="0" w:color="auto"/>
              <w:right w:val="single" w:sz="4" w:space="0" w:color="auto"/>
            </w:tcBorders>
            <w:shd w:val="clear" w:color="auto" w:fill="auto"/>
            <w:hideMark/>
          </w:tcPr>
          <w:p w14:paraId="070EE5F6" w14:textId="0A1E9998"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74636694"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39C4CA80"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Closure type</w:t>
            </w:r>
          </w:p>
        </w:tc>
        <w:tc>
          <w:tcPr>
            <w:tcW w:w="0" w:type="auto"/>
            <w:tcBorders>
              <w:top w:val="nil"/>
              <w:left w:val="nil"/>
              <w:bottom w:val="single" w:sz="4" w:space="0" w:color="auto"/>
              <w:right w:val="single" w:sz="4" w:space="0" w:color="auto"/>
            </w:tcBorders>
            <w:shd w:val="clear" w:color="auto" w:fill="auto"/>
            <w:hideMark/>
          </w:tcPr>
          <w:p w14:paraId="4D995249"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DF6A6CB"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CHAR(1)</w:t>
            </w:r>
          </w:p>
        </w:tc>
        <w:tc>
          <w:tcPr>
            <w:tcW w:w="0" w:type="auto"/>
            <w:tcBorders>
              <w:top w:val="nil"/>
              <w:left w:val="nil"/>
              <w:bottom w:val="single" w:sz="4" w:space="0" w:color="auto"/>
              <w:right w:val="single" w:sz="4" w:space="0" w:color="auto"/>
            </w:tcBorders>
            <w:shd w:val="clear" w:color="auto" w:fill="auto"/>
            <w:hideMark/>
          </w:tcPr>
          <w:p w14:paraId="4A697F47"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Conditional </w:t>
            </w:r>
            <w:r w:rsidRPr="00AA3F78">
              <w:rPr>
                <w:rFonts w:eastAsia="Times New Roman" w:cs="Calibri"/>
                <w:color w:val="000000"/>
                <w:sz w:val="22"/>
                <w:szCs w:val="22"/>
                <w:lang w:val="en-IN" w:eastAsia="en-IN"/>
              </w:rPr>
              <w:lastRenderedPageBreak/>
              <w:t>Required/Optional</w:t>
            </w:r>
          </w:p>
        </w:tc>
        <w:tc>
          <w:tcPr>
            <w:tcW w:w="0" w:type="auto"/>
            <w:tcBorders>
              <w:top w:val="nil"/>
              <w:left w:val="nil"/>
              <w:bottom w:val="single" w:sz="4" w:space="0" w:color="auto"/>
              <w:right w:val="single" w:sz="4" w:space="0" w:color="auto"/>
            </w:tcBorders>
            <w:shd w:val="clear" w:color="auto" w:fill="auto"/>
            <w:hideMark/>
          </w:tcPr>
          <w:p w14:paraId="4C44B636"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lastRenderedPageBreak/>
              <w:t>PldgTp</w:t>
            </w:r>
          </w:p>
        </w:tc>
        <w:tc>
          <w:tcPr>
            <w:tcW w:w="0" w:type="auto"/>
            <w:tcBorders>
              <w:top w:val="nil"/>
              <w:left w:val="nil"/>
              <w:bottom w:val="single" w:sz="4" w:space="0" w:color="auto"/>
              <w:right w:val="single" w:sz="4" w:space="0" w:color="auto"/>
            </w:tcBorders>
            <w:shd w:val="clear" w:color="auto" w:fill="auto"/>
            <w:hideMark/>
          </w:tcPr>
          <w:p w14:paraId="030F1348" w14:textId="52F70581"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0FC57BF5" w14:textId="77777777" w:rsidTr="00AA3F78">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463292A"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Consideration  or Consideration Amount</w:t>
            </w:r>
          </w:p>
        </w:tc>
        <w:tc>
          <w:tcPr>
            <w:tcW w:w="0" w:type="auto"/>
            <w:tcBorders>
              <w:top w:val="nil"/>
              <w:left w:val="nil"/>
              <w:bottom w:val="single" w:sz="4" w:space="0" w:color="auto"/>
              <w:right w:val="single" w:sz="4" w:space="0" w:color="auto"/>
            </w:tcBorders>
            <w:shd w:val="clear" w:color="auto" w:fill="auto"/>
            <w:hideMark/>
          </w:tcPr>
          <w:p w14:paraId="0B2F024F"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5784035"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Decimal(16,3)</w:t>
            </w:r>
          </w:p>
        </w:tc>
        <w:tc>
          <w:tcPr>
            <w:tcW w:w="0" w:type="auto"/>
            <w:tcBorders>
              <w:top w:val="nil"/>
              <w:left w:val="nil"/>
              <w:bottom w:val="single" w:sz="4" w:space="0" w:color="auto"/>
              <w:right w:val="single" w:sz="4" w:space="0" w:color="auto"/>
            </w:tcBorders>
            <w:shd w:val="clear" w:color="auto" w:fill="auto"/>
            <w:hideMark/>
          </w:tcPr>
          <w:p w14:paraId="1143EAE0"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59660FF"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Cnsdrtn</w:t>
            </w:r>
          </w:p>
        </w:tc>
        <w:tc>
          <w:tcPr>
            <w:tcW w:w="0" w:type="auto"/>
            <w:tcBorders>
              <w:top w:val="nil"/>
              <w:left w:val="nil"/>
              <w:bottom w:val="single" w:sz="4" w:space="0" w:color="auto"/>
              <w:right w:val="single" w:sz="4" w:space="0" w:color="auto"/>
            </w:tcBorders>
            <w:shd w:val="clear" w:color="auto" w:fill="auto"/>
            <w:hideMark/>
          </w:tcPr>
          <w:p w14:paraId="25141DBC" w14:textId="699B02EC"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3923CBF7"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noWrap/>
            <w:hideMark/>
          </w:tcPr>
          <w:p w14:paraId="2631247F"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Direct Pay-out flag</w:t>
            </w:r>
          </w:p>
        </w:tc>
        <w:tc>
          <w:tcPr>
            <w:tcW w:w="0" w:type="auto"/>
            <w:tcBorders>
              <w:top w:val="nil"/>
              <w:left w:val="nil"/>
              <w:bottom w:val="single" w:sz="4" w:space="0" w:color="auto"/>
              <w:right w:val="single" w:sz="4" w:space="0" w:color="auto"/>
            </w:tcBorders>
            <w:shd w:val="clear" w:color="auto" w:fill="auto"/>
            <w:hideMark/>
          </w:tcPr>
          <w:p w14:paraId="4651E258"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noWrap/>
            <w:hideMark/>
          </w:tcPr>
          <w:p w14:paraId="4E652B60"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CHAR(1)</w:t>
            </w:r>
          </w:p>
        </w:tc>
        <w:tc>
          <w:tcPr>
            <w:tcW w:w="0" w:type="auto"/>
            <w:tcBorders>
              <w:top w:val="nil"/>
              <w:left w:val="nil"/>
              <w:bottom w:val="single" w:sz="4" w:space="0" w:color="auto"/>
              <w:right w:val="single" w:sz="4" w:space="0" w:color="auto"/>
            </w:tcBorders>
            <w:shd w:val="clear" w:color="auto" w:fill="auto"/>
            <w:hideMark/>
          </w:tcPr>
          <w:p w14:paraId="1A3DE0D0"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noWrap/>
            <w:hideMark/>
          </w:tcPr>
          <w:p w14:paraId="52E6445B"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DrctPyotFlg</w:t>
            </w:r>
          </w:p>
        </w:tc>
        <w:tc>
          <w:tcPr>
            <w:tcW w:w="0" w:type="auto"/>
            <w:tcBorders>
              <w:top w:val="nil"/>
              <w:left w:val="nil"/>
              <w:bottom w:val="single" w:sz="4" w:space="0" w:color="auto"/>
              <w:right w:val="single" w:sz="4" w:space="0" w:color="auto"/>
            </w:tcBorders>
            <w:shd w:val="clear" w:color="auto" w:fill="auto"/>
            <w:hideMark/>
          </w:tcPr>
          <w:p w14:paraId="66D94B1F" w14:textId="7ACC0880"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06DCC251" w14:textId="77777777" w:rsidTr="00AA3F78">
        <w:trPr>
          <w:trHeight w:val="1160"/>
        </w:trPr>
        <w:tc>
          <w:tcPr>
            <w:tcW w:w="0" w:type="auto"/>
            <w:tcBorders>
              <w:top w:val="nil"/>
              <w:left w:val="single" w:sz="4" w:space="0" w:color="auto"/>
              <w:bottom w:val="single" w:sz="4" w:space="0" w:color="auto"/>
              <w:right w:val="single" w:sz="4" w:space="0" w:color="auto"/>
            </w:tcBorders>
            <w:shd w:val="clear" w:color="auto" w:fill="auto"/>
            <w:hideMark/>
          </w:tcPr>
          <w:p w14:paraId="2D548531"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Auto Pledge Flag for Unpaid </w:t>
            </w:r>
            <w:r w:rsidRPr="00AA3F78">
              <w:rPr>
                <w:rFonts w:eastAsia="Times New Roman" w:cs="Calibri"/>
                <w:color w:val="000000"/>
                <w:sz w:val="22"/>
                <w:szCs w:val="22"/>
                <w:lang w:val="en-IN" w:eastAsia="en-IN"/>
              </w:rPr>
              <w:br/>
              <w:t>Securities / CUSPA Transaction Flag</w:t>
            </w:r>
          </w:p>
        </w:tc>
        <w:tc>
          <w:tcPr>
            <w:tcW w:w="0" w:type="auto"/>
            <w:tcBorders>
              <w:top w:val="nil"/>
              <w:left w:val="nil"/>
              <w:bottom w:val="single" w:sz="4" w:space="0" w:color="auto"/>
              <w:right w:val="single" w:sz="4" w:space="0" w:color="auto"/>
            </w:tcBorders>
            <w:shd w:val="clear" w:color="auto" w:fill="auto"/>
            <w:hideMark/>
          </w:tcPr>
          <w:p w14:paraId="1E868710"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9F8379F"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br/>
              <w:t>CHAR(3)</w:t>
            </w:r>
          </w:p>
        </w:tc>
        <w:tc>
          <w:tcPr>
            <w:tcW w:w="0" w:type="auto"/>
            <w:tcBorders>
              <w:top w:val="nil"/>
              <w:left w:val="nil"/>
              <w:bottom w:val="single" w:sz="4" w:space="0" w:color="auto"/>
              <w:right w:val="single" w:sz="4" w:space="0" w:color="auto"/>
            </w:tcBorders>
            <w:shd w:val="clear" w:color="auto" w:fill="auto"/>
            <w:hideMark/>
          </w:tcPr>
          <w:p w14:paraId="327A9B31"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4A064C5"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CuspaTxnFlg</w:t>
            </w:r>
          </w:p>
        </w:tc>
        <w:tc>
          <w:tcPr>
            <w:tcW w:w="0" w:type="auto"/>
            <w:tcBorders>
              <w:top w:val="nil"/>
              <w:left w:val="nil"/>
              <w:bottom w:val="single" w:sz="4" w:space="0" w:color="auto"/>
              <w:right w:val="single" w:sz="4" w:space="0" w:color="auto"/>
            </w:tcBorders>
            <w:shd w:val="clear" w:color="auto" w:fill="auto"/>
            <w:hideMark/>
          </w:tcPr>
          <w:p w14:paraId="3846955C" w14:textId="006EFE81"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4AF7DC33"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5E17535F"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CUSPA Account NSDL Client ID</w:t>
            </w:r>
          </w:p>
        </w:tc>
        <w:tc>
          <w:tcPr>
            <w:tcW w:w="0" w:type="auto"/>
            <w:tcBorders>
              <w:top w:val="nil"/>
              <w:left w:val="nil"/>
              <w:bottom w:val="single" w:sz="4" w:space="0" w:color="auto"/>
              <w:right w:val="single" w:sz="4" w:space="0" w:color="auto"/>
            </w:tcBorders>
            <w:shd w:val="clear" w:color="auto" w:fill="auto"/>
            <w:hideMark/>
          </w:tcPr>
          <w:p w14:paraId="3FE65B53"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34A43A4"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53119ECD"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6060F77"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CuspaNSDLClntId</w:t>
            </w:r>
          </w:p>
        </w:tc>
        <w:tc>
          <w:tcPr>
            <w:tcW w:w="0" w:type="auto"/>
            <w:tcBorders>
              <w:top w:val="nil"/>
              <w:left w:val="nil"/>
              <w:bottom w:val="single" w:sz="4" w:space="0" w:color="auto"/>
              <w:right w:val="single" w:sz="4" w:space="0" w:color="auto"/>
            </w:tcBorders>
            <w:shd w:val="clear" w:color="auto" w:fill="auto"/>
            <w:hideMark/>
          </w:tcPr>
          <w:p w14:paraId="118C35C7" w14:textId="3D2652D6"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483616FB"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21C76041"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CUSPA Account NSDL DP ID</w:t>
            </w:r>
          </w:p>
        </w:tc>
        <w:tc>
          <w:tcPr>
            <w:tcW w:w="0" w:type="auto"/>
            <w:tcBorders>
              <w:top w:val="nil"/>
              <w:left w:val="nil"/>
              <w:bottom w:val="single" w:sz="4" w:space="0" w:color="auto"/>
              <w:right w:val="single" w:sz="4" w:space="0" w:color="auto"/>
            </w:tcBorders>
            <w:shd w:val="clear" w:color="auto" w:fill="auto"/>
            <w:hideMark/>
          </w:tcPr>
          <w:p w14:paraId="78C45B47"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FEE9F71"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20677437"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BE2245E"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CuspaNSDLCMBPId</w:t>
            </w:r>
          </w:p>
        </w:tc>
        <w:tc>
          <w:tcPr>
            <w:tcW w:w="0" w:type="auto"/>
            <w:tcBorders>
              <w:top w:val="nil"/>
              <w:left w:val="nil"/>
              <w:bottom w:val="single" w:sz="4" w:space="0" w:color="auto"/>
              <w:right w:val="single" w:sz="4" w:space="0" w:color="auto"/>
            </w:tcBorders>
            <w:shd w:val="clear" w:color="auto" w:fill="auto"/>
            <w:hideMark/>
          </w:tcPr>
          <w:p w14:paraId="6D9A0170" w14:textId="0244A986"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575435D8" w14:textId="77777777" w:rsidTr="00AA3F78">
        <w:trPr>
          <w:trHeight w:val="6960"/>
        </w:trPr>
        <w:tc>
          <w:tcPr>
            <w:tcW w:w="0" w:type="auto"/>
            <w:tcBorders>
              <w:top w:val="nil"/>
              <w:left w:val="single" w:sz="4" w:space="0" w:color="auto"/>
              <w:bottom w:val="single" w:sz="4" w:space="0" w:color="auto"/>
              <w:right w:val="single" w:sz="4" w:space="0" w:color="auto"/>
            </w:tcBorders>
            <w:shd w:val="clear" w:color="auto" w:fill="auto"/>
            <w:hideMark/>
          </w:tcPr>
          <w:p w14:paraId="5E1C673C"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Demise Indicator Flag</w:t>
            </w:r>
          </w:p>
        </w:tc>
        <w:tc>
          <w:tcPr>
            <w:tcW w:w="0" w:type="auto"/>
            <w:tcBorders>
              <w:top w:val="nil"/>
              <w:left w:val="nil"/>
              <w:bottom w:val="single" w:sz="4" w:space="0" w:color="auto"/>
              <w:right w:val="single" w:sz="4" w:space="0" w:color="auto"/>
            </w:tcBorders>
            <w:shd w:val="clear" w:color="auto" w:fill="auto"/>
            <w:hideMark/>
          </w:tcPr>
          <w:p w14:paraId="02B150A7"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Demise Indicator Flag</w:t>
            </w:r>
          </w:p>
        </w:tc>
        <w:tc>
          <w:tcPr>
            <w:tcW w:w="0" w:type="auto"/>
            <w:tcBorders>
              <w:top w:val="nil"/>
              <w:left w:val="nil"/>
              <w:bottom w:val="single" w:sz="4" w:space="0" w:color="auto"/>
              <w:right w:val="single" w:sz="4" w:space="0" w:color="auto"/>
            </w:tcBorders>
            <w:shd w:val="clear" w:color="auto" w:fill="auto"/>
            <w:hideMark/>
          </w:tcPr>
          <w:p w14:paraId="676FC0B3"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45408F69"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8CA8DB4"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DmsIndFlg</w:t>
            </w:r>
          </w:p>
        </w:tc>
        <w:tc>
          <w:tcPr>
            <w:tcW w:w="0" w:type="auto"/>
            <w:tcBorders>
              <w:top w:val="nil"/>
              <w:left w:val="nil"/>
              <w:bottom w:val="single" w:sz="4" w:space="0" w:color="auto"/>
              <w:right w:val="single" w:sz="4" w:space="0" w:color="auto"/>
            </w:tcBorders>
            <w:shd w:val="clear" w:color="auto" w:fill="auto"/>
            <w:hideMark/>
          </w:tcPr>
          <w:p w14:paraId="6DAB1512"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Mandatory for Transaction Type ATS [Reason: TS - Transmission – To Survivor(s)]</w:t>
            </w:r>
            <w:r w:rsidRPr="00AA3F78">
              <w:rPr>
                <w:rFonts w:eastAsia="Times New Roman" w:cs="Calibri"/>
                <w:color w:val="000000"/>
                <w:sz w:val="22"/>
                <w:szCs w:val="22"/>
                <w:lang w:val="en-IN" w:eastAsia="en-IN"/>
              </w:rPr>
              <w:br/>
            </w:r>
            <w:r w:rsidRPr="00AA3F78">
              <w:rPr>
                <w:rFonts w:eastAsia="Times New Roman" w:cs="Calibri"/>
                <w:color w:val="000000"/>
                <w:sz w:val="22"/>
                <w:szCs w:val="22"/>
                <w:lang w:val="en-IN" w:eastAsia="en-IN"/>
              </w:rPr>
              <w:br/>
              <w:t>Mention ‘Y’ against the demised account holder and ‘N’ against non-demised account holder.</w:t>
            </w:r>
            <w:r w:rsidRPr="00AA3F78">
              <w:rPr>
                <w:rFonts w:eastAsia="Times New Roman" w:cs="Calibri"/>
                <w:color w:val="000000"/>
                <w:sz w:val="22"/>
                <w:szCs w:val="22"/>
                <w:lang w:val="en-IN" w:eastAsia="en-IN"/>
              </w:rPr>
              <w:br/>
            </w:r>
            <w:r w:rsidRPr="00AA3F78">
              <w:rPr>
                <w:rFonts w:eastAsia="Times New Roman" w:cs="Calibri"/>
                <w:color w:val="000000"/>
                <w:sz w:val="22"/>
                <w:szCs w:val="22"/>
                <w:lang w:val="en-IN" w:eastAsia="en-IN"/>
              </w:rPr>
              <w:br/>
              <w:t>Provide space in case there are no holders. Example; In case of a beneficiary account with two account holders, provide space against third account holder.</w:t>
            </w:r>
          </w:p>
        </w:tc>
      </w:tr>
      <w:tr w:rsidR="00AA3F78" w:rsidRPr="00AA3F78" w14:paraId="5C9079F3"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54A2854C"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lastRenderedPageBreak/>
              <w:t>Direct Pay In flag</w:t>
            </w:r>
          </w:p>
        </w:tc>
        <w:tc>
          <w:tcPr>
            <w:tcW w:w="0" w:type="auto"/>
            <w:tcBorders>
              <w:top w:val="nil"/>
              <w:left w:val="nil"/>
              <w:bottom w:val="single" w:sz="4" w:space="0" w:color="auto"/>
              <w:right w:val="single" w:sz="4" w:space="0" w:color="auto"/>
            </w:tcBorders>
            <w:shd w:val="clear" w:color="auto" w:fill="auto"/>
            <w:hideMark/>
          </w:tcPr>
          <w:p w14:paraId="79E088AD"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5E84D69"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CHAR(1)</w:t>
            </w:r>
          </w:p>
        </w:tc>
        <w:tc>
          <w:tcPr>
            <w:tcW w:w="0" w:type="auto"/>
            <w:tcBorders>
              <w:top w:val="nil"/>
              <w:left w:val="nil"/>
              <w:bottom w:val="single" w:sz="4" w:space="0" w:color="auto"/>
              <w:right w:val="single" w:sz="4" w:space="0" w:color="auto"/>
            </w:tcBorders>
            <w:shd w:val="clear" w:color="auto" w:fill="auto"/>
            <w:hideMark/>
          </w:tcPr>
          <w:p w14:paraId="2BEE72AA"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5B19C1A"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DrctPayInFlg</w:t>
            </w:r>
          </w:p>
        </w:tc>
        <w:tc>
          <w:tcPr>
            <w:tcW w:w="0" w:type="auto"/>
            <w:tcBorders>
              <w:top w:val="nil"/>
              <w:left w:val="nil"/>
              <w:bottom w:val="single" w:sz="4" w:space="0" w:color="auto"/>
              <w:right w:val="single" w:sz="4" w:space="0" w:color="auto"/>
            </w:tcBorders>
            <w:shd w:val="clear" w:color="auto" w:fill="auto"/>
            <w:hideMark/>
          </w:tcPr>
          <w:p w14:paraId="39BE8210" w14:textId="1F28271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461364CC" w14:textId="77777777" w:rsidTr="00AA3F78">
        <w:trPr>
          <w:trHeight w:val="1160"/>
        </w:trPr>
        <w:tc>
          <w:tcPr>
            <w:tcW w:w="0" w:type="auto"/>
            <w:tcBorders>
              <w:top w:val="nil"/>
              <w:left w:val="single" w:sz="4" w:space="0" w:color="auto"/>
              <w:bottom w:val="single" w:sz="4" w:space="0" w:color="auto"/>
              <w:right w:val="single" w:sz="4" w:space="0" w:color="auto"/>
            </w:tcBorders>
            <w:shd w:val="clear" w:color="auto" w:fill="auto"/>
            <w:hideMark/>
          </w:tcPr>
          <w:p w14:paraId="2DA34CD3"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DIS Issuance Date  / DATE OF ISSUANCE/ CANCELLATION</w:t>
            </w:r>
          </w:p>
        </w:tc>
        <w:tc>
          <w:tcPr>
            <w:tcW w:w="0" w:type="auto"/>
            <w:tcBorders>
              <w:top w:val="nil"/>
              <w:left w:val="nil"/>
              <w:bottom w:val="single" w:sz="4" w:space="0" w:color="auto"/>
              <w:right w:val="single" w:sz="4" w:space="0" w:color="auto"/>
            </w:tcBorders>
            <w:shd w:val="clear" w:color="auto" w:fill="auto"/>
            <w:hideMark/>
          </w:tcPr>
          <w:p w14:paraId="6CC7038E"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9E054AD"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Date(10)</w:t>
            </w:r>
          </w:p>
        </w:tc>
        <w:tc>
          <w:tcPr>
            <w:tcW w:w="0" w:type="auto"/>
            <w:tcBorders>
              <w:top w:val="nil"/>
              <w:left w:val="nil"/>
              <w:bottom w:val="single" w:sz="4" w:space="0" w:color="auto"/>
              <w:right w:val="single" w:sz="4" w:space="0" w:color="auto"/>
            </w:tcBorders>
            <w:shd w:val="clear" w:color="auto" w:fill="auto"/>
            <w:hideMark/>
          </w:tcPr>
          <w:p w14:paraId="1E1D2E84"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08E443C"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DISIssncDt</w:t>
            </w:r>
          </w:p>
        </w:tc>
        <w:tc>
          <w:tcPr>
            <w:tcW w:w="0" w:type="auto"/>
            <w:tcBorders>
              <w:top w:val="nil"/>
              <w:left w:val="nil"/>
              <w:bottom w:val="single" w:sz="4" w:space="0" w:color="auto"/>
              <w:right w:val="single" w:sz="4" w:space="0" w:color="auto"/>
            </w:tcBorders>
            <w:shd w:val="clear" w:color="auto" w:fill="auto"/>
            <w:hideMark/>
          </w:tcPr>
          <w:p w14:paraId="4CDC9A2C" w14:textId="627053AE"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26E2F174"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710EC5A4"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DIS ALPHA PART</w:t>
            </w:r>
          </w:p>
        </w:tc>
        <w:tc>
          <w:tcPr>
            <w:tcW w:w="0" w:type="auto"/>
            <w:tcBorders>
              <w:top w:val="nil"/>
              <w:left w:val="nil"/>
              <w:bottom w:val="single" w:sz="4" w:space="0" w:color="auto"/>
              <w:right w:val="single" w:sz="4" w:space="0" w:color="auto"/>
            </w:tcBorders>
            <w:shd w:val="clear" w:color="auto" w:fill="auto"/>
            <w:hideMark/>
          </w:tcPr>
          <w:p w14:paraId="5EC1151E"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30541982"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CHAR(4)</w:t>
            </w:r>
          </w:p>
        </w:tc>
        <w:tc>
          <w:tcPr>
            <w:tcW w:w="0" w:type="auto"/>
            <w:tcBorders>
              <w:top w:val="nil"/>
              <w:left w:val="nil"/>
              <w:bottom w:val="single" w:sz="4" w:space="0" w:color="auto"/>
              <w:right w:val="single" w:sz="4" w:space="0" w:color="auto"/>
            </w:tcBorders>
            <w:shd w:val="clear" w:color="auto" w:fill="auto"/>
            <w:hideMark/>
          </w:tcPr>
          <w:p w14:paraId="25636280"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0C68CE8"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DISAlphaPart</w:t>
            </w:r>
          </w:p>
        </w:tc>
        <w:tc>
          <w:tcPr>
            <w:tcW w:w="0" w:type="auto"/>
            <w:tcBorders>
              <w:top w:val="nil"/>
              <w:left w:val="nil"/>
              <w:bottom w:val="single" w:sz="4" w:space="0" w:color="auto"/>
              <w:right w:val="single" w:sz="4" w:space="0" w:color="auto"/>
            </w:tcBorders>
            <w:shd w:val="clear" w:color="auto" w:fill="auto"/>
            <w:hideMark/>
          </w:tcPr>
          <w:p w14:paraId="0C189A45" w14:textId="0A471F25"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408EA88F"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6B55C54E"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DIS BOOKLET NUMBER</w:t>
            </w:r>
          </w:p>
        </w:tc>
        <w:tc>
          <w:tcPr>
            <w:tcW w:w="0" w:type="auto"/>
            <w:tcBorders>
              <w:top w:val="nil"/>
              <w:left w:val="nil"/>
              <w:bottom w:val="single" w:sz="4" w:space="0" w:color="auto"/>
              <w:right w:val="single" w:sz="4" w:space="0" w:color="auto"/>
            </w:tcBorders>
            <w:shd w:val="clear" w:color="auto" w:fill="auto"/>
            <w:hideMark/>
          </w:tcPr>
          <w:p w14:paraId="547F3D31"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05B6462"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3D26C670"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397916E"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DISBookltNb</w:t>
            </w:r>
          </w:p>
        </w:tc>
        <w:tc>
          <w:tcPr>
            <w:tcW w:w="0" w:type="auto"/>
            <w:tcBorders>
              <w:top w:val="nil"/>
              <w:left w:val="nil"/>
              <w:bottom w:val="single" w:sz="4" w:space="0" w:color="auto"/>
              <w:right w:val="single" w:sz="4" w:space="0" w:color="auto"/>
            </w:tcBorders>
            <w:shd w:val="clear" w:color="auto" w:fill="auto"/>
            <w:hideMark/>
          </w:tcPr>
          <w:p w14:paraId="38B2DB2A" w14:textId="65827541"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154AA44D"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3BE548AC"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DIS Booklet Type / Issuance Type Flag</w:t>
            </w:r>
          </w:p>
        </w:tc>
        <w:tc>
          <w:tcPr>
            <w:tcW w:w="0" w:type="auto"/>
            <w:tcBorders>
              <w:top w:val="nil"/>
              <w:left w:val="nil"/>
              <w:bottom w:val="single" w:sz="4" w:space="0" w:color="auto"/>
              <w:right w:val="single" w:sz="4" w:space="0" w:color="auto"/>
            </w:tcBorders>
            <w:shd w:val="clear" w:color="auto" w:fill="auto"/>
            <w:hideMark/>
          </w:tcPr>
          <w:p w14:paraId="6621B657"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65D08DD"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2A29D749"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234CC8F"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DISBookltTp</w:t>
            </w:r>
          </w:p>
        </w:tc>
        <w:tc>
          <w:tcPr>
            <w:tcW w:w="0" w:type="auto"/>
            <w:tcBorders>
              <w:top w:val="nil"/>
              <w:left w:val="nil"/>
              <w:bottom w:val="single" w:sz="4" w:space="0" w:color="auto"/>
              <w:right w:val="single" w:sz="4" w:space="0" w:color="auto"/>
            </w:tcBorders>
            <w:shd w:val="clear" w:color="auto" w:fill="auto"/>
            <w:hideMark/>
          </w:tcPr>
          <w:p w14:paraId="5E9856E6" w14:textId="58D91BE6"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48E3913D" w14:textId="77777777" w:rsidTr="00AA3F78">
        <w:trPr>
          <w:trHeight w:val="1450"/>
        </w:trPr>
        <w:tc>
          <w:tcPr>
            <w:tcW w:w="0" w:type="auto"/>
            <w:tcBorders>
              <w:top w:val="nil"/>
              <w:left w:val="single" w:sz="4" w:space="0" w:color="auto"/>
              <w:bottom w:val="single" w:sz="4" w:space="0" w:color="auto"/>
              <w:right w:val="single" w:sz="4" w:space="0" w:color="auto"/>
            </w:tcBorders>
            <w:shd w:val="clear" w:color="auto" w:fill="auto"/>
            <w:hideMark/>
          </w:tcPr>
          <w:p w14:paraId="6B8DE347"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DIS CANCELLATION FLAG /Reason Code for DIS Status</w:t>
            </w:r>
          </w:p>
        </w:tc>
        <w:tc>
          <w:tcPr>
            <w:tcW w:w="0" w:type="auto"/>
            <w:tcBorders>
              <w:top w:val="nil"/>
              <w:left w:val="nil"/>
              <w:bottom w:val="single" w:sz="4" w:space="0" w:color="auto"/>
              <w:right w:val="single" w:sz="4" w:space="0" w:color="auto"/>
            </w:tcBorders>
            <w:shd w:val="clear" w:color="auto" w:fill="auto"/>
            <w:hideMark/>
          </w:tcPr>
          <w:p w14:paraId="3D551BAC"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5135926"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524FBB1B"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7C9CC68"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DISCxlFlg</w:t>
            </w:r>
          </w:p>
        </w:tc>
        <w:tc>
          <w:tcPr>
            <w:tcW w:w="0" w:type="auto"/>
            <w:tcBorders>
              <w:top w:val="nil"/>
              <w:left w:val="nil"/>
              <w:bottom w:val="single" w:sz="4" w:space="0" w:color="auto"/>
              <w:right w:val="single" w:sz="4" w:space="0" w:color="auto"/>
            </w:tcBorders>
            <w:shd w:val="clear" w:color="auto" w:fill="auto"/>
            <w:hideMark/>
          </w:tcPr>
          <w:p w14:paraId="73B38433" w14:textId="1C1025DE"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0A329D98" w14:textId="77777777" w:rsidTr="00AA3F78">
        <w:trPr>
          <w:trHeight w:val="1160"/>
        </w:trPr>
        <w:tc>
          <w:tcPr>
            <w:tcW w:w="0" w:type="auto"/>
            <w:tcBorders>
              <w:top w:val="nil"/>
              <w:left w:val="single" w:sz="4" w:space="0" w:color="auto"/>
              <w:bottom w:val="single" w:sz="4" w:space="0" w:color="auto"/>
              <w:right w:val="single" w:sz="4" w:space="0" w:color="auto"/>
            </w:tcBorders>
            <w:shd w:val="clear" w:color="auto" w:fill="auto"/>
            <w:hideMark/>
          </w:tcPr>
          <w:p w14:paraId="5D479C9D"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DIS issued to Client or POA Holder / Issue entity</w:t>
            </w:r>
          </w:p>
        </w:tc>
        <w:tc>
          <w:tcPr>
            <w:tcW w:w="0" w:type="auto"/>
            <w:tcBorders>
              <w:top w:val="nil"/>
              <w:left w:val="nil"/>
              <w:bottom w:val="single" w:sz="4" w:space="0" w:color="auto"/>
              <w:right w:val="single" w:sz="4" w:space="0" w:color="auto"/>
            </w:tcBorders>
            <w:shd w:val="clear" w:color="auto" w:fill="auto"/>
            <w:hideMark/>
          </w:tcPr>
          <w:p w14:paraId="1F500981"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C8964DD"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1DEF6BAC"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50262DB"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DISIssdToClntOrPwrOfAttnyHldr</w:t>
            </w:r>
          </w:p>
        </w:tc>
        <w:tc>
          <w:tcPr>
            <w:tcW w:w="0" w:type="auto"/>
            <w:tcBorders>
              <w:top w:val="nil"/>
              <w:left w:val="nil"/>
              <w:bottom w:val="single" w:sz="4" w:space="0" w:color="auto"/>
              <w:right w:val="single" w:sz="4" w:space="0" w:color="auto"/>
            </w:tcBorders>
            <w:shd w:val="clear" w:color="auto" w:fill="auto"/>
            <w:hideMark/>
          </w:tcPr>
          <w:p w14:paraId="479715F8" w14:textId="32896AEC"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41C3AD70" w14:textId="77777777" w:rsidTr="00AA3F78">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52D4832B"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DIS Serial No. from /DIS SERIAL NUMBER FROM</w:t>
            </w:r>
          </w:p>
        </w:tc>
        <w:tc>
          <w:tcPr>
            <w:tcW w:w="0" w:type="auto"/>
            <w:tcBorders>
              <w:top w:val="nil"/>
              <w:left w:val="nil"/>
              <w:bottom w:val="single" w:sz="4" w:space="0" w:color="auto"/>
              <w:right w:val="single" w:sz="4" w:space="0" w:color="auto"/>
            </w:tcBorders>
            <w:shd w:val="clear" w:color="auto" w:fill="auto"/>
            <w:hideMark/>
          </w:tcPr>
          <w:p w14:paraId="3DB8F63E"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BCB7865"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CHAR(12)</w:t>
            </w:r>
          </w:p>
        </w:tc>
        <w:tc>
          <w:tcPr>
            <w:tcW w:w="0" w:type="auto"/>
            <w:tcBorders>
              <w:top w:val="nil"/>
              <w:left w:val="nil"/>
              <w:bottom w:val="single" w:sz="4" w:space="0" w:color="auto"/>
              <w:right w:val="single" w:sz="4" w:space="0" w:color="auto"/>
            </w:tcBorders>
            <w:shd w:val="clear" w:color="auto" w:fill="auto"/>
            <w:hideMark/>
          </w:tcPr>
          <w:p w14:paraId="47D6ACA8"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1AA8D83"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DISSrlNbFr</w:t>
            </w:r>
          </w:p>
        </w:tc>
        <w:tc>
          <w:tcPr>
            <w:tcW w:w="0" w:type="auto"/>
            <w:tcBorders>
              <w:top w:val="nil"/>
              <w:left w:val="nil"/>
              <w:bottom w:val="single" w:sz="4" w:space="0" w:color="auto"/>
              <w:right w:val="single" w:sz="4" w:space="0" w:color="auto"/>
            </w:tcBorders>
            <w:shd w:val="clear" w:color="auto" w:fill="auto"/>
            <w:hideMark/>
          </w:tcPr>
          <w:p w14:paraId="5703A451" w14:textId="5CD7BF31"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5DD50F12"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0AE17EC1"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DIS Serial No. To </w:t>
            </w:r>
          </w:p>
        </w:tc>
        <w:tc>
          <w:tcPr>
            <w:tcW w:w="0" w:type="auto"/>
            <w:tcBorders>
              <w:top w:val="nil"/>
              <w:left w:val="nil"/>
              <w:bottom w:val="single" w:sz="4" w:space="0" w:color="auto"/>
              <w:right w:val="single" w:sz="4" w:space="0" w:color="auto"/>
            </w:tcBorders>
            <w:shd w:val="clear" w:color="auto" w:fill="auto"/>
            <w:hideMark/>
          </w:tcPr>
          <w:p w14:paraId="07C85628"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B9DFE2C"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CHAR(12)</w:t>
            </w:r>
          </w:p>
        </w:tc>
        <w:tc>
          <w:tcPr>
            <w:tcW w:w="0" w:type="auto"/>
            <w:tcBorders>
              <w:top w:val="nil"/>
              <w:left w:val="nil"/>
              <w:bottom w:val="single" w:sz="4" w:space="0" w:color="auto"/>
              <w:right w:val="single" w:sz="4" w:space="0" w:color="auto"/>
            </w:tcBorders>
            <w:shd w:val="clear" w:color="auto" w:fill="auto"/>
            <w:hideMark/>
          </w:tcPr>
          <w:p w14:paraId="672C95F4"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481A5C8"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DISSrlNbTo</w:t>
            </w:r>
          </w:p>
        </w:tc>
        <w:tc>
          <w:tcPr>
            <w:tcW w:w="0" w:type="auto"/>
            <w:tcBorders>
              <w:top w:val="nil"/>
              <w:left w:val="nil"/>
              <w:bottom w:val="single" w:sz="4" w:space="0" w:color="auto"/>
              <w:right w:val="single" w:sz="4" w:space="0" w:color="auto"/>
            </w:tcBorders>
            <w:shd w:val="clear" w:color="auto" w:fill="auto"/>
            <w:hideMark/>
          </w:tcPr>
          <w:p w14:paraId="6CC1B1F6" w14:textId="5BCEA460"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6416D2C0"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noWrap/>
            <w:hideMark/>
          </w:tcPr>
          <w:p w14:paraId="51B0042C"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Instruction Type</w:t>
            </w:r>
          </w:p>
        </w:tc>
        <w:tc>
          <w:tcPr>
            <w:tcW w:w="0" w:type="auto"/>
            <w:tcBorders>
              <w:top w:val="nil"/>
              <w:left w:val="nil"/>
              <w:bottom w:val="single" w:sz="4" w:space="0" w:color="auto"/>
              <w:right w:val="single" w:sz="4" w:space="0" w:color="auto"/>
            </w:tcBorders>
            <w:shd w:val="clear" w:color="auto" w:fill="auto"/>
            <w:hideMark/>
          </w:tcPr>
          <w:p w14:paraId="689CF5A2"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noWrap/>
            <w:hideMark/>
          </w:tcPr>
          <w:p w14:paraId="68882609"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4A280D79"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noWrap/>
            <w:hideMark/>
          </w:tcPr>
          <w:p w14:paraId="7D99AB80"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ISTxTp</w:t>
            </w:r>
          </w:p>
        </w:tc>
        <w:tc>
          <w:tcPr>
            <w:tcW w:w="0" w:type="auto"/>
            <w:tcBorders>
              <w:top w:val="nil"/>
              <w:left w:val="nil"/>
              <w:bottom w:val="single" w:sz="4" w:space="0" w:color="auto"/>
              <w:right w:val="single" w:sz="4" w:space="0" w:color="auto"/>
            </w:tcBorders>
            <w:shd w:val="clear" w:color="auto" w:fill="auto"/>
            <w:hideMark/>
          </w:tcPr>
          <w:p w14:paraId="0B5557D2" w14:textId="2184CE18"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46F10B2E"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5AA00A2E"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DIS Transaction Type</w:t>
            </w:r>
          </w:p>
        </w:tc>
        <w:tc>
          <w:tcPr>
            <w:tcW w:w="0" w:type="auto"/>
            <w:tcBorders>
              <w:top w:val="nil"/>
              <w:left w:val="nil"/>
              <w:bottom w:val="single" w:sz="4" w:space="0" w:color="auto"/>
              <w:right w:val="single" w:sz="4" w:space="0" w:color="auto"/>
            </w:tcBorders>
            <w:shd w:val="clear" w:color="auto" w:fill="auto"/>
            <w:hideMark/>
          </w:tcPr>
          <w:p w14:paraId="48B37F45"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9265DDF"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3FEC0BC1"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D8BB97D"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DISTxTp</w:t>
            </w:r>
          </w:p>
        </w:tc>
        <w:tc>
          <w:tcPr>
            <w:tcW w:w="0" w:type="auto"/>
            <w:tcBorders>
              <w:top w:val="nil"/>
              <w:left w:val="nil"/>
              <w:bottom w:val="single" w:sz="4" w:space="0" w:color="auto"/>
              <w:right w:val="single" w:sz="4" w:space="0" w:color="auto"/>
            </w:tcBorders>
            <w:shd w:val="clear" w:color="auto" w:fill="auto"/>
            <w:hideMark/>
          </w:tcPr>
          <w:p w14:paraId="5457CA19" w14:textId="7EE332AD"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6B6D2B14" w14:textId="77777777" w:rsidTr="00AA3F78">
        <w:trPr>
          <w:trHeight w:val="1740"/>
        </w:trPr>
        <w:tc>
          <w:tcPr>
            <w:tcW w:w="0" w:type="auto"/>
            <w:tcBorders>
              <w:top w:val="nil"/>
              <w:left w:val="single" w:sz="4" w:space="0" w:color="auto"/>
              <w:bottom w:val="single" w:sz="4" w:space="0" w:color="auto"/>
              <w:right w:val="single" w:sz="4" w:space="0" w:color="auto"/>
            </w:tcBorders>
            <w:shd w:val="clear" w:color="auto" w:fill="auto"/>
            <w:hideMark/>
          </w:tcPr>
          <w:p w14:paraId="2846C558"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lastRenderedPageBreak/>
              <w:t>Number of SOA / Number of Pages of Statement of Account [SOA] / Number of Certificates</w:t>
            </w:r>
          </w:p>
        </w:tc>
        <w:tc>
          <w:tcPr>
            <w:tcW w:w="0" w:type="auto"/>
            <w:tcBorders>
              <w:top w:val="nil"/>
              <w:left w:val="nil"/>
              <w:bottom w:val="single" w:sz="4" w:space="0" w:color="auto"/>
              <w:right w:val="single" w:sz="4" w:space="0" w:color="auto"/>
            </w:tcBorders>
            <w:shd w:val="clear" w:color="auto" w:fill="auto"/>
            <w:hideMark/>
          </w:tcPr>
          <w:p w14:paraId="3E0D8E72"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91E7E36"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CHAR(5)</w:t>
            </w:r>
          </w:p>
        </w:tc>
        <w:tc>
          <w:tcPr>
            <w:tcW w:w="0" w:type="auto"/>
            <w:tcBorders>
              <w:top w:val="nil"/>
              <w:left w:val="nil"/>
              <w:bottom w:val="single" w:sz="4" w:space="0" w:color="auto"/>
              <w:right w:val="single" w:sz="4" w:space="0" w:color="auto"/>
            </w:tcBorders>
            <w:shd w:val="clear" w:color="auto" w:fill="auto"/>
            <w:hideMark/>
          </w:tcPr>
          <w:p w14:paraId="11DCAC72"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9D0482F"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NbOfSOA</w:t>
            </w:r>
          </w:p>
        </w:tc>
        <w:tc>
          <w:tcPr>
            <w:tcW w:w="0" w:type="auto"/>
            <w:tcBorders>
              <w:top w:val="nil"/>
              <w:left w:val="nil"/>
              <w:bottom w:val="single" w:sz="4" w:space="0" w:color="auto"/>
              <w:right w:val="single" w:sz="4" w:space="0" w:color="auto"/>
            </w:tcBorders>
            <w:shd w:val="clear" w:color="auto" w:fill="auto"/>
            <w:hideMark/>
          </w:tcPr>
          <w:p w14:paraId="266E2AD0" w14:textId="6D1C0D62"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404A7CEC"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561A7CF9"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No of Ranges</w:t>
            </w:r>
          </w:p>
        </w:tc>
        <w:tc>
          <w:tcPr>
            <w:tcW w:w="0" w:type="auto"/>
            <w:tcBorders>
              <w:top w:val="nil"/>
              <w:left w:val="nil"/>
              <w:bottom w:val="single" w:sz="4" w:space="0" w:color="auto"/>
              <w:right w:val="single" w:sz="4" w:space="0" w:color="auto"/>
            </w:tcBorders>
            <w:shd w:val="clear" w:color="auto" w:fill="auto"/>
            <w:hideMark/>
          </w:tcPr>
          <w:p w14:paraId="51394D13"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E4EABF8"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Integer(2)</w:t>
            </w:r>
          </w:p>
        </w:tc>
        <w:tc>
          <w:tcPr>
            <w:tcW w:w="0" w:type="auto"/>
            <w:tcBorders>
              <w:top w:val="nil"/>
              <w:left w:val="nil"/>
              <w:bottom w:val="single" w:sz="4" w:space="0" w:color="auto"/>
              <w:right w:val="single" w:sz="4" w:space="0" w:color="auto"/>
            </w:tcBorders>
            <w:shd w:val="clear" w:color="auto" w:fill="auto"/>
            <w:hideMark/>
          </w:tcPr>
          <w:p w14:paraId="4B28094F"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9F9E8B9"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NbOfRgs</w:t>
            </w:r>
          </w:p>
        </w:tc>
        <w:tc>
          <w:tcPr>
            <w:tcW w:w="0" w:type="auto"/>
            <w:tcBorders>
              <w:top w:val="nil"/>
              <w:left w:val="nil"/>
              <w:bottom w:val="single" w:sz="4" w:space="0" w:color="auto"/>
              <w:right w:val="single" w:sz="4" w:space="0" w:color="auto"/>
            </w:tcBorders>
            <w:shd w:val="clear" w:color="auto" w:fill="auto"/>
            <w:hideMark/>
          </w:tcPr>
          <w:p w14:paraId="6361F6EB" w14:textId="683A503A"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019193C4"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04A744A0"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DN Range Record Indicator</w:t>
            </w:r>
          </w:p>
        </w:tc>
        <w:tc>
          <w:tcPr>
            <w:tcW w:w="0" w:type="auto"/>
            <w:tcBorders>
              <w:top w:val="nil"/>
              <w:left w:val="nil"/>
              <w:bottom w:val="single" w:sz="4" w:space="0" w:color="auto"/>
              <w:right w:val="single" w:sz="4" w:space="0" w:color="auto"/>
            </w:tcBorders>
            <w:shd w:val="clear" w:color="auto" w:fill="auto"/>
            <w:hideMark/>
          </w:tcPr>
          <w:p w14:paraId="20006E44"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B92ECC3"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5E91C84F"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9BE65E1"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RcrdTp</w:t>
            </w:r>
          </w:p>
        </w:tc>
        <w:tc>
          <w:tcPr>
            <w:tcW w:w="0" w:type="auto"/>
            <w:tcBorders>
              <w:top w:val="nil"/>
              <w:left w:val="nil"/>
              <w:bottom w:val="single" w:sz="4" w:space="0" w:color="auto"/>
              <w:right w:val="single" w:sz="4" w:space="0" w:color="auto"/>
            </w:tcBorders>
            <w:shd w:val="clear" w:color="auto" w:fill="auto"/>
            <w:hideMark/>
          </w:tcPr>
          <w:p w14:paraId="385720C9" w14:textId="2024A301"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19046424"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48DE8A63"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Record Number</w:t>
            </w:r>
          </w:p>
        </w:tc>
        <w:tc>
          <w:tcPr>
            <w:tcW w:w="0" w:type="auto"/>
            <w:tcBorders>
              <w:top w:val="nil"/>
              <w:left w:val="nil"/>
              <w:bottom w:val="single" w:sz="4" w:space="0" w:color="auto"/>
              <w:right w:val="single" w:sz="4" w:space="0" w:color="auto"/>
            </w:tcBorders>
            <w:shd w:val="clear" w:color="auto" w:fill="auto"/>
            <w:hideMark/>
          </w:tcPr>
          <w:p w14:paraId="1C6FDD0C"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A7FD594"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Integer(2)</w:t>
            </w:r>
          </w:p>
        </w:tc>
        <w:tc>
          <w:tcPr>
            <w:tcW w:w="0" w:type="auto"/>
            <w:tcBorders>
              <w:top w:val="nil"/>
              <w:left w:val="nil"/>
              <w:bottom w:val="single" w:sz="4" w:space="0" w:color="auto"/>
              <w:right w:val="single" w:sz="4" w:space="0" w:color="auto"/>
            </w:tcBorders>
            <w:shd w:val="clear" w:color="auto" w:fill="auto"/>
            <w:hideMark/>
          </w:tcPr>
          <w:p w14:paraId="6531356D"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BDB8C50"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RcrdNb</w:t>
            </w:r>
          </w:p>
        </w:tc>
        <w:tc>
          <w:tcPr>
            <w:tcW w:w="0" w:type="auto"/>
            <w:tcBorders>
              <w:top w:val="nil"/>
              <w:left w:val="nil"/>
              <w:bottom w:val="single" w:sz="4" w:space="0" w:color="auto"/>
              <w:right w:val="single" w:sz="4" w:space="0" w:color="auto"/>
            </w:tcBorders>
            <w:shd w:val="clear" w:color="auto" w:fill="auto"/>
            <w:hideMark/>
          </w:tcPr>
          <w:p w14:paraId="20A29A41" w14:textId="388E205A"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173BDC38"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58827937"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Folio Number</w:t>
            </w:r>
          </w:p>
        </w:tc>
        <w:tc>
          <w:tcPr>
            <w:tcW w:w="0" w:type="auto"/>
            <w:tcBorders>
              <w:top w:val="nil"/>
              <w:left w:val="nil"/>
              <w:bottom w:val="single" w:sz="4" w:space="0" w:color="auto"/>
              <w:right w:val="single" w:sz="4" w:space="0" w:color="auto"/>
            </w:tcBorders>
            <w:shd w:val="clear" w:color="auto" w:fill="auto"/>
            <w:hideMark/>
          </w:tcPr>
          <w:p w14:paraId="20711F67"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ECE85E4"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CHAR(20)</w:t>
            </w:r>
          </w:p>
        </w:tc>
        <w:tc>
          <w:tcPr>
            <w:tcW w:w="0" w:type="auto"/>
            <w:tcBorders>
              <w:top w:val="nil"/>
              <w:left w:val="nil"/>
              <w:bottom w:val="single" w:sz="4" w:space="0" w:color="auto"/>
              <w:right w:val="single" w:sz="4" w:space="0" w:color="auto"/>
            </w:tcBorders>
            <w:shd w:val="clear" w:color="auto" w:fill="auto"/>
            <w:hideMark/>
          </w:tcPr>
          <w:p w14:paraId="43F33CA4"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56A3DFC"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FolioNb</w:t>
            </w:r>
          </w:p>
        </w:tc>
        <w:tc>
          <w:tcPr>
            <w:tcW w:w="0" w:type="auto"/>
            <w:tcBorders>
              <w:top w:val="nil"/>
              <w:left w:val="nil"/>
              <w:bottom w:val="single" w:sz="4" w:space="0" w:color="auto"/>
              <w:right w:val="single" w:sz="4" w:space="0" w:color="auto"/>
            </w:tcBorders>
            <w:shd w:val="clear" w:color="auto" w:fill="auto"/>
            <w:hideMark/>
          </w:tcPr>
          <w:p w14:paraId="37D8E7A8" w14:textId="3F7BDF02"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2B4C9EEC" w14:textId="77777777" w:rsidTr="00AA3F78">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6E7C0F0E"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Certificate Number /Certificate Number From</w:t>
            </w:r>
          </w:p>
        </w:tc>
        <w:tc>
          <w:tcPr>
            <w:tcW w:w="0" w:type="auto"/>
            <w:tcBorders>
              <w:top w:val="nil"/>
              <w:left w:val="nil"/>
              <w:bottom w:val="single" w:sz="4" w:space="0" w:color="auto"/>
              <w:right w:val="single" w:sz="4" w:space="0" w:color="auto"/>
            </w:tcBorders>
            <w:shd w:val="clear" w:color="auto" w:fill="auto"/>
            <w:hideMark/>
          </w:tcPr>
          <w:p w14:paraId="285A8D90"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4F5A25B"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CHAR(18)</w:t>
            </w:r>
          </w:p>
        </w:tc>
        <w:tc>
          <w:tcPr>
            <w:tcW w:w="0" w:type="auto"/>
            <w:tcBorders>
              <w:top w:val="nil"/>
              <w:left w:val="nil"/>
              <w:bottom w:val="single" w:sz="4" w:space="0" w:color="auto"/>
              <w:right w:val="single" w:sz="4" w:space="0" w:color="auto"/>
            </w:tcBorders>
            <w:shd w:val="clear" w:color="auto" w:fill="auto"/>
            <w:hideMark/>
          </w:tcPr>
          <w:p w14:paraId="4E625D1E"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E9B1C7E"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CertNbFr</w:t>
            </w:r>
          </w:p>
        </w:tc>
        <w:tc>
          <w:tcPr>
            <w:tcW w:w="0" w:type="auto"/>
            <w:tcBorders>
              <w:top w:val="nil"/>
              <w:left w:val="nil"/>
              <w:bottom w:val="single" w:sz="4" w:space="0" w:color="auto"/>
              <w:right w:val="single" w:sz="4" w:space="0" w:color="auto"/>
            </w:tcBorders>
            <w:shd w:val="clear" w:color="auto" w:fill="auto"/>
            <w:hideMark/>
          </w:tcPr>
          <w:p w14:paraId="0FA0EA63" w14:textId="0E27200E"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13AB1CAF"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35799E19"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Certificate Number To</w:t>
            </w:r>
          </w:p>
        </w:tc>
        <w:tc>
          <w:tcPr>
            <w:tcW w:w="0" w:type="auto"/>
            <w:tcBorders>
              <w:top w:val="nil"/>
              <w:left w:val="nil"/>
              <w:bottom w:val="single" w:sz="4" w:space="0" w:color="auto"/>
              <w:right w:val="single" w:sz="4" w:space="0" w:color="auto"/>
            </w:tcBorders>
            <w:shd w:val="clear" w:color="auto" w:fill="auto"/>
            <w:hideMark/>
          </w:tcPr>
          <w:p w14:paraId="15B3012C"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F40B188"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CHAR(18)</w:t>
            </w:r>
          </w:p>
        </w:tc>
        <w:tc>
          <w:tcPr>
            <w:tcW w:w="0" w:type="auto"/>
            <w:tcBorders>
              <w:top w:val="nil"/>
              <w:left w:val="nil"/>
              <w:bottom w:val="single" w:sz="4" w:space="0" w:color="auto"/>
              <w:right w:val="single" w:sz="4" w:space="0" w:color="auto"/>
            </w:tcBorders>
            <w:shd w:val="clear" w:color="auto" w:fill="auto"/>
            <w:hideMark/>
          </w:tcPr>
          <w:p w14:paraId="3FE758E4"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949FC4B"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CertNbTo</w:t>
            </w:r>
          </w:p>
        </w:tc>
        <w:tc>
          <w:tcPr>
            <w:tcW w:w="0" w:type="auto"/>
            <w:tcBorders>
              <w:top w:val="nil"/>
              <w:left w:val="nil"/>
              <w:bottom w:val="single" w:sz="4" w:space="0" w:color="auto"/>
              <w:right w:val="single" w:sz="4" w:space="0" w:color="auto"/>
            </w:tcBorders>
            <w:shd w:val="clear" w:color="auto" w:fill="auto"/>
            <w:hideMark/>
          </w:tcPr>
          <w:p w14:paraId="16609E71" w14:textId="0E0561C6"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03DE8E00" w14:textId="77777777" w:rsidTr="00AA3F78">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67831EE"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DNR From /Distinctive Number From</w:t>
            </w:r>
          </w:p>
        </w:tc>
        <w:tc>
          <w:tcPr>
            <w:tcW w:w="0" w:type="auto"/>
            <w:tcBorders>
              <w:top w:val="nil"/>
              <w:left w:val="nil"/>
              <w:bottom w:val="single" w:sz="4" w:space="0" w:color="auto"/>
              <w:right w:val="single" w:sz="4" w:space="0" w:color="auto"/>
            </w:tcBorders>
            <w:shd w:val="clear" w:color="auto" w:fill="auto"/>
            <w:hideMark/>
          </w:tcPr>
          <w:p w14:paraId="6C202E75"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9A324C8"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Integer(18)</w:t>
            </w:r>
          </w:p>
        </w:tc>
        <w:tc>
          <w:tcPr>
            <w:tcW w:w="0" w:type="auto"/>
            <w:tcBorders>
              <w:top w:val="nil"/>
              <w:left w:val="nil"/>
              <w:bottom w:val="single" w:sz="4" w:space="0" w:color="auto"/>
              <w:right w:val="single" w:sz="4" w:space="0" w:color="auto"/>
            </w:tcBorders>
            <w:shd w:val="clear" w:color="auto" w:fill="auto"/>
            <w:hideMark/>
          </w:tcPr>
          <w:p w14:paraId="72C6E43F"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32F2BB0"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DNRFr</w:t>
            </w:r>
          </w:p>
        </w:tc>
        <w:tc>
          <w:tcPr>
            <w:tcW w:w="0" w:type="auto"/>
            <w:tcBorders>
              <w:top w:val="nil"/>
              <w:left w:val="nil"/>
              <w:bottom w:val="single" w:sz="4" w:space="0" w:color="auto"/>
              <w:right w:val="single" w:sz="4" w:space="0" w:color="auto"/>
            </w:tcBorders>
            <w:shd w:val="clear" w:color="auto" w:fill="auto"/>
            <w:hideMark/>
          </w:tcPr>
          <w:p w14:paraId="53ABE0DE" w14:textId="7F84B49B"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4968D39D" w14:textId="77777777" w:rsidTr="00AA3F78">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0BFA5851"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DNR To /Distinctive Number To</w:t>
            </w:r>
          </w:p>
        </w:tc>
        <w:tc>
          <w:tcPr>
            <w:tcW w:w="0" w:type="auto"/>
            <w:tcBorders>
              <w:top w:val="nil"/>
              <w:left w:val="nil"/>
              <w:bottom w:val="single" w:sz="4" w:space="0" w:color="auto"/>
              <w:right w:val="single" w:sz="4" w:space="0" w:color="auto"/>
            </w:tcBorders>
            <w:shd w:val="clear" w:color="auto" w:fill="auto"/>
            <w:hideMark/>
          </w:tcPr>
          <w:p w14:paraId="1E1AC563"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4133605"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Integer(18)</w:t>
            </w:r>
          </w:p>
        </w:tc>
        <w:tc>
          <w:tcPr>
            <w:tcW w:w="0" w:type="auto"/>
            <w:tcBorders>
              <w:top w:val="nil"/>
              <w:left w:val="nil"/>
              <w:bottom w:val="single" w:sz="4" w:space="0" w:color="auto"/>
              <w:right w:val="single" w:sz="4" w:space="0" w:color="auto"/>
            </w:tcBorders>
            <w:shd w:val="clear" w:color="auto" w:fill="auto"/>
            <w:hideMark/>
          </w:tcPr>
          <w:p w14:paraId="700C0321"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7E0F45D"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DNRTo</w:t>
            </w:r>
          </w:p>
        </w:tc>
        <w:tc>
          <w:tcPr>
            <w:tcW w:w="0" w:type="auto"/>
            <w:tcBorders>
              <w:top w:val="nil"/>
              <w:left w:val="nil"/>
              <w:bottom w:val="single" w:sz="4" w:space="0" w:color="auto"/>
              <w:right w:val="single" w:sz="4" w:space="0" w:color="auto"/>
            </w:tcBorders>
            <w:shd w:val="clear" w:color="auto" w:fill="auto"/>
            <w:hideMark/>
          </w:tcPr>
          <w:p w14:paraId="2C0B5280" w14:textId="211189AF"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4EFCC33C"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558B0314"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Dispatch Date</w:t>
            </w:r>
          </w:p>
        </w:tc>
        <w:tc>
          <w:tcPr>
            <w:tcW w:w="0" w:type="auto"/>
            <w:tcBorders>
              <w:top w:val="nil"/>
              <w:left w:val="nil"/>
              <w:bottom w:val="single" w:sz="4" w:space="0" w:color="auto"/>
              <w:right w:val="single" w:sz="4" w:space="0" w:color="auto"/>
            </w:tcBorders>
            <w:shd w:val="clear" w:color="auto" w:fill="auto"/>
            <w:hideMark/>
          </w:tcPr>
          <w:p w14:paraId="5101F653"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5353A2BF"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Date(10)</w:t>
            </w:r>
          </w:p>
        </w:tc>
        <w:tc>
          <w:tcPr>
            <w:tcW w:w="0" w:type="auto"/>
            <w:tcBorders>
              <w:top w:val="nil"/>
              <w:left w:val="nil"/>
              <w:bottom w:val="single" w:sz="4" w:space="0" w:color="auto"/>
              <w:right w:val="single" w:sz="4" w:space="0" w:color="auto"/>
            </w:tcBorders>
            <w:shd w:val="clear" w:color="auto" w:fill="auto"/>
            <w:hideMark/>
          </w:tcPr>
          <w:p w14:paraId="4A9755FF"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ACB04F5"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DsptchDt</w:t>
            </w:r>
          </w:p>
        </w:tc>
        <w:tc>
          <w:tcPr>
            <w:tcW w:w="0" w:type="auto"/>
            <w:tcBorders>
              <w:top w:val="nil"/>
              <w:left w:val="nil"/>
              <w:bottom w:val="single" w:sz="4" w:space="0" w:color="auto"/>
              <w:right w:val="single" w:sz="4" w:space="0" w:color="auto"/>
            </w:tcBorders>
            <w:shd w:val="clear" w:color="auto" w:fill="auto"/>
            <w:hideMark/>
          </w:tcPr>
          <w:p w14:paraId="498A055E" w14:textId="38DBBD4A"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239058DB"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51DAB7B4"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Dispatch Document ID</w:t>
            </w:r>
          </w:p>
        </w:tc>
        <w:tc>
          <w:tcPr>
            <w:tcW w:w="0" w:type="auto"/>
            <w:tcBorders>
              <w:top w:val="nil"/>
              <w:left w:val="nil"/>
              <w:bottom w:val="single" w:sz="4" w:space="0" w:color="auto"/>
              <w:right w:val="single" w:sz="4" w:space="0" w:color="auto"/>
            </w:tcBorders>
            <w:shd w:val="clear" w:color="auto" w:fill="auto"/>
            <w:hideMark/>
          </w:tcPr>
          <w:p w14:paraId="4EC6453D"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275B0EA0"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CHAR(20)</w:t>
            </w:r>
          </w:p>
        </w:tc>
        <w:tc>
          <w:tcPr>
            <w:tcW w:w="0" w:type="auto"/>
            <w:tcBorders>
              <w:top w:val="nil"/>
              <w:left w:val="nil"/>
              <w:bottom w:val="single" w:sz="4" w:space="0" w:color="auto"/>
              <w:right w:val="single" w:sz="4" w:space="0" w:color="auto"/>
            </w:tcBorders>
            <w:shd w:val="clear" w:color="auto" w:fill="auto"/>
            <w:hideMark/>
          </w:tcPr>
          <w:p w14:paraId="6B4CE551"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006426D"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DsptchDocId</w:t>
            </w:r>
          </w:p>
        </w:tc>
        <w:tc>
          <w:tcPr>
            <w:tcW w:w="0" w:type="auto"/>
            <w:tcBorders>
              <w:top w:val="nil"/>
              <w:left w:val="nil"/>
              <w:bottom w:val="single" w:sz="4" w:space="0" w:color="auto"/>
              <w:right w:val="single" w:sz="4" w:space="0" w:color="auto"/>
            </w:tcBorders>
            <w:shd w:val="clear" w:color="auto" w:fill="auto"/>
            <w:hideMark/>
          </w:tcPr>
          <w:p w14:paraId="0B2EF597" w14:textId="60F99AFE"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328A3AB5"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73AD9720"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Dispatch Name</w:t>
            </w:r>
          </w:p>
        </w:tc>
        <w:tc>
          <w:tcPr>
            <w:tcW w:w="0" w:type="auto"/>
            <w:tcBorders>
              <w:top w:val="nil"/>
              <w:left w:val="nil"/>
              <w:bottom w:val="single" w:sz="4" w:space="0" w:color="auto"/>
              <w:right w:val="single" w:sz="4" w:space="0" w:color="auto"/>
            </w:tcBorders>
            <w:shd w:val="clear" w:color="auto" w:fill="auto"/>
            <w:hideMark/>
          </w:tcPr>
          <w:p w14:paraId="658B9EE2"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385B3279"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CHAR(30)</w:t>
            </w:r>
          </w:p>
        </w:tc>
        <w:tc>
          <w:tcPr>
            <w:tcW w:w="0" w:type="auto"/>
            <w:tcBorders>
              <w:top w:val="nil"/>
              <w:left w:val="nil"/>
              <w:bottom w:val="single" w:sz="4" w:space="0" w:color="auto"/>
              <w:right w:val="single" w:sz="4" w:space="0" w:color="auto"/>
            </w:tcBorders>
            <w:shd w:val="clear" w:color="auto" w:fill="auto"/>
            <w:hideMark/>
          </w:tcPr>
          <w:p w14:paraId="1DAC14CA"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DA65223"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DsptchNm</w:t>
            </w:r>
          </w:p>
        </w:tc>
        <w:tc>
          <w:tcPr>
            <w:tcW w:w="0" w:type="auto"/>
            <w:tcBorders>
              <w:top w:val="nil"/>
              <w:left w:val="nil"/>
              <w:bottom w:val="single" w:sz="4" w:space="0" w:color="auto"/>
              <w:right w:val="single" w:sz="4" w:space="0" w:color="auto"/>
            </w:tcBorders>
            <w:shd w:val="clear" w:color="auto" w:fill="auto"/>
            <w:hideMark/>
          </w:tcPr>
          <w:p w14:paraId="20A9F0DE" w14:textId="62BBFDAE"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0F7A9434" w14:textId="77777777" w:rsidTr="00AA3F78">
        <w:trPr>
          <w:trHeight w:val="1160"/>
        </w:trPr>
        <w:tc>
          <w:tcPr>
            <w:tcW w:w="0" w:type="auto"/>
            <w:tcBorders>
              <w:top w:val="nil"/>
              <w:left w:val="single" w:sz="4" w:space="0" w:color="auto"/>
              <w:bottom w:val="single" w:sz="4" w:space="0" w:color="auto"/>
              <w:right w:val="single" w:sz="4" w:space="0" w:color="auto"/>
            </w:tcBorders>
            <w:shd w:val="clear" w:color="auto" w:fill="auto"/>
            <w:hideMark/>
          </w:tcPr>
          <w:p w14:paraId="7BFB0538"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lastRenderedPageBreak/>
              <w:t>Document Received date /Request Received Date From BO</w:t>
            </w:r>
          </w:p>
        </w:tc>
        <w:tc>
          <w:tcPr>
            <w:tcW w:w="0" w:type="auto"/>
            <w:tcBorders>
              <w:top w:val="nil"/>
              <w:left w:val="nil"/>
              <w:bottom w:val="single" w:sz="4" w:space="0" w:color="auto"/>
              <w:right w:val="single" w:sz="4" w:space="0" w:color="auto"/>
            </w:tcBorders>
            <w:shd w:val="clear" w:color="auto" w:fill="auto"/>
            <w:hideMark/>
          </w:tcPr>
          <w:p w14:paraId="680442E2"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Document Received date</w:t>
            </w:r>
          </w:p>
        </w:tc>
        <w:tc>
          <w:tcPr>
            <w:tcW w:w="0" w:type="auto"/>
            <w:tcBorders>
              <w:top w:val="nil"/>
              <w:left w:val="nil"/>
              <w:bottom w:val="single" w:sz="4" w:space="0" w:color="auto"/>
              <w:right w:val="single" w:sz="4" w:space="0" w:color="auto"/>
            </w:tcBorders>
            <w:shd w:val="clear" w:color="auto" w:fill="auto"/>
            <w:hideMark/>
          </w:tcPr>
          <w:p w14:paraId="0686B697"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Date(19)</w:t>
            </w:r>
          </w:p>
        </w:tc>
        <w:tc>
          <w:tcPr>
            <w:tcW w:w="0" w:type="auto"/>
            <w:tcBorders>
              <w:top w:val="nil"/>
              <w:left w:val="nil"/>
              <w:bottom w:val="single" w:sz="4" w:space="0" w:color="auto"/>
              <w:right w:val="single" w:sz="4" w:space="0" w:color="auto"/>
            </w:tcBorders>
            <w:shd w:val="clear" w:color="auto" w:fill="auto"/>
            <w:hideMark/>
          </w:tcPr>
          <w:p w14:paraId="79177434"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3D1D552"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DocRcvdDt</w:t>
            </w:r>
          </w:p>
        </w:tc>
        <w:tc>
          <w:tcPr>
            <w:tcW w:w="0" w:type="auto"/>
            <w:tcBorders>
              <w:top w:val="nil"/>
              <w:left w:val="nil"/>
              <w:bottom w:val="single" w:sz="4" w:space="0" w:color="auto"/>
              <w:right w:val="single" w:sz="4" w:space="0" w:color="auto"/>
            </w:tcBorders>
            <w:shd w:val="clear" w:color="auto" w:fill="auto"/>
            <w:hideMark/>
          </w:tcPr>
          <w:p w14:paraId="73F169F3"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Mandatory for NSDL</w:t>
            </w:r>
            <w:r w:rsidRPr="00AA3F78">
              <w:rPr>
                <w:rFonts w:eastAsia="Times New Roman" w:cs="Calibri"/>
                <w:color w:val="000000"/>
                <w:sz w:val="22"/>
                <w:szCs w:val="22"/>
                <w:lang w:val="en-IN" w:eastAsia="en-IN"/>
              </w:rPr>
              <w:br/>
              <w:t>'YYYY-MM-DD'</w:t>
            </w:r>
          </w:p>
        </w:tc>
      </w:tr>
      <w:tr w:rsidR="00AA3F78" w:rsidRPr="00AA3F78" w14:paraId="5E0E8491"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6C944B5B"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Document Type</w:t>
            </w:r>
          </w:p>
        </w:tc>
        <w:tc>
          <w:tcPr>
            <w:tcW w:w="0" w:type="auto"/>
            <w:tcBorders>
              <w:top w:val="nil"/>
              <w:left w:val="nil"/>
              <w:bottom w:val="single" w:sz="4" w:space="0" w:color="auto"/>
              <w:right w:val="single" w:sz="4" w:space="0" w:color="auto"/>
            </w:tcBorders>
            <w:shd w:val="clear" w:color="auto" w:fill="auto"/>
            <w:hideMark/>
          </w:tcPr>
          <w:p w14:paraId="101BD24E"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165FB1B6"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70314F82"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EC41781"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DocTp</w:t>
            </w:r>
          </w:p>
        </w:tc>
        <w:tc>
          <w:tcPr>
            <w:tcW w:w="0" w:type="auto"/>
            <w:tcBorders>
              <w:top w:val="nil"/>
              <w:left w:val="nil"/>
              <w:bottom w:val="single" w:sz="4" w:space="0" w:color="auto"/>
              <w:right w:val="single" w:sz="4" w:space="0" w:color="auto"/>
            </w:tcBorders>
            <w:shd w:val="clear" w:color="auto" w:fill="auto"/>
            <w:hideMark/>
          </w:tcPr>
          <w:p w14:paraId="33C66B48" w14:textId="60FFDC44"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'DFT' </w:t>
            </w:r>
          </w:p>
        </w:tc>
      </w:tr>
      <w:tr w:rsidR="00AA3F78" w:rsidRPr="00AA3F78" w14:paraId="17987B73"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6E009F97"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No of instructions</w:t>
            </w:r>
          </w:p>
        </w:tc>
        <w:tc>
          <w:tcPr>
            <w:tcW w:w="0" w:type="auto"/>
            <w:tcBorders>
              <w:top w:val="nil"/>
              <w:left w:val="nil"/>
              <w:bottom w:val="single" w:sz="4" w:space="0" w:color="auto"/>
              <w:right w:val="single" w:sz="4" w:space="0" w:color="auto"/>
            </w:tcBorders>
            <w:shd w:val="clear" w:color="auto" w:fill="auto"/>
            <w:hideMark/>
          </w:tcPr>
          <w:p w14:paraId="28F759CB"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43C96FD"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Integer(6)</w:t>
            </w:r>
          </w:p>
        </w:tc>
        <w:tc>
          <w:tcPr>
            <w:tcW w:w="0" w:type="auto"/>
            <w:tcBorders>
              <w:top w:val="nil"/>
              <w:left w:val="nil"/>
              <w:bottom w:val="single" w:sz="4" w:space="0" w:color="auto"/>
              <w:right w:val="single" w:sz="4" w:space="0" w:color="auto"/>
            </w:tcBorders>
            <w:shd w:val="clear" w:color="auto" w:fill="auto"/>
            <w:hideMark/>
          </w:tcPr>
          <w:p w14:paraId="13794460"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E40CFE6"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NbOfInstrs</w:t>
            </w:r>
          </w:p>
        </w:tc>
        <w:tc>
          <w:tcPr>
            <w:tcW w:w="0" w:type="auto"/>
            <w:tcBorders>
              <w:top w:val="nil"/>
              <w:left w:val="nil"/>
              <w:bottom w:val="single" w:sz="4" w:space="0" w:color="auto"/>
              <w:right w:val="single" w:sz="4" w:space="0" w:color="auto"/>
            </w:tcBorders>
            <w:shd w:val="clear" w:color="auto" w:fill="auto"/>
            <w:hideMark/>
          </w:tcPr>
          <w:p w14:paraId="077466CD" w14:textId="52B217A9"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18CDADE1"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4FC4AE5D"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NUMBER OF DIS LEAVES</w:t>
            </w:r>
          </w:p>
        </w:tc>
        <w:tc>
          <w:tcPr>
            <w:tcW w:w="0" w:type="auto"/>
            <w:tcBorders>
              <w:top w:val="nil"/>
              <w:left w:val="nil"/>
              <w:bottom w:val="single" w:sz="4" w:space="0" w:color="auto"/>
              <w:right w:val="single" w:sz="4" w:space="0" w:color="auto"/>
            </w:tcBorders>
            <w:shd w:val="clear" w:color="auto" w:fill="auto"/>
            <w:hideMark/>
          </w:tcPr>
          <w:p w14:paraId="4761F97B"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14ACB968"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Integer(3)</w:t>
            </w:r>
          </w:p>
        </w:tc>
        <w:tc>
          <w:tcPr>
            <w:tcW w:w="0" w:type="auto"/>
            <w:tcBorders>
              <w:top w:val="nil"/>
              <w:left w:val="nil"/>
              <w:bottom w:val="single" w:sz="4" w:space="0" w:color="auto"/>
              <w:right w:val="single" w:sz="4" w:space="0" w:color="auto"/>
            </w:tcBorders>
            <w:shd w:val="clear" w:color="auto" w:fill="auto"/>
            <w:hideMark/>
          </w:tcPr>
          <w:p w14:paraId="41517677"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D3A8919"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NbOfDISLeavs</w:t>
            </w:r>
          </w:p>
        </w:tc>
        <w:tc>
          <w:tcPr>
            <w:tcW w:w="0" w:type="auto"/>
            <w:tcBorders>
              <w:top w:val="nil"/>
              <w:left w:val="nil"/>
              <w:bottom w:val="single" w:sz="4" w:space="0" w:color="auto"/>
              <w:right w:val="single" w:sz="4" w:space="0" w:color="auto"/>
            </w:tcBorders>
            <w:shd w:val="clear" w:color="auto" w:fill="auto"/>
            <w:hideMark/>
          </w:tcPr>
          <w:p w14:paraId="79AA6410" w14:textId="15428B02"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0060FE5A" w14:textId="77777777" w:rsidTr="00AA3F78">
        <w:trPr>
          <w:trHeight w:val="1160"/>
        </w:trPr>
        <w:tc>
          <w:tcPr>
            <w:tcW w:w="0" w:type="auto"/>
            <w:tcBorders>
              <w:top w:val="nil"/>
              <w:left w:val="single" w:sz="4" w:space="0" w:color="auto"/>
              <w:bottom w:val="single" w:sz="4" w:space="0" w:color="auto"/>
              <w:right w:val="single" w:sz="4" w:space="0" w:color="auto"/>
            </w:tcBorders>
            <w:shd w:val="clear" w:color="auto" w:fill="auto"/>
            <w:hideMark/>
          </w:tcPr>
          <w:p w14:paraId="25945227"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Original Order Reference Number / Pledge Sequence Number</w:t>
            </w:r>
          </w:p>
        </w:tc>
        <w:tc>
          <w:tcPr>
            <w:tcW w:w="0" w:type="auto"/>
            <w:tcBorders>
              <w:top w:val="nil"/>
              <w:left w:val="nil"/>
              <w:bottom w:val="single" w:sz="4" w:space="0" w:color="auto"/>
              <w:right w:val="single" w:sz="4" w:space="0" w:color="auto"/>
            </w:tcBorders>
            <w:shd w:val="clear" w:color="auto" w:fill="auto"/>
            <w:hideMark/>
          </w:tcPr>
          <w:p w14:paraId="46206B99"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4CCA6B8"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Integer(14)</w:t>
            </w:r>
          </w:p>
        </w:tc>
        <w:tc>
          <w:tcPr>
            <w:tcW w:w="0" w:type="auto"/>
            <w:tcBorders>
              <w:top w:val="nil"/>
              <w:left w:val="nil"/>
              <w:bottom w:val="single" w:sz="4" w:space="0" w:color="auto"/>
              <w:right w:val="single" w:sz="4" w:space="0" w:color="auto"/>
            </w:tcBorders>
            <w:shd w:val="clear" w:color="auto" w:fill="auto"/>
            <w:hideMark/>
          </w:tcPr>
          <w:p w14:paraId="1A24CE64"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10E9B3D"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OrgnlOrdrRefNb </w:t>
            </w:r>
          </w:p>
        </w:tc>
        <w:tc>
          <w:tcPr>
            <w:tcW w:w="0" w:type="auto"/>
            <w:tcBorders>
              <w:top w:val="nil"/>
              <w:left w:val="nil"/>
              <w:bottom w:val="single" w:sz="4" w:space="0" w:color="auto"/>
              <w:right w:val="single" w:sz="4" w:space="0" w:color="auto"/>
            </w:tcBorders>
            <w:shd w:val="clear" w:color="auto" w:fill="auto"/>
            <w:hideMark/>
          </w:tcPr>
          <w:p w14:paraId="78661C84" w14:textId="34DB92AF"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1D46B13C"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240A62B1"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Lock-in Reason Code</w:t>
            </w:r>
          </w:p>
        </w:tc>
        <w:tc>
          <w:tcPr>
            <w:tcW w:w="0" w:type="auto"/>
            <w:tcBorders>
              <w:top w:val="nil"/>
              <w:left w:val="nil"/>
              <w:bottom w:val="single" w:sz="4" w:space="0" w:color="auto"/>
              <w:right w:val="single" w:sz="4" w:space="0" w:color="auto"/>
            </w:tcBorders>
            <w:shd w:val="clear" w:color="auto" w:fill="auto"/>
            <w:hideMark/>
          </w:tcPr>
          <w:p w14:paraId="3D78E948"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29A543C"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559E5CE9"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75F2BB0"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LckInRsnCd</w:t>
            </w:r>
          </w:p>
        </w:tc>
        <w:tc>
          <w:tcPr>
            <w:tcW w:w="0" w:type="auto"/>
            <w:tcBorders>
              <w:top w:val="nil"/>
              <w:left w:val="nil"/>
              <w:bottom w:val="single" w:sz="4" w:space="0" w:color="auto"/>
              <w:right w:val="single" w:sz="4" w:space="0" w:color="auto"/>
            </w:tcBorders>
            <w:shd w:val="clear" w:color="auto" w:fill="auto"/>
            <w:hideMark/>
          </w:tcPr>
          <w:p w14:paraId="591BDEFF" w14:textId="66971DF0"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53C382CC"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3C0A010C"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Lock-in Remark</w:t>
            </w:r>
          </w:p>
        </w:tc>
        <w:tc>
          <w:tcPr>
            <w:tcW w:w="0" w:type="auto"/>
            <w:tcBorders>
              <w:top w:val="nil"/>
              <w:left w:val="nil"/>
              <w:bottom w:val="single" w:sz="4" w:space="0" w:color="auto"/>
              <w:right w:val="single" w:sz="4" w:space="0" w:color="auto"/>
            </w:tcBorders>
            <w:shd w:val="clear" w:color="auto" w:fill="auto"/>
            <w:hideMark/>
          </w:tcPr>
          <w:p w14:paraId="66D6F050"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ECE2DCA"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CHAR(50)</w:t>
            </w:r>
          </w:p>
        </w:tc>
        <w:tc>
          <w:tcPr>
            <w:tcW w:w="0" w:type="auto"/>
            <w:tcBorders>
              <w:top w:val="nil"/>
              <w:left w:val="nil"/>
              <w:bottom w:val="single" w:sz="4" w:space="0" w:color="auto"/>
              <w:right w:val="single" w:sz="4" w:space="0" w:color="auto"/>
            </w:tcBorders>
            <w:shd w:val="clear" w:color="auto" w:fill="auto"/>
            <w:hideMark/>
          </w:tcPr>
          <w:p w14:paraId="26BF7A79"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ACA3080"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LckInAddtlInf</w:t>
            </w:r>
          </w:p>
        </w:tc>
        <w:tc>
          <w:tcPr>
            <w:tcW w:w="0" w:type="auto"/>
            <w:tcBorders>
              <w:top w:val="nil"/>
              <w:left w:val="nil"/>
              <w:bottom w:val="single" w:sz="4" w:space="0" w:color="auto"/>
              <w:right w:val="single" w:sz="4" w:space="0" w:color="auto"/>
            </w:tcBorders>
            <w:shd w:val="clear" w:color="auto" w:fill="auto"/>
            <w:hideMark/>
          </w:tcPr>
          <w:p w14:paraId="59B36F59" w14:textId="4E645C46"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39262367"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0E7DA14E"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Lock-in Expiry Date</w:t>
            </w:r>
          </w:p>
        </w:tc>
        <w:tc>
          <w:tcPr>
            <w:tcW w:w="0" w:type="auto"/>
            <w:tcBorders>
              <w:top w:val="nil"/>
              <w:left w:val="nil"/>
              <w:bottom w:val="single" w:sz="4" w:space="0" w:color="auto"/>
              <w:right w:val="single" w:sz="4" w:space="0" w:color="auto"/>
            </w:tcBorders>
            <w:shd w:val="clear" w:color="auto" w:fill="auto"/>
            <w:hideMark/>
          </w:tcPr>
          <w:p w14:paraId="04A1F4F9"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43F9A72"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Date(10)</w:t>
            </w:r>
          </w:p>
        </w:tc>
        <w:tc>
          <w:tcPr>
            <w:tcW w:w="0" w:type="auto"/>
            <w:tcBorders>
              <w:top w:val="nil"/>
              <w:left w:val="nil"/>
              <w:bottom w:val="single" w:sz="4" w:space="0" w:color="auto"/>
              <w:right w:val="single" w:sz="4" w:space="0" w:color="auto"/>
            </w:tcBorders>
            <w:shd w:val="clear" w:color="auto" w:fill="auto"/>
            <w:hideMark/>
          </w:tcPr>
          <w:p w14:paraId="2714E4C7"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7996634"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LckInXpryDt</w:t>
            </w:r>
          </w:p>
        </w:tc>
        <w:tc>
          <w:tcPr>
            <w:tcW w:w="0" w:type="auto"/>
            <w:tcBorders>
              <w:top w:val="nil"/>
              <w:left w:val="nil"/>
              <w:bottom w:val="single" w:sz="4" w:space="0" w:color="auto"/>
              <w:right w:val="single" w:sz="4" w:space="0" w:color="auto"/>
            </w:tcBorders>
            <w:shd w:val="clear" w:color="auto" w:fill="auto"/>
            <w:hideMark/>
          </w:tcPr>
          <w:p w14:paraId="02F2D6C6" w14:textId="7B34CC55"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70ABF50F"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0728E61D"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Internal Reference Number</w:t>
            </w:r>
          </w:p>
        </w:tc>
        <w:tc>
          <w:tcPr>
            <w:tcW w:w="0" w:type="auto"/>
            <w:tcBorders>
              <w:top w:val="nil"/>
              <w:left w:val="nil"/>
              <w:bottom w:val="single" w:sz="4" w:space="0" w:color="auto"/>
              <w:right w:val="single" w:sz="4" w:space="0" w:color="auto"/>
            </w:tcBorders>
            <w:shd w:val="clear" w:color="auto" w:fill="auto"/>
            <w:hideMark/>
          </w:tcPr>
          <w:p w14:paraId="471099C9"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2E89726"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0FFB7290"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C66A50D"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IntlRefNb </w:t>
            </w:r>
          </w:p>
        </w:tc>
        <w:tc>
          <w:tcPr>
            <w:tcW w:w="0" w:type="auto"/>
            <w:tcBorders>
              <w:top w:val="nil"/>
              <w:left w:val="nil"/>
              <w:bottom w:val="single" w:sz="4" w:space="0" w:color="auto"/>
              <w:right w:val="single" w:sz="4" w:space="0" w:color="auto"/>
            </w:tcBorders>
            <w:shd w:val="clear" w:color="auto" w:fill="auto"/>
            <w:hideMark/>
          </w:tcPr>
          <w:p w14:paraId="48D6BA0A" w14:textId="338FD01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5BD7D160"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0FE54214"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Transferee Name</w:t>
            </w:r>
          </w:p>
        </w:tc>
        <w:tc>
          <w:tcPr>
            <w:tcW w:w="0" w:type="auto"/>
            <w:tcBorders>
              <w:top w:val="nil"/>
              <w:left w:val="nil"/>
              <w:bottom w:val="single" w:sz="4" w:space="0" w:color="auto"/>
              <w:right w:val="single" w:sz="4" w:space="0" w:color="auto"/>
            </w:tcBorders>
            <w:shd w:val="clear" w:color="auto" w:fill="auto"/>
            <w:hideMark/>
          </w:tcPr>
          <w:p w14:paraId="6924B608"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06836A9"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CHAR(150)</w:t>
            </w:r>
          </w:p>
        </w:tc>
        <w:tc>
          <w:tcPr>
            <w:tcW w:w="0" w:type="auto"/>
            <w:tcBorders>
              <w:top w:val="nil"/>
              <w:left w:val="nil"/>
              <w:bottom w:val="single" w:sz="4" w:space="0" w:color="auto"/>
              <w:right w:val="single" w:sz="4" w:space="0" w:color="auto"/>
            </w:tcBorders>
            <w:shd w:val="clear" w:color="auto" w:fill="auto"/>
            <w:hideMark/>
          </w:tcPr>
          <w:p w14:paraId="7905BE7E"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C69E474"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TrfeeNm</w:t>
            </w:r>
          </w:p>
        </w:tc>
        <w:tc>
          <w:tcPr>
            <w:tcW w:w="0" w:type="auto"/>
            <w:tcBorders>
              <w:top w:val="nil"/>
              <w:left w:val="nil"/>
              <w:bottom w:val="single" w:sz="4" w:space="0" w:color="auto"/>
              <w:right w:val="single" w:sz="4" w:space="0" w:color="auto"/>
            </w:tcBorders>
            <w:shd w:val="clear" w:color="auto" w:fill="auto"/>
            <w:hideMark/>
          </w:tcPr>
          <w:p w14:paraId="356E1992" w14:textId="2F2EDBE5"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4B22FB4B" w14:textId="77777777" w:rsidTr="00AA3F78">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018839D4"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Pledge Sub Type / Accepted / Rejected Flag</w:t>
            </w:r>
          </w:p>
        </w:tc>
        <w:tc>
          <w:tcPr>
            <w:tcW w:w="0" w:type="auto"/>
            <w:tcBorders>
              <w:top w:val="nil"/>
              <w:left w:val="nil"/>
              <w:bottom w:val="single" w:sz="4" w:space="0" w:color="auto"/>
              <w:right w:val="single" w:sz="4" w:space="0" w:color="auto"/>
            </w:tcBorders>
            <w:shd w:val="clear" w:color="auto" w:fill="auto"/>
            <w:hideMark/>
          </w:tcPr>
          <w:p w14:paraId="621F2758"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035570D"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79596B3B"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673AAA5"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PldgSubTp</w:t>
            </w:r>
          </w:p>
        </w:tc>
        <w:tc>
          <w:tcPr>
            <w:tcW w:w="0" w:type="auto"/>
            <w:tcBorders>
              <w:top w:val="nil"/>
              <w:left w:val="nil"/>
              <w:bottom w:val="single" w:sz="4" w:space="0" w:color="auto"/>
              <w:right w:val="single" w:sz="4" w:space="0" w:color="auto"/>
            </w:tcBorders>
            <w:shd w:val="clear" w:color="auto" w:fill="auto"/>
            <w:hideMark/>
          </w:tcPr>
          <w:p w14:paraId="4E6671A7" w14:textId="33B6BC5B"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515D10EC"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180F4E1B"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Free / Lock-in Flag /Lock-in Status</w:t>
            </w:r>
          </w:p>
        </w:tc>
        <w:tc>
          <w:tcPr>
            <w:tcW w:w="0" w:type="auto"/>
            <w:tcBorders>
              <w:top w:val="nil"/>
              <w:left w:val="nil"/>
              <w:bottom w:val="single" w:sz="4" w:space="0" w:color="auto"/>
              <w:right w:val="single" w:sz="4" w:space="0" w:color="auto"/>
            </w:tcBorders>
            <w:shd w:val="clear" w:color="auto" w:fill="auto"/>
            <w:hideMark/>
          </w:tcPr>
          <w:p w14:paraId="1E341DD4"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0691473"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6A424FB9"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CF96525"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FreeOrLckInFlg</w:t>
            </w:r>
          </w:p>
        </w:tc>
        <w:tc>
          <w:tcPr>
            <w:tcW w:w="0" w:type="auto"/>
            <w:tcBorders>
              <w:top w:val="nil"/>
              <w:left w:val="nil"/>
              <w:bottom w:val="single" w:sz="4" w:space="0" w:color="auto"/>
              <w:right w:val="single" w:sz="4" w:space="0" w:color="auto"/>
            </w:tcBorders>
            <w:shd w:val="clear" w:color="auto" w:fill="auto"/>
            <w:hideMark/>
          </w:tcPr>
          <w:p w14:paraId="56A9F65C" w14:textId="0464B293"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'DFT' </w:t>
            </w:r>
          </w:p>
        </w:tc>
      </w:tr>
      <w:tr w:rsidR="00AA3F78" w:rsidRPr="00AA3F78" w14:paraId="48128438"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7A5EFDFB"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lastRenderedPageBreak/>
              <w:t>Lockin ID</w:t>
            </w:r>
          </w:p>
        </w:tc>
        <w:tc>
          <w:tcPr>
            <w:tcW w:w="0" w:type="auto"/>
            <w:tcBorders>
              <w:top w:val="nil"/>
              <w:left w:val="nil"/>
              <w:bottom w:val="single" w:sz="4" w:space="0" w:color="auto"/>
              <w:right w:val="single" w:sz="4" w:space="0" w:color="auto"/>
            </w:tcBorders>
            <w:shd w:val="clear" w:color="auto" w:fill="auto"/>
            <w:hideMark/>
          </w:tcPr>
          <w:p w14:paraId="294274A1"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7581146F"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73F9DF41"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3F6C769"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LckInId</w:t>
            </w:r>
          </w:p>
        </w:tc>
        <w:tc>
          <w:tcPr>
            <w:tcW w:w="0" w:type="auto"/>
            <w:tcBorders>
              <w:top w:val="nil"/>
              <w:left w:val="nil"/>
              <w:bottom w:val="single" w:sz="4" w:space="0" w:color="auto"/>
              <w:right w:val="single" w:sz="4" w:space="0" w:color="auto"/>
            </w:tcBorders>
            <w:shd w:val="clear" w:color="auto" w:fill="auto"/>
            <w:hideMark/>
          </w:tcPr>
          <w:p w14:paraId="3D4CD84B" w14:textId="262357C4"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0ABCC25D"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0967436C"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Pledge Request Form Number</w:t>
            </w:r>
          </w:p>
        </w:tc>
        <w:tc>
          <w:tcPr>
            <w:tcW w:w="0" w:type="auto"/>
            <w:tcBorders>
              <w:top w:val="nil"/>
              <w:left w:val="nil"/>
              <w:bottom w:val="single" w:sz="4" w:space="0" w:color="auto"/>
              <w:right w:val="single" w:sz="4" w:space="0" w:color="auto"/>
            </w:tcBorders>
            <w:shd w:val="clear" w:color="auto" w:fill="auto"/>
            <w:hideMark/>
          </w:tcPr>
          <w:p w14:paraId="59922900"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573BC9A1"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2BB2FD28"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CA6AEF1"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PldgReqFormNb</w:t>
            </w:r>
          </w:p>
        </w:tc>
        <w:tc>
          <w:tcPr>
            <w:tcW w:w="0" w:type="auto"/>
            <w:tcBorders>
              <w:top w:val="nil"/>
              <w:left w:val="nil"/>
              <w:bottom w:val="single" w:sz="4" w:space="0" w:color="auto"/>
              <w:right w:val="single" w:sz="4" w:space="0" w:color="auto"/>
            </w:tcBorders>
            <w:shd w:val="clear" w:color="auto" w:fill="auto"/>
            <w:hideMark/>
          </w:tcPr>
          <w:p w14:paraId="71920AFF" w14:textId="34EAD40B"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5321255C"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067928A7"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Pledge Value</w:t>
            </w:r>
          </w:p>
        </w:tc>
        <w:tc>
          <w:tcPr>
            <w:tcW w:w="0" w:type="auto"/>
            <w:tcBorders>
              <w:top w:val="nil"/>
              <w:left w:val="nil"/>
              <w:bottom w:val="single" w:sz="4" w:space="0" w:color="auto"/>
              <w:right w:val="single" w:sz="4" w:space="0" w:color="auto"/>
            </w:tcBorders>
            <w:shd w:val="clear" w:color="auto" w:fill="auto"/>
            <w:hideMark/>
          </w:tcPr>
          <w:p w14:paraId="7119515A"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7352DCDB"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Integer(15,2)</w:t>
            </w:r>
          </w:p>
        </w:tc>
        <w:tc>
          <w:tcPr>
            <w:tcW w:w="0" w:type="auto"/>
            <w:tcBorders>
              <w:top w:val="nil"/>
              <w:left w:val="nil"/>
              <w:bottom w:val="single" w:sz="4" w:space="0" w:color="auto"/>
              <w:right w:val="single" w:sz="4" w:space="0" w:color="auto"/>
            </w:tcBorders>
            <w:shd w:val="clear" w:color="auto" w:fill="auto"/>
            <w:hideMark/>
          </w:tcPr>
          <w:p w14:paraId="4CEFC4CE"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55DE76F"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Val</w:t>
            </w:r>
          </w:p>
        </w:tc>
        <w:tc>
          <w:tcPr>
            <w:tcW w:w="0" w:type="auto"/>
            <w:tcBorders>
              <w:top w:val="nil"/>
              <w:left w:val="nil"/>
              <w:bottom w:val="single" w:sz="4" w:space="0" w:color="auto"/>
              <w:right w:val="single" w:sz="4" w:space="0" w:color="auto"/>
            </w:tcBorders>
            <w:shd w:val="clear" w:color="auto" w:fill="auto"/>
            <w:hideMark/>
          </w:tcPr>
          <w:p w14:paraId="1E844393" w14:textId="2FD57BAB"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03DD1DEA"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39A314C9" w14:textId="78C9E7A9" w:rsidR="00AA3F78" w:rsidRPr="00AA3F78" w:rsidRDefault="00A84453" w:rsidP="00AA3F78">
            <w:pPr>
              <w:rPr>
                <w:rFonts w:eastAsia="Times New Roman" w:cs="Calibri"/>
                <w:color w:val="000000"/>
                <w:sz w:val="22"/>
                <w:szCs w:val="22"/>
                <w:lang w:val="en-IN" w:eastAsia="en-IN"/>
              </w:rPr>
            </w:pPr>
            <w:r>
              <w:rPr>
                <w:rFonts w:eastAsia="Times New Roman" w:cs="Calibri"/>
                <w:color w:val="000000"/>
                <w:sz w:val="22"/>
                <w:szCs w:val="22"/>
                <w:lang w:val="en-IN" w:eastAsia="en-IN"/>
              </w:rPr>
              <w:t>Pledgor Internal Reference/ Pledge digital instruction number</w:t>
            </w:r>
          </w:p>
        </w:tc>
        <w:tc>
          <w:tcPr>
            <w:tcW w:w="0" w:type="auto"/>
            <w:tcBorders>
              <w:top w:val="nil"/>
              <w:left w:val="nil"/>
              <w:bottom w:val="single" w:sz="4" w:space="0" w:color="auto"/>
              <w:right w:val="single" w:sz="4" w:space="0" w:color="auto"/>
            </w:tcBorders>
            <w:shd w:val="clear" w:color="auto" w:fill="auto"/>
            <w:hideMark/>
          </w:tcPr>
          <w:p w14:paraId="40613F1B" w14:textId="2245A125" w:rsidR="00AA3F78" w:rsidRPr="00AA3F78" w:rsidRDefault="00A84453" w:rsidP="00AA3F78">
            <w:pPr>
              <w:rPr>
                <w:rFonts w:eastAsia="Times New Roman" w:cs="Calibri"/>
                <w:color w:val="000000"/>
                <w:sz w:val="22"/>
                <w:szCs w:val="22"/>
                <w:lang w:val="en-IN" w:eastAsia="en-IN"/>
              </w:rPr>
            </w:pPr>
            <w:r>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DBED1B6"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4C802A54"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BE4B20D"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PldgrIntlRef</w:t>
            </w:r>
          </w:p>
        </w:tc>
        <w:tc>
          <w:tcPr>
            <w:tcW w:w="0" w:type="auto"/>
            <w:tcBorders>
              <w:top w:val="nil"/>
              <w:left w:val="nil"/>
              <w:bottom w:val="single" w:sz="4" w:space="0" w:color="auto"/>
              <w:right w:val="single" w:sz="4" w:space="0" w:color="auto"/>
            </w:tcBorders>
            <w:shd w:val="clear" w:color="auto" w:fill="auto"/>
            <w:hideMark/>
          </w:tcPr>
          <w:p w14:paraId="3F8F9F40" w14:textId="2BF62883"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4CCF0518"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54D14E4F"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Pledgee Internal Reference</w:t>
            </w:r>
          </w:p>
        </w:tc>
        <w:tc>
          <w:tcPr>
            <w:tcW w:w="0" w:type="auto"/>
            <w:tcBorders>
              <w:top w:val="nil"/>
              <w:left w:val="nil"/>
              <w:bottom w:val="single" w:sz="4" w:space="0" w:color="auto"/>
              <w:right w:val="single" w:sz="4" w:space="0" w:color="auto"/>
            </w:tcBorders>
            <w:shd w:val="clear" w:color="auto" w:fill="auto"/>
            <w:hideMark/>
          </w:tcPr>
          <w:p w14:paraId="7CB5FE4B"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6CE97C07"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54481140"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BCAB610"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PldgeeIntlRef</w:t>
            </w:r>
          </w:p>
        </w:tc>
        <w:tc>
          <w:tcPr>
            <w:tcW w:w="0" w:type="auto"/>
            <w:tcBorders>
              <w:top w:val="nil"/>
              <w:left w:val="nil"/>
              <w:bottom w:val="single" w:sz="4" w:space="0" w:color="auto"/>
              <w:right w:val="single" w:sz="4" w:space="0" w:color="auto"/>
            </w:tcBorders>
            <w:shd w:val="clear" w:color="auto" w:fill="auto"/>
            <w:hideMark/>
          </w:tcPr>
          <w:p w14:paraId="5AB780A4" w14:textId="1D7CF7D1"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02071FE3" w14:textId="77777777" w:rsidTr="00AA3F78">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3D034AAD"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Pledge Identifier /Margin pledge Re-pledge indicator</w:t>
            </w:r>
          </w:p>
        </w:tc>
        <w:tc>
          <w:tcPr>
            <w:tcW w:w="0" w:type="auto"/>
            <w:tcBorders>
              <w:top w:val="nil"/>
              <w:left w:val="nil"/>
              <w:bottom w:val="single" w:sz="4" w:space="0" w:color="auto"/>
              <w:right w:val="single" w:sz="4" w:space="0" w:color="auto"/>
            </w:tcBorders>
            <w:shd w:val="clear" w:color="auto" w:fill="auto"/>
            <w:hideMark/>
          </w:tcPr>
          <w:p w14:paraId="4254AA56"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451776C4"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303408A8"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73CEB7F"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PldgIdr</w:t>
            </w:r>
          </w:p>
        </w:tc>
        <w:tc>
          <w:tcPr>
            <w:tcW w:w="0" w:type="auto"/>
            <w:tcBorders>
              <w:top w:val="nil"/>
              <w:left w:val="nil"/>
              <w:bottom w:val="single" w:sz="4" w:space="0" w:color="auto"/>
              <w:right w:val="single" w:sz="4" w:space="0" w:color="auto"/>
            </w:tcBorders>
            <w:shd w:val="clear" w:color="auto" w:fill="auto"/>
            <w:hideMark/>
          </w:tcPr>
          <w:p w14:paraId="57235881" w14:textId="5E3BD8AD"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2BC7B474"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665F04D4"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Margin Pledge Sequence Number</w:t>
            </w:r>
          </w:p>
        </w:tc>
        <w:tc>
          <w:tcPr>
            <w:tcW w:w="0" w:type="auto"/>
            <w:tcBorders>
              <w:top w:val="nil"/>
              <w:left w:val="nil"/>
              <w:bottom w:val="single" w:sz="4" w:space="0" w:color="auto"/>
              <w:right w:val="single" w:sz="4" w:space="0" w:color="auto"/>
            </w:tcBorders>
            <w:shd w:val="clear" w:color="auto" w:fill="auto"/>
            <w:hideMark/>
          </w:tcPr>
          <w:p w14:paraId="66493027"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20C931AB"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Integer(10)</w:t>
            </w:r>
          </w:p>
        </w:tc>
        <w:tc>
          <w:tcPr>
            <w:tcW w:w="0" w:type="auto"/>
            <w:tcBorders>
              <w:top w:val="nil"/>
              <w:left w:val="nil"/>
              <w:bottom w:val="single" w:sz="4" w:space="0" w:color="auto"/>
              <w:right w:val="single" w:sz="4" w:space="0" w:color="auto"/>
            </w:tcBorders>
            <w:shd w:val="clear" w:color="auto" w:fill="auto"/>
            <w:hideMark/>
          </w:tcPr>
          <w:p w14:paraId="61833D5E"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2D62D99"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MrgnPldgSeqNb</w:t>
            </w:r>
          </w:p>
        </w:tc>
        <w:tc>
          <w:tcPr>
            <w:tcW w:w="0" w:type="auto"/>
            <w:tcBorders>
              <w:top w:val="nil"/>
              <w:left w:val="nil"/>
              <w:bottom w:val="single" w:sz="4" w:space="0" w:color="auto"/>
              <w:right w:val="single" w:sz="4" w:space="0" w:color="auto"/>
            </w:tcBorders>
            <w:shd w:val="clear" w:color="auto" w:fill="auto"/>
            <w:hideMark/>
          </w:tcPr>
          <w:p w14:paraId="6D9FF004" w14:textId="38F45730"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6F319685"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27629F62"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Part Counter</w:t>
            </w:r>
          </w:p>
        </w:tc>
        <w:tc>
          <w:tcPr>
            <w:tcW w:w="0" w:type="auto"/>
            <w:tcBorders>
              <w:top w:val="nil"/>
              <w:left w:val="nil"/>
              <w:bottom w:val="single" w:sz="4" w:space="0" w:color="auto"/>
              <w:right w:val="single" w:sz="4" w:space="0" w:color="auto"/>
            </w:tcBorders>
            <w:shd w:val="clear" w:color="auto" w:fill="auto"/>
            <w:hideMark/>
          </w:tcPr>
          <w:p w14:paraId="0D8932E5"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637228D2"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Integer(4)</w:t>
            </w:r>
          </w:p>
        </w:tc>
        <w:tc>
          <w:tcPr>
            <w:tcW w:w="0" w:type="auto"/>
            <w:tcBorders>
              <w:top w:val="nil"/>
              <w:left w:val="nil"/>
              <w:bottom w:val="single" w:sz="4" w:space="0" w:color="auto"/>
              <w:right w:val="single" w:sz="4" w:space="0" w:color="auto"/>
            </w:tcBorders>
            <w:shd w:val="clear" w:color="auto" w:fill="auto"/>
            <w:hideMark/>
          </w:tcPr>
          <w:p w14:paraId="2D94F1E2"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6102CAA"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PartCntr</w:t>
            </w:r>
          </w:p>
        </w:tc>
        <w:tc>
          <w:tcPr>
            <w:tcW w:w="0" w:type="auto"/>
            <w:tcBorders>
              <w:top w:val="nil"/>
              <w:left w:val="nil"/>
              <w:bottom w:val="single" w:sz="4" w:space="0" w:color="auto"/>
              <w:right w:val="single" w:sz="4" w:space="0" w:color="auto"/>
            </w:tcBorders>
            <w:shd w:val="clear" w:color="auto" w:fill="auto"/>
            <w:hideMark/>
          </w:tcPr>
          <w:p w14:paraId="758E4D1F" w14:textId="10C1AD53"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42664F61" w14:textId="77777777" w:rsidTr="00AA3F78">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5C685AAF"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Other Depository Flag / Transaction category</w:t>
            </w:r>
          </w:p>
        </w:tc>
        <w:tc>
          <w:tcPr>
            <w:tcW w:w="0" w:type="auto"/>
            <w:tcBorders>
              <w:top w:val="nil"/>
              <w:left w:val="nil"/>
              <w:bottom w:val="single" w:sz="4" w:space="0" w:color="auto"/>
              <w:right w:val="single" w:sz="4" w:space="0" w:color="auto"/>
            </w:tcBorders>
            <w:shd w:val="clear" w:color="auto" w:fill="auto"/>
            <w:hideMark/>
          </w:tcPr>
          <w:p w14:paraId="2A6BDAD8"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6B76032"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43F21BD5"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A2280AA"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OthrDpstryFlg</w:t>
            </w:r>
          </w:p>
        </w:tc>
        <w:tc>
          <w:tcPr>
            <w:tcW w:w="0" w:type="auto"/>
            <w:tcBorders>
              <w:top w:val="nil"/>
              <w:left w:val="nil"/>
              <w:bottom w:val="single" w:sz="4" w:space="0" w:color="auto"/>
              <w:right w:val="single" w:sz="4" w:space="0" w:color="auto"/>
            </w:tcBorders>
            <w:shd w:val="clear" w:color="auto" w:fill="auto"/>
            <w:hideMark/>
          </w:tcPr>
          <w:p w14:paraId="58AEBBC5" w14:textId="7122F74E"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0A527BF1"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6A001BC5"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Freeze Type</w:t>
            </w:r>
          </w:p>
        </w:tc>
        <w:tc>
          <w:tcPr>
            <w:tcW w:w="0" w:type="auto"/>
            <w:tcBorders>
              <w:top w:val="nil"/>
              <w:left w:val="nil"/>
              <w:bottom w:val="single" w:sz="4" w:space="0" w:color="auto"/>
              <w:right w:val="single" w:sz="4" w:space="0" w:color="auto"/>
            </w:tcBorders>
            <w:shd w:val="clear" w:color="auto" w:fill="auto"/>
            <w:hideMark/>
          </w:tcPr>
          <w:p w14:paraId="2136451C"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A061645"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16911967"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7885112"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FrzTp</w:t>
            </w:r>
          </w:p>
        </w:tc>
        <w:tc>
          <w:tcPr>
            <w:tcW w:w="0" w:type="auto"/>
            <w:tcBorders>
              <w:top w:val="nil"/>
              <w:left w:val="nil"/>
              <w:bottom w:val="single" w:sz="4" w:space="0" w:color="auto"/>
              <w:right w:val="single" w:sz="4" w:space="0" w:color="auto"/>
            </w:tcBorders>
            <w:shd w:val="clear" w:color="auto" w:fill="auto"/>
            <w:hideMark/>
          </w:tcPr>
          <w:p w14:paraId="239AF269" w14:textId="6576675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'DFT' </w:t>
            </w:r>
          </w:p>
        </w:tc>
      </w:tr>
      <w:tr w:rsidR="00AA3F78" w:rsidRPr="00AA3F78" w14:paraId="33835761"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19697F34"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Freeze level</w:t>
            </w:r>
          </w:p>
        </w:tc>
        <w:tc>
          <w:tcPr>
            <w:tcW w:w="0" w:type="auto"/>
            <w:tcBorders>
              <w:top w:val="nil"/>
              <w:left w:val="nil"/>
              <w:bottom w:val="single" w:sz="4" w:space="0" w:color="auto"/>
              <w:right w:val="single" w:sz="4" w:space="0" w:color="auto"/>
            </w:tcBorders>
            <w:shd w:val="clear" w:color="auto" w:fill="auto"/>
            <w:hideMark/>
          </w:tcPr>
          <w:p w14:paraId="7F41BFA2"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861B093" w14:textId="5FE0525B"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w:t>
            </w:r>
            <w:r w:rsidR="00BC26FA">
              <w:rPr>
                <w:rFonts w:eastAsia="Times New Roman" w:cs="Calibri"/>
                <w:color w:val="000000"/>
                <w:sz w:val="22"/>
                <w:szCs w:val="22"/>
                <w:lang w:val="en-IN" w:eastAsia="en-IN"/>
              </w:rPr>
              <w:t>4</w:t>
            </w:r>
            <w:r w:rsidRPr="00AA3F78">
              <w:rPr>
                <w:rFonts w:eastAsia="Times New Roman" w:cs="Calibri"/>
                <w:color w:val="000000"/>
                <w:sz w:val="22"/>
                <w:szCs w:val="22"/>
                <w:lang w:val="en-IN" w:eastAsia="en-IN"/>
              </w:rPr>
              <w:t>)</w:t>
            </w:r>
          </w:p>
        </w:tc>
        <w:tc>
          <w:tcPr>
            <w:tcW w:w="0" w:type="auto"/>
            <w:tcBorders>
              <w:top w:val="nil"/>
              <w:left w:val="nil"/>
              <w:bottom w:val="single" w:sz="4" w:space="0" w:color="auto"/>
              <w:right w:val="single" w:sz="4" w:space="0" w:color="auto"/>
            </w:tcBorders>
            <w:shd w:val="clear" w:color="auto" w:fill="auto"/>
            <w:hideMark/>
          </w:tcPr>
          <w:p w14:paraId="76BFC1A7"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5752419"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FrzLvl</w:t>
            </w:r>
          </w:p>
        </w:tc>
        <w:tc>
          <w:tcPr>
            <w:tcW w:w="0" w:type="auto"/>
            <w:tcBorders>
              <w:top w:val="nil"/>
              <w:left w:val="nil"/>
              <w:bottom w:val="single" w:sz="4" w:space="0" w:color="auto"/>
              <w:right w:val="single" w:sz="4" w:space="0" w:color="auto"/>
            </w:tcBorders>
            <w:shd w:val="clear" w:color="auto" w:fill="auto"/>
            <w:hideMark/>
          </w:tcPr>
          <w:p w14:paraId="69F69371" w14:textId="0A676620"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0ABF7197" w14:textId="77777777" w:rsidTr="00AA3F78">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50BBEB58"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Freeze Initiated By / TXN Initiation Flag</w:t>
            </w:r>
          </w:p>
        </w:tc>
        <w:tc>
          <w:tcPr>
            <w:tcW w:w="0" w:type="auto"/>
            <w:tcBorders>
              <w:top w:val="nil"/>
              <w:left w:val="nil"/>
              <w:bottom w:val="single" w:sz="4" w:space="0" w:color="auto"/>
              <w:right w:val="single" w:sz="4" w:space="0" w:color="auto"/>
            </w:tcBorders>
            <w:shd w:val="clear" w:color="auto" w:fill="auto"/>
            <w:hideMark/>
          </w:tcPr>
          <w:p w14:paraId="54407745"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482C65E9"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6A4E7F4C"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07676C6"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FrzInittdBy</w:t>
            </w:r>
          </w:p>
        </w:tc>
        <w:tc>
          <w:tcPr>
            <w:tcW w:w="0" w:type="auto"/>
            <w:tcBorders>
              <w:top w:val="nil"/>
              <w:left w:val="nil"/>
              <w:bottom w:val="single" w:sz="4" w:space="0" w:color="auto"/>
              <w:right w:val="single" w:sz="4" w:space="0" w:color="auto"/>
            </w:tcBorders>
            <w:shd w:val="clear" w:color="auto" w:fill="auto"/>
            <w:hideMark/>
          </w:tcPr>
          <w:p w14:paraId="3BB786E9" w14:textId="3BC59438"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'DFT' </w:t>
            </w:r>
          </w:p>
        </w:tc>
      </w:tr>
      <w:tr w:rsidR="00AA3F78" w:rsidRPr="00AA3F78" w14:paraId="6BDD91DE"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6D755245"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lastRenderedPageBreak/>
              <w:t>Freeze Sub Option</w:t>
            </w:r>
          </w:p>
        </w:tc>
        <w:tc>
          <w:tcPr>
            <w:tcW w:w="0" w:type="auto"/>
            <w:tcBorders>
              <w:top w:val="nil"/>
              <w:left w:val="nil"/>
              <w:bottom w:val="single" w:sz="4" w:space="0" w:color="auto"/>
              <w:right w:val="single" w:sz="4" w:space="0" w:color="auto"/>
            </w:tcBorders>
            <w:shd w:val="clear" w:color="auto" w:fill="auto"/>
            <w:hideMark/>
          </w:tcPr>
          <w:p w14:paraId="48E2058C"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21FB95AA"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CHAR(4)</w:t>
            </w:r>
          </w:p>
        </w:tc>
        <w:tc>
          <w:tcPr>
            <w:tcW w:w="0" w:type="auto"/>
            <w:tcBorders>
              <w:top w:val="nil"/>
              <w:left w:val="nil"/>
              <w:bottom w:val="single" w:sz="4" w:space="0" w:color="auto"/>
              <w:right w:val="single" w:sz="4" w:space="0" w:color="auto"/>
            </w:tcBorders>
            <w:shd w:val="clear" w:color="auto" w:fill="auto"/>
            <w:hideMark/>
          </w:tcPr>
          <w:p w14:paraId="4BA97160"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E6F48D1"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FrzSubOptn</w:t>
            </w:r>
          </w:p>
        </w:tc>
        <w:tc>
          <w:tcPr>
            <w:tcW w:w="0" w:type="auto"/>
            <w:tcBorders>
              <w:top w:val="nil"/>
              <w:left w:val="nil"/>
              <w:bottom w:val="single" w:sz="4" w:space="0" w:color="auto"/>
              <w:right w:val="single" w:sz="4" w:space="0" w:color="auto"/>
            </w:tcBorders>
            <w:shd w:val="clear" w:color="auto" w:fill="auto"/>
            <w:hideMark/>
          </w:tcPr>
          <w:p w14:paraId="4E4944B4" w14:textId="25D403D5"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'DFT' </w:t>
            </w:r>
          </w:p>
        </w:tc>
      </w:tr>
      <w:tr w:rsidR="00AA3F78" w:rsidRPr="00AA3F78" w14:paraId="43096567"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2E31E1BE"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Frozen For</w:t>
            </w:r>
          </w:p>
        </w:tc>
        <w:tc>
          <w:tcPr>
            <w:tcW w:w="0" w:type="auto"/>
            <w:tcBorders>
              <w:top w:val="nil"/>
              <w:left w:val="nil"/>
              <w:bottom w:val="single" w:sz="4" w:space="0" w:color="auto"/>
              <w:right w:val="single" w:sz="4" w:space="0" w:color="auto"/>
            </w:tcBorders>
            <w:shd w:val="clear" w:color="auto" w:fill="auto"/>
            <w:hideMark/>
          </w:tcPr>
          <w:p w14:paraId="4AAE05AC"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111C748C"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0BAFE944"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6949756"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FrznFor</w:t>
            </w:r>
          </w:p>
        </w:tc>
        <w:tc>
          <w:tcPr>
            <w:tcW w:w="0" w:type="auto"/>
            <w:tcBorders>
              <w:top w:val="nil"/>
              <w:left w:val="nil"/>
              <w:bottom w:val="single" w:sz="4" w:space="0" w:color="auto"/>
              <w:right w:val="single" w:sz="4" w:space="0" w:color="auto"/>
            </w:tcBorders>
            <w:shd w:val="clear" w:color="auto" w:fill="auto"/>
            <w:hideMark/>
          </w:tcPr>
          <w:p w14:paraId="3D7EC2F1" w14:textId="51A3D3E6"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'DFT' </w:t>
            </w:r>
          </w:p>
        </w:tc>
      </w:tr>
      <w:tr w:rsidR="00AA3F78" w:rsidRPr="00AA3F78" w14:paraId="0FE842EA"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5A83EFB1"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Freeze Activation Type</w:t>
            </w:r>
          </w:p>
        </w:tc>
        <w:tc>
          <w:tcPr>
            <w:tcW w:w="0" w:type="auto"/>
            <w:tcBorders>
              <w:top w:val="nil"/>
              <w:left w:val="nil"/>
              <w:bottom w:val="single" w:sz="4" w:space="0" w:color="auto"/>
              <w:right w:val="single" w:sz="4" w:space="0" w:color="auto"/>
            </w:tcBorders>
            <w:shd w:val="clear" w:color="auto" w:fill="auto"/>
            <w:hideMark/>
          </w:tcPr>
          <w:p w14:paraId="128F39E3"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1BAC721D"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CHAR(4)</w:t>
            </w:r>
          </w:p>
        </w:tc>
        <w:tc>
          <w:tcPr>
            <w:tcW w:w="0" w:type="auto"/>
            <w:tcBorders>
              <w:top w:val="nil"/>
              <w:left w:val="nil"/>
              <w:bottom w:val="single" w:sz="4" w:space="0" w:color="auto"/>
              <w:right w:val="single" w:sz="4" w:space="0" w:color="auto"/>
            </w:tcBorders>
            <w:shd w:val="clear" w:color="auto" w:fill="auto"/>
            <w:hideMark/>
          </w:tcPr>
          <w:p w14:paraId="41A2824D"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26D8D8E"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FrzActvtnTp</w:t>
            </w:r>
          </w:p>
        </w:tc>
        <w:tc>
          <w:tcPr>
            <w:tcW w:w="0" w:type="auto"/>
            <w:tcBorders>
              <w:top w:val="nil"/>
              <w:left w:val="nil"/>
              <w:bottom w:val="single" w:sz="4" w:space="0" w:color="auto"/>
              <w:right w:val="single" w:sz="4" w:space="0" w:color="auto"/>
            </w:tcBorders>
            <w:shd w:val="clear" w:color="auto" w:fill="auto"/>
            <w:hideMark/>
          </w:tcPr>
          <w:p w14:paraId="0FDC424D" w14:textId="15051060"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'DFT' </w:t>
            </w:r>
          </w:p>
        </w:tc>
      </w:tr>
      <w:tr w:rsidR="00AA3F78" w:rsidRPr="00AA3F78" w14:paraId="51FA6FF2"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5C5BD4A9"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Freeze Activation Date</w:t>
            </w:r>
          </w:p>
        </w:tc>
        <w:tc>
          <w:tcPr>
            <w:tcW w:w="0" w:type="auto"/>
            <w:tcBorders>
              <w:top w:val="nil"/>
              <w:left w:val="nil"/>
              <w:bottom w:val="single" w:sz="4" w:space="0" w:color="auto"/>
              <w:right w:val="single" w:sz="4" w:space="0" w:color="auto"/>
            </w:tcBorders>
            <w:shd w:val="clear" w:color="auto" w:fill="auto"/>
            <w:hideMark/>
          </w:tcPr>
          <w:p w14:paraId="49FA4670"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216D17DF"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Date(10)</w:t>
            </w:r>
          </w:p>
        </w:tc>
        <w:tc>
          <w:tcPr>
            <w:tcW w:w="0" w:type="auto"/>
            <w:tcBorders>
              <w:top w:val="nil"/>
              <w:left w:val="nil"/>
              <w:bottom w:val="single" w:sz="4" w:space="0" w:color="auto"/>
              <w:right w:val="single" w:sz="4" w:space="0" w:color="auto"/>
            </w:tcBorders>
            <w:shd w:val="clear" w:color="auto" w:fill="auto"/>
            <w:hideMark/>
          </w:tcPr>
          <w:p w14:paraId="7139900A"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857BB28"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FrzActvtnDt</w:t>
            </w:r>
          </w:p>
        </w:tc>
        <w:tc>
          <w:tcPr>
            <w:tcW w:w="0" w:type="auto"/>
            <w:tcBorders>
              <w:top w:val="nil"/>
              <w:left w:val="nil"/>
              <w:bottom w:val="single" w:sz="4" w:space="0" w:color="auto"/>
              <w:right w:val="single" w:sz="4" w:space="0" w:color="auto"/>
            </w:tcBorders>
            <w:shd w:val="clear" w:color="auto" w:fill="auto"/>
            <w:hideMark/>
          </w:tcPr>
          <w:p w14:paraId="68B3BA2E" w14:textId="7E51E2FA"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087C52C2"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0FA56CB6"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Freeze Expiry Date</w:t>
            </w:r>
          </w:p>
        </w:tc>
        <w:tc>
          <w:tcPr>
            <w:tcW w:w="0" w:type="auto"/>
            <w:tcBorders>
              <w:top w:val="nil"/>
              <w:left w:val="nil"/>
              <w:bottom w:val="single" w:sz="4" w:space="0" w:color="auto"/>
              <w:right w:val="single" w:sz="4" w:space="0" w:color="auto"/>
            </w:tcBorders>
            <w:shd w:val="clear" w:color="auto" w:fill="auto"/>
            <w:hideMark/>
          </w:tcPr>
          <w:p w14:paraId="584834C4"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651D3B50"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Date(10)</w:t>
            </w:r>
          </w:p>
        </w:tc>
        <w:tc>
          <w:tcPr>
            <w:tcW w:w="0" w:type="auto"/>
            <w:tcBorders>
              <w:top w:val="nil"/>
              <w:left w:val="nil"/>
              <w:bottom w:val="single" w:sz="4" w:space="0" w:color="auto"/>
              <w:right w:val="single" w:sz="4" w:space="0" w:color="auto"/>
            </w:tcBorders>
            <w:shd w:val="clear" w:color="auto" w:fill="auto"/>
            <w:hideMark/>
          </w:tcPr>
          <w:p w14:paraId="2D794C6C"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1759557"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FrzXpryDt</w:t>
            </w:r>
          </w:p>
        </w:tc>
        <w:tc>
          <w:tcPr>
            <w:tcW w:w="0" w:type="auto"/>
            <w:tcBorders>
              <w:top w:val="nil"/>
              <w:left w:val="nil"/>
              <w:bottom w:val="single" w:sz="4" w:space="0" w:color="auto"/>
              <w:right w:val="single" w:sz="4" w:space="0" w:color="auto"/>
            </w:tcBorders>
            <w:shd w:val="clear" w:color="auto" w:fill="auto"/>
            <w:hideMark/>
          </w:tcPr>
          <w:p w14:paraId="36EEF6BC" w14:textId="267D8230"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155C3ADC" w14:textId="77777777" w:rsidTr="00AA3F78">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47F8264"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Freeze Reason Description /Freeze Remarks</w:t>
            </w:r>
          </w:p>
        </w:tc>
        <w:tc>
          <w:tcPr>
            <w:tcW w:w="0" w:type="auto"/>
            <w:tcBorders>
              <w:top w:val="nil"/>
              <w:left w:val="nil"/>
              <w:bottom w:val="single" w:sz="4" w:space="0" w:color="auto"/>
              <w:right w:val="single" w:sz="4" w:space="0" w:color="auto"/>
            </w:tcBorders>
            <w:shd w:val="clear" w:color="auto" w:fill="auto"/>
            <w:hideMark/>
          </w:tcPr>
          <w:p w14:paraId="4ABA0CB8"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E86D93E"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CHAR(100)</w:t>
            </w:r>
          </w:p>
        </w:tc>
        <w:tc>
          <w:tcPr>
            <w:tcW w:w="0" w:type="auto"/>
            <w:tcBorders>
              <w:top w:val="nil"/>
              <w:left w:val="nil"/>
              <w:bottom w:val="single" w:sz="4" w:space="0" w:color="auto"/>
              <w:right w:val="single" w:sz="4" w:space="0" w:color="auto"/>
            </w:tcBorders>
            <w:shd w:val="clear" w:color="auto" w:fill="auto"/>
            <w:hideMark/>
          </w:tcPr>
          <w:p w14:paraId="7648F6A9"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82BBB1C"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FrzRsnDesc</w:t>
            </w:r>
          </w:p>
        </w:tc>
        <w:tc>
          <w:tcPr>
            <w:tcW w:w="0" w:type="auto"/>
            <w:tcBorders>
              <w:top w:val="nil"/>
              <w:left w:val="nil"/>
              <w:bottom w:val="single" w:sz="4" w:space="0" w:color="auto"/>
              <w:right w:val="single" w:sz="4" w:space="0" w:color="auto"/>
            </w:tcBorders>
            <w:shd w:val="clear" w:color="auto" w:fill="auto"/>
            <w:hideMark/>
          </w:tcPr>
          <w:p w14:paraId="70B61BFA" w14:textId="37F83E89"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5327A0D0"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0E4AD946"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Freeze Quantity Type</w:t>
            </w:r>
          </w:p>
        </w:tc>
        <w:tc>
          <w:tcPr>
            <w:tcW w:w="0" w:type="auto"/>
            <w:tcBorders>
              <w:top w:val="nil"/>
              <w:left w:val="nil"/>
              <w:bottom w:val="single" w:sz="4" w:space="0" w:color="auto"/>
              <w:right w:val="single" w:sz="4" w:space="0" w:color="auto"/>
            </w:tcBorders>
            <w:shd w:val="clear" w:color="auto" w:fill="auto"/>
            <w:hideMark/>
          </w:tcPr>
          <w:p w14:paraId="687E139D"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47C36F49"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2F912A06"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F05EE3C"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FrzQtyTp</w:t>
            </w:r>
          </w:p>
        </w:tc>
        <w:tc>
          <w:tcPr>
            <w:tcW w:w="0" w:type="auto"/>
            <w:tcBorders>
              <w:top w:val="nil"/>
              <w:left w:val="nil"/>
              <w:bottom w:val="single" w:sz="4" w:space="0" w:color="auto"/>
              <w:right w:val="single" w:sz="4" w:space="0" w:color="auto"/>
            </w:tcBorders>
            <w:shd w:val="clear" w:color="auto" w:fill="auto"/>
            <w:hideMark/>
          </w:tcPr>
          <w:p w14:paraId="51916DA1" w14:textId="4983D21B"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'DFT' </w:t>
            </w:r>
          </w:p>
        </w:tc>
      </w:tr>
      <w:tr w:rsidR="00AA3F78" w:rsidRPr="00AA3F78" w14:paraId="47ABC574"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325137E9"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Freeze Instruction ID /Freeze ID</w:t>
            </w:r>
          </w:p>
        </w:tc>
        <w:tc>
          <w:tcPr>
            <w:tcW w:w="0" w:type="auto"/>
            <w:tcBorders>
              <w:top w:val="nil"/>
              <w:left w:val="nil"/>
              <w:bottom w:val="single" w:sz="4" w:space="0" w:color="auto"/>
              <w:right w:val="single" w:sz="4" w:space="0" w:color="auto"/>
            </w:tcBorders>
            <w:shd w:val="clear" w:color="auto" w:fill="auto"/>
            <w:hideMark/>
          </w:tcPr>
          <w:p w14:paraId="70DAB225"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0F120BE"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Integer(14)</w:t>
            </w:r>
          </w:p>
        </w:tc>
        <w:tc>
          <w:tcPr>
            <w:tcW w:w="0" w:type="auto"/>
            <w:tcBorders>
              <w:top w:val="nil"/>
              <w:left w:val="nil"/>
              <w:bottom w:val="single" w:sz="4" w:space="0" w:color="auto"/>
              <w:right w:val="single" w:sz="4" w:space="0" w:color="auto"/>
            </w:tcBorders>
            <w:shd w:val="clear" w:color="auto" w:fill="auto"/>
            <w:hideMark/>
          </w:tcPr>
          <w:p w14:paraId="0D81D0B3"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83014EE"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FrzInstrId</w:t>
            </w:r>
          </w:p>
        </w:tc>
        <w:tc>
          <w:tcPr>
            <w:tcW w:w="0" w:type="auto"/>
            <w:tcBorders>
              <w:top w:val="nil"/>
              <w:left w:val="nil"/>
              <w:bottom w:val="single" w:sz="4" w:space="0" w:color="auto"/>
              <w:right w:val="single" w:sz="4" w:space="0" w:color="auto"/>
            </w:tcBorders>
            <w:shd w:val="clear" w:color="auto" w:fill="auto"/>
            <w:hideMark/>
          </w:tcPr>
          <w:p w14:paraId="779FC73F" w14:textId="61202275"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1B3923AF"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23C2DFDD"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Remat / Restat Flag</w:t>
            </w:r>
          </w:p>
        </w:tc>
        <w:tc>
          <w:tcPr>
            <w:tcW w:w="0" w:type="auto"/>
            <w:tcBorders>
              <w:top w:val="nil"/>
              <w:left w:val="nil"/>
              <w:bottom w:val="single" w:sz="4" w:space="0" w:color="auto"/>
              <w:right w:val="single" w:sz="4" w:space="0" w:color="auto"/>
            </w:tcBorders>
            <w:shd w:val="clear" w:color="auto" w:fill="auto"/>
            <w:hideMark/>
          </w:tcPr>
          <w:p w14:paraId="0612EA45"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EB20966"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2F1F479A"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E0AA59A"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RmtFlg</w:t>
            </w:r>
          </w:p>
        </w:tc>
        <w:tc>
          <w:tcPr>
            <w:tcW w:w="0" w:type="auto"/>
            <w:tcBorders>
              <w:top w:val="nil"/>
              <w:left w:val="nil"/>
              <w:bottom w:val="single" w:sz="4" w:space="0" w:color="auto"/>
              <w:right w:val="single" w:sz="4" w:space="0" w:color="auto"/>
            </w:tcBorders>
            <w:shd w:val="clear" w:color="auto" w:fill="auto"/>
            <w:hideMark/>
          </w:tcPr>
          <w:p w14:paraId="597FE9CC" w14:textId="28D6DBBD"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6D9594AF"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7A1AAB9D"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RRF Number</w:t>
            </w:r>
          </w:p>
        </w:tc>
        <w:tc>
          <w:tcPr>
            <w:tcW w:w="0" w:type="auto"/>
            <w:tcBorders>
              <w:top w:val="nil"/>
              <w:left w:val="nil"/>
              <w:bottom w:val="single" w:sz="4" w:space="0" w:color="auto"/>
              <w:right w:val="single" w:sz="4" w:space="0" w:color="auto"/>
            </w:tcBorders>
            <w:shd w:val="clear" w:color="auto" w:fill="auto"/>
            <w:hideMark/>
          </w:tcPr>
          <w:p w14:paraId="6C36AB55"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857BB1E"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28B21C48"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3F3BA57"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RRFNb</w:t>
            </w:r>
          </w:p>
        </w:tc>
        <w:tc>
          <w:tcPr>
            <w:tcW w:w="0" w:type="auto"/>
            <w:tcBorders>
              <w:top w:val="nil"/>
              <w:left w:val="nil"/>
              <w:bottom w:val="single" w:sz="4" w:space="0" w:color="auto"/>
              <w:right w:val="single" w:sz="4" w:space="0" w:color="auto"/>
            </w:tcBorders>
            <w:shd w:val="clear" w:color="auto" w:fill="auto"/>
            <w:hideMark/>
          </w:tcPr>
          <w:p w14:paraId="484080AF" w14:textId="55B8B774"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7323B9B3"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1E75F8FC"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Mutual Fund Type</w:t>
            </w:r>
          </w:p>
        </w:tc>
        <w:tc>
          <w:tcPr>
            <w:tcW w:w="0" w:type="auto"/>
            <w:tcBorders>
              <w:top w:val="nil"/>
              <w:left w:val="nil"/>
              <w:bottom w:val="single" w:sz="4" w:space="0" w:color="auto"/>
              <w:right w:val="single" w:sz="4" w:space="0" w:color="auto"/>
            </w:tcBorders>
            <w:shd w:val="clear" w:color="auto" w:fill="auto"/>
            <w:hideMark/>
          </w:tcPr>
          <w:p w14:paraId="2EDD9551"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05B61FFE"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36F60567"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73A07C1"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MtlFndTp</w:t>
            </w:r>
          </w:p>
        </w:tc>
        <w:tc>
          <w:tcPr>
            <w:tcW w:w="0" w:type="auto"/>
            <w:tcBorders>
              <w:top w:val="nil"/>
              <w:left w:val="nil"/>
              <w:bottom w:val="single" w:sz="4" w:space="0" w:color="auto"/>
              <w:right w:val="single" w:sz="4" w:space="0" w:color="auto"/>
            </w:tcBorders>
            <w:shd w:val="clear" w:color="auto" w:fill="auto"/>
            <w:hideMark/>
          </w:tcPr>
          <w:p w14:paraId="28482798" w14:textId="2A62B628"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'DFT' </w:t>
            </w:r>
          </w:p>
        </w:tc>
      </w:tr>
      <w:tr w:rsidR="00AA3F78" w:rsidRPr="00AA3F78" w14:paraId="38BE5075"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3C97ECCE"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Mutual Fund Amount</w:t>
            </w:r>
          </w:p>
        </w:tc>
        <w:tc>
          <w:tcPr>
            <w:tcW w:w="0" w:type="auto"/>
            <w:tcBorders>
              <w:top w:val="nil"/>
              <w:left w:val="nil"/>
              <w:bottom w:val="single" w:sz="4" w:space="0" w:color="auto"/>
              <w:right w:val="single" w:sz="4" w:space="0" w:color="auto"/>
            </w:tcBorders>
            <w:shd w:val="clear" w:color="auto" w:fill="auto"/>
            <w:hideMark/>
          </w:tcPr>
          <w:p w14:paraId="2B648084"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49A30E16"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Integer(17)</w:t>
            </w:r>
          </w:p>
        </w:tc>
        <w:tc>
          <w:tcPr>
            <w:tcW w:w="0" w:type="auto"/>
            <w:tcBorders>
              <w:top w:val="nil"/>
              <w:left w:val="nil"/>
              <w:bottom w:val="single" w:sz="4" w:space="0" w:color="auto"/>
              <w:right w:val="single" w:sz="4" w:space="0" w:color="auto"/>
            </w:tcBorders>
            <w:shd w:val="clear" w:color="auto" w:fill="auto"/>
            <w:hideMark/>
          </w:tcPr>
          <w:p w14:paraId="0F603C6F"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9FB2B03"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MtlFndAmt</w:t>
            </w:r>
          </w:p>
        </w:tc>
        <w:tc>
          <w:tcPr>
            <w:tcW w:w="0" w:type="auto"/>
            <w:tcBorders>
              <w:top w:val="nil"/>
              <w:left w:val="nil"/>
              <w:bottom w:val="single" w:sz="4" w:space="0" w:color="auto"/>
              <w:right w:val="single" w:sz="4" w:space="0" w:color="auto"/>
            </w:tcBorders>
            <w:shd w:val="clear" w:color="auto" w:fill="auto"/>
            <w:hideMark/>
          </w:tcPr>
          <w:p w14:paraId="33AE173D" w14:textId="27F2EE48"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58AA508A"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78217569"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Mutual Fund Indicator</w:t>
            </w:r>
          </w:p>
        </w:tc>
        <w:tc>
          <w:tcPr>
            <w:tcW w:w="0" w:type="auto"/>
            <w:tcBorders>
              <w:top w:val="nil"/>
              <w:left w:val="nil"/>
              <w:bottom w:val="single" w:sz="4" w:space="0" w:color="auto"/>
              <w:right w:val="single" w:sz="4" w:space="0" w:color="auto"/>
            </w:tcBorders>
            <w:shd w:val="clear" w:color="auto" w:fill="auto"/>
            <w:hideMark/>
          </w:tcPr>
          <w:p w14:paraId="36A24657" w14:textId="683C7450" w:rsidR="00AA3F78" w:rsidRPr="00AA3F78" w:rsidRDefault="009A1ADE" w:rsidP="00AA3F78">
            <w:pPr>
              <w:rPr>
                <w:rFonts w:eastAsia="Times New Roman" w:cs="Calibri"/>
                <w:color w:val="000000"/>
                <w:sz w:val="22"/>
                <w:szCs w:val="22"/>
                <w:lang w:val="en-IN" w:eastAsia="en-IN"/>
              </w:rPr>
            </w:pPr>
            <w:r>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A714190"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35ECEF81"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Conditional </w:t>
            </w:r>
            <w:r w:rsidRPr="00AA3F78">
              <w:rPr>
                <w:rFonts w:eastAsia="Times New Roman" w:cs="Calibri"/>
                <w:color w:val="000000"/>
                <w:sz w:val="22"/>
                <w:szCs w:val="22"/>
                <w:lang w:val="en-IN" w:eastAsia="en-IN"/>
              </w:rPr>
              <w:lastRenderedPageBreak/>
              <w:t>Required/Optional</w:t>
            </w:r>
          </w:p>
        </w:tc>
        <w:tc>
          <w:tcPr>
            <w:tcW w:w="0" w:type="auto"/>
            <w:tcBorders>
              <w:top w:val="nil"/>
              <w:left w:val="nil"/>
              <w:bottom w:val="single" w:sz="4" w:space="0" w:color="auto"/>
              <w:right w:val="single" w:sz="4" w:space="0" w:color="auto"/>
            </w:tcBorders>
            <w:shd w:val="clear" w:color="auto" w:fill="auto"/>
            <w:hideMark/>
          </w:tcPr>
          <w:p w14:paraId="5DACF88F"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lastRenderedPageBreak/>
              <w:t>MtlFndInd</w:t>
            </w:r>
          </w:p>
        </w:tc>
        <w:tc>
          <w:tcPr>
            <w:tcW w:w="0" w:type="auto"/>
            <w:tcBorders>
              <w:top w:val="nil"/>
              <w:left w:val="nil"/>
              <w:bottom w:val="single" w:sz="4" w:space="0" w:color="auto"/>
              <w:right w:val="single" w:sz="4" w:space="0" w:color="auto"/>
            </w:tcBorders>
            <w:shd w:val="clear" w:color="auto" w:fill="auto"/>
            <w:hideMark/>
          </w:tcPr>
          <w:p w14:paraId="4FC877D7" w14:textId="2B449CDD" w:rsidR="00AA3F78" w:rsidRPr="00AA3F78" w:rsidRDefault="009A1ADE" w:rsidP="00AA3F78">
            <w:pPr>
              <w:rPr>
                <w:rFonts w:eastAsia="Times New Roman" w:cs="Calibri"/>
                <w:color w:val="000000"/>
                <w:sz w:val="22"/>
                <w:szCs w:val="22"/>
                <w:lang w:val="en-IN" w:eastAsia="en-IN"/>
              </w:rPr>
            </w:pPr>
            <w:r w:rsidRPr="007D0376">
              <w:rPr>
                <w:rFonts w:eastAsia="Times New Roman" w:cs="Calibri"/>
                <w:sz w:val="22"/>
                <w:szCs w:val="22"/>
                <w:lang w:val="en-IN" w:eastAsia="en-IN"/>
              </w:rPr>
              <w:t xml:space="preserve">Will be </w:t>
            </w:r>
            <w:r>
              <w:rPr>
                <w:rFonts w:eastAsia="Times New Roman" w:cs="Calibri"/>
                <w:sz w:val="22"/>
                <w:szCs w:val="22"/>
                <w:lang w:val="en-IN" w:eastAsia="en-IN"/>
              </w:rPr>
              <w:t>Blank</w:t>
            </w:r>
          </w:p>
        </w:tc>
      </w:tr>
      <w:tr w:rsidR="00AA3F78" w:rsidRPr="00AA3F78" w14:paraId="69DE0174"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18E0AB62"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Transaction Identifier</w:t>
            </w:r>
          </w:p>
        </w:tc>
        <w:tc>
          <w:tcPr>
            <w:tcW w:w="0" w:type="auto"/>
            <w:tcBorders>
              <w:top w:val="nil"/>
              <w:left w:val="nil"/>
              <w:bottom w:val="single" w:sz="4" w:space="0" w:color="auto"/>
              <w:right w:val="single" w:sz="4" w:space="0" w:color="auto"/>
            </w:tcBorders>
            <w:shd w:val="clear" w:color="auto" w:fill="auto"/>
            <w:hideMark/>
          </w:tcPr>
          <w:p w14:paraId="7E1B7BA1"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7F62D60E"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CHAR(4)</w:t>
            </w:r>
          </w:p>
        </w:tc>
        <w:tc>
          <w:tcPr>
            <w:tcW w:w="0" w:type="auto"/>
            <w:tcBorders>
              <w:top w:val="nil"/>
              <w:left w:val="nil"/>
              <w:bottom w:val="single" w:sz="4" w:space="0" w:color="auto"/>
              <w:right w:val="single" w:sz="4" w:space="0" w:color="auto"/>
            </w:tcBorders>
            <w:shd w:val="clear" w:color="auto" w:fill="auto"/>
            <w:hideMark/>
          </w:tcPr>
          <w:p w14:paraId="0DBADFFC"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52F74A0"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TxId</w:t>
            </w:r>
          </w:p>
        </w:tc>
        <w:tc>
          <w:tcPr>
            <w:tcW w:w="0" w:type="auto"/>
            <w:tcBorders>
              <w:top w:val="nil"/>
              <w:left w:val="nil"/>
              <w:bottom w:val="single" w:sz="4" w:space="0" w:color="auto"/>
              <w:right w:val="single" w:sz="4" w:space="0" w:color="auto"/>
            </w:tcBorders>
            <w:shd w:val="clear" w:color="auto" w:fill="auto"/>
            <w:hideMark/>
          </w:tcPr>
          <w:p w14:paraId="189A132A" w14:textId="39A87446"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'DFT' </w:t>
            </w:r>
          </w:p>
        </w:tc>
      </w:tr>
      <w:tr w:rsidR="00AA3F78" w:rsidRPr="00AA3F78" w14:paraId="79B0F75F"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04EABF1F"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Total No of Transferee BOs</w:t>
            </w:r>
          </w:p>
        </w:tc>
        <w:tc>
          <w:tcPr>
            <w:tcW w:w="0" w:type="auto"/>
            <w:tcBorders>
              <w:top w:val="nil"/>
              <w:left w:val="nil"/>
              <w:bottom w:val="single" w:sz="4" w:space="0" w:color="auto"/>
              <w:right w:val="single" w:sz="4" w:space="0" w:color="auto"/>
            </w:tcBorders>
            <w:shd w:val="clear" w:color="auto" w:fill="auto"/>
            <w:hideMark/>
          </w:tcPr>
          <w:p w14:paraId="3CB2C507"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313D834C"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Integer(5)</w:t>
            </w:r>
          </w:p>
        </w:tc>
        <w:tc>
          <w:tcPr>
            <w:tcW w:w="0" w:type="auto"/>
            <w:tcBorders>
              <w:top w:val="nil"/>
              <w:left w:val="nil"/>
              <w:bottom w:val="single" w:sz="4" w:space="0" w:color="auto"/>
              <w:right w:val="single" w:sz="4" w:space="0" w:color="auto"/>
            </w:tcBorders>
            <w:shd w:val="clear" w:color="auto" w:fill="auto"/>
            <w:hideMark/>
          </w:tcPr>
          <w:p w14:paraId="1FE2C7B6"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A14676F"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TtlNbOfTrfeeBnfclOwnrs</w:t>
            </w:r>
          </w:p>
        </w:tc>
        <w:tc>
          <w:tcPr>
            <w:tcW w:w="0" w:type="auto"/>
            <w:tcBorders>
              <w:top w:val="nil"/>
              <w:left w:val="nil"/>
              <w:bottom w:val="single" w:sz="4" w:space="0" w:color="auto"/>
              <w:right w:val="single" w:sz="4" w:space="0" w:color="auto"/>
            </w:tcBorders>
            <w:shd w:val="clear" w:color="auto" w:fill="auto"/>
            <w:hideMark/>
          </w:tcPr>
          <w:p w14:paraId="5BD0F0C1" w14:textId="0E816D8F"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59EABEF1"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150F00DC"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Multiple Quantity</w:t>
            </w:r>
          </w:p>
        </w:tc>
        <w:tc>
          <w:tcPr>
            <w:tcW w:w="0" w:type="auto"/>
            <w:tcBorders>
              <w:top w:val="nil"/>
              <w:left w:val="nil"/>
              <w:bottom w:val="single" w:sz="4" w:space="0" w:color="auto"/>
              <w:right w:val="single" w:sz="4" w:space="0" w:color="auto"/>
            </w:tcBorders>
            <w:shd w:val="clear" w:color="auto" w:fill="auto"/>
            <w:hideMark/>
          </w:tcPr>
          <w:p w14:paraId="7BA0A972"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5D917D16"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Integer(19)</w:t>
            </w:r>
          </w:p>
        </w:tc>
        <w:tc>
          <w:tcPr>
            <w:tcW w:w="0" w:type="auto"/>
            <w:tcBorders>
              <w:top w:val="nil"/>
              <w:left w:val="nil"/>
              <w:bottom w:val="single" w:sz="4" w:space="0" w:color="auto"/>
              <w:right w:val="single" w:sz="4" w:space="0" w:color="auto"/>
            </w:tcBorders>
            <w:shd w:val="clear" w:color="auto" w:fill="auto"/>
            <w:hideMark/>
          </w:tcPr>
          <w:p w14:paraId="3178ACCE"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D8A1F51"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MltplQty</w:t>
            </w:r>
          </w:p>
        </w:tc>
        <w:tc>
          <w:tcPr>
            <w:tcW w:w="0" w:type="auto"/>
            <w:tcBorders>
              <w:top w:val="nil"/>
              <w:left w:val="nil"/>
              <w:bottom w:val="single" w:sz="4" w:space="0" w:color="auto"/>
              <w:right w:val="single" w:sz="4" w:space="0" w:color="auto"/>
            </w:tcBorders>
            <w:shd w:val="clear" w:color="auto" w:fill="auto"/>
            <w:hideMark/>
          </w:tcPr>
          <w:p w14:paraId="36E06761" w14:textId="1654CF68"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336CCE95"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1DAC0110"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ISSUANCE FLAG</w:t>
            </w:r>
          </w:p>
        </w:tc>
        <w:tc>
          <w:tcPr>
            <w:tcW w:w="0" w:type="auto"/>
            <w:tcBorders>
              <w:top w:val="nil"/>
              <w:left w:val="nil"/>
              <w:bottom w:val="single" w:sz="4" w:space="0" w:color="auto"/>
              <w:right w:val="single" w:sz="4" w:space="0" w:color="auto"/>
            </w:tcBorders>
            <w:shd w:val="clear" w:color="auto" w:fill="auto"/>
            <w:hideMark/>
          </w:tcPr>
          <w:p w14:paraId="6AB190A9"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39079908"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CHAR(4)</w:t>
            </w:r>
          </w:p>
        </w:tc>
        <w:tc>
          <w:tcPr>
            <w:tcW w:w="0" w:type="auto"/>
            <w:tcBorders>
              <w:top w:val="nil"/>
              <w:left w:val="nil"/>
              <w:bottom w:val="single" w:sz="4" w:space="0" w:color="auto"/>
              <w:right w:val="single" w:sz="4" w:space="0" w:color="auto"/>
            </w:tcBorders>
            <w:shd w:val="clear" w:color="auto" w:fill="auto"/>
            <w:hideMark/>
          </w:tcPr>
          <w:p w14:paraId="7386A87C"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FFAA26C"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IsseFlg</w:t>
            </w:r>
          </w:p>
        </w:tc>
        <w:tc>
          <w:tcPr>
            <w:tcW w:w="0" w:type="auto"/>
            <w:tcBorders>
              <w:top w:val="nil"/>
              <w:left w:val="nil"/>
              <w:bottom w:val="single" w:sz="4" w:space="0" w:color="auto"/>
              <w:right w:val="single" w:sz="4" w:space="0" w:color="auto"/>
            </w:tcBorders>
            <w:shd w:val="clear" w:color="auto" w:fill="auto"/>
            <w:hideMark/>
          </w:tcPr>
          <w:p w14:paraId="1D35C900" w14:textId="4EA5950F"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'DFT' </w:t>
            </w:r>
          </w:p>
        </w:tc>
      </w:tr>
      <w:tr w:rsidR="00AA3F78" w:rsidRPr="00AA3F78" w14:paraId="64D939BA"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703DEBD7"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Flag of loose slip </w:t>
            </w:r>
          </w:p>
        </w:tc>
        <w:tc>
          <w:tcPr>
            <w:tcW w:w="0" w:type="auto"/>
            <w:tcBorders>
              <w:top w:val="nil"/>
              <w:left w:val="nil"/>
              <w:bottom w:val="single" w:sz="4" w:space="0" w:color="auto"/>
              <w:right w:val="single" w:sz="4" w:space="0" w:color="auto"/>
            </w:tcBorders>
            <w:shd w:val="clear" w:color="auto" w:fill="auto"/>
            <w:hideMark/>
          </w:tcPr>
          <w:p w14:paraId="128D7C69"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8EA91CC"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CHAR(1)</w:t>
            </w:r>
          </w:p>
        </w:tc>
        <w:tc>
          <w:tcPr>
            <w:tcW w:w="0" w:type="auto"/>
            <w:tcBorders>
              <w:top w:val="nil"/>
              <w:left w:val="nil"/>
              <w:bottom w:val="single" w:sz="4" w:space="0" w:color="auto"/>
              <w:right w:val="single" w:sz="4" w:space="0" w:color="auto"/>
            </w:tcBorders>
            <w:shd w:val="clear" w:color="auto" w:fill="auto"/>
            <w:hideMark/>
          </w:tcPr>
          <w:p w14:paraId="39E82E27"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B3F6F5A"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FlgOfLooseSlip</w:t>
            </w:r>
          </w:p>
        </w:tc>
        <w:tc>
          <w:tcPr>
            <w:tcW w:w="0" w:type="auto"/>
            <w:tcBorders>
              <w:top w:val="nil"/>
              <w:left w:val="nil"/>
              <w:bottom w:val="single" w:sz="4" w:space="0" w:color="auto"/>
              <w:right w:val="single" w:sz="4" w:space="0" w:color="auto"/>
            </w:tcBorders>
            <w:shd w:val="clear" w:color="auto" w:fill="auto"/>
            <w:hideMark/>
          </w:tcPr>
          <w:p w14:paraId="6B9F99B9" w14:textId="415436D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520DEA4E" w14:textId="77777777" w:rsidTr="00AA3F78">
        <w:trPr>
          <w:trHeight w:val="1740"/>
        </w:trPr>
        <w:tc>
          <w:tcPr>
            <w:tcW w:w="0" w:type="auto"/>
            <w:tcBorders>
              <w:top w:val="nil"/>
              <w:left w:val="single" w:sz="4" w:space="0" w:color="auto"/>
              <w:bottom w:val="single" w:sz="4" w:space="0" w:color="auto"/>
              <w:right w:val="single" w:sz="4" w:space="0" w:color="auto"/>
            </w:tcBorders>
            <w:shd w:val="clear" w:color="auto" w:fill="auto"/>
            <w:hideMark/>
          </w:tcPr>
          <w:p w14:paraId="7C888795"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Account Closure Flag</w:t>
            </w:r>
          </w:p>
        </w:tc>
        <w:tc>
          <w:tcPr>
            <w:tcW w:w="0" w:type="auto"/>
            <w:tcBorders>
              <w:top w:val="nil"/>
              <w:left w:val="nil"/>
              <w:bottom w:val="single" w:sz="4" w:space="0" w:color="auto"/>
              <w:right w:val="single" w:sz="4" w:space="0" w:color="auto"/>
            </w:tcBorders>
            <w:shd w:val="clear" w:color="auto" w:fill="auto"/>
            <w:hideMark/>
          </w:tcPr>
          <w:p w14:paraId="1CC6585E"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Account Closure Flag</w:t>
            </w:r>
          </w:p>
        </w:tc>
        <w:tc>
          <w:tcPr>
            <w:tcW w:w="0" w:type="auto"/>
            <w:tcBorders>
              <w:top w:val="nil"/>
              <w:left w:val="nil"/>
              <w:bottom w:val="single" w:sz="4" w:space="0" w:color="auto"/>
              <w:right w:val="single" w:sz="4" w:space="0" w:color="auto"/>
            </w:tcBorders>
            <w:shd w:val="clear" w:color="auto" w:fill="auto"/>
            <w:hideMark/>
          </w:tcPr>
          <w:p w14:paraId="0038BDBB"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1BD36F86"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96A3130"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AcctClsrFlg</w:t>
            </w:r>
          </w:p>
        </w:tc>
        <w:tc>
          <w:tcPr>
            <w:tcW w:w="0" w:type="auto"/>
            <w:tcBorders>
              <w:top w:val="nil"/>
              <w:left w:val="nil"/>
              <w:bottom w:val="single" w:sz="4" w:space="0" w:color="auto"/>
              <w:right w:val="single" w:sz="4" w:space="0" w:color="auto"/>
            </w:tcBorders>
            <w:shd w:val="clear" w:color="auto" w:fill="auto"/>
            <w:hideMark/>
          </w:tcPr>
          <w:p w14:paraId="19EDC792"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Mandatory for NSDL For ATS</w:t>
            </w:r>
            <w:r w:rsidRPr="00AA3F78">
              <w:rPr>
                <w:rFonts w:eastAsia="Times New Roman" w:cs="Calibri"/>
                <w:color w:val="000000"/>
                <w:sz w:val="22"/>
                <w:szCs w:val="22"/>
                <w:lang w:val="en-IN" w:eastAsia="en-IN"/>
              </w:rPr>
              <w:br/>
              <w:t>· YES: Initiate Closure</w:t>
            </w:r>
            <w:r w:rsidRPr="00AA3F78">
              <w:rPr>
                <w:rFonts w:eastAsia="Times New Roman" w:cs="Calibri"/>
                <w:color w:val="000000"/>
                <w:sz w:val="22"/>
                <w:szCs w:val="22"/>
                <w:lang w:val="en-IN" w:eastAsia="en-IN"/>
              </w:rPr>
              <w:br/>
              <w:t>· NO : Do not Initiate Closure</w:t>
            </w:r>
          </w:p>
        </w:tc>
      </w:tr>
      <w:tr w:rsidR="00AA3F78" w:rsidRPr="00AA3F78" w14:paraId="02823B68" w14:textId="77777777" w:rsidTr="00AA3F78">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AE28A00"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Channel Indicator /TRANSACTION SOURCE </w:t>
            </w:r>
          </w:p>
        </w:tc>
        <w:tc>
          <w:tcPr>
            <w:tcW w:w="0" w:type="auto"/>
            <w:tcBorders>
              <w:top w:val="nil"/>
              <w:left w:val="nil"/>
              <w:bottom w:val="single" w:sz="4" w:space="0" w:color="auto"/>
              <w:right w:val="single" w:sz="4" w:space="0" w:color="auto"/>
            </w:tcBorders>
            <w:shd w:val="clear" w:color="auto" w:fill="auto"/>
            <w:hideMark/>
          </w:tcPr>
          <w:p w14:paraId="5FD50FC5"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BCAD674"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7F91EA77"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BDCDEA1"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ChanlInd</w:t>
            </w:r>
          </w:p>
        </w:tc>
        <w:tc>
          <w:tcPr>
            <w:tcW w:w="0" w:type="auto"/>
            <w:tcBorders>
              <w:top w:val="nil"/>
              <w:left w:val="nil"/>
              <w:bottom w:val="single" w:sz="4" w:space="0" w:color="auto"/>
              <w:right w:val="single" w:sz="4" w:space="0" w:color="auto"/>
            </w:tcBorders>
            <w:shd w:val="clear" w:color="auto" w:fill="auto"/>
            <w:hideMark/>
          </w:tcPr>
          <w:p w14:paraId="035582A9" w14:textId="56C8C081"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728E4797"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592DA620"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Irreversible Reason Code 1</w:t>
            </w:r>
          </w:p>
        </w:tc>
        <w:tc>
          <w:tcPr>
            <w:tcW w:w="0" w:type="auto"/>
            <w:tcBorders>
              <w:top w:val="nil"/>
              <w:left w:val="nil"/>
              <w:bottom w:val="single" w:sz="4" w:space="0" w:color="auto"/>
              <w:right w:val="single" w:sz="4" w:space="0" w:color="auto"/>
            </w:tcBorders>
            <w:shd w:val="clear" w:color="auto" w:fill="auto"/>
            <w:hideMark/>
          </w:tcPr>
          <w:p w14:paraId="474AECF3"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070F029"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Integer(4)</w:t>
            </w:r>
          </w:p>
        </w:tc>
        <w:tc>
          <w:tcPr>
            <w:tcW w:w="0" w:type="auto"/>
            <w:tcBorders>
              <w:top w:val="nil"/>
              <w:left w:val="nil"/>
              <w:bottom w:val="single" w:sz="4" w:space="0" w:color="auto"/>
              <w:right w:val="single" w:sz="4" w:space="0" w:color="auto"/>
            </w:tcBorders>
            <w:shd w:val="clear" w:color="auto" w:fill="auto"/>
            <w:hideMark/>
          </w:tcPr>
          <w:p w14:paraId="27BA0C1E"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76FAFB8"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IrrvsblRsnCd1</w:t>
            </w:r>
          </w:p>
        </w:tc>
        <w:tc>
          <w:tcPr>
            <w:tcW w:w="0" w:type="auto"/>
            <w:tcBorders>
              <w:top w:val="nil"/>
              <w:left w:val="nil"/>
              <w:bottom w:val="single" w:sz="4" w:space="0" w:color="auto"/>
              <w:right w:val="single" w:sz="4" w:space="0" w:color="auto"/>
            </w:tcBorders>
            <w:shd w:val="clear" w:color="auto" w:fill="auto"/>
            <w:hideMark/>
          </w:tcPr>
          <w:p w14:paraId="02B4F100" w14:textId="6E8DEC01"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19F48564"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575D6DB5"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Irreversible Reason Code 2</w:t>
            </w:r>
          </w:p>
        </w:tc>
        <w:tc>
          <w:tcPr>
            <w:tcW w:w="0" w:type="auto"/>
            <w:tcBorders>
              <w:top w:val="nil"/>
              <w:left w:val="nil"/>
              <w:bottom w:val="single" w:sz="4" w:space="0" w:color="auto"/>
              <w:right w:val="single" w:sz="4" w:space="0" w:color="auto"/>
            </w:tcBorders>
            <w:shd w:val="clear" w:color="auto" w:fill="auto"/>
            <w:hideMark/>
          </w:tcPr>
          <w:p w14:paraId="3646A148"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EA6098B"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Integer(4)</w:t>
            </w:r>
          </w:p>
        </w:tc>
        <w:tc>
          <w:tcPr>
            <w:tcW w:w="0" w:type="auto"/>
            <w:tcBorders>
              <w:top w:val="nil"/>
              <w:left w:val="nil"/>
              <w:bottom w:val="single" w:sz="4" w:space="0" w:color="auto"/>
              <w:right w:val="single" w:sz="4" w:space="0" w:color="auto"/>
            </w:tcBorders>
            <w:shd w:val="clear" w:color="auto" w:fill="auto"/>
            <w:hideMark/>
          </w:tcPr>
          <w:p w14:paraId="52C8F0C9"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1CA4051"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IrrvsblRsnCd2</w:t>
            </w:r>
          </w:p>
        </w:tc>
        <w:tc>
          <w:tcPr>
            <w:tcW w:w="0" w:type="auto"/>
            <w:tcBorders>
              <w:top w:val="nil"/>
              <w:left w:val="nil"/>
              <w:bottom w:val="single" w:sz="4" w:space="0" w:color="auto"/>
              <w:right w:val="single" w:sz="4" w:space="0" w:color="auto"/>
            </w:tcBorders>
            <w:shd w:val="clear" w:color="auto" w:fill="auto"/>
            <w:hideMark/>
          </w:tcPr>
          <w:p w14:paraId="4712091D" w14:textId="55A3C5B8"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6A2A5851"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54AE0E5D"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Irreversible Reason Code 3</w:t>
            </w:r>
          </w:p>
        </w:tc>
        <w:tc>
          <w:tcPr>
            <w:tcW w:w="0" w:type="auto"/>
            <w:tcBorders>
              <w:top w:val="nil"/>
              <w:left w:val="nil"/>
              <w:bottom w:val="single" w:sz="4" w:space="0" w:color="auto"/>
              <w:right w:val="single" w:sz="4" w:space="0" w:color="auto"/>
            </w:tcBorders>
            <w:shd w:val="clear" w:color="auto" w:fill="auto"/>
            <w:hideMark/>
          </w:tcPr>
          <w:p w14:paraId="3469F91A"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08622D3"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Integer(4)</w:t>
            </w:r>
          </w:p>
        </w:tc>
        <w:tc>
          <w:tcPr>
            <w:tcW w:w="0" w:type="auto"/>
            <w:tcBorders>
              <w:top w:val="nil"/>
              <w:left w:val="nil"/>
              <w:bottom w:val="single" w:sz="4" w:space="0" w:color="auto"/>
              <w:right w:val="single" w:sz="4" w:space="0" w:color="auto"/>
            </w:tcBorders>
            <w:shd w:val="clear" w:color="auto" w:fill="auto"/>
            <w:hideMark/>
          </w:tcPr>
          <w:p w14:paraId="14F2E454"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52E1EAA"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IrrvsblRsnCd3</w:t>
            </w:r>
          </w:p>
        </w:tc>
        <w:tc>
          <w:tcPr>
            <w:tcW w:w="0" w:type="auto"/>
            <w:tcBorders>
              <w:top w:val="nil"/>
              <w:left w:val="nil"/>
              <w:bottom w:val="single" w:sz="4" w:space="0" w:color="auto"/>
              <w:right w:val="single" w:sz="4" w:space="0" w:color="auto"/>
            </w:tcBorders>
            <w:shd w:val="clear" w:color="auto" w:fill="auto"/>
            <w:hideMark/>
          </w:tcPr>
          <w:p w14:paraId="155B49C9" w14:textId="06E4F84B"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73E24A2E"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758B1362"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Irreversible Reason Code 4</w:t>
            </w:r>
          </w:p>
        </w:tc>
        <w:tc>
          <w:tcPr>
            <w:tcW w:w="0" w:type="auto"/>
            <w:tcBorders>
              <w:top w:val="nil"/>
              <w:left w:val="nil"/>
              <w:bottom w:val="single" w:sz="4" w:space="0" w:color="auto"/>
              <w:right w:val="single" w:sz="4" w:space="0" w:color="auto"/>
            </w:tcBorders>
            <w:shd w:val="clear" w:color="auto" w:fill="auto"/>
            <w:hideMark/>
          </w:tcPr>
          <w:p w14:paraId="73738F62"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3509B50"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Integer(4)</w:t>
            </w:r>
          </w:p>
        </w:tc>
        <w:tc>
          <w:tcPr>
            <w:tcW w:w="0" w:type="auto"/>
            <w:tcBorders>
              <w:top w:val="nil"/>
              <w:left w:val="nil"/>
              <w:bottom w:val="single" w:sz="4" w:space="0" w:color="auto"/>
              <w:right w:val="single" w:sz="4" w:space="0" w:color="auto"/>
            </w:tcBorders>
            <w:shd w:val="clear" w:color="auto" w:fill="auto"/>
            <w:hideMark/>
          </w:tcPr>
          <w:p w14:paraId="36631784"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289F96C"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IrrvsblRsnCd4</w:t>
            </w:r>
          </w:p>
        </w:tc>
        <w:tc>
          <w:tcPr>
            <w:tcW w:w="0" w:type="auto"/>
            <w:tcBorders>
              <w:top w:val="nil"/>
              <w:left w:val="nil"/>
              <w:bottom w:val="single" w:sz="4" w:space="0" w:color="auto"/>
              <w:right w:val="single" w:sz="4" w:space="0" w:color="auto"/>
            </w:tcBorders>
            <w:shd w:val="clear" w:color="auto" w:fill="auto"/>
            <w:hideMark/>
          </w:tcPr>
          <w:p w14:paraId="52326F3D" w14:textId="1915FD8F"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3A9CE712" w14:textId="77777777" w:rsidTr="00AA3F78">
        <w:trPr>
          <w:trHeight w:val="4350"/>
        </w:trPr>
        <w:tc>
          <w:tcPr>
            <w:tcW w:w="0" w:type="auto"/>
            <w:tcBorders>
              <w:top w:val="nil"/>
              <w:left w:val="single" w:sz="4" w:space="0" w:color="auto"/>
              <w:bottom w:val="single" w:sz="4" w:space="0" w:color="auto"/>
              <w:right w:val="single" w:sz="4" w:space="0" w:color="auto"/>
            </w:tcBorders>
            <w:shd w:val="clear" w:color="auto" w:fill="auto"/>
            <w:hideMark/>
          </w:tcPr>
          <w:p w14:paraId="4B44AA71"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lastRenderedPageBreak/>
              <w:t>Other depository Client code of first Nominee</w:t>
            </w:r>
          </w:p>
        </w:tc>
        <w:tc>
          <w:tcPr>
            <w:tcW w:w="0" w:type="auto"/>
            <w:tcBorders>
              <w:top w:val="nil"/>
              <w:left w:val="nil"/>
              <w:bottom w:val="single" w:sz="4" w:space="0" w:color="auto"/>
              <w:right w:val="single" w:sz="4" w:space="0" w:color="auto"/>
            </w:tcBorders>
            <w:shd w:val="clear" w:color="auto" w:fill="auto"/>
            <w:hideMark/>
          </w:tcPr>
          <w:p w14:paraId="244B81E7"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Other depository Client code of first Nominee</w:t>
            </w:r>
          </w:p>
        </w:tc>
        <w:tc>
          <w:tcPr>
            <w:tcW w:w="0" w:type="auto"/>
            <w:tcBorders>
              <w:top w:val="nil"/>
              <w:left w:val="nil"/>
              <w:bottom w:val="single" w:sz="4" w:space="0" w:color="auto"/>
              <w:right w:val="single" w:sz="4" w:space="0" w:color="auto"/>
            </w:tcBorders>
            <w:shd w:val="clear" w:color="auto" w:fill="auto"/>
            <w:hideMark/>
          </w:tcPr>
          <w:p w14:paraId="7FC32E04"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Integer(16)</w:t>
            </w:r>
          </w:p>
        </w:tc>
        <w:tc>
          <w:tcPr>
            <w:tcW w:w="0" w:type="auto"/>
            <w:tcBorders>
              <w:top w:val="nil"/>
              <w:left w:val="nil"/>
              <w:bottom w:val="single" w:sz="4" w:space="0" w:color="auto"/>
              <w:right w:val="single" w:sz="4" w:space="0" w:color="auto"/>
            </w:tcBorders>
            <w:shd w:val="clear" w:color="auto" w:fill="auto"/>
            <w:hideMark/>
          </w:tcPr>
          <w:p w14:paraId="7DC94B02"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E4F79CC"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OthrDpstryClntCdOfFrstNmnee</w:t>
            </w:r>
          </w:p>
        </w:tc>
        <w:tc>
          <w:tcPr>
            <w:tcW w:w="0" w:type="auto"/>
            <w:tcBorders>
              <w:top w:val="nil"/>
              <w:left w:val="nil"/>
              <w:bottom w:val="single" w:sz="4" w:space="0" w:color="auto"/>
              <w:right w:val="single" w:sz="4" w:space="0" w:color="auto"/>
            </w:tcBorders>
            <w:shd w:val="clear" w:color="auto" w:fill="auto"/>
            <w:hideMark/>
          </w:tcPr>
          <w:p w14:paraId="3A005A81"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Only for Transmission reason code –</w:t>
            </w:r>
            <w:r w:rsidRPr="00AA3F78">
              <w:rPr>
                <w:rFonts w:eastAsia="Times New Roman" w:cs="Calibri"/>
                <w:color w:val="000000"/>
                <w:sz w:val="22"/>
                <w:szCs w:val="22"/>
                <w:lang w:val="en-IN" w:eastAsia="en-IN"/>
              </w:rPr>
              <w:br/>
              <w:t xml:space="preserve">TN : Transmission - To Nominee </w:t>
            </w:r>
            <w:r w:rsidRPr="00AA3F78">
              <w:rPr>
                <w:rFonts w:eastAsia="Times New Roman" w:cs="Calibri"/>
                <w:color w:val="000000"/>
                <w:sz w:val="22"/>
                <w:szCs w:val="22"/>
                <w:lang w:val="en-IN" w:eastAsia="en-IN"/>
              </w:rPr>
              <w:br/>
              <w:t xml:space="preserve">TC : Transmission - Court Order / Legal Heirs </w:t>
            </w:r>
            <w:r w:rsidRPr="00AA3F78">
              <w:rPr>
                <w:rFonts w:eastAsia="Times New Roman" w:cs="Calibri"/>
                <w:color w:val="000000"/>
                <w:sz w:val="22"/>
                <w:szCs w:val="22"/>
                <w:lang w:val="en-IN" w:eastAsia="en-IN"/>
              </w:rPr>
              <w:br/>
            </w:r>
            <w:r w:rsidRPr="00AA3F78">
              <w:rPr>
                <w:rFonts w:eastAsia="Times New Roman" w:cs="Calibri"/>
                <w:color w:val="000000"/>
                <w:sz w:val="22"/>
                <w:szCs w:val="22"/>
                <w:lang w:val="en-IN" w:eastAsia="en-IN"/>
              </w:rPr>
              <w:br/>
              <w:t xml:space="preserve">Mandatory if Other depository </w:t>
            </w:r>
            <w:r w:rsidRPr="00AA3F78">
              <w:rPr>
                <w:rFonts w:eastAsia="Times New Roman" w:cs="Calibri"/>
                <w:color w:val="000000"/>
                <w:sz w:val="22"/>
                <w:szCs w:val="22"/>
                <w:lang w:val="en-IN" w:eastAsia="en-IN"/>
              </w:rPr>
              <w:br/>
              <w:t xml:space="preserve">flag of first Nominee is ‘Y’ in </w:t>
            </w:r>
            <w:r w:rsidRPr="00AA3F78">
              <w:rPr>
                <w:rFonts w:eastAsia="Times New Roman" w:cs="Calibri"/>
                <w:color w:val="000000"/>
                <w:sz w:val="22"/>
                <w:szCs w:val="22"/>
                <w:lang w:val="en-IN" w:eastAsia="en-IN"/>
              </w:rPr>
              <w:br/>
              <w:t>case of multiple nominee</w:t>
            </w:r>
          </w:p>
        </w:tc>
      </w:tr>
      <w:tr w:rsidR="00AA3F78" w:rsidRPr="00AA3F78" w14:paraId="2FA6E2D7" w14:textId="77777777" w:rsidTr="00AA3F78">
        <w:trPr>
          <w:trHeight w:val="4350"/>
        </w:trPr>
        <w:tc>
          <w:tcPr>
            <w:tcW w:w="0" w:type="auto"/>
            <w:tcBorders>
              <w:top w:val="nil"/>
              <w:left w:val="single" w:sz="4" w:space="0" w:color="auto"/>
              <w:bottom w:val="single" w:sz="4" w:space="0" w:color="auto"/>
              <w:right w:val="single" w:sz="4" w:space="0" w:color="auto"/>
            </w:tcBorders>
            <w:shd w:val="clear" w:color="auto" w:fill="auto"/>
            <w:hideMark/>
          </w:tcPr>
          <w:p w14:paraId="30598012"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Other depository Client code of second Nominee</w:t>
            </w:r>
          </w:p>
        </w:tc>
        <w:tc>
          <w:tcPr>
            <w:tcW w:w="0" w:type="auto"/>
            <w:tcBorders>
              <w:top w:val="nil"/>
              <w:left w:val="nil"/>
              <w:bottom w:val="single" w:sz="4" w:space="0" w:color="auto"/>
              <w:right w:val="single" w:sz="4" w:space="0" w:color="auto"/>
            </w:tcBorders>
            <w:shd w:val="clear" w:color="auto" w:fill="auto"/>
            <w:hideMark/>
          </w:tcPr>
          <w:p w14:paraId="749306E8"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Other depository Client code of second Nominee</w:t>
            </w:r>
          </w:p>
        </w:tc>
        <w:tc>
          <w:tcPr>
            <w:tcW w:w="0" w:type="auto"/>
            <w:tcBorders>
              <w:top w:val="nil"/>
              <w:left w:val="nil"/>
              <w:bottom w:val="single" w:sz="4" w:space="0" w:color="auto"/>
              <w:right w:val="single" w:sz="4" w:space="0" w:color="auto"/>
            </w:tcBorders>
            <w:shd w:val="clear" w:color="auto" w:fill="auto"/>
            <w:hideMark/>
          </w:tcPr>
          <w:p w14:paraId="477CE05A"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Integer(16)</w:t>
            </w:r>
          </w:p>
        </w:tc>
        <w:tc>
          <w:tcPr>
            <w:tcW w:w="0" w:type="auto"/>
            <w:tcBorders>
              <w:top w:val="nil"/>
              <w:left w:val="nil"/>
              <w:bottom w:val="single" w:sz="4" w:space="0" w:color="auto"/>
              <w:right w:val="single" w:sz="4" w:space="0" w:color="auto"/>
            </w:tcBorders>
            <w:shd w:val="clear" w:color="auto" w:fill="auto"/>
            <w:hideMark/>
          </w:tcPr>
          <w:p w14:paraId="1CB7B018"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DEB4290"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OthrDpstryClntCdOfScndNmnee</w:t>
            </w:r>
          </w:p>
        </w:tc>
        <w:tc>
          <w:tcPr>
            <w:tcW w:w="0" w:type="auto"/>
            <w:tcBorders>
              <w:top w:val="nil"/>
              <w:left w:val="nil"/>
              <w:bottom w:val="single" w:sz="4" w:space="0" w:color="auto"/>
              <w:right w:val="single" w:sz="4" w:space="0" w:color="auto"/>
            </w:tcBorders>
            <w:shd w:val="clear" w:color="auto" w:fill="auto"/>
            <w:hideMark/>
          </w:tcPr>
          <w:p w14:paraId="556570D8"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Only for Transmission reason code –</w:t>
            </w:r>
            <w:r w:rsidRPr="00AA3F78">
              <w:rPr>
                <w:rFonts w:eastAsia="Times New Roman" w:cs="Calibri"/>
                <w:color w:val="000000"/>
                <w:sz w:val="22"/>
                <w:szCs w:val="22"/>
                <w:lang w:val="en-IN" w:eastAsia="en-IN"/>
              </w:rPr>
              <w:br/>
              <w:t xml:space="preserve">TN : Transmission - To Nominee </w:t>
            </w:r>
            <w:r w:rsidRPr="00AA3F78">
              <w:rPr>
                <w:rFonts w:eastAsia="Times New Roman" w:cs="Calibri"/>
                <w:color w:val="000000"/>
                <w:sz w:val="22"/>
                <w:szCs w:val="22"/>
                <w:lang w:val="en-IN" w:eastAsia="en-IN"/>
              </w:rPr>
              <w:br/>
              <w:t xml:space="preserve">TC : Transmission - Court Order / Legal Heirs </w:t>
            </w:r>
            <w:r w:rsidRPr="00AA3F78">
              <w:rPr>
                <w:rFonts w:eastAsia="Times New Roman" w:cs="Calibri"/>
                <w:color w:val="000000"/>
                <w:sz w:val="22"/>
                <w:szCs w:val="22"/>
                <w:lang w:val="en-IN" w:eastAsia="en-IN"/>
              </w:rPr>
              <w:br/>
            </w:r>
            <w:r w:rsidRPr="00AA3F78">
              <w:rPr>
                <w:rFonts w:eastAsia="Times New Roman" w:cs="Calibri"/>
                <w:color w:val="000000"/>
                <w:sz w:val="22"/>
                <w:szCs w:val="22"/>
                <w:lang w:val="en-IN" w:eastAsia="en-IN"/>
              </w:rPr>
              <w:br/>
              <w:t xml:space="preserve">Mandatory if Other depository </w:t>
            </w:r>
            <w:r w:rsidRPr="00AA3F78">
              <w:rPr>
                <w:rFonts w:eastAsia="Times New Roman" w:cs="Calibri"/>
                <w:color w:val="000000"/>
                <w:sz w:val="22"/>
                <w:szCs w:val="22"/>
                <w:lang w:val="en-IN" w:eastAsia="en-IN"/>
              </w:rPr>
              <w:br/>
              <w:t xml:space="preserve">flag of second Nominee is ‘Y’ in </w:t>
            </w:r>
            <w:r w:rsidRPr="00AA3F78">
              <w:rPr>
                <w:rFonts w:eastAsia="Times New Roman" w:cs="Calibri"/>
                <w:color w:val="000000"/>
                <w:sz w:val="22"/>
                <w:szCs w:val="22"/>
                <w:lang w:val="en-IN" w:eastAsia="en-IN"/>
              </w:rPr>
              <w:br/>
              <w:t>case of multiple nominee</w:t>
            </w:r>
          </w:p>
        </w:tc>
      </w:tr>
      <w:tr w:rsidR="00AA3F78" w:rsidRPr="00AA3F78" w14:paraId="2B594D80" w14:textId="77777777" w:rsidTr="00AA3F78">
        <w:trPr>
          <w:trHeight w:val="4350"/>
        </w:trPr>
        <w:tc>
          <w:tcPr>
            <w:tcW w:w="0" w:type="auto"/>
            <w:tcBorders>
              <w:top w:val="nil"/>
              <w:left w:val="single" w:sz="4" w:space="0" w:color="auto"/>
              <w:bottom w:val="single" w:sz="4" w:space="0" w:color="auto"/>
              <w:right w:val="single" w:sz="4" w:space="0" w:color="auto"/>
            </w:tcBorders>
            <w:shd w:val="clear" w:color="auto" w:fill="auto"/>
            <w:hideMark/>
          </w:tcPr>
          <w:p w14:paraId="305919D0"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Other depository Client code of third Nominee</w:t>
            </w:r>
          </w:p>
        </w:tc>
        <w:tc>
          <w:tcPr>
            <w:tcW w:w="0" w:type="auto"/>
            <w:tcBorders>
              <w:top w:val="nil"/>
              <w:left w:val="nil"/>
              <w:bottom w:val="single" w:sz="4" w:space="0" w:color="auto"/>
              <w:right w:val="single" w:sz="4" w:space="0" w:color="auto"/>
            </w:tcBorders>
            <w:shd w:val="clear" w:color="auto" w:fill="auto"/>
            <w:hideMark/>
          </w:tcPr>
          <w:p w14:paraId="654013E1"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Other depository Client code of third Nominee</w:t>
            </w:r>
          </w:p>
        </w:tc>
        <w:tc>
          <w:tcPr>
            <w:tcW w:w="0" w:type="auto"/>
            <w:tcBorders>
              <w:top w:val="nil"/>
              <w:left w:val="nil"/>
              <w:bottom w:val="single" w:sz="4" w:space="0" w:color="auto"/>
              <w:right w:val="single" w:sz="4" w:space="0" w:color="auto"/>
            </w:tcBorders>
            <w:shd w:val="clear" w:color="auto" w:fill="auto"/>
            <w:hideMark/>
          </w:tcPr>
          <w:p w14:paraId="66479E57"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Integer(16)</w:t>
            </w:r>
          </w:p>
        </w:tc>
        <w:tc>
          <w:tcPr>
            <w:tcW w:w="0" w:type="auto"/>
            <w:tcBorders>
              <w:top w:val="nil"/>
              <w:left w:val="nil"/>
              <w:bottom w:val="single" w:sz="4" w:space="0" w:color="auto"/>
              <w:right w:val="single" w:sz="4" w:space="0" w:color="auto"/>
            </w:tcBorders>
            <w:shd w:val="clear" w:color="auto" w:fill="auto"/>
            <w:hideMark/>
          </w:tcPr>
          <w:p w14:paraId="64925641"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D03F5F8"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OthrDpstryClntCdOfThrdNmnee</w:t>
            </w:r>
          </w:p>
        </w:tc>
        <w:tc>
          <w:tcPr>
            <w:tcW w:w="0" w:type="auto"/>
            <w:tcBorders>
              <w:top w:val="nil"/>
              <w:left w:val="nil"/>
              <w:bottom w:val="single" w:sz="4" w:space="0" w:color="auto"/>
              <w:right w:val="single" w:sz="4" w:space="0" w:color="auto"/>
            </w:tcBorders>
            <w:shd w:val="clear" w:color="auto" w:fill="auto"/>
            <w:hideMark/>
          </w:tcPr>
          <w:p w14:paraId="7C001CAF"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Only for Transmission reason code –</w:t>
            </w:r>
            <w:r w:rsidRPr="00AA3F78">
              <w:rPr>
                <w:rFonts w:eastAsia="Times New Roman" w:cs="Calibri"/>
                <w:color w:val="000000"/>
                <w:sz w:val="22"/>
                <w:szCs w:val="22"/>
                <w:lang w:val="en-IN" w:eastAsia="en-IN"/>
              </w:rPr>
              <w:br/>
              <w:t xml:space="preserve">TN : Transmission - To Nominee </w:t>
            </w:r>
            <w:r w:rsidRPr="00AA3F78">
              <w:rPr>
                <w:rFonts w:eastAsia="Times New Roman" w:cs="Calibri"/>
                <w:color w:val="000000"/>
                <w:sz w:val="22"/>
                <w:szCs w:val="22"/>
                <w:lang w:val="en-IN" w:eastAsia="en-IN"/>
              </w:rPr>
              <w:br/>
              <w:t xml:space="preserve">TC : Transmission - Court Order / Legal Heirs </w:t>
            </w:r>
            <w:r w:rsidRPr="00AA3F78">
              <w:rPr>
                <w:rFonts w:eastAsia="Times New Roman" w:cs="Calibri"/>
                <w:color w:val="000000"/>
                <w:sz w:val="22"/>
                <w:szCs w:val="22"/>
                <w:lang w:val="en-IN" w:eastAsia="en-IN"/>
              </w:rPr>
              <w:br/>
            </w:r>
            <w:r w:rsidRPr="00AA3F78">
              <w:rPr>
                <w:rFonts w:eastAsia="Times New Roman" w:cs="Calibri"/>
                <w:color w:val="000000"/>
                <w:sz w:val="22"/>
                <w:szCs w:val="22"/>
                <w:lang w:val="en-IN" w:eastAsia="en-IN"/>
              </w:rPr>
              <w:br/>
              <w:t xml:space="preserve">Mandatory if Other depository </w:t>
            </w:r>
            <w:r w:rsidRPr="00AA3F78">
              <w:rPr>
                <w:rFonts w:eastAsia="Times New Roman" w:cs="Calibri"/>
                <w:color w:val="000000"/>
                <w:sz w:val="22"/>
                <w:szCs w:val="22"/>
                <w:lang w:val="en-IN" w:eastAsia="en-IN"/>
              </w:rPr>
              <w:br/>
              <w:t xml:space="preserve">flag of third Nominee is ‘Y’ in </w:t>
            </w:r>
            <w:r w:rsidRPr="00AA3F78">
              <w:rPr>
                <w:rFonts w:eastAsia="Times New Roman" w:cs="Calibri"/>
                <w:color w:val="000000"/>
                <w:sz w:val="22"/>
                <w:szCs w:val="22"/>
                <w:lang w:val="en-IN" w:eastAsia="en-IN"/>
              </w:rPr>
              <w:br/>
              <w:t>case of multiple nominee</w:t>
            </w:r>
          </w:p>
        </w:tc>
      </w:tr>
      <w:tr w:rsidR="00AA3F78" w:rsidRPr="00AA3F78" w14:paraId="3C6BD4CD" w14:textId="77777777" w:rsidTr="00AA3F78">
        <w:trPr>
          <w:trHeight w:val="4930"/>
        </w:trPr>
        <w:tc>
          <w:tcPr>
            <w:tcW w:w="0" w:type="auto"/>
            <w:tcBorders>
              <w:top w:val="nil"/>
              <w:left w:val="single" w:sz="4" w:space="0" w:color="auto"/>
              <w:bottom w:val="single" w:sz="4" w:space="0" w:color="auto"/>
              <w:right w:val="single" w:sz="4" w:space="0" w:color="auto"/>
            </w:tcBorders>
            <w:shd w:val="clear" w:color="auto" w:fill="auto"/>
            <w:hideMark/>
          </w:tcPr>
          <w:p w14:paraId="1BFEFEF2"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lastRenderedPageBreak/>
              <w:t>Other depository flag of first Nominee</w:t>
            </w:r>
          </w:p>
        </w:tc>
        <w:tc>
          <w:tcPr>
            <w:tcW w:w="0" w:type="auto"/>
            <w:tcBorders>
              <w:top w:val="nil"/>
              <w:left w:val="nil"/>
              <w:bottom w:val="single" w:sz="4" w:space="0" w:color="auto"/>
              <w:right w:val="single" w:sz="4" w:space="0" w:color="auto"/>
            </w:tcBorders>
            <w:shd w:val="clear" w:color="auto" w:fill="auto"/>
            <w:hideMark/>
          </w:tcPr>
          <w:p w14:paraId="20873C6B"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Other depository flag of first Nominee</w:t>
            </w:r>
          </w:p>
        </w:tc>
        <w:tc>
          <w:tcPr>
            <w:tcW w:w="0" w:type="auto"/>
            <w:tcBorders>
              <w:top w:val="nil"/>
              <w:left w:val="nil"/>
              <w:bottom w:val="single" w:sz="4" w:space="0" w:color="auto"/>
              <w:right w:val="single" w:sz="4" w:space="0" w:color="auto"/>
            </w:tcBorders>
            <w:shd w:val="clear" w:color="auto" w:fill="auto"/>
            <w:hideMark/>
          </w:tcPr>
          <w:p w14:paraId="7F2598AD"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CHAR(1)</w:t>
            </w:r>
          </w:p>
        </w:tc>
        <w:tc>
          <w:tcPr>
            <w:tcW w:w="0" w:type="auto"/>
            <w:tcBorders>
              <w:top w:val="nil"/>
              <w:left w:val="nil"/>
              <w:bottom w:val="single" w:sz="4" w:space="0" w:color="auto"/>
              <w:right w:val="single" w:sz="4" w:space="0" w:color="auto"/>
            </w:tcBorders>
            <w:shd w:val="clear" w:color="auto" w:fill="auto"/>
            <w:hideMark/>
          </w:tcPr>
          <w:p w14:paraId="605F33CF"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F537BEB"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OthrDpstryFlgOfFrstNmnee</w:t>
            </w:r>
          </w:p>
        </w:tc>
        <w:tc>
          <w:tcPr>
            <w:tcW w:w="0" w:type="auto"/>
            <w:tcBorders>
              <w:top w:val="nil"/>
              <w:left w:val="nil"/>
              <w:bottom w:val="single" w:sz="4" w:space="0" w:color="auto"/>
              <w:right w:val="single" w:sz="4" w:space="0" w:color="auto"/>
            </w:tcBorders>
            <w:shd w:val="clear" w:color="auto" w:fill="auto"/>
            <w:hideMark/>
          </w:tcPr>
          <w:p w14:paraId="00C5B98C"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Only for Transmission reason code –</w:t>
            </w:r>
            <w:r w:rsidRPr="00AA3F78">
              <w:rPr>
                <w:rFonts w:eastAsia="Times New Roman" w:cs="Calibri"/>
                <w:color w:val="000000"/>
                <w:sz w:val="22"/>
                <w:szCs w:val="22"/>
                <w:lang w:val="en-IN" w:eastAsia="en-IN"/>
              </w:rPr>
              <w:br/>
              <w:t xml:space="preserve">TN : Transmission - To Nominee </w:t>
            </w:r>
            <w:r w:rsidRPr="00AA3F78">
              <w:rPr>
                <w:rFonts w:eastAsia="Times New Roman" w:cs="Calibri"/>
                <w:color w:val="000000"/>
                <w:sz w:val="22"/>
                <w:szCs w:val="22"/>
                <w:lang w:val="en-IN" w:eastAsia="en-IN"/>
              </w:rPr>
              <w:br/>
              <w:t xml:space="preserve">TC : Transmission - Court Order / Legal Heirs </w:t>
            </w:r>
            <w:r w:rsidRPr="00AA3F78">
              <w:rPr>
                <w:rFonts w:eastAsia="Times New Roman" w:cs="Calibri"/>
                <w:color w:val="000000"/>
                <w:sz w:val="22"/>
                <w:szCs w:val="22"/>
                <w:lang w:val="en-IN" w:eastAsia="en-IN"/>
              </w:rPr>
              <w:br/>
            </w:r>
            <w:r w:rsidRPr="00AA3F78">
              <w:rPr>
                <w:rFonts w:eastAsia="Times New Roman" w:cs="Calibri"/>
                <w:color w:val="000000"/>
                <w:sz w:val="22"/>
                <w:szCs w:val="22"/>
                <w:lang w:val="en-IN" w:eastAsia="en-IN"/>
              </w:rPr>
              <w:br/>
              <w:t xml:space="preserve">Y- In case, first Nominee account exists in other depository. </w:t>
            </w:r>
            <w:r w:rsidRPr="00AA3F78">
              <w:rPr>
                <w:rFonts w:eastAsia="Times New Roman" w:cs="Calibri"/>
                <w:color w:val="000000"/>
                <w:sz w:val="22"/>
                <w:szCs w:val="22"/>
                <w:lang w:val="en-IN" w:eastAsia="en-IN"/>
              </w:rPr>
              <w:br/>
              <w:t>N - In case, first Nominee account exists in the same depository.</w:t>
            </w:r>
          </w:p>
        </w:tc>
      </w:tr>
      <w:tr w:rsidR="00AA3F78" w:rsidRPr="00AA3F78" w14:paraId="6E2E4F10" w14:textId="77777777" w:rsidTr="00AA3F78">
        <w:trPr>
          <w:trHeight w:val="4930"/>
        </w:trPr>
        <w:tc>
          <w:tcPr>
            <w:tcW w:w="0" w:type="auto"/>
            <w:tcBorders>
              <w:top w:val="nil"/>
              <w:left w:val="single" w:sz="4" w:space="0" w:color="auto"/>
              <w:bottom w:val="single" w:sz="4" w:space="0" w:color="auto"/>
              <w:right w:val="single" w:sz="4" w:space="0" w:color="auto"/>
            </w:tcBorders>
            <w:shd w:val="clear" w:color="auto" w:fill="auto"/>
            <w:hideMark/>
          </w:tcPr>
          <w:p w14:paraId="0FCF8502"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Other depository flag of second Nominee</w:t>
            </w:r>
          </w:p>
        </w:tc>
        <w:tc>
          <w:tcPr>
            <w:tcW w:w="0" w:type="auto"/>
            <w:tcBorders>
              <w:top w:val="nil"/>
              <w:left w:val="nil"/>
              <w:bottom w:val="single" w:sz="4" w:space="0" w:color="auto"/>
              <w:right w:val="single" w:sz="4" w:space="0" w:color="auto"/>
            </w:tcBorders>
            <w:shd w:val="clear" w:color="auto" w:fill="auto"/>
            <w:hideMark/>
          </w:tcPr>
          <w:p w14:paraId="272E5613"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Other depository flag of second Nominee</w:t>
            </w:r>
          </w:p>
        </w:tc>
        <w:tc>
          <w:tcPr>
            <w:tcW w:w="0" w:type="auto"/>
            <w:tcBorders>
              <w:top w:val="nil"/>
              <w:left w:val="nil"/>
              <w:bottom w:val="single" w:sz="4" w:space="0" w:color="auto"/>
              <w:right w:val="single" w:sz="4" w:space="0" w:color="auto"/>
            </w:tcBorders>
            <w:shd w:val="clear" w:color="auto" w:fill="auto"/>
            <w:hideMark/>
          </w:tcPr>
          <w:p w14:paraId="37A8E128"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CHAR(1)</w:t>
            </w:r>
          </w:p>
        </w:tc>
        <w:tc>
          <w:tcPr>
            <w:tcW w:w="0" w:type="auto"/>
            <w:tcBorders>
              <w:top w:val="nil"/>
              <w:left w:val="nil"/>
              <w:bottom w:val="single" w:sz="4" w:space="0" w:color="auto"/>
              <w:right w:val="single" w:sz="4" w:space="0" w:color="auto"/>
            </w:tcBorders>
            <w:shd w:val="clear" w:color="auto" w:fill="auto"/>
            <w:hideMark/>
          </w:tcPr>
          <w:p w14:paraId="64D29598"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DC1CECB"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OthrDpstryFlgOfScndNmnee</w:t>
            </w:r>
          </w:p>
        </w:tc>
        <w:tc>
          <w:tcPr>
            <w:tcW w:w="0" w:type="auto"/>
            <w:tcBorders>
              <w:top w:val="nil"/>
              <w:left w:val="nil"/>
              <w:bottom w:val="single" w:sz="4" w:space="0" w:color="auto"/>
              <w:right w:val="single" w:sz="4" w:space="0" w:color="auto"/>
            </w:tcBorders>
            <w:shd w:val="clear" w:color="auto" w:fill="auto"/>
            <w:hideMark/>
          </w:tcPr>
          <w:p w14:paraId="0F273524"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Only for Transmission reason code –</w:t>
            </w:r>
            <w:r w:rsidRPr="00AA3F78">
              <w:rPr>
                <w:rFonts w:eastAsia="Times New Roman" w:cs="Calibri"/>
                <w:color w:val="000000"/>
                <w:sz w:val="22"/>
                <w:szCs w:val="22"/>
                <w:lang w:val="en-IN" w:eastAsia="en-IN"/>
              </w:rPr>
              <w:br/>
              <w:t xml:space="preserve">TN : Transmission - To Nominee </w:t>
            </w:r>
            <w:r w:rsidRPr="00AA3F78">
              <w:rPr>
                <w:rFonts w:eastAsia="Times New Roman" w:cs="Calibri"/>
                <w:color w:val="000000"/>
                <w:sz w:val="22"/>
                <w:szCs w:val="22"/>
                <w:lang w:val="en-IN" w:eastAsia="en-IN"/>
              </w:rPr>
              <w:br/>
              <w:t xml:space="preserve">TC : Transmission - Court Order / Legal Heirs </w:t>
            </w:r>
            <w:r w:rsidRPr="00AA3F78">
              <w:rPr>
                <w:rFonts w:eastAsia="Times New Roman" w:cs="Calibri"/>
                <w:color w:val="000000"/>
                <w:sz w:val="22"/>
                <w:szCs w:val="22"/>
                <w:lang w:val="en-IN" w:eastAsia="en-IN"/>
              </w:rPr>
              <w:br/>
            </w:r>
            <w:r w:rsidRPr="00AA3F78">
              <w:rPr>
                <w:rFonts w:eastAsia="Times New Roman" w:cs="Calibri"/>
                <w:color w:val="000000"/>
                <w:sz w:val="22"/>
                <w:szCs w:val="22"/>
                <w:lang w:val="en-IN" w:eastAsia="en-IN"/>
              </w:rPr>
              <w:br/>
              <w:t xml:space="preserve">Y- In case, first Nominee account exists in other depository. </w:t>
            </w:r>
            <w:r w:rsidRPr="00AA3F78">
              <w:rPr>
                <w:rFonts w:eastAsia="Times New Roman" w:cs="Calibri"/>
                <w:color w:val="000000"/>
                <w:sz w:val="22"/>
                <w:szCs w:val="22"/>
                <w:lang w:val="en-IN" w:eastAsia="en-IN"/>
              </w:rPr>
              <w:br/>
              <w:t>N - In case, first Nominee account exists in the same depository.</w:t>
            </w:r>
          </w:p>
        </w:tc>
      </w:tr>
      <w:tr w:rsidR="00AA3F78" w:rsidRPr="00AA3F78" w14:paraId="33363BA8" w14:textId="77777777" w:rsidTr="00AA3F78">
        <w:trPr>
          <w:trHeight w:val="4930"/>
        </w:trPr>
        <w:tc>
          <w:tcPr>
            <w:tcW w:w="0" w:type="auto"/>
            <w:tcBorders>
              <w:top w:val="nil"/>
              <w:left w:val="single" w:sz="4" w:space="0" w:color="auto"/>
              <w:bottom w:val="single" w:sz="4" w:space="0" w:color="auto"/>
              <w:right w:val="single" w:sz="4" w:space="0" w:color="auto"/>
            </w:tcBorders>
            <w:shd w:val="clear" w:color="auto" w:fill="auto"/>
            <w:hideMark/>
          </w:tcPr>
          <w:p w14:paraId="019C005E"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lastRenderedPageBreak/>
              <w:t>Other depository flag of third Nominee</w:t>
            </w:r>
          </w:p>
        </w:tc>
        <w:tc>
          <w:tcPr>
            <w:tcW w:w="0" w:type="auto"/>
            <w:tcBorders>
              <w:top w:val="nil"/>
              <w:left w:val="nil"/>
              <w:bottom w:val="single" w:sz="4" w:space="0" w:color="auto"/>
              <w:right w:val="single" w:sz="4" w:space="0" w:color="auto"/>
            </w:tcBorders>
            <w:shd w:val="clear" w:color="auto" w:fill="auto"/>
            <w:hideMark/>
          </w:tcPr>
          <w:p w14:paraId="58C6CAD2"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Other depository flag of third Nominee</w:t>
            </w:r>
          </w:p>
        </w:tc>
        <w:tc>
          <w:tcPr>
            <w:tcW w:w="0" w:type="auto"/>
            <w:tcBorders>
              <w:top w:val="nil"/>
              <w:left w:val="nil"/>
              <w:bottom w:val="single" w:sz="4" w:space="0" w:color="auto"/>
              <w:right w:val="single" w:sz="4" w:space="0" w:color="auto"/>
            </w:tcBorders>
            <w:shd w:val="clear" w:color="auto" w:fill="auto"/>
            <w:hideMark/>
          </w:tcPr>
          <w:p w14:paraId="5D5FCEBA"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CHAR(1)</w:t>
            </w:r>
          </w:p>
        </w:tc>
        <w:tc>
          <w:tcPr>
            <w:tcW w:w="0" w:type="auto"/>
            <w:tcBorders>
              <w:top w:val="nil"/>
              <w:left w:val="nil"/>
              <w:bottom w:val="single" w:sz="4" w:space="0" w:color="auto"/>
              <w:right w:val="single" w:sz="4" w:space="0" w:color="auto"/>
            </w:tcBorders>
            <w:shd w:val="clear" w:color="auto" w:fill="auto"/>
            <w:hideMark/>
          </w:tcPr>
          <w:p w14:paraId="3F8AA537"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4F0FB2F"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OtherDpstryFlgOfThrdNmnee</w:t>
            </w:r>
          </w:p>
        </w:tc>
        <w:tc>
          <w:tcPr>
            <w:tcW w:w="0" w:type="auto"/>
            <w:tcBorders>
              <w:top w:val="nil"/>
              <w:left w:val="nil"/>
              <w:bottom w:val="single" w:sz="4" w:space="0" w:color="auto"/>
              <w:right w:val="single" w:sz="4" w:space="0" w:color="auto"/>
            </w:tcBorders>
            <w:shd w:val="clear" w:color="auto" w:fill="auto"/>
            <w:hideMark/>
          </w:tcPr>
          <w:p w14:paraId="6BE1097F"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Only for Transmission reason code –</w:t>
            </w:r>
            <w:r w:rsidRPr="00AA3F78">
              <w:rPr>
                <w:rFonts w:eastAsia="Times New Roman" w:cs="Calibri"/>
                <w:color w:val="000000"/>
                <w:sz w:val="22"/>
                <w:szCs w:val="22"/>
                <w:lang w:val="en-IN" w:eastAsia="en-IN"/>
              </w:rPr>
              <w:br/>
              <w:t xml:space="preserve">TN : Transmission - To Nominee </w:t>
            </w:r>
            <w:r w:rsidRPr="00AA3F78">
              <w:rPr>
                <w:rFonts w:eastAsia="Times New Roman" w:cs="Calibri"/>
                <w:color w:val="000000"/>
                <w:sz w:val="22"/>
                <w:szCs w:val="22"/>
                <w:lang w:val="en-IN" w:eastAsia="en-IN"/>
              </w:rPr>
              <w:br/>
              <w:t xml:space="preserve">TC : Transmission - Court Order / Legal Heirs </w:t>
            </w:r>
            <w:r w:rsidRPr="00AA3F78">
              <w:rPr>
                <w:rFonts w:eastAsia="Times New Roman" w:cs="Calibri"/>
                <w:color w:val="000000"/>
                <w:sz w:val="22"/>
                <w:szCs w:val="22"/>
                <w:lang w:val="en-IN" w:eastAsia="en-IN"/>
              </w:rPr>
              <w:br/>
            </w:r>
            <w:r w:rsidRPr="00AA3F78">
              <w:rPr>
                <w:rFonts w:eastAsia="Times New Roman" w:cs="Calibri"/>
                <w:color w:val="000000"/>
                <w:sz w:val="22"/>
                <w:szCs w:val="22"/>
                <w:lang w:val="en-IN" w:eastAsia="en-IN"/>
              </w:rPr>
              <w:br/>
              <w:t xml:space="preserve">Y- In case, first Nominee account exists in other depository. </w:t>
            </w:r>
            <w:r w:rsidRPr="00AA3F78">
              <w:rPr>
                <w:rFonts w:eastAsia="Times New Roman" w:cs="Calibri"/>
                <w:color w:val="000000"/>
                <w:sz w:val="22"/>
                <w:szCs w:val="22"/>
                <w:lang w:val="en-IN" w:eastAsia="en-IN"/>
              </w:rPr>
              <w:br/>
              <w:t>N - In case, first Nominee account exists in the same depository.</w:t>
            </w:r>
          </w:p>
        </w:tc>
      </w:tr>
      <w:tr w:rsidR="00AA3F78" w:rsidRPr="00AA3F78" w14:paraId="3263B4D9"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429B72E0"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Other Client ID of first Nominee</w:t>
            </w:r>
          </w:p>
        </w:tc>
        <w:tc>
          <w:tcPr>
            <w:tcW w:w="0" w:type="auto"/>
            <w:tcBorders>
              <w:top w:val="nil"/>
              <w:left w:val="nil"/>
              <w:bottom w:val="single" w:sz="4" w:space="0" w:color="auto"/>
              <w:right w:val="single" w:sz="4" w:space="0" w:color="auto"/>
            </w:tcBorders>
            <w:shd w:val="clear" w:color="auto" w:fill="auto"/>
            <w:hideMark/>
          </w:tcPr>
          <w:p w14:paraId="6092C2DB"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94A3055"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Integer(8)</w:t>
            </w:r>
          </w:p>
        </w:tc>
        <w:tc>
          <w:tcPr>
            <w:tcW w:w="0" w:type="auto"/>
            <w:tcBorders>
              <w:top w:val="nil"/>
              <w:left w:val="nil"/>
              <w:bottom w:val="single" w:sz="4" w:space="0" w:color="auto"/>
              <w:right w:val="single" w:sz="4" w:space="0" w:color="auto"/>
            </w:tcBorders>
            <w:shd w:val="clear" w:color="auto" w:fill="auto"/>
            <w:hideMark/>
          </w:tcPr>
          <w:p w14:paraId="2E2D38D9"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7EA9C00"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OthrClntIdOfFrstNmnee</w:t>
            </w:r>
          </w:p>
        </w:tc>
        <w:tc>
          <w:tcPr>
            <w:tcW w:w="0" w:type="auto"/>
            <w:tcBorders>
              <w:top w:val="nil"/>
              <w:left w:val="nil"/>
              <w:bottom w:val="single" w:sz="4" w:space="0" w:color="auto"/>
              <w:right w:val="single" w:sz="4" w:space="0" w:color="auto"/>
            </w:tcBorders>
            <w:shd w:val="clear" w:color="auto" w:fill="auto"/>
            <w:hideMark/>
          </w:tcPr>
          <w:p w14:paraId="1E6F6433" w14:textId="7BAD2625"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00EB4D6B" w14:textId="77777777" w:rsidTr="00AA3F78">
        <w:trPr>
          <w:trHeight w:val="5220"/>
        </w:trPr>
        <w:tc>
          <w:tcPr>
            <w:tcW w:w="0" w:type="auto"/>
            <w:tcBorders>
              <w:top w:val="nil"/>
              <w:left w:val="single" w:sz="4" w:space="0" w:color="auto"/>
              <w:bottom w:val="single" w:sz="4" w:space="0" w:color="auto"/>
              <w:right w:val="single" w:sz="4" w:space="0" w:color="auto"/>
            </w:tcBorders>
            <w:shd w:val="clear" w:color="auto" w:fill="auto"/>
            <w:hideMark/>
          </w:tcPr>
          <w:p w14:paraId="361DA4C7"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Other Client ID of second Nominee</w:t>
            </w:r>
          </w:p>
        </w:tc>
        <w:tc>
          <w:tcPr>
            <w:tcW w:w="0" w:type="auto"/>
            <w:tcBorders>
              <w:top w:val="nil"/>
              <w:left w:val="nil"/>
              <w:bottom w:val="single" w:sz="4" w:space="0" w:color="auto"/>
              <w:right w:val="single" w:sz="4" w:space="0" w:color="auto"/>
            </w:tcBorders>
            <w:shd w:val="clear" w:color="auto" w:fill="auto"/>
            <w:hideMark/>
          </w:tcPr>
          <w:p w14:paraId="2A4725C2"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Other Client ID of second Nominee</w:t>
            </w:r>
          </w:p>
        </w:tc>
        <w:tc>
          <w:tcPr>
            <w:tcW w:w="0" w:type="auto"/>
            <w:tcBorders>
              <w:top w:val="nil"/>
              <w:left w:val="nil"/>
              <w:bottom w:val="single" w:sz="4" w:space="0" w:color="auto"/>
              <w:right w:val="single" w:sz="4" w:space="0" w:color="auto"/>
            </w:tcBorders>
            <w:shd w:val="clear" w:color="auto" w:fill="auto"/>
            <w:hideMark/>
          </w:tcPr>
          <w:p w14:paraId="0680578D"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Integer(8)</w:t>
            </w:r>
          </w:p>
        </w:tc>
        <w:tc>
          <w:tcPr>
            <w:tcW w:w="0" w:type="auto"/>
            <w:tcBorders>
              <w:top w:val="nil"/>
              <w:left w:val="nil"/>
              <w:bottom w:val="single" w:sz="4" w:space="0" w:color="auto"/>
              <w:right w:val="single" w:sz="4" w:space="0" w:color="auto"/>
            </w:tcBorders>
            <w:shd w:val="clear" w:color="auto" w:fill="auto"/>
            <w:hideMark/>
          </w:tcPr>
          <w:p w14:paraId="04AB680F"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EC3C4E4"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OthrClntIdOfScndNmnee</w:t>
            </w:r>
          </w:p>
        </w:tc>
        <w:tc>
          <w:tcPr>
            <w:tcW w:w="0" w:type="auto"/>
            <w:tcBorders>
              <w:top w:val="nil"/>
              <w:left w:val="nil"/>
              <w:bottom w:val="single" w:sz="4" w:space="0" w:color="auto"/>
              <w:right w:val="single" w:sz="4" w:space="0" w:color="auto"/>
            </w:tcBorders>
            <w:shd w:val="clear" w:color="auto" w:fill="auto"/>
            <w:hideMark/>
          </w:tcPr>
          <w:p w14:paraId="77653691"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Only for Transmission reason code –</w:t>
            </w:r>
            <w:r w:rsidRPr="00AA3F78">
              <w:rPr>
                <w:rFonts w:eastAsia="Times New Roman" w:cs="Calibri"/>
                <w:color w:val="000000"/>
                <w:sz w:val="22"/>
                <w:szCs w:val="22"/>
                <w:lang w:val="en-IN" w:eastAsia="en-IN"/>
              </w:rPr>
              <w:br/>
              <w:t xml:space="preserve">TN : Transmission - To Nominee </w:t>
            </w:r>
            <w:r w:rsidRPr="00AA3F78">
              <w:rPr>
                <w:rFonts w:eastAsia="Times New Roman" w:cs="Calibri"/>
                <w:color w:val="000000"/>
                <w:sz w:val="22"/>
                <w:szCs w:val="22"/>
                <w:lang w:val="en-IN" w:eastAsia="en-IN"/>
              </w:rPr>
              <w:br/>
              <w:t>TC : Transmission - Court Order / Legal Heirs</w:t>
            </w:r>
            <w:r w:rsidRPr="00AA3F78">
              <w:rPr>
                <w:rFonts w:eastAsia="Times New Roman" w:cs="Calibri"/>
                <w:color w:val="000000"/>
                <w:sz w:val="22"/>
                <w:szCs w:val="22"/>
                <w:lang w:val="en-IN" w:eastAsia="en-IN"/>
              </w:rPr>
              <w:br/>
              <w:t xml:space="preserve"> </w:t>
            </w:r>
            <w:r w:rsidRPr="00AA3F78">
              <w:rPr>
                <w:rFonts w:eastAsia="Times New Roman" w:cs="Calibri"/>
                <w:color w:val="000000"/>
                <w:sz w:val="22"/>
                <w:szCs w:val="22"/>
                <w:lang w:val="en-IN" w:eastAsia="en-IN"/>
              </w:rPr>
              <w:br/>
              <w:t>Mandatory if ‘Other depository flag of second Nominee’ is ‘N’ Client ID of second Nominee in case of multiple nominees</w:t>
            </w:r>
          </w:p>
        </w:tc>
      </w:tr>
      <w:tr w:rsidR="00AA3F78" w:rsidRPr="00AA3F78" w14:paraId="1717C565" w14:textId="77777777" w:rsidTr="00AA3F78">
        <w:trPr>
          <w:trHeight w:val="5220"/>
        </w:trPr>
        <w:tc>
          <w:tcPr>
            <w:tcW w:w="0" w:type="auto"/>
            <w:tcBorders>
              <w:top w:val="nil"/>
              <w:left w:val="single" w:sz="4" w:space="0" w:color="auto"/>
              <w:bottom w:val="single" w:sz="4" w:space="0" w:color="auto"/>
              <w:right w:val="single" w:sz="4" w:space="0" w:color="auto"/>
            </w:tcBorders>
            <w:shd w:val="clear" w:color="auto" w:fill="auto"/>
            <w:hideMark/>
          </w:tcPr>
          <w:p w14:paraId="5E05B558"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lastRenderedPageBreak/>
              <w:t>Other Client ID of third Nominee</w:t>
            </w:r>
          </w:p>
        </w:tc>
        <w:tc>
          <w:tcPr>
            <w:tcW w:w="0" w:type="auto"/>
            <w:tcBorders>
              <w:top w:val="nil"/>
              <w:left w:val="nil"/>
              <w:bottom w:val="single" w:sz="4" w:space="0" w:color="auto"/>
              <w:right w:val="single" w:sz="4" w:space="0" w:color="auto"/>
            </w:tcBorders>
            <w:shd w:val="clear" w:color="auto" w:fill="auto"/>
            <w:hideMark/>
          </w:tcPr>
          <w:p w14:paraId="1C0AE902"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Other Client ID of third Nominee</w:t>
            </w:r>
          </w:p>
        </w:tc>
        <w:tc>
          <w:tcPr>
            <w:tcW w:w="0" w:type="auto"/>
            <w:tcBorders>
              <w:top w:val="nil"/>
              <w:left w:val="nil"/>
              <w:bottom w:val="single" w:sz="4" w:space="0" w:color="auto"/>
              <w:right w:val="single" w:sz="4" w:space="0" w:color="auto"/>
            </w:tcBorders>
            <w:shd w:val="clear" w:color="auto" w:fill="auto"/>
            <w:hideMark/>
          </w:tcPr>
          <w:p w14:paraId="6999B037"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Integer(8)</w:t>
            </w:r>
          </w:p>
        </w:tc>
        <w:tc>
          <w:tcPr>
            <w:tcW w:w="0" w:type="auto"/>
            <w:tcBorders>
              <w:top w:val="nil"/>
              <w:left w:val="nil"/>
              <w:bottom w:val="single" w:sz="4" w:space="0" w:color="auto"/>
              <w:right w:val="single" w:sz="4" w:space="0" w:color="auto"/>
            </w:tcBorders>
            <w:shd w:val="clear" w:color="auto" w:fill="auto"/>
            <w:hideMark/>
          </w:tcPr>
          <w:p w14:paraId="480A1A8D"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6A974A1"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OthrClntIdOfThrdNmnee</w:t>
            </w:r>
          </w:p>
        </w:tc>
        <w:tc>
          <w:tcPr>
            <w:tcW w:w="0" w:type="auto"/>
            <w:tcBorders>
              <w:top w:val="nil"/>
              <w:left w:val="nil"/>
              <w:bottom w:val="single" w:sz="4" w:space="0" w:color="auto"/>
              <w:right w:val="single" w:sz="4" w:space="0" w:color="auto"/>
            </w:tcBorders>
            <w:shd w:val="clear" w:color="auto" w:fill="auto"/>
            <w:hideMark/>
          </w:tcPr>
          <w:p w14:paraId="6DEC236C"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Only for Transmission reason code –</w:t>
            </w:r>
            <w:r w:rsidRPr="00AA3F78">
              <w:rPr>
                <w:rFonts w:eastAsia="Times New Roman" w:cs="Calibri"/>
                <w:color w:val="000000"/>
                <w:sz w:val="22"/>
                <w:szCs w:val="22"/>
                <w:lang w:val="en-IN" w:eastAsia="en-IN"/>
              </w:rPr>
              <w:br/>
              <w:t xml:space="preserve">TN : Transmission - To Nominee </w:t>
            </w:r>
            <w:r w:rsidRPr="00AA3F78">
              <w:rPr>
                <w:rFonts w:eastAsia="Times New Roman" w:cs="Calibri"/>
                <w:color w:val="000000"/>
                <w:sz w:val="22"/>
                <w:szCs w:val="22"/>
                <w:lang w:val="en-IN" w:eastAsia="en-IN"/>
              </w:rPr>
              <w:br/>
              <w:t>TC : Transmission - Court Order / Legal Heirs</w:t>
            </w:r>
            <w:r w:rsidRPr="00AA3F78">
              <w:rPr>
                <w:rFonts w:eastAsia="Times New Roman" w:cs="Calibri"/>
                <w:color w:val="000000"/>
                <w:sz w:val="22"/>
                <w:szCs w:val="22"/>
                <w:lang w:val="en-IN" w:eastAsia="en-IN"/>
              </w:rPr>
              <w:br/>
              <w:t xml:space="preserve"> </w:t>
            </w:r>
            <w:r w:rsidRPr="00AA3F78">
              <w:rPr>
                <w:rFonts w:eastAsia="Times New Roman" w:cs="Calibri"/>
                <w:color w:val="000000"/>
                <w:sz w:val="22"/>
                <w:szCs w:val="22"/>
                <w:lang w:val="en-IN" w:eastAsia="en-IN"/>
              </w:rPr>
              <w:br/>
              <w:t>Mandatory if ‘Other depository flag of third Nominee’ is ‘N’ Client ID of third Nominee in case of multiple nominees</w:t>
            </w:r>
          </w:p>
        </w:tc>
      </w:tr>
      <w:tr w:rsidR="00AA3F78" w:rsidRPr="00AA3F78" w14:paraId="6F2B41D0"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05FC818C"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Other DP ID of first Nominee</w:t>
            </w:r>
          </w:p>
        </w:tc>
        <w:tc>
          <w:tcPr>
            <w:tcW w:w="0" w:type="auto"/>
            <w:tcBorders>
              <w:top w:val="nil"/>
              <w:left w:val="nil"/>
              <w:bottom w:val="single" w:sz="4" w:space="0" w:color="auto"/>
              <w:right w:val="single" w:sz="4" w:space="0" w:color="auto"/>
            </w:tcBorders>
            <w:shd w:val="clear" w:color="auto" w:fill="auto"/>
            <w:hideMark/>
          </w:tcPr>
          <w:p w14:paraId="430280C5"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212E626"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3A141ED0"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0EEF7B1"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OthrDpstryPtcptIdOfFrstNmnee</w:t>
            </w:r>
          </w:p>
        </w:tc>
        <w:tc>
          <w:tcPr>
            <w:tcW w:w="0" w:type="auto"/>
            <w:tcBorders>
              <w:top w:val="nil"/>
              <w:left w:val="nil"/>
              <w:bottom w:val="single" w:sz="4" w:space="0" w:color="auto"/>
              <w:right w:val="single" w:sz="4" w:space="0" w:color="auto"/>
            </w:tcBorders>
            <w:shd w:val="clear" w:color="auto" w:fill="auto"/>
            <w:hideMark/>
          </w:tcPr>
          <w:p w14:paraId="5AA10AE1" w14:textId="3C9D596B"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01086BF1" w14:textId="77777777" w:rsidTr="00AA3F78">
        <w:trPr>
          <w:trHeight w:val="4930"/>
        </w:trPr>
        <w:tc>
          <w:tcPr>
            <w:tcW w:w="0" w:type="auto"/>
            <w:tcBorders>
              <w:top w:val="nil"/>
              <w:left w:val="single" w:sz="4" w:space="0" w:color="auto"/>
              <w:bottom w:val="single" w:sz="4" w:space="0" w:color="auto"/>
              <w:right w:val="single" w:sz="4" w:space="0" w:color="auto"/>
            </w:tcBorders>
            <w:shd w:val="clear" w:color="auto" w:fill="auto"/>
            <w:hideMark/>
          </w:tcPr>
          <w:p w14:paraId="6988ADDD"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Other DP ID of second Nominee</w:t>
            </w:r>
          </w:p>
        </w:tc>
        <w:tc>
          <w:tcPr>
            <w:tcW w:w="0" w:type="auto"/>
            <w:tcBorders>
              <w:top w:val="nil"/>
              <w:left w:val="nil"/>
              <w:bottom w:val="single" w:sz="4" w:space="0" w:color="auto"/>
              <w:right w:val="single" w:sz="4" w:space="0" w:color="auto"/>
            </w:tcBorders>
            <w:shd w:val="clear" w:color="auto" w:fill="auto"/>
            <w:hideMark/>
          </w:tcPr>
          <w:p w14:paraId="3B82E74E"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Other DP ID of second Nominee</w:t>
            </w:r>
          </w:p>
        </w:tc>
        <w:tc>
          <w:tcPr>
            <w:tcW w:w="0" w:type="auto"/>
            <w:tcBorders>
              <w:top w:val="nil"/>
              <w:left w:val="nil"/>
              <w:bottom w:val="single" w:sz="4" w:space="0" w:color="auto"/>
              <w:right w:val="single" w:sz="4" w:space="0" w:color="auto"/>
            </w:tcBorders>
            <w:shd w:val="clear" w:color="auto" w:fill="auto"/>
            <w:hideMark/>
          </w:tcPr>
          <w:p w14:paraId="27F06405"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4C39CEA2"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0B90D3E"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OthrDpstryPtcptIdOfScndNmnee</w:t>
            </w:r>
          </w:p>
        </w:tc>
        <w:tc>
          <w:tcPr>
            <w:tcW w:w="0" w:type="auto"/>
            <w:tcBorders>
              <w:top w:val="nil"/>
              <w:left w:val="nil"/>
              <w:bottom w:val="single" w:sz="4" w:space="0" w:color="auto"/>
              <w:right w:val="single" w:sz="4" w:space="0" w:color="auto"/>
            </w:tcBorders>
            <w:shd w:val="clear" w:color="auto" w:fill="auto"/>
            <w:hideMark/>
          </w:tcPr>
          <w:p w14:paraId="363DEF0C"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Only for Transmission reason code – </w:t>
            </w:r>
            <w:r w:rsidRPr="00AA3F78">
              <w:rPr>
                <w:rFonts w:eastAsia="Times New Roman" w:cs="Calibri"/>
                <w:color w:val="000000"/>
                <w:sz w:val="22"/>
                <w:szCs w:val="22"/>
                <w:lang w:val="en-IN" w:eastAsia="en-IN"/>
              </w:rPr>
              <w:br/>
              <w:t xml:space="preserve">TN : Transmission - To Nominee </w:t>
            </w:r>
            <w:r w:rsidRPr="00AA3F78">
              <w:rPr>
                <w:rFonts w:eastAsia="Times New Roman" w:cs="Calibri"/>
                <w:color w:val="000000"/>
                <w:sz w:val="22"/>
                <w:szCs w:val="22"/>
                <w:lang w:val="en-IN" w:eastAsia="en-IN"/>
              </w:rPr>
              <w:br/>
              <w:t>TC : Transmission - Court Order / Legal Heirs</w:t>
            </w:r>
            <w:r w:rsidRPr="00AA3F78">
              <w:rPr>
                <w:rFonts w:eastAsia="Times New Roman" w:cs="Calibri"/>
                <w:color w:val="000000"/>
                <w:sz w:val="22"/>
                <w:szCs w:val="22"/>
                <w:lang w:val="en-IN" w:eastAsia="en-IN"/>
              </w:rPr>
              <w:br/>
            </w:r>
            <w:r w:rsidRPr="00AA3F78">
              <w:rPr>
                <w:rFonts w:eastAsia="Times New Roman" w:cs="Calibri"/>
                <w:color w:val="000000"/>
                <w:sz w:val="22"/>
                <w:szCs w:val="22"/>
                <w:lang w:val="en-IN" w:eastAsia="en-IN"/>
              </w:rPr>
              <w:br/>
              <w:t>Mandatory if ‘Other depository flag of second Nominee’ is ‘N’ Client ID of second Nominee in case of multiple nominees</w:t>
            </w:r>
          </w:p>
        </w:tc>
      </w:tr>
      <w:tr w:rsidR="00AA3F78" w:rsidRPr="00AA3F78" w14:paraId="50196D8C" w14:textId="77777777" w:rsidTr="00AA3F78">
        <w:trPr>
          <w:trHeight w:val="4930"/>
        </w:trPr>
        <w:tc>
          <w:tcPr>
            <w:tcW w:w="0" w:type="auto"/>
            <w:tcBorders>
              <w:top w:val="nil"/>
              <w:left w:val="single" w:sz="4" w:space="0" w:color="auto"/>
              <w:bottom w:val="single" w:sz="4" w:space="0" w:color="auto"/>
              <w:right w:val="single" w:sz="4" w:space="0" w:color="auto"/>
            </w:tcBorders>
            <w:shd w:val="clear" w:color="auto" w:fill="auto"/>
            <w:hideMark/>
          </w:tcPr>
          <w:p w14:paraId="3B21A217"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lastRenderedPageBreak/>
              <w:t>Other DP ID of third Nominee</w:t>
            </w:r>
          </w:p>
        </w:tc>
        <w:tc>
          <w:tcPr>
            <w:tcW w:w="0" w:type="auto"/>
            <w:tcBorders>
              <w:top w:val="nil"/>
              <w:left w:val="nil"/>
              <w:bottom w:val="single" w:sz="4" w:space="0" w:color="auto"/>
              <w:right w:val="single" w:sz="4" w:space="0" w:color="auto"/>
            </w:tcBorders>
            <w:shd w:val="clear" w:color="auto" w:fill="auto"/>
            <w:hideMark/>
          </w:tcPr>
          <w:p w14:paraId="14542646"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Other DP ID of Third Nominee</w:t>
            </w:r>
          </w:p>
        </w:tc>
        <w:tc>
          <w:tcPr>
            <w:tcW w:w="0" w:type="auto"/>
            <w:tcBorders>
              <w:top w:val="nil"/>
              <w:left w:val="nil"/>
              <w:bottom w:val="single" w:sz="4" w:space="0" w:color="auto"/>
              <w:right w:val="single" w:sz="4" w:space="0" w:color="auto"/>
            </w:tcBorders>
            <w:shd w:val="clear" w:color="auto" w:fill="auto"/>
            <w:hideMark/>
          </w:tcPr>
          <w:p w14:paraId="7B4D092B"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5565AA3C"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840A420"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OthrDpstryPtcptIdOfThrdNmnee</w:t>
            </w:r>
          </w:p>
        </w:tc>
        <w:tc>
          <w:tcPr>
            <w:tcW w:w="0" w:type="auto"/>
            <w:tcBorders>
              <w:top w:val="nil"/>
              <w:left w:val="nil"/>
              <w:bottom w:val="single" w:sz="4" w:space="0" w:color="auto"/>
              <w:right w:val="single" w:sz="4" w:space="0" w:color="auto"/>
            </w:tcBorders>
            <w:shd w:val="clear" w:color="auto" w:fill="auto"/>
            <w:hideMark/>
          </w:tcPr>
          <w:p w14:paraId="22E541C8"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Only for Transmission reason code – </w:t>
            </w:r>
            <w:r w:rsidRPr="00AA3F78">
              <w:rPr>
                <w:rFonts w:eastAsia="Times New Roman" w:cs="Calibri"/>
                <w:color w:val="000000"/>
                <w:sz w:val="22"/>
                <w:szCs w:val="22"/>
                <w:lang w:val="en-IN" w:eastAsia="en-IN"/>
              </w:rPr>
              <w:br/>
              <w:t xml:space="preserve">TN : Transmission - To Nominee </w:t>
            </w:r>
            <w:r w:rsidRPr="00AA3F78">
              <w:rPr>
                <w:rFonts w:eastAsia="Times New Roman" w:cs="Calibri"/>
                <w:color w:val="000000"/>
                <w:sz w:val="22"/>
                <w:szCs w:val="22"/>
                <w:lang w:val="en-IN" w:eastAsia="en-IN"/>
              </w:rPr>
              <w:br/>
              <w:t>TC : Transmission - Court Order / Legal Heirs</w:t>
            </w:r>
            <w:r w:rsidRPr="00AA3F78">
              <w:rPr>
                <w:rFonts w:eastAsia="Times New Roman" w:cs="Calibri"/>
                <w:color w:val="000000"/>
                <w:sz w:val="22"/>
                <w:szCs w:val="22"/>
                <w:lang w:val="en-IN" w:eastAsia="en-IN"/>
              </w:rPr>
              <w:br/>
            </w:r>
            <w:r w:rsidRPr="00AA3F78">
              <w:rPr>
                <w:rFonts w:eastAsia="Times New Roman" w:cs="Calibri"/>
                <w:color w:val="000000"/>
                <w:sz w:val="22"/>
                <w:szCs w:val="22"/>
                <w:lang w:val="en-IN" w:eastAsia="en-IN"/>
              </w:rPr>
              <w:br/>
              <w:t>Mandatory if ‘Other depository flag of third Nominee’ is ‘N’ DP ID of third Nominee in case of multiple nominees</w:t>
            </w:r>
          </w:p>
        </w:tc>
      </w:tr>
      <w:tr w:rsidR="00AA3F78" w:rsidRPr="00AA3F78" w14:paraId="46441B65" w14:textId="77777777" w:rsidTr="00AA3F78">
        <w:trPr>
          <w:trHeight w:val="2320"/>
        </w:trPr>
        <w:tc>
          <w:tcPr>
            <w:tcW w:w="0" w:type="auto"/>
            <w:tcBorders>
              <w:top w:val="nil"/>
              <w:left w:val="single" w:sz="4" w:space="0" w:color="auto"/>
              <w:bottom w:val="single" w:sz="4" w:space="0" w:color="auto"/>
              <w:right w:val="single" w:sz="4" w:space="0" w:color="auto"/>
            </w:tcBorders>
            <w:shd w:val="clear" w:color="auto" w:fill="auto"/>
            <w:hideMark/>
          </w:tcPr>
          <w:p w14:paraId="7A8C702B"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Percentage Share of first Nominee</w:t>
            </w:r>
          </w:p>
        </w:tc>
        <w:tc>
          <w:tcPr>
            <w:tcW w:w="0" w:type="auto"/>
            <w:tcBorders>
              <w:top w:val="nil"/>
              <w:left w:val="nil"/>
              <w:bottom w:val="single" w:sz="4" w:space="0" w:color="auto"/>
              <w:right w:val="single" w:sz="4" w:space="0" w:color="auto"/>
            </w:tcBorders>
            <w:shd w:val="clear" w:color="auto" w:fill="auto"/>
            <w:hideMark/>
          </w:tcPr>
          <w:p w14:paraId="78B8196E"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Percentage Share of first Nominee</w:t>
            </w:r>
          </w:p>
        </w:tc>
        <w:tc>
          <w:tcPr>
            <w:tcW w:w="0" w:type="auto"/>
            <w:tcBorders>
              <w:top w:val="nil"/>
              <w:left w:val="nil"/>
              <w:bottom w:val="single" w:sz="4" w:space="0" w:color="auto"/>
              <w:right w:val="single" w:sz="4" w:space="0" w:color="auto"/>
            </w:tcBorders>
            <w:shd w:val="clear" w:color="auto" w:fill="auto"/>
            <w:hideMark/>
          </w:tcPr>
          <w:p w14:paraId="49B47BE2"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Integer(3)</w:t>
            </w:r>
          </w:p>
        </w:tc>
        <w:tc>
          <w:tcPr>
            <w:tcW w:w="0" w:type="auto"/>
            <w:tcBorders>
              <w:top w:val="nil"/>
              <w:left w:val="nil"/>
              <w:bottom w:val="single" w:sz="4" w:space="0" w:color="auto"/>
              <w:right w:val="single" w:sz="4" w:space="0" w:color="auto"/>
            </w:tcBorders>
            <w:shd w:val="clear" w:color="auto" w:fill="auto"/>
            <w:hideMark/>
          </w:tcPr>
          <w:p w14:paraId="2C016EBC"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E01EFC6"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PctgShrOfFrstNmnee</w:t>
            </w:r>
          </w:p>
        </w:tc>
        <w:tc>
          <w:tcPr>
            <w:tcW w:w="0" w:type="auto"/>
            <w:tcBorders>
              <w:top w:val="nil"/>
              <w:left w:val="nil"/>
              <w:bottom w:val="single" w:sz="4" w:space="0" w:color="auto"/>
              <w:right w:val="single" w:sz="4" w:space="0" w:color="auto"/>
            </w:tcBorders>
            <w:shd w:val="clear" w:color="auto" w:fill="auto"/>
            <w:hideMark/>
          </w:tcPr>
          <w:p w14:paraId="3B5851BA"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Only for Transmission reason code – </w:t>
            </w:r>
            <w:r w:rsidRPr="00AA3F78">
              <w:rPr>
                <w:rFonts w:eastAsia="Times New Roman" w:cs="Calibri"/>
                <w:color w:val="000000"/>
                <w:sz w:val="22"/>
                <w:szCs w:val="22"/>
                <w:lang w:val="en-IN" w:eastAsia="en-IN"/>
              </w:rPr>
              <w:br/>
              <w:t xml:space="preserve">TN : Transmission - To Nominee </w:t>
            </w:r>
            <w:r w:rsidRPr="00AA3F78">
              <w:rPr>
                <w:rFonts w:eastAsia="Times New Roman" w:cs="Calibri"/>
                <w:color w:val="000000"/>
                <w:sz w:val="22"/>
                <w:szCs w:val="22"/>
                <w:lang w:val="en-IN" w:eastAsia="en-IN"/>
              </w:rPr>
              <w:br/>
              <w:t>TC : Transmission - Court Order / Legal Heirs</w:t>
            </w:r>
          </w:p>
        </w:tc>
      </w:tr>
      <w:tr w:rsidR="00AA3F78" w:rsidRPr="00AA3F78" w14:paraId="10E44F32" w14:textId="77777777" w:rsidTr="00AA3F78">
        <w:trPr>
          <w:trHeight w:val="2320"/>
        </w:trPr>
        <w:tc>
          <w:tcPr>
            <w:tcW w:w="0" w:type="auto"/>
            <w:tcBorders>
              <w:top w:val="nil"/>
              <w:left w:val="single" w:sz="4" w:space="0" w:color="auto"/>
              <w:bottom w:val="single" w:sz="4" w:space="0" w:color="auto"/>
              <w:right w:val="single" w:sz="4" w:space="0" w:color="auto"/>
            </w:tcBorders>
            <w:shd w:val="clear" w:color="auto" w:fill="auto"/>
            <w:hideMark/>
          </w:tcPr>
          <w:p w14:paraId="3DDBCED4"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Percentage Share of second Nominee</w:t>
            </w:r>
          </w:p>
        </w:tc>
        <w:tc>
          <w:tcPr>
            <w:tcW w:w="0" w:type="auto"/>
            <w:tcBorders>
              <w:top w:val="nil"/>
              <w:left w:val="nil"/>
              <w:bottom w:val="single" w:sz="4" w:space="0" w:color="auto"/>
              <w:right w:val="single" w:sz="4" w:space="0" w:color="auto"/>
            </w:tcBorders>
            <w:shd w:val="clear" w:color="auto" w:fill="auto"/>
            <w:hideMark/>
          </w:tcPr>
          <w:p w14:paraId="349A6C64"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Percentage Share of second Nominee</w:t>
            </w:r>
          </w:p>
        </w:tc>
        <w:tc>
          <w:tcPr>
            <w:tcW w:w="0" w:type="auto"/>
            <w:tcBorders>
              <w:top w:val="nil"/>
              <w:left w:val="nil"/>
              <w:bottom w:val="single" w:sz="4" w:space="0" w:color="auto"/>
              <w:right w:val="single" w:sz="4" w:space="0" w:color="auto"/>
            </w:tcBorders>
            <w:shd w:val="clear" w:color="auto" w:fill="auto"/>
            <w:hideMark/>
          </w:tcPr>
          <w:p w14:paraId="233CF5D9"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Integer(2)</w:t>
            </w:r>
          </w:p>
        </w:tc>
        <w:tc>
          <w:tcPr>
            <w:tcW w:w="0" w:type="auto"/>
            <w:tcBorders>
              <w:top w:val="nil"/>
              <w:left w:val="nil"/>
              <w:bottom w:val="single" w:sz="4" w:space="0" w:color="auto"/>
              <w:right w:val="single" w:sz="4" w:space="0" w:color="auto"/>
            </w:tcBorders>
            <w:shd w:val="clear" w:color="auto" w:fill="auto"/>
            <w:hideMark/>
          </w:tcPr>
          <w:p w14:paraId="74B03E2D"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84E34F7"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PctgShrOfScndNmnee</w:t>
            </w:r>
          </w:p>
        </w:tc>
        <w:tc>
          <w:tcPr>
            <w:tcW w:w="0" w:type="auto"/>
            <w:tcBorders>
              <w:top w:val="nil"/>
              <w:left w:val="nil"/>
              <w:bottom w:val="single" w:sz="4" w:space="0" w:color="auto"/>
              <w:right w:val="single" w:sz="4" w:space="0" w:color="auto"/>
            </w:tcBorders>
            <w:shd w:val="clear" w:color="auto" w:fill="auto"/>
            <w:hideMark/>
          </w:tcPr>
          <w:p w14:paraId="5B52C1DE"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Only for Transmission reason code – </w:t>
            </w:r>
            <w:r w:rsidRPr="00AA3F78">
              <w:rPr>
                <w:rFonts w:eastAsia="Times New Roman" w:cs="Calibri"/>
                <w:color w:val="000000"/>
                <w:sz w:val="22"/>
                <w:szCs w:val="22"/>
                <w:lang w:val="en-IN" w:eastAsia="en-IN"/>
              </w:rPr>
              <w:br/>
              <w:t xml:space="preserve">TN : Transmission - To Nominee </w:t>
            </w:r>
            <w:r w:rsidRPr="00AA3F78">
              <w:rPr>
                <w:rFonts w:eastAsia="Times New Roman" w:cs="Calibri"/>
                <w:color w:val="000000"/>
                <w:sz w:val="22"/>
                <w:szCs w:val="22"/>
                <w:lang w:val="en-IN" w:eastAsia="en-IN"/>
              </w:rPr>
              <w:br/>
              <w:t>TC : Transmission - Court Order / Legal Heirs</w:t>
            </w:r>
          </w:p>
        </w:tc>
      </w:tr>
      <w:tr w:rsidR="00AA3F78" w:rsidRPr="00AA3F78" w14:paraId="0BA2284F" w14:textId="77777777" w:rsidTr="00AA3F78">
        <w:trPr>
          <w:trHeight w:val="2320"/>
        </w:trPr>
        <w:tc>
          <w:tcPr>
            <w:tcW w:w="0" w:type="auto"/>
            <w:tcBorders>
              <w:top w:val="nil"/>
              <w:left w:val="single" w:sz="4" w:space="0" w:color="auto"/>
              <w:bottom w:val="single" w:sz="4" w:space="0" w:color="auto"/>
              <w:right w:val="single" w:sz="4" w:space="0" w:color="auto"/>
            </w:tcBorders>
            <w:shd w:val="clear" w:color="auto" w:fill="auto"/>
            <w:hideMark/>
          </w:tcPr>
          <w:p w14:paraId="21BEFA12"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Percentage Share of third</w:t>
            </w:r>
            <w:r w:rsidRPr="00AA3F78">
              <w:rPr>
                <w:rFonts w:eastAsia="Times New Roman" w:cs="Calibri"/>
                <w:color w:val="000000"/>
                <w:sz w:val="22"/>
                <w:szCs w:val="22"/>
                <w:lang w:val="en-IN" w:eastAsia="en-IN"/>
              </w:rPr>
              <w:br/>
              <w:t>Nominee</w:t>
            </w:r>
          </w:p>
        </w:tc>
        <w:tc>
          <w:tcPr>
            <w:tcW w:w="0" w:type="auto"/>
            <w:tcBorders>
              <w:top w:val="nil"/>
              <w:left w:val="nil"/>
              <w:bottom w:val="single" w:sz="4" w:space="0" w:color="auto"/>
              <w:right w:val="single" w:sz="4" w:space="0" w:color="auto"/>
            </w:tcBorders>
            <w:shd w:val="clear" w:color="auto" w:fill="auto"/>
            <w:hideMark/>
          </w:tcPr>
          <w:p w14:paraId="368C5443"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Percentage Share of third</w:t>
            </w:r>
            <w:r w:rsidRPr="00AA3F78">
              <w:rPr>
                <w:rFonts w:eastAsia="Times New Roman" w:cs="Calibri"/>
                <w:color w:val="000000"/>
                <w:sz w:val="22"/>
                <w:szCs w:val="22"/>
                <w:lang w:val="en-IN" w:eastAsia="en-IN"/>
              </w:rPr>
              <w:br/>
              <w:t>Nominee</w:t>
            </w:r>
          </w:p>
        </w:tc>
        <w:tc>
          <w:tcPr>
            <w:tcW w:w="0" w:type="auto"/>
            <w:tcBorders>
              <w:top w:val="nil"/>
              <w:left w:val="nil"/>
              <w:bottom w:val="single" w:sz="4" w:space="0" w:color="auto"/>
              <w:right w:val="single" w:sz="4" w:space="0" w:color="auto"/>
            </w:tcBorders>
            <w:shd w:val="clear" w:color="auto" w:fill="auto"/>
            <w:hideMark/>
          </w:tcPr>
          <w:p w14:paraId="4089725F"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Integer(2)</w:t>
            </w:r>
          </w:p>
        </w:tc>
        <w:tc>
          <w:tcPr>
            <w:tcW w:w="0" w:type="auto"/>
            <w:tcBorders>
              <w:top w:val="nil"/>
              <w:left w:val="nil"/>
              <w:bottom w:val="single" w:sz="4" w:space="0" w:color="auto"/>
              <w:right w:val="single" w:sz="4" w:space="0" w:color="auto"/>
            </w:tcBorders>
            <w:shd w:val="clear" w:color="auto" w:fill="auto"/>
            <w:hideMark/>
          </w:tcPr>
          <w:p w14:paraId="73F56CCB"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95B901F"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PctgShrOfThrdNmnee</w:t>
            </w:r>
          </w:p>
        </w:tc>
        <w:tc>
          <w:tcPr>
            <w:tcW w:w="0" w:type="auto"/>
            <w:tcBorders>
              <w:top w:val="nil"/>
              <w:left w:val="nil"/>
              <w:bottom w:val="single" w:sz="4" w:space="0" w:color="auto"/>
              <w:right w:val="single" w:sz="4" w:space="0" w:color="auto"/>
            </w:tcBorders>
            <w:shd w:val="clear" w:color="auto" w:fill="auto"/>
            <w:hideMark/>
          </w:tcPr>
          <w:p w14:paraId="38B4D027"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Only for Transmission reason code – </w:t>
            </w:r>
            <w:r w:rsidRPr="00AA3F78">
              <w:rPr>
                <w:rFonts w:eastAsia="Times New Roman" w:cs="Calibri"/>
                <w:color w:val="000000"/>
                <w:sz w:val="22"/>
                <w:szCs w:val="22"/>
                <w:lang w:val="en-IN" w:eastAsia="en-IN"/>
              </w:rPr>
              <w:br/>
              <w:t xml:space="preserve">TN : Transmission - To Nominee </w:t>
            </w:r>
            <w:r w:rsidRPr="00AA3F78">
              <w:rPr>
                <w:rFonts w:eastAsia="Times New Roman" w:cs="Calibri"/>
                <w:color w:val="000000"/>
                <w:sz w:val="22"/>
                <w:szCs w:val="22"/>
                <w:lang w:val="en-IN" w:eastAsia="en-IN"/>
              </w:rPr>
              <w:br/>
              <w:t>TC : Transmission - Court Order / Legal Heirs</w:t>
            </w:r>
          </w:p>
        </w:tc>
      </w:tr>
      <w:tr w:rsidR="00AA3F78" w:rsidRPr="00AA3F78" w14:paraId="21A064D1"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66F124C1"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Priority Flag</w:t>
            </w:r>
          </w:p>
        </w:tc>
        <w:tc>
          <w:tcPr>
            <w:tcW w:w="0" w:type="auto"/>
            <w:tcBorders>
              <w:top w:val="nil"/>
              <w:left w:val="nil"/>
              <w:bottom w:val="single" w:sz="4" w:space="0" w:color="auto"/>
              <w:right w:val="single" w:sz="4" w:space="0" w:color="auto"/>
            </w:tcBorders>
            <w:shd w:val="clear" w:color="auto" w:fill="auto"/>
            <w:hideMark/>
          </w:tcPr>
          <w:p w14:paraId="4C1BF9F2"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850A017"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781A70C3"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964E3F3"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Prty</w:t>
            </w:r>
          </w:p>
        </w:tc>
        <w:tc>
          <w:tcPr>
            <w:tcW w:w="0" w:type="auto"/>
            <w:tcBorders>
              <w:top w:val="nil"/>
              <w:left w:val="nil"/>
              <w:bottom w:val="single" w:sz="4" w:space="0" w:color="auto"/>
              <w:right w:val="single" w:sz="4" w:space="0" w:color="auto"/>
            </w:tcBorders>
            <w:shd w:val="clear" w:color="auto" w:fill="auto"/>
            <w:hideMark/>
          </w:tcPr>
          <w:p w14:paraId="1E89A58A" w14:textId="7B7C40FF"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22C28CB9"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21487CEB"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Rejection Reason Code1</w:t>
            </w:r>
          </w:p>
        </w:tc>
        <w:tc>
          <w:tcPr>
            <w:tcW w:w="0" w:type="auto"/>
            <w:tcBorders>
              <w:top w:val="nil"/>
              <w:left w:val="nil"/>
              <w:bottom w:val="single" w:sz="4" w:space="0" w:color="auto"/>
              <w:right w:val="single" w:sz="4" w:space="0" w:color="auto"/>
            </w:tcBorders>
            <w:shd w:val="clear" w:color="auto" w:fill="auto"/>
            <w:hideMark/>
          </w:tcPr>
          <w:p w14:paraId="74ED18C9"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6DCD9EB"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Integer(4)</w:t>
            </w:r>
          </w:p>
        </w:tc>
        <w:tc>
          <w:tcPr>
            <w:tcW w:w="0" w:type="auto"/>
            <w:tcBorders>
              <w:top w:val="nil"/>
              <w:left w:val="nil"/>
              <w:bottom w:val="single" w:sz="4" w:space="0" w:color="auto"/>
              <w:right w:val="single" w:sz="4" w:space="0" w:color="auto"/>
            </w:tcBorders>
            <w:shd w:val="clear" w:color="auto" w:fill="auto"/>
            <w:hideMark/>
          </w:tcPr>
          <w:p w14:paraId="21A0F2CD"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Conditional </w:t>
            </w:r>
            <w:r w:rsidRPr="00AA3F78">
              <w:rPr>
                <w:rFonts w:eastAsia="Times New Roman" w:cs="Calibri"/>
                <w:color w:val="000000"/>
                <w:sz w:val="22"/>
                <w:szCs w:val="22"/>
                <w:lang w:val="en-IN" w:eastAsia="en-IN"/>
              </w:rPr>
              <w:lastRenderedPageBreak/>
              <w:t>Required/Optional</w:t>
            </w:r>
          </w:p>
        </w:tc>
        <w:tc>
          <w:tcPr>
            <w:tcW w:w="0" w:type="auto"/>
            <w:tcBorders>
              <w:top w:val="nil"/>
              <w:left w:val="nil"/>
              <w:bottom w:val="single" w:sz="4" w:space="0" w:color="auto"/>
              <w:right w:val="single" w:sz="4" w:space="0" w:color="auto"/>
            </w:tcBorders>
            <w:shd w:val="clear" w:color="auto" w:fill="auto"/>
            <w:hideMark/>
          </w:tcPr>
          <w:p w14:paraId="368F6190"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lastRenderedPageBreak/>
              <w:t>RjctnRsnCd1</w:t>
            </w:r>
          </w:p>
        </w:tc>
        <w:tc>
          <w:tcPr>
            <w:tcW w:w="0" w:type="auto"/>
            <w:tcBorders>
              <w:top w:val="nil"/>
              <w:left w:val="nil"/>
              <w:bottom w:val="single" w:sz="4" w:space="0" w:color="auto"/>
              <w:right w:val="single" w:sz="4" w:space="0" w:color="auto"/>
            </w:tcBorders>
            <w:shd w:val="clear" w:color="auto" w:fill="auto"/>
            <w:hideMark/>
          </w:tcPr>
          <w:p w14:paraId="359EA8E8" w14:textId="68D682C0"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65E96204"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1C9D50C7"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Rejection Reason Code2</w:t>
            </w:r>
          </w:p>
        </w:tc>
        <w:tc>
          <w:tcPr>
            <w:tcW w:w="0" w:type="auto"/>
            <w:tcBorders>
              <w:top w:val="nil"/>
              <w:left w:val="nil"/>
              <w:bottom w:val="single" w:sz="4" w:space="0" w:color="auto"/>
              <w:right w:val="single" w:sz="4" w:space="0" w:color="auto"/>
            </w:tcBorders>
            <w:shd w:val="clear" w:color="auto" w:fill="auto"/>
            <w:hideMark/>
          </w:tcPr>
          <w:p w14:paraId="5A30A547"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7417D78"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Integer(4)</w:t>
            </w:r>
          </w:p>
        </w:tc>
        <w:tc>
          <w:tcPr>
            <w:tcW w:w="0" w:type="auto"/>
            <w:tcBorders>
              <w:top w:val="nil"/>
              <w:left w:val="nil"/>
              <w:bottom w:val="single" w:sz="4" w:space="0" w:color="auto"/>
              <w:right w:val="single" w:sz="4" w:space="0" w:color="auto"/>
            </w:tcBorders>
            <w:shd w:val="clear" w:color="auto" w:fill="auto"/>
            <w:hideMark/>
          </w:tcPr>
          <w:p w14:paraId="467734EB"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635EA6B"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RjctnRsnCd2</w:t>
            </w:r>
          </w:p>
        </w:tc>
        <w:tc>
          <w:tcPr>
            <w:tcW w:w="0" w:type="auto"/>
            <w:tcBorders>
              <w:top w:val="nil"/>
              <w:left w:val="nil"/>
              <w:bottom w:val="single" w:sz="4" w:space="0" w:color="auto"/>
              <w:right w:val="single" w:sz="4" w:space="0" w:color="auto"/>
            </w:tcBorders>
            <w:shd w:val="clear" w:color="auto" w:fill="auto"/>
            <w:hideMark/>
          </w:tcPr>
          <w:p w14:paraId="3D6EFCEA" w14:textId="0862F35E"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6C3E1BA8"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45621875"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Rejection Reason Code3</w:t>
            </w:r>
          </w:p>
        </w:tc>
        <w:tc>
          <w:tcPr>
            <w:tcW w:w="0" w:type="auto"/>
            <w:tcBorders>
              <w:top w:val="nil"/>
              <w:left w:val="nil"/>
              <w:bottom w:val="single" w:sz="4" w:space="0" w:color="auto"/>
              <w:right w:val="single" w:sz="4" w:space="0" w:color="auto"/>
            </w:tcBorders>
            <w:shd w:val="clear" w:color="auto" w:fill="auto"/>
            <w:hideMark/>
          </w:tcPr>
          <w:p w14:paraId="5F5114A6"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491FD78"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Integer(4)</w:t>
            </w:r>
          </w:p>
        </w:tc>
        <w:tc>
          <w:tcPr>
            <w:tcW w:w="0" w:type="auto"/>
            <w:tcBorders>
              <w:top w:val="nil"/>
              <w:left w:val="nil"/>
              <w:bottom w:val="single" w:sz="4" w:space="0" w:color="auto"/>
              <w:right w:val="single" w:sz="4" w:space="0" w:color="auto"/>
            </w:tcBorders>
            <w:shd w:val="clear" w:color="auto" w:fill="auto"/>
            <w:hideMark/>
          </w:tcPr>
          <w:p w14:paraId="2FB5C447"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B37AFE8"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RjctnRsnCd3</w:t>
            </w:r>
          </w:p>
        </w:tc>
        <w:tc>
          <w:tcPr>
            <w:tcW w:w="0" w:type="auto"/>
            <w:tcBorders>
              <w:top w:val="nil"/>
              <w:left w:val="nil"/>
              <w:bottom w:val="single" w:sz="4" w:space="0" w:color="auto"/>
              <w:right w:val="single" w:sz="4" w:space="0" w:color="auto"/>
            </w:tcBorders>
            <w:shd w:val="clear" w:color="auto" w:fill="auto"/>
            <w:hideMark/>
          </w:tcPr>
          <w:p w14:paraId="5264487F" w14:textId="571F1B0A"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2A5B1495"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25B7EEF9"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Rejection Reason Code4</w:t>
            </w:r>
          </w:p>
        </w:tc>
        <w:tc>
          <w:tcPr>
            <w:tcW w:w="0" w:type="auto"/>
            <w:tcBorders>
              <w:top w:val="nil"/>
              <w:left w:val="nil"/>
              <w:bottom w:val="single" w:sz="4" w:space="0" w:color="auto"/>
              <w:right w:val="single" w:sz="4" w:space="0" w:color="auto"/>
            </w:tcBorders>
            <w:shd w:val="clear" w:color="auto" w:fill="auto"/>
            <w:hideMark/>
          </w:tcPr>
          <w:p w14:paraId="1C579283"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69C6D13"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Integer(4)</w:t>
            </w:r>
          </w:p>
        </w:tc>
        <w:tc>
          <w:tcPr>
            <w:tcW w:w="0" w:type="auto"/>
            <w:tcBorders>
              <w:top w:val="nil"/>
              <w:left w:val="nil"/>
              <w:bottom w:val="single" w:sz="4" w:space="0" w:color="auto"/>
              <w:right w:val="single" w:sz="4" w:space="0" w:color="auto"/>
            </w:tcBorders>
            <w:shd w:val="clear" w:color="auto" w:fill="auto"/>
            <w:hideMark/>
          </w:tcPr>
          <w:p w14:paraId="1A1168AB"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8E917C7"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RjctnRsnCd4</w:t>
            </w:r>
          </w:p>
        </w:tc>
        <w:tc>
          <w:tcPr>
            <w:tcW w:w="0" w:type="auto"/>
            <w:tcBorders>
              <w:top w:val="nil"/>
              <w:left w:val="nil"/>
              <w:bottom w:val="single" w:sz="4" w:space="0" w:color="auto"/>
              <w:right w:val="single" w:sz="4" w:space="0" w:color="auto"/>
            </w:tcBorders>
            <w:shd w:val="clear" w:color="auto" w:fill="auto"/>
            <w:hideMark/>
          </w:tcPr>
          <w:p w14:paraId="1141F4DA" w14:textId="5F5D29D2"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53611863"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03315340"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Sender Reference Number 1</w:t>
            </w:r>
          </w:p>
        </w:tc>
        <w:tc>
          <w:tcPr>
            <w:tcW w:w="0" w:type="auto"/>
            <w:tcBorders>
              <w:top w:val="nil"/>
              <w:left w:val="nil"/>
              <w:bottom w:val="single" w:sz="4" w:space="0" w:color="auto"/>
              <w:right w:val="single" w:sz="4" w:space="0" w:color="auto"/>
            </w:tcBorders>
            <w:shd w:val="clear" w:color="auto" w:fill="auto"/>
            <w:hideMark/>
          </w:tcPr>
          <w:p w14:paraId="16537DCB"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Sender Reference Number 1</w:t>
            </w:r>
          </w:p>
        </w:tc>
        <w:tc>
          <w:tcPr>
            <w:tcW w:w="0" w:type="auto"/>
            <w:tcBorders>
              <w:top w:val="nil"/>
              <w:left w:val="nil"/>
              <w:bottom w:val="single" w:sz="4" w:space="0" w:color="auto"/>
              <w:right w:val="single" w:sz="4" w:space="0" w:color="auto"/>
            </w:tcBorders>
            <w:shd w:val="clear" w:color="auto" w:fill="auto"/>
            <w:hideMark/>
          </w:tcPr>
          <w:p w14:paraId="1C0D896D"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CHAR(50)</w:t>
            </w:r>
          </w:p>
        </w:tc>
        <w:tc>
          <w:tcPr>
            <w:tcW w:w="0" w:type="auto"/>
            <w:tcBorders>
              <w:top w:val="nil"/>
              <w:left w:val="nil"/>
              <w:bottom w:val="single" w:sz="4" w:space="0" w:color="auto"/>
              <w:right w:val="single" w:sz="4" w:space="0" w:color="auto"/>
            </w:tcBorders>
            <w:shd w:val="clear" w:color="auto" w:fill="auto"/>
            <w:hideMark/>
          </w:tcPr>
          <w:p w14:paraId="4E5DD950"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166AD2E"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SndrRefNb1</w:t>
            </w:r>
          </w:p>
        </w:tc>
        <w:tc>
          <w:tcPr>
            <w:tcW w:w="0" w:type="auto"/>
            <w:tcBorders>
              <w:top w:val="nil"/>
              <w:left w:val="nil"/>
              <w:bottom w:val="single" w:sz="4" w:space="0" w:color="auto"/>
              <w:right w:val="single" w:sz="4" w:space="0" w:color="auto"/>
            </w:tcBorders>
            <w:shd w:val="clear" w:color="auto" w:fill="auto"/>
            <w:hideMark/>
          </w:tcPr>
          <w:p w14:paraId="5B0E6C64"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w:t>
            </w:r>
          </w:p>
        </w:tc>
      </w:tr>
      <w:tr w:rsidR="00AA3F78" w:rsidRPr="00AA3F78" w14:paraId="037DD830"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4EF16E06"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Sender Reference Number 2</w:t>
            </w:r>
          </w:p>
        </w:tc>
        <w:tc>
          <w:tcPr>
            <w:tcW w:w="0" w:type="auto"/>
            <w:tcBorders>
              <w:top w:val="nil"/>
              <w:left w:val="nil"/>
              <w:bottom w:val="single" w:sz="4" w:space="0" w:color="auto"/>
              <w:right w:val="single" w:sz="4" w:space="0" w:color="auto"/>
            </w:tcBorders>
            <w:shd w:val="clear" w:color="auto" w:fill="auto"/>
            <w:hideMark/>
          </w:tcPr>
          <w:p w14:paraId="1F16B0C7"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Sender Reference Number 2</w:t>
            </w:r>
          </w:p>
        </w:tc>
        <w:tc>
          <w:tcPr>
            <w:tcW w:w="0" w:type="auto"/>
            <w:tcBorders>
              <w:top w:val="nil"/>
              <w:left w:val="nil"/>
              <w:bottom w:val="single" w:sz="4" w:space="0" w:color="auto"/>
              <w:right w:val="single" w:sz="4" w:space="0" w:color="auto"/>
            </w:tcBorders>
            <w:shd w:val="clear" w:color="auto" w:fill="auto"/>
            <w:hideMark/>
          </w:tcPr>
          <w:p w14:paraId="4488788B"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CHAR(50)</w:t>
            </w:r>
          </w:p>
        </w:tc>
        <w:tc>
          <w:tcPr>
            <w:tcW w:w="0" w:type="auto"/>
            <w:tcBorders>
              <w:top w:val="nil"/>
              <w:left w:val="nil"/>
              <w:bottom w:val="single" w:sz="4" w:space="0" w:color="auto"/>
              <w:right w:val="single" w:sz="4" w:space="0" w:color="auto"/>
            </w:tcBorders>
            <w:shd w:val="clear" w:color="auto" w:fill="auto"/>
            <w:hideMark/>
          </w:tcPr>
          <w:p w14:paraId="42853374"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B13C382"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SndrRefNb2</w:t>
            </w:r>
          </w:p>
        </w:tc>
        <w:tc>
          <w:tcPr>
            <w:tcW w:w="0" w:type="auto"/>
            <w:tcBorders>
              <w:top w:val="nil"/>
              <w:left w:val="nil"/>
              <w:bottom w:val="single" w:sz="4" w:space="0" w:color="auto"/>
              <w:right w:val="single" w:sz="4" w:space="0" w:color="auto"/>
            </w:tcBorders>
            <w:shd w:val="clear" w:color="auto" w:fill="auto"/>
            <w:hideMark/>
          </w:tcPr>
          <w:p w14:paraId="104007F4"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w:t>
            </w:r>
          </w:p>
        </w:tc>
      </w:tr>
      <w:tr w:rsidR="00AA3F78" w:rsidRPr="00AA3F78" w14:paraId="4D98086F"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0DDB53ED"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Stamp Duty Payment Indicator</w:t>
            </w:r>
          </w:p>
        </w:tc>
        <w:tc>
          <w:tcPr>
            <w:tcW w:w="0" w:type="auto"/>
            <w:tcBorders>
              <w:top w:val="nil"/>
              <w:left w:val="nil"/>
              <w:bottom w:val="single" w:sz="4" w:space="0" w:color="auto"/>
              <w:right w:val="single" w:sz="4" w:space="0" w:color="auto"/>
            </w:tcBorders>
            <w:shd w:val="clear" w:color="auto" w:fill="auto"/>
            <w:hideMark/>
          </w:tcPr>
          <w:p w14:paraId="322F5E33"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E3D9FB8"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7D2543D6"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9A85B76"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StmpDtyInd</w:t>
            </w:r>
          </w:p>
        </w:tc>
        <w:tc>
          <w:tcPr>
            <w:tcW w:w="0" w:type="auto"/>
            <w:tcBorders>
              <w:top w:val="nil"/>
              <w:left w:val="nil"/>
              <w:bottom w:val="single" w:sz="4" w:space="0" w:color="auto"/>
              <w:right w:val="single" w:sz="4" w:space="0" w:color="auto"/>
            </w:tcBorders>
            <w:shd w:val="clear" w:color="auto" w:fill="auto"/>
            <w:hideMark/>
          </w:tcPr>
          <w:p w14:paraId="6AC974F0" w14:textId="141A394E"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28D63394"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5C885DDE"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Status change reason</w:t>
            </w:r>
          </w:p>
        </w:tc>
        <w:tc>
          <w:tcPr>
            <w:tcW w:w="0" w:type="auto"/>
            <w:tcBorders>
              <w:top w:val="nil"/>
              <w:left w:val="nil"/>
              <w:bottom w:val="single" w:sz="4" w:space="0" w:color="auto"/>
              <w:right w:val="single" w:sz="4" w:space="0" w:color="auto"/>
            </w:tcBorders>
            <w:shd w:val="clear" w:color="auto" w:fill="auto"/>
            <w:hideMark/>
          </w:tcPr>
          <w:p w14:paraId="7685FBCA"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0D19750A"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CHAR(50)</w:t>
            </w:r>
          </w:p>
        </w:tc>
        <w:tc>
          <w:tcPr>
            <w:tcW w:w="0" w:type="auto"/>
            <w:tcBorders>
              <w:top w:val="nil"/>
              <w:left w:val="nil"/>
              <w:bottom w:val="single" w:sz="4" w:space="0" w:color="auto"/>
              <w:right w:val="single" w:sz="4" w:space="0" w:color="auto"/>
            </w:tcBorders>
            <w:shd w:val="clear" w:color="auto" w:fill="auto"/>
            <w:hideMark/>
          </w:tcPr>
          <w:p w14:paraId="24ABAF77"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9772FDC"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StsChngRsn</w:t>
            </w:r>
          </w:p>
        </w:tc>
        <w:tc>
          <w:tcPr>
            <w:tcW w:w="0" w:type="auto"/>
            <w:tcBorders>
              <w:top w:val="nil"/>
              <w:left w:val="nil"/>
              <w:bottom w:val="single" w:sz="4" w:space="0" w:color="auto"/>
              <w:right w:val="single" w:sz="4" w:space="0" w:color="auto"/>
            </w:tcBorders>
            <w:shd w:val="clear" w:color="auto" w:fill="auto"/>
            <w:hideMark/>
          </w:tcPr>
          <w:p w14:paraId="1C73FDA4" w14:textId="4D151AE9"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'DFT' </w:t>
            </w:r>
          </w:p>
        </w:tc>
      </w:tr>
      <w:tr w:rsidR="00AA3F78" w:rsidRPr="00AA3F78" w14:paraId="59372FF0" w14:textId="77777777" w:rsidTr="00AA3F78">
        <w:trPr>
          <w:trHeight w:val="1450"/>
        </w:trPr>
        <w:tc>
          <w:tcPr>
            <w:tcW w:w="0" w:type="auto"/>
            <w:tcBorders>
              <w:top w:val="nil"/>
              <w:left w:val="single" w:sz="4" w:space="0" w:color="auto"/>
              <w:bottom w:val="single" w:sz="4" w:space="0" w:color="auto"/>
              <w:right w:val="single" w:sz="4" w:space="0" w:color="auto"/>
            </w:tcBorders>
            <w:shd w:val="clear" w:color="auto" w:fill="auto"/>
            <w:hideMark/>
          </w:tcPr>
          <w:p w14:paraId="3C8574AE"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The PAN &amp; holding pattern of source &amp; target account holder(s) is matching</w:t>
            </w:r>
          </w:p>
        </w:tc>
        <w:tc>
          <w:tcPr>
            <w:tcW w:w="0" w:type="auto"/>
            <w:tcBorders>
              <w:top w:val="nil"/>
              <w:left w:val="nil"/>
              <w:bottom w:val="single" w:sz="4" w:space="0" w:color="auto"/>
              <w:right w:val="single" w:sz="4" w:space="0" w:color="auto"/>
            </w:tcBorders>
            <w:shd w:val="clear" w:color="auto" w:fill="auto"/>
            <w:hideMark/>
          </w:tcPr>
          <w:p w14:paraId="66DA0EBA"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673D567"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CHAR(1)</w:t>
            </w:r>
          </w:p>
        </w:tc>
        <w:tc>
          <w:tcPr>
            <w:tcW w:w="0" w:type="auto"/>
            <w:tcBorders>
              <w:top w:val="nil"/>
              <w:left w:val="nil"/>
              <w:bottom w:val="single" w:sz="4" w:space="0" w:color="auto"/>
              <w:right w:val="single" w:sz="4" w:space="0" w:color="auto"/>
            </w:tcBorders>
            <w:shd w:val="clear" w:color="auto" w:fill="auto"/>
            <w:hideMark/>
          </w:tcPr>
          <w:p w14:paraId="34CEB679"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93B0291"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PANAndHldgPttrnMtcgh</w:t>
            </w:r>
          </w:p>
        </w:tc>
        <w:tc>
          <w:tcPr>
            <w:tcW w:w="0" w:type="auto"/>
            <w:tcBorders>
              <w:top w:val="nil"/>
              <w:left w:val="nil"/>
              <w:bottom w:val="single" w:sz="4" w:space="0" w:color="auto"/>
              <w:right w:val="single" w:sz="4" w:space="0" w:color="auto"/>
            </w:tcBorders>
            <w:shd w:val="clear" w:color="auto" w:fill="auto"/>
            <w:hideMark/>
          </w:tcPr>
          <w:p w14:paraId="67DE60DF" w14:textId="3DB6319D"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6BEB31A6" w14:textId="77777777" w:rsidTr="00AA3F78">
        <w:trPr>
          <w:trHeight w:val="1160"/>
        </w:trPr>
        <w:tc>
          <w:tcPr>
            <w:tcW w:w="0" w:type="auto"/>
            <w:tcBorders>
              <w:top w:val="nil"/>
              <w:left w:val="single" w:sz="4" w:space="0" w:color="auto"/>
              <w:bottom w:val="single" w:sz="4" w:space="0" w:color="auto"/>
              <w:right w:val="single" w:sz="4" w:space="0" w:color="auto"/>
            </w:tcBorders>
            <w:shd w:val="clear" w:color="auto" w:fill="auto"/>
            <w:hideMark/>
          </w:tcPr>
          <w:p w14:paraId="3536FDBA"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Without Consideration Flag /CONSIDERATION AMOUNT FLAG</w:t>
            </w:r>
          </w:p>
        </w:tc>
        <w:tc>
          <w:tcPr>
            <w:tcW w:w="0" w:type="auto"/>
            <w:tcBorders>
              <w:top w:val="nil"/>
              <w:left w:val="nil"/>
              <w:bottom w:val="single" w:sz="4" w:space="0" w:color="auto"/>
              <w:right w:val="single" w:sz="4" w:space="0" w:color="auto"/>
            </w:tcBorders>
            <w:shd w:val="clear" w:color="auto" w:fill="auto"/>
            <w:hideMark/>
          </w:tcPr>
          <w:p w14:paraId="19B0A5DC"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8D7A1DE"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CHAR(4)</w:t>
            </w:r>
          </w:p>
        </w:tc>
        <w:tc>
          <w:tcPr>
            <w:tcW w:w="0" w:type="auto"/>
            <w:tcBorders>
              <w:top w:val="nil"/>
              <w:left w:val="nil"/>
              <w:bottom w:val="single" w:sz="4" w:space="0" w:color="auto"/>
              <w:right w:val="single" w:sz="4" w:space="0" w:color="auto"/>
            </w:tcBorders>
            <w:shd w:val="clear" w:color="auto" w:fill="auto"/>
            <w:hideMark/>
          </w:tcPr>
          <w:p w14:paraId="73699D48"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5C3D8FB"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WthtCnsdrtnFlg</w:t>
            </w:r>
          </w:p>
        </w:tc>
        <w:tc>
          <w:tcPr>
            <w:tcW w:w="0" w:type="auto"/>
            <w:tcBorders>
              <w:top w:val="nil"/>
              <w:left w:val="nil"/>
              <w:bottom w:val="single" w:sz="4" w:space="0" w:color="auto"/>
              <w:right w:val="single" w:sz="4" w:space="0" w:color="auto"/>
            </w:tcBorders>
            <w:shd w:val="clear" w:color="auto" w:fill="auto"/>
            <w:hideMark/>
          </w:tcPr>
          <w:p w14:paraId="3567D88C" w14:textId="119A2D21"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2CC96807" w14:textId="77777777" w:rsidTr="00AA3F78">
        <w:trPr>
          <w:trHeight w:val="2900"/>
        </w:trPr>
        <w:tc>
          <w:tcPr>
            <w:tcW w:w="0" w:type="auto"/>
            <w:tcBorders>
              <w:top w:val="nil"/>
              <w:left w:val="single" w:sz="4" w:space="0" w:color="auto"/>
              <w:bottom w:val="single" w:sz="4" w:space="0" w:color="auto"/>
              <w:right w:val="single" w:sz="4" w:space="0" w:color="auto"/>
            </w:tcBorders>
            <w:shd w:val="clear" w:color="auto" w:fill="auto"/>
            <w:hideMark/>
          </w:tcPr>
          <w:p w14:paraId="38DC8F63"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lastRenderedPageBreak/>
              <w:t>Transmission Reason / Reason</w:t>
            </w:r>
          </w:p>
        </w:tc>
        <w:tc>
          <w:tcPr>
            <w:tcW w:w="0" w:type="auto"/>
            <w:tcBorders>
              <w:top w:val="nil"/>
              <w:left w:val="nil"/>
              <w:bottom w:val="single" w:sz="4" w:space="0" w:color="auto"/>
              <w:right w:val="single" w:sz="4" w:space="0" w:color="auto"/>
            </w:tcBorders>
            <w:shd w:val="clear" w:color="auto" w:fill="auto"/>
            <w:hideMark/>
          </w:tcPr>
          <w:p w14:paraId="007599F7"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Transmission Reason</w:t>
            </w:r>
          </w:p>
        </w:tc>
        <w:tc>
          <w:tcPr>
            <w:tcW w:w="0" w:type="auto"/>
            <w:tcBorders>
              <w:top w:val="nil"/>
              <w:left w:val="nil"/>
              <w:bottom w:val="single" w:sz="4" w:space="0" w:color="auto"/>
              <w:right w:val="single" w:sz="4" w:space="0" w:color="auto"/>
            </w:tcBorders>
            <w:shd w:val="clear" w:color="auto" w:fill="auto"/>
            <w:hideMark/>
          </w:tcPr>
          <w:p w14:paraId="3AA059C5"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34A0A785"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2476D2A"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TrnsmssnRsn</w:t>
            </w:r>
          </w:p>
        </w:tc>
        <w:tc>
          <w:tcPr>
            <w:tcW w:w="0" w:type="auto"/>
            <w:tcBorders>
              <w:top w:val="nil"/>
              <w:left w:val="nil"/>
              <w:bottom w:val="single" w:sz="4" w:space="0" w:color="auto"/>
              <w:right w:val="single" w:sz="4" w:space="0" w:color="auto"/>
            </w:tcBorders>
            <w:shd w:val="clear" w:color="auto" w:fill="auto"/>
            <w:hideMark/>
          </w:tcPr>
          <w:p w14:paraId="5933A18C"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Mandatory for NSDL</w:t>
            </w:r>
            <w:r w:rsidRPr="00AA3F78">
              <w:rPr>
                <w:rFonts w:eastAsia="Times New Roman" w:cs="Calibri"/>
                <w:color w:val="000000"/>
                <w:sz w:val="22"/>
                <w:szCs w:val="22"/>
                <w:lang w:val="en-IN" w:eastAsia="en-IN"/>
              </w:rPr>
              <w:br/>
              <w:t>For ATS</w:t>
            </w:r>
            <w:r w:rsidRPr="00AA3F78">
              <w:rPr>
                <w:rFonts w:eastAsia="Times New Roman" w:cs="Calibri"/>
                <w:color w:val="000000"/>
                <w:sz w:val="22"/>
                <w:szCs w:val="22"/>
                <w:lang w:val="en-IN" w:eastAsia="en-IN"/>
              </w:rPr>
              <w:br/>
              <w:t>TS : Transmission - To Survivor(s)</w:t>
            </w:r>
            <w:r w:rsidRPr="00AA3F78">
              <w:rPr>
                <w:rFonts w:eastAsia="Times New Roman" w:cs="Calibri"/>
                <w:color w:val="000000"/>
                <w:sz w:val="22"/>
                <w:szCs w:val="22"/>
                <w:lang w:val="en-IN" w:eastAsia="en-IN"/>
              </w:rPr>
              <w:br/>
              <w:t xml:space="preserve">TN : Transmission - To Nominee </w:t>
            </w:r>
            <w:r w:rsidRPr="00AA3F78">
              <w:rPr>
                <w:rFonts w:eastAsia="Times New Roman" w:cs="Calibri"/>
                <w:color w:val="000000"/>
                <w:sz w:val="22"/>
                <w:szCs w:val="22"/>
                <w:lang w:val="en-IN" w:eastAsia="en-IN"/>
              </w:rPr>
              <w:br/>
              <w:t>TC : Transmission - Court Order / Legal Heirs</w:t>
            </w:r>
          </w:p>
        </w:tc>
      </w:tr>
      <w:tr w:rsidR="00AA3F78" w:rsidRPr="00AA3F78" w14:paraId="120209A8"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45A8AB29"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Other depository Client code</w:t>
            </w:r>
          </w:p>
        </w:tc>
        <w:tc>
          <w:tcPr>
            <w:tcW w:w="0" w:type="auto"/>
            <w:tcBorders>
              <w:top w:val="nil"/>
              <w:left w:val="nil"/>
              <w:bottom w:val="single" w:sz="4" w:space="0" w:color="auto"/>
              <w:right w:val="single" w:sz="4" w:space="0" w:color="auto"/>
            </w:tcBorders>
            <w:shd w:val="clear" w:color="auto" w:fill="auto"/>
            <w:hideMark/>
          </w:tcPr>
          <w:p w14:paraId="72BB1CD5"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F4E0886"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Integer(16)</w:t>
            </w:r>
          </w:p>
        </w:tc>
        <w:tc>
          <w:tcPr>
            <w:tcW w:w="0" w:type="auto"/>
            <w:tcBorders>
              <w:top w:val="nil"/>
              <w:left w:val="nil"/>
              <w:bottom w:val="single" w:sz="4" w:space="0" w:color="auto"/>
              <w:right w:val="single" w:sz="4" w:space="0" w:color="auto"/>
            </w:tcBorders>
            <w:shd w:val="clear" w:color="auto" w:fill="auto"/>
            <w:hideMark/>
          </w:tcPr>
          <w:p w14:paraId="3FA9BAF2"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D75AD94"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OthrDpstryClntCd</w:t>
            </w:r>
          </w:p>
        </w:tc>
        <w:tc>
          <w:tcPr>
            <w:tcW w:w="0" w:type="auto"/>
            <w:tcBorders>
              <w:top w:val="nil"/>
              <w:left w:val="nil"/>
              <w:bottom w:val="single" w:sz="4" w:space="0" w:color="auto"/>
              <w:right w:val="single" w:sz="4" w:space="0" w:color="auto"/>
            </w:tcBorders>
            <w:shd w:val="clear" w:color="auto" w:fill="auto"/>
            <w:hideMark/>
          </w:tcPr>
          <w:p w14:paraId="5690F489" w14:textId="62C1FD5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1D1168A0"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73393C5B"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Other Depository ID</w:t>
            </w:r>
          </w:p>
        </w:tc>
        <w:tc>
          <w:tcPr>
            <w:tcW w:w="0" w:type="auto"/>
            <w:tcBorders>
              <w:top w:val="nil"/>
              <w:left w:val="nil"/>
              <w:bottom w:val="single" w:sz="4" w:space="0" w:color="auto"/>
              <w:right w:val="single" w:sz="4" w:space="0" w:color="auto"/>
            </w:tcBorders>
            <w:shd w:val="clear" w:color="auto" w:fill="auto"/>
            <w:hideMark/>
          </w:tcPr>
          <w:p w14:paraId="75CD7673"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64622AB"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2BACF4EE"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53D1D23"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OthrDpstryId</w:t>
            </w:r>
          </w:p>
        </w:tc>
        <w:tc>
          <w:tcPr>
            <w:tcW w:w="0" w:type="auto"/>
            <w:tcBorders>
              <w:top w:val="nil"/>
              <w:left w:val="nil"/>
              <w:bottom w:val="single" w:sz="4" w:space="0" w:color="auto"/>
              <w:right w:val="single" w:sz="4" w:space="0" w:color="auto"/>
            </w:tcBorders>
            <w:shd w:val="clear" w:color="auto" w:fill="auto"/>
            <w:hideMark/>
          </w:tcPr>
          <w:p w14:paraId="349396EA" w14:textId="4720CED8"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6809B76F"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3FE77EE4"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Transaction Unique ID</w:t>
            </w:r>
          </w:p>
        </w:tc>
        <w:tc>
          <w:tcPr>
            <w:tcW w:w="0" w:type="auto"/>
            <w:tcBorders>
              <w:top w:val="nil"/>
              <w:left w:val="nil"/>
              <w:bottom w:val="single" w:sz="4" w:space="0" w:color="auto"/>
              <w:right w:val="single" w:sz="4" w:space="0" w:color="auto"/>
            </w:tcBorders>
            <w:shd w:val="clear" w:color="auto" w:fill="auto"/>
            <w:hideMark/>
          </w:tcPr>
          <w:p w14:paraId="2EFBD695"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0E63DF3C"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Integer(14)</w:t>
            </w:r>
          </w:p>
        </w:tc>
        <w:tc>
          <w:tcPr>
            <w:tcW w:w="0" w:type="auto"/>
            <w:tcBorders>
              <w:top w:val="nil"/>
              <w:left w:val="nil"/>
              <w:bottom w:val="single" w:sz="4" w:space="0" w:color="auto"/>
              <w:right w:val="single" w:sz="4" w:space="0" w:color="auto"/>
            </w:tcBorders>
            <w:shd w:val="clear" w:color="auto" w:fill="auto"/>
            <w:hideMark/>
          </w:tcPr>
          <w:p w14:paraId="2877B0C1"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2C4992F"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TxUnqId</w:t>
            </w:r>
          </w:p>
        </w:tc>
        <w:tc>
          <w:tcPr>
            <w:tcW w:w="0" w:type="auto"/>
            <w:tcBorders>
              <w:top w:val="nil"/>
              <w:left w:val="nil"/>
              <w:bottom w:val="single" w:sz="4" w:space="0" w:color="auto"/>
              <w:right w:val="single" w:sz="4" w:space="0" w:color="auto"/>
            </w:tcBorders>
            <w:shd w:val="clear" w:color="auto" w:fill="auto"/>
            <w:hideMark/>
          </w:tcPr>
          <w:p w14:paraId="1B3554FA" w14:textId="50ABFEF2"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76FD5641"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noWrap/>
            <w:hideMark/>
          </w:tcPr>
          <w:p w14:paraId="57CF1B81"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Buy Price of Trade</w:t>
            </w:r>
          </w:p>
        </w:tc>
        <w:tc>
          <w:tcPr>
            <w:tcW w:w="0" w:type="auto"/>
            <w:tcBorders>
              <w:top w:val="nil"/>
              <w:left w:val="nil"/>
              <w:bottom w:val="single" w:sz="4" w:space="0" w:color="auto"/>
              <w:right w:val="single" w:sz="4" w:space="0" w:color="auto"/>
            </w:tcBorders>
            <w:shd w:val="clear" w:color="auto" w:fill="auto"/>
            <w:hideMark/>
          </w:tcPr>
          <w:p w14:paraId="3F5EF935"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NA</w:t>
            </w:r>
          </w:p>
        </w:tc>
        <w:tc>
          <w:tcPr>
            <w:tcW w:w="0" w:type="auto"/>
            <w:tcBorders>
              <w:top w:val="single" w:sz="4" w:space="0" w:color="8EA9DB"/>
              <w:left w:val="nil"/>
              <w:bottom w:val="single" w:sz="4" w:space="0" w:color="8EA9DB"/>
              <w:right w:val="single" w:sz="4" w:space="0" w:color="auto"/>
            </w:tcBorders>
            <w:shd w:val="clear" w:color="auto" w:fill="auto"/>
            <w:noWrap/>
            <w:vAlign w:val="bottom"/>
            <w:hideMark/>
          </w:tcPr>
          <w:p w14:paraId="398B3BD3"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Decimal(15,3)</w:t>
            </w:r>
          </w:p>
        </w:tc>
        <w:tc>
          <w:tcPr>
            <w:tcW w:w="0" w:type="auto"/>
            <w:tcBorders>
              <w:top w:val="nil"/>
              <w:left w:val="nil"/>
              <w:bottom w:val="single" w:sz="4" w:space="0" w:color="auto"/>
              <w:right w:val="single" w:sz="4" w:space="0" w:color="auto"/>
            </w:tcBorders>
            <w:shd w:val="clear" w:color="auto" w:fill="auto"/>
            <w:hideMark/>
          </w:tcPr>
          <w:p w14:paraId="2D82D1C3"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single" w:sz="4" w:space="0" w:color="8EA9DB"/>
              <w:left w:val="nil"/>
              <w:bottom w:val="single" w:sz="4" w:space="0" w:color="8EA9DB"/>
              <w:right w:val="nil"/>
            </w:tcBorders>
            <w:shd w:val="clear" w:color="auto" w:fill="auto"/>
            <w:noWrap/>
            <w:vAlign w:val="bottom"/>
            <w:hideMark/>
          </w:tcPr>
          <w:p w14:paraId="0EB603F4"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BuyPrTrd</w:t>
            </w:r>
          </w:p>
        </w:tc>
        <w:tc>
          <w:tcPr>
            <w:tcW w:w="0" w:type="auto"/>
            <w:tcBorders>
              <w:top w:val="nil"/>
              <w:left w:val="single" w:sz="4" w:space="0" w:color="auto"/>
              <w:bottom w:val="single" w:sz="4" w:space="0" w:color="auto"/>
              <w:right w:val="single" w:sz="4" w:space="0" w:color="auto"/>
            </w:tcBorders>
            <w:shd w:val="clear" w:color="auto" w:fill="auto"/>
            <w:hideMark/>
          </w:tcPr>
          <w:p w14:paraId="77C26082" w14:textId="716078E1"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2E32EE86" w14:textId="77777777" w:rsidTr="00AA3F78">
        <w:trPr>
          <w:trHeight w:val="580"/>
        </w:trPr>
        <w:tc>
          <w:tcPr>
            <w:tcW w:w="0" w:type="auto"/>
            <w:tcBorders>
              <w:top w:val="single" w:sz="4" w:space="0" w:color="8EA9DB"/>
              <w:left w:val="nil"/>
              <w:bottom w:val="single" w:sz="4" w:space="0" w:color="8EA9DB"/>
              <w:right w:val="nil"/>
            </w:tcBorders>
            <w:shd w:val="clear" w:color="auto" w:fill="auto"/>
            <w:noWrap/>
            <w:vAlign w:val="bottom"/>
            <w:hideMark/>
          </w:tcPr>
          <w:p w14:paraId="6FE305B4"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Master DPID</w:t>
            </w:r>
          </w:p>
        </w:tc>
        <w:tc>
          <w:tcPr>
            <w:tcW w:w="0" w:type="auto"/>
            <w:tcBorders>
              <w:top w:val="nil"/>
              <w:left w:val="single" w:sz="4" w:space="0" w:color="auto"/>
              <w:bottom w:val="single" w:sz="4" w:space="0" w:color="auto"/>
              <w:right w:val="single" w:sz="4" w:space="0" w:color="auto"/>
            </w:tcBorders>
            <w:shd w:val="clear" w:color="auto" w:fill="auto"/>
            <w:hideMark/>
          </w:tcPr>
          <w:p w14:paraId="735EC199"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New</w:t>
            </w:r>
          </w:p>
        </w:tc>
        <w:tc>
          <w:tcPr>
            <w:tcW w:w="0" w:type="auto"/>
            <w:tcBorders>
              <w:top w:val="single" w:sz="4" w:space="0" w:color="auto"/>
              <w:left w:val="nil"/>
              <w:bottom w:val="single" w:sz="4" w:space="0" w:color="auto"/>
              <w:right w:val="single" w:sz="4" w:space="0" w:color="auto"/>
            </w:tcBorders>
            <w:shd w:val="clear" w:color="auto" w:fill="auto"/>
            <w:hideMark/>
          </w:tcPr>
          <w:p w14:paraId="15360A7D"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553D1348"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8EA9DB"/>
              <w:right w:val="nil"/>
            </w:tcBorders>
            <w:shd w:val="clear" w:color="auto" w:fill="auto"/>
            <w:noWrap/>
            <w:vAlign w:val="bottom"/>
            <w:hideMark/>
          </w:tcPr>
          <w:p w14:paraId="2319A200"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MstSrcCntrlSctiesDpstryPtcpt</w:t>
            </w:r>
          </w:p>
        </w:tc>
        <w:tc>
          <w:tcPr>
            <w:tcW w:w="0" w:type="auto"/>
            <w:tcBorders>
              <w:top w:val="nil"/>
              <w:left w:val="single" w:sz="4" w:space="0" w:color="auto"/>
              <w:bottom w:val="single" w:sz="4" w:space="0" w:color="auto"/>
              <w:right w:val="single" w:sz="4" w:space="0" w:color="auto"/>
            </w:tcBorders>
            <w:shd w:val="clear" w:color="auto" w:fill="auto"/>
            <w:noWrap/>
            <w:hideMark/>
          </w:tcPr>
          <w:p w14:paraId="2968A29B"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Applicable for Master DP/Child DP combination</w:t>
            </w:r>
          </w:p>
        </w:tc>
      </w:tr>
      <w:tr w:rsidR="00AA3F78" w:rsidRPr="00AA3F78" w14:paraId="092B7FE1" w14:textId="77777777" w:rsidTr="00AA3F78">
        <w:trPr>
          <w:trHeight w:val="58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2F558D4"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Reason/ Purpose</w:t>
            </w:r>
          </w:p>
        </w:tc>
        <w:tc>
          <w:tcPr>
            <w:tcW w:w="0" w:type="auto"/>
            <w:tcBorders>
              <w:top w:val="nil"/>
              <w:left w:val="nil"/>
              <w:bottom w:val="single" w:sz="4" w:space="0" w:color="auto"/>
              <w:right w:val="single" w:sz="4" w:space="0" w:color="auto"/>
            </w:tcBorders>
            <w:shd w:val="clear" w:color="auto" w:fill="auto"/>
            <w:hideMark/>
          </w:tcPr>
          <w:p w14:paraId="495DA82A"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9092382"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CHAR(6)</w:t>
            </w:r>
          </w:p>
        </w:tc>
        <w:tc>
          <w:tcPr>
            <w:tcW w:w="0" w:type="auto"/>
            <w:tcBorders>
              <w:top w:val="nil"/>
              <w:left w:val="nil"/>
              <w:bottom w:val="single" w:sz="4" w:space="0" w:color="auto"/>
              <w:right w:val="single" w:sz="4" w:space="0" w:color="auto"/>
            </w:tcBorders>
            <w:shd w:val="clear" w:color="auto" w:fill="auto"/>
            <w:hideMark/>
          </w:tcPr>
          <w:p w14:paraId="5EA3FA4E"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single" w:sz="4" w:space="0" w:color="auto"/>
              <w:left w:val="nil"/>
              <w:bottom w:val="single" w:sz="4" w:space="0" w:color="auto"/>
              <w:right w:val="single" w:sz="4" w:space="0" w:color="auto"/>
            </w:tcBorders>
            <w:shd w:val="clear" w:color="auto" w:fill="auto"/>
            <w:hideMark/>
          </w:tcPr>
          <w:p w14:paraId="53C6787F"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Rsn</w:t>
            </w:r>
          </w:p>
        </w:tc>
        <w:tc>
          <w:tcPr>
            <w:tcW w:w="0" w:type="auto"/>
            <w:tcBorders>
              <w:top w:val="nil"/>
              <w:left w:val="nil"/>
              <w:bottom w:val="single" w:sz="4" w:space="0" w:color="auto"/>
              <w:right w:val="single" w:sz="4" w:space="0" w:color="auto"/>
            </w:tcBorders>
            <w:shd w:val="clear" w:color="auto" w:fill="auto"/>
            <w:hideMark/>
          </w:tcPr>
          <w:p w14:paraId="00098B23" w14:textId="1D0A5051"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78604D6A"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64D59D20"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Certificate Denomination</w:t>
            </w:r>
          </w:p>
        </w:tc>
        <w:tc>
          <w:tcPr>
            <w:tcW w:w="0" w:type="auto"/>
            <w:tcBorders>
              <w:top w:val="nil"/>
              <w:left w:val="nil"/>
              <w:bottom w:val="single" w:sz="4" w:space="0" w:color="auto"/>
              <w:right w:val="single" w:sz="4" w:space="0" w:color="auto"/>
            </w:tcBorders>
            <w:shd w:val="clear" w:color="auto" w:fill="auto"/>
            <w:hideMark/>
          </w:tcPr>
          <w:p w14:paraId="71F9B992"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145101B7"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Integer (11)</w:t>
            </w:r>
          </w:p>
        </w:tc>
        <w:tc>
          <w:tcPr>
            <w:tcW w:w="0" w:type="auto"/>
            <w:tcBorders>
              <w:top w:val="nil"/>
              <w:left w:val="nil"/>
              <w:bottom w:val="single" w:sz="4" w:space="0" w:color="auto"/>
              <w:right w:val="single" w:sz="4" w:space="0" w:color="auto"/>
            </w:tcBorders>
            <w:shd w:val="clear" w:color="auto" w:fill="auto"/>
            <w:hideMark/>
          </w:tcPr>
          <w:p w14:paraId="02BB7DB6"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DD25361"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CrtDnm</w:t>
            </w:r>
          </w:p>
        </w:tc>
        <w:tc>
          <w:tcPr>
            <w:tcW w:w="0" w:type="auto"/>
            <w:tcBorders>
              <w:top w:val="nil"/>
              <w:left w:val="nil"/>
              <w:bottom w:val="single" w:sz="4" w:space="0" w:color="auto"/>
              <w:right w:val="single" w:sz="4" w:space="0" w:color="auto"/>
            </w:tcBorders>
            <w:shd w:val="clear" w:color="auto" w:fill="auto"/>
            <w:hideMark/>
          </w:tcPr>
          <w:p w14:paraId="38D5AD26" w14:textId="2FB80194"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536BF3C7"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noWrap/>
            <w:hideMark/>
          </w:tcPr>
          <w:p w14:paraId="2186C7B5"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Pledge confiscation amount</w:t>
            </w:r>
          </w:p>
        </w:tc>
        <w:tc>
          <w:tcPr>
            <w:tcW w:w="0" w:type="auto"/>
            <w:tcBorders>
              <w:top w:val="nil"/>
              <w:left w:val="nil"/>
              <w:bottom w:val="single" w:sz="4" w:space="0" w:color="auto"/>
              <w:right w:val="single" w:sz="4" w:space="0" w:color="auto"/>
            </w:tcBorders>
            <w:shd w:val="clear" w:color="auto" w:fill="auto"/>
            <w:hideMark/>
          </w:tcPr>
          <w:p w14:paraId="4AA82952"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noWrap/>
            <w:hideMark/>
          </w:tcPr>
          <w:p w14:paraId="3045FBF7"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Decimal(15,3)</w:t>
            </w:r>
          </w:p>
        </w:tc>
        <w:tc>
          <w:tcPr>
            <w:tcW w:w="0" w:type="auto"/>
            <w:tcBorders>
              <w:top w:val="nil"/>
              <w:left w:val="nil"/>
              <w:bottom w:val="single" w:sz="4" w:space="0" w:color="auto"/>
              <w:right w:val="single" w:sz="4" w:space="0" w:color="auto"/>
            </w:tcBorders>
            <w:shd w:val="clear" w:color="auto" w:fill="auto"/>
            <w:hideMark/>
          </w:tcPr>
          <w:p w14:paraId="07E01005"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noWrap/>
            <w:hideMark/>
          </w:tcPr>
          <w:p w14:paraId="39D348C3"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ConfAmt</w:t>
            </w:r>
          </w:p>
        </w:tc>
        <w:tc>
          <w:tcPr>
            <w:tcW w:w="0" w:type="auto"/>
            <w:tcBorders>
              <w:top w:val="nil"/>
              <w:left w:val="nil"/>
              <w:bottom w:val="single" w:sz="4" w:space="0" w:color="auto"/>
              <w:right w:val="single" w:sz="4" w:space="0" w:color="auto"/>
            </w:tcBorders>
            <w:shd w:val="clear" w:color="auto" w:fill="auto"/>
            <w:hideMark/>
          </w:tcPr>
          <w:p w14:paraId="799B3C79" w14:textId="41214F8D"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26CC360D"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noWrap/>
            <w:hideMark/>
          </w:tcPr>
          <w:p w14:paraId="6F740304"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DIS Issued to Transaction Type</w:t>
            </w:r>
          </w:p>
        </w:tc>
        <w:tc>
          <w:tcPr>
            <w:tcW w:w="0" w:type="auto"/>
            <w:tcBorders>
              <w:top w:val="nil"/>
              <w:left w:val="nil"/>
              <w:bottom w:val="single" w:sz="4" w:space="0" w:color="auto"/>
              <w:right w:val="single" w:sz="4" w:space="0" w:color="auto"/>
            </w:tcBorders>
            <w:shd w:val="clear" w:color="auto" w:fill="auto"/>
            <w:hideMark/>
          </w:tcPr>
          <w:p w14:paraId="50A4959B"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noWrap/>
            <w:hideMark/>
          </w:tcPr>
          <w:p w14:paraId="550C3D8A"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51A1B5FE"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Optional</w:t>
            </w:r>
          </w:p>
        </w:tc>
        <w:tc>
          <w:tcPr>
            <w:tcW w:w="0" w:type="auto"/>
            <w:tcBorders>
              <w:top w:val="nil"/>
              <w:left w:val="nil"/>
              <w:bottom w:val="single" w:sz="4" w:space="0" w:color="auto"/>
              <w:right w:val="single" w:sz="4" w:space="0" w:color="auto"/>
            </w:tcBorders>
            <w:shd w:val="clear" w:color="auto" w:fill="auto"/>
            <w:hideMark/>
          </w:tcPr>
          <w:p w14:paraId="43CFA977"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DISTxTp</w:t>
            </w:r>
          </w:p>
        </w:tc>
        <w:tc>
          <w:tcPr>
            <w:tcW w:w="0" w:type="auto"/>
            <w:tcBorders>
              <w:top w:val="nil"/>
              <w:left w:val="nil"/>
              <w:bottom w:val="single" w:sz="4" w:space="0" w:color="auto"/>
              <w:right w:val="single" w:sz="4" w:space="0" w:color="auto"/>
            </w:tcBorders>
            <w:shd w:val="clear" w:color="auto" w:fill="auto"/>
            <w:hideMark/>
          </w:tcPr>
          <w:p w14:paraId="10A50C0E" w14:textId="35F5A452"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1CC09580"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noWrap/>
            <w:hideMark/>
          </w:tcPr>
          <w:p w14:paraId="034256B6"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Dummy_Field_1</w:t>
            </w:r>
          </w:p>
        </w:tc>
        <w:tc>
          <w:tcPr>
            <w:tcW w:w="0" w:type="auto"/>
            <w:tcBorders>
              <w:top w:val="nil"/>
              <w:left w:val="nil"/>
              <w:bottom w:val="single" w:sz="4" w:space="0" w:color="auto"/>
              <w:right w:val="single" w:sz="4" w:space="0" w:color="auto"/>
            </w:tcBorders>
            <w:shd w:val="clear" w:color="auto" w:fill="auto"/>
            <w:hideMark/>
          </w:tcPr>
          <w:p w14:paraId="23052A42"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noWrap/>
            <w:hideMark/>
          </w:tcPr>
          <w:p w14:paraId="1832EAEA"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CHAR(50)</w:t>
            </w:r>
          </w:p>
        </w:tc>
        <w:tc>
          <w:tcPr>
            <w:tcW w:w="0" w:type="auto"/>
            <w:tcBorders>
              <w:top w:val="nil"/>
              <w:left w:val="nil"/>
              <w:bottom w:val="single" w:sz="4" w:space="0" w:color="auto"/>
              <w:right w:val="single" w:sz="4" w:space="0" w:color="auto"/>
            </w:tcBorders>
            <w:shd w:val="clear" w:color="auto" w:fill="auto"/>
            <w:hideMark/>
          </w:tcPr>
          <w:p w14:paraId="746AE1AE"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Optional</w:t>
            </w:r>
          </w:p>
        </w:tc>
        <w:tc>
          <w:tcPr>
            <w:tcW w:w="0" w:type="auto"/>
            <w:tcBorders>
              <w:top w:val="nil"/>
              <w:left w:val="nil"/>
              <w:bottom w:val="single" w:sz="4" w:space="0" w:color="auto"/>
              <w:right w:val="single" w:sz="4" w:space="0" w:color="auto"/>
            </w:tcBorders>
            <w:shd w:val="clear" w:color="auto" w:fill="auto"/>
            <w:noWrap/>
            <w:hideMark/>
          </w:tcPr>
          <w:p w14:paraId="4360C5C6"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Dummy1</w:t>
            </w:r>
          </w:p>
        </w:tc>
        <w:tc>
          <w:tcPr>
            <w:tcW w:w="0" w:type="auto"/>
            <w:tcBorders>
              <w:top w:val="nil"/>
              <w:left w:val="nil"/>
              <w:bottom w:val="single" w:sz="4" w:space="0" w:color="auto"/>
              <w:right w:val="single" w:sz="4" w:space="0" w:color="auto"/>
            </w:tcBorders>
            <w:shd w:val="clear" w:color="auto" w:fill="auto"/>
            <w:hideMark/>
          </w:tcPr>
          <w:p w14:paraId="7290169E" w14:textId="2BADBE4C"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22A282BA"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noWrap/>
            <w:hideMark/>
          </w:tcPr>
          <w:p w14:paraId="23340AC5"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Dummy_Field_2</w:t>
            </w:r>
          </w:p>
        </w:tc>
        <w:tc>
          <w:tcPr>
            <w:tcW w:w="0" w:type="auto"/>
            <w:tcBorders>
              <w:top w:val="nil"/>
              <w:left w:val="nil"/>
              <w:bottom w:val="single" w:sz="4" w:space="0" w:color="auto"/>
              <w:right w:val="single" w:sz="4" w:space="0" w:color="auto"/>
            </w:tcBorders>
            <w:shd w:val="clear" w:color="auto" w:fill="auto"/>
            <w:hideMark/>
          </w:tcPr>
          <w:p w14:paraId="1E8DF50B"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noWrap/>
            <w:hideMark/>
          </w:tcPr>
          <w:p w14:paraId="46FE79CB"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CHAR(50)</w:t>
            </w:r>
          </w:p>
        </w:tc>
        <w:tc>
          <w:tcPr>
            <w:tcW w:w="0" w:type="auto"/>
            <w:tcBorders>
              <w:top w:val="nil"/>
              <w:left w:val="nil"/>
              <w:bottom w:val="single" w:sz="4" w:space="0" w:color="auto"/>
              <w:right w:val="single" w:sz="4" w:space="0" w:color="auto"/>
            </w:tcBorders>
            <w:shd w:val="clear" w:color="auto" w:fill="auto"/>
            <w:hideMark/>
          </w:tcPr>
          <w:p w14:paraId="2B932F92"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Optional</w:t>
            </w:r>
          </w:p>
        </w:tc>
        <w:tc>
          <w:tcPr>
            <w:tcW w:w="0" w:type="auto"/>
            <w:tcBorders>
              <w:top w:val="nil"/>
              <w:left w:val="nil"/>
              <w:bottom w:val="single" w:sz="4" w:space="0" w:color="auto"/>
              <w:right w:val="single" w:sz="4" w:space="0" w:color="auto"/>
            </w:tcBorders>
            <w:shd w:val="clear" w:color="auto" w:fill="auto"/>
            <w:noWrap/>
            <w:hideMark/>
          </w:tcPr>
          <w:p w14:paraId="4894D12D"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Dummy2</w:t>
            </w:r>
          </w:p>
        </w:tc>
        <w:tc>
          <w:tcPr>
            <w:tcW w:w="0" w:type="auto"/>
            <w:tcBorders>
              <w:top w:val="nil"/>
              <w:left w:val="nil"/>
              <w:bottom w:val="single" w:sz="4" w:space="0" w:color="auto"/>
              <w:right w:val="single" w:sz="4" w:space="0" w:color="auto"/>
            </w:tcBorders>
            <w:shd w:val="clear" w:color="auto" w:fill="auto"/>
            <w:hideMark/>
          </w:tcPr>
          <w:p w14:paraId="10297CB9" w14:textId="436A41A6"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7D369874"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noWrap/>
            <w:hideMark/>
          </w:tcPr>
          <w:p w14:paraId="4F7DD1EA"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lastRenderedPageBreak/>
              <w:t>Dummy_Field_3</w:t>
            </w:r>
          </w:p>
        </w:tc>
        <w:tc>
          <w:tcPr>
            <w:tcW w:w="0" w:type="auto"/>
            <w:tcBorders>
              <w:top w:val="nil"/>
              <w:left w:val="nil"/>
              <w:bottom w:val="single" w:sz="4" w:space="0" w:color="auto"/>
              <w:right w:val="single" w:sz="4" w:space="0" w:color="auto"/>
            </w:tcBorders>
            <w:shd w:val="clear" w:color="auto" w:fill="auto"/>
            <w:hideMark/>
          </w:tcPr>
          <w:p w14:paraId="28EAEEA0"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noWrap/>
            <w:hideMark/>
          </w:tcPr>
          <w:p w14:paraId="57D14A30"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CHAR(50)</w:t>
            </w:r>
          </w:p>
        </w:tc>
        <w:tc>
          <w:tcPr>
            <w:tcW w:w="0" w:type="auto"/>
            <w:tcBorders>
              <w:top w:val="nil"/>
              <w:left w:val="nil"/>
              <w:bottom w:val="single" w:sz="4" w:space="0" w:color="auto"/>
              <w:right w:val="single" w:sz="4" w:space="0" w:color="auto"/>
            </w:tcBorders>
            <w:shd w:val="clear" w:color="auto" w:fill="auto"/>
            <w:hideMark/>
          </w:tcPr>
          <w:p w14:paraId="1317FA04"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Optional</w:t>
            </w:r>
          </w:p>
        </w:tc>
        <w:tc>
          <w:tcPr>
            <w:tcW w:w="0" w:type="auto"/>
            <w:tcBorders>
              <w:top w:val="nil"/>
              <w:left w:val="nil"/>
              <w:bottom w:val="single" w:sz="4" w:space="0" w:color="auto"/>
              <w:right w:val="single" w:sz="4" w:space="0" w:color="auto"/>
            </w:tcBorders>
            <w:shd w:val="clear" w:color="auto" w:fill="auto"/>
            <w:noWrap/>
            <w:hideMark/>
          </w:tcPr>
          <w:p w14:paraId="19DF387B"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Dummy3</w:t>
            </w:r>
          </w:p>
        </w:tc>
        <w:tc>
          <w:tcPr>
            <w:tcW w:w="0" w:type="auto"/>
            <w:tcBorders>
              <w:top w:val="nil"/>
              <w:left w:val="nil"/>
              <w:bottom w:val="single" w:sz="4" w:space="0" w:color="auto"/>
              <w:right w:val="single" w:sz="4" w:space="0" w:color="auto"/>
            </w:tcBorders>
            <w:shd w:val="clear" w:color="auto" w:fill="auto"/>
            <w:hideMark/>
          </w:tcPr>
          <w:p w14:paraId="23869609" w14:textId="5E65678D"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r w:rsidR="00AA3F78" w:rsidRPr="00AA3F78" w14:paraId="5B555FE8" w14:textId="77777777" w:rsidTr="00AA3F78">
        <w:trPr>
          <w:trHeight w:val="580"/>
        </w:trPr>
        <w:tc>
          <w:tcPr>
            <w:tcW w:w="0" w:type="auto"/>
            <w:tcBorders>
              <w:top w:val="nil"/>
              <w:left w:val="single" w:sz="4" w:space="0" w:color="auto"/>
              <w:bottom w:val="single" w:sz="4" w:space="0" w:color="auto"/>
              <w:right w:val="single" w:sz="4" w:space="0" w:color="auto"/>
            </w:tcBorders>
            <w:shd w:val="clear" w:color="auto" w:fill="auto"/>
            <w:noWrap/>
            <w:hideMark/>
          </w:tcPr>
          <w:p w14:paraId="32839B65"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Dummy_Field_4</w:t>
            </w:r>
          </w:p>
        </w:tc>
        <w:tc>
          <w:tcPr>
            <w:tcW w:w="0" w:type="auto"/>
            <w:tcBorders>
              <w:top w:val="nil"/>
              <w:left w:val="nil"/>
              <w:bottom w:val="single" w:sz="4" w:space="0" w:color="auto"/>
              <w:right w:val="single" w:sz="4" w:space="0" w:color="auto"/>
            </w:tcBorders>
            <w:shd w:val="clear" w:color="auto" w:fill="auto"/>
            <w:hideMark/>
          </w:tcPr>
          <w:p w14:paraId="7DED31E7"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noWrap/>
            <w:hideMark/>
          </w:tcPr>
          <w:p w14:paraId="0FA05E50"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CHAR(50)</w:t>
            </w:r>
          </w:p>
        </w:tc>
        <w:tc>
          <w:tcPr>
            <w:tcW w:w="0" w:type="auto"/>
            <w:tcBorders>
              <w:top w:val="nil"/>
              <w:left w:val="nil"/>
              <w:bottom w:val="single" w:sz="4" w:space="0" w:color="auto"/>
              <w:right w:val="single" w:sz="4" w:space="0" w:color="auto"/>
            </w:tcBorders>
            <w:shd w:val="clear" w:color="auto" w:fill="auto"/>
            <w:hideMark/>
          </w:tcPr>
          <w:p w14:paraId="164ECC0D"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Optional</w:t>
            </w:r>
          </w:p>
        </w:tc>
        <w:tc>
          <w:tcPr>
            <w:tcW w:w="0" w:type="auto"/>
            <w:tcBorders>
              <w:top w:val="nil"/>
              <w:left w:val="nil"/>
              <w:bottom w:val="single" w:sz="4" w:space="0" w:color="auto"/>
              <w:right w:val="single" w:sz="4" w:space="0" w:color="auto"/>
            </w:tcBorders>
            <w:shd w:val="clear" w:color="auto" w:fill="auto"/>
            <w:noWrap/>
            <w:hideMark/>
          </w:tcPr>
          <w:p w14:paraId="67F6CFE8" w14:textId="77777777"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Dummy4</w:t>
            </w:r>
          </w:p>
        </w:tc>
        <w:tc>
          <w:tcPr>
            <w:tcW w:w="0" w:type="auto"/>
            <w:tcBorders>
              <w:top w:val="nil"/>
              <w:left w:val="nil"/>
              <w:bottom w:val="single" w:sz="4" w:space="0" w:color="auto"/>
              <w:right w:val="single" w:sz="4" w:space="0" w:color="auto"/>
            </w:tcBorders>
            <w:shd w:val="clear" w:color="auto" w:fill="auto"/>
            <w:hideMark/>
          </w:tcPr>
          <w:p w14:paraId="0292F889" w14:textId="73427BCA" w:rsidR="00AA3F78" w:rsidRPr="00AA3F78" w:rsidRDefault="00AA3F78" w:rsidP="00AA3F78">
            <w:pPr>
              <w:rPr>
                <w:rFonts w:eastAsia="Times New Roman" w:cs="Calibri"/>
                <w:color w:val="000000"/>
                <w:sz w:val="22"/>
                <w:szCs w:val="22"/>
                <w:lang w:val="en-IN" w:eastAsia="en-IN"/>
              </w:rPr>
            </w:pPr>
            <w:r w:rsidRPr="00AA3F78">
              <w:rPr>
                <w:rFonts w:eastAsia="Times New Roman" w:cs="Calibri"/>
                <w:color w:val="000000"/>
                <w:sz w:val="22"/>
                <w:szCs w:val="22"/>
                <w:lang w:val="en-IN" w:eastAsia="en-IN"/>
              </w:rPr>
              <w:t xml:space="preserve">Will be blank </w:t>
            </w:r>
          </w:p>
        </w:tc>
      </w:tr>
    </w:tbl>
    <w:p w14:paraId="104D31AD" w14:textId="77777777" w:rsidR="00AA3F78" w:rsidRDefault="00AA3F78" w:rsidP="00AA3F78"/>
    <w:p w14:paraId="0747ECB5" w14:textId="77777777" w:rsidR="00DF5F1E" w:rsidRDefault="00DF5F1E" w:rsidP="00AA3F78"/>
    <w:p w14:paraId="279275B1" w14:textId="77777777" w:rsidR="00DF5F1E" w:rsidRDefault="00DF5F1E" w:rsidP="00AA3F78"/>
    <w:p w14:paraId="375240B9" w14:textId="5C1F3028" w:rsidR="00DF5F1E" w:rsidRDefault="00DF5F1E" w:rsidP="00DF5F1E">
      <w:pPr>
        <w:pStyle w:val="Heading3"/>
      </w:pPr>
      <w:bookmarkStart w:id="20" w:name="_Toc159950389"/>
      <w:r w:rsidRPr="00DF5F1E">
        <w:t>Account Closure (941-</w:t>
      </w:r>
      <w:r w:rsidR="00951075">
        <w:t>ATC</w:t>
      </w:r>
      <w:r w:rsidRPr="00DF5F1E">
        <w:t>)</w:t>
      </w:r>
      <w:bookmarkEnd w:id="20"/>
    </w:p>
    <w:p w14:paraId="497B67BD" w14:textId="77777777" w:rsidR="00DF5F1E" w:rsidRDefault="00DF5F1E" w:rsidP="00AA3F78"/>
    <w:tbl>
      <w:tblPr>
        <w:tblW w:w="0" w:type="auto"/>
        <w:tblLook w:val="04A0" w:firstRow="1" w:lastRow="0" w:firstColumn="1" w:lastColumn="0" w:noHBand="0" w:noVBand="1"/>
      </w:tblPr>
      <w:tblGrid>
        <w:gridCol w:w="1941"/>
        <w:gridCol w:w="1224"/>
        <w:gridCol w:w="1134"/>
        <w:gridCol w:w="1274"/>
        <w:gridCol w:w="2070"/>
        <w:gridCol w:w="1373"/>
      </w:tblGrid>
      <w:tr w:rsidR="00DF5F1E" w:rsidRPr="00DF5F1E" w14:paraId="518880F5" w14:textId="77777777" w:rsidTr="00DF5F1E">
        <w:trPr>
          <w:trHeight w:val="580"/>
        </w:trPr>
        <w:tc>
          <w:tcPr>
            <w:tcW w:w="0" w:type="auto"/>
            <w:tcBorders>
              <w:top w:val="single" w:sz="4" w:space="0" w:color="auto"/>
              <w:left w:val="single" w:sz="4" w:space="0" w:color="auto"/>
              <w:bottom w:val="single" w:sz="4" w:space="0" w:color="auto"/>
              <w:right w:val="single" w:sz="4" w:space="0" w:color="auto"/>
            </w:tcBorders>
            <w:shd w:val="clear" w:color="000000" w:fill="44546A"/>
            <w:vAlign w:val="center"/>
            <w:hideMark/>
          </w:tcPr>
          <w:p w14:paraId="7C429879" w14:textId="77777777" w:rsidR="00DF5F1E" w:rsidRPr="00DF5F1E" w:rsidRDefault="00DF5F1E" w:rsidP="00DF5F1E">
            <w:pPr>
              <w:jc w:val="center"/>
              <w:rPr>
                <w:rFonts w:eastAsia="Times New Roman" w:cs="Calibri"/>
                <w:color w:val="E7E6E6"/>
                <w:sz w:val="22"/>
                <w:szCs w:val="22"/>
                <w:lang w:val="en-IN" w:eastAsia="en-IN"/>
              </w:rPr>
            </w:pPr>
            <w:r w:rsidRPr="00DF5F1E">
              <w:rPr>
                <w:rFonts w:eastAsia="Times New Roman" w:cs="Calibri"/>
                <w:color w:val="E7E6E6"/>
                <w:sz w:val="22"/>
                <w:szCs w:val="22"/>
                <w:lang w:val="en-IN" w:eastAsia="en-IN"/>
              </w:rPr>
              <w:t>Field Description</w:t>
            </w:r>
          </w:p>
        </w:tc>
        <w:tc>
          <w:tcPr>
            <w:tcW w:w="0" w:type="auto"/>
            <w:tcBorders>
              <w:top w:val="single" w:sz="4" w:space="0" w:color="auto"/>
              <w:left w:val="nil"/>
              <w:bottom w:val="single" w:sz="4" w:space="0" w:color="auto"/>
              <w:right w:val="single" w:sz="4" w:space="0" w:color="auto"/>
            </w:tcBorders>
            <w:shd w:val="clear" w:color="000000" w:fill="44546A"/>
            <w:vAlign w:val="center"/>
            <w:hideMark/>
          </w:tcPr>
          <w:p w14:paraId="21E044BB" w14:textId="77777777" w:rsidR="00DF5F1E" w:rsidRPr="00DF5F1E" w:rsidRDefault="00DF5F1E" w:rsidP="00DF5F1E">
            <w:pPr>
              <w:jc w:val="center"/>
              <w:rPr>
                <w:rFonts w:eastAsia="Times New Roman" w:cs="Calibri"/>
                <w:color w:val="E7E6E6"/>
                <w:sz w:val="22"/>
                <w:szCs w:val="22"/>
                <w:lang w:val="en-IN" w:eastAsia="en-IN"/>
              </w:rPr>
            </w:pPr>
            <w:r w:rsidRPr="00DF5F1E">
              <w:rPr>
                <w:rFonts w:eastAsia="Times New Roman" w:cs="Calibri"/>
                <w:color w:val="E7E6E6"/>
                <w:sz w:val="22"/>
                <w:szCs w:val="22"/>
                <w:lang w:val="en-IN" w:eastAsia="en-IN"/>
              </w:rPr>
              <w:t>Existing Description</w:t>
            </w:r>
          </w:p>
        </w:tc>
        <w:tc>
          <w:tcPr>
            <w:tcW w:w="0" w:type="auto"/>
            <w:tcBorders>
              <w:top w:val="single" w:sz="4" w:space="0" w:color="auto"/>
              <w:left w:val="nil"/>
              <w:bottom w:val="single" w:sz="4" w:space="0" w:color="auto"/>
              <w:right w:val="single" w:sz="4" w:space="0" w:color="auto"/>
            </w:tcBorders>
            <w:shd w:val="clear" w:color="000000" w:fill="44546A"/>
            <w:noWrap/>
            <w:vAlign w:val="bottom"/>
            <w:hideMark/>
          </w:tcPr>
          <w:p w14:paraId="33B98DA1" w14:textId="77777777" w:rsidR="00DF5F1E" w:rsidRPr="00DF5F1E" w:rsidRDefault="00DF5F1E" w:rsidP="00DF5F1E">
            <w:pPr>
              <w:rPr>
                <w:rFonts w:eastAsia="Times New Roman" w:cs="Calibri"/>
                <w:color w:val="E7E6E6"/>
                <w:sz w:val="22"/>
                <w:szCs w:val="22"/>
                <w:lang w:val="en-IN" w:eastAsia="en-IN"/>
              </w:rPr>
            </w:pPr>
            <w:r w:rsidRPr="00DF5F1E">
              <w:rPr>
                <w:rFonts w:eastAsia="Times New Roman" w:cs="Calibri"/>
                <w:color w:val="E7E6E6"/>
                <w:sz w:val="22"/>
                <w:szCs w:val="22"/>
                <w:lang w:val="en-IN" w:eastAsia="en-IN"/>
              </w:rPr>
              <w:t>DataType &amp; Size</w:t>
            </w:r>
          </w:p>
        </w:tc>
        <w:tc>
          <w:tcPr>
            <w:tcW w:w="0" w:type="auto"/>
            <w:tcBorders>
              <w:top w:val="single" w:sz="4" w:space="0" w:color="auto"/>
              <w:left w:val="nil"/>
              <w:bottom w:val="single" w:sz="4" w:space="0" w:color="auto"/>
              <w:right w:val="single" w:sz="4" w:space="0" w:color="auto"/>
            </w:tcBorders>
            <w:shd w:val="clear" w:color="000000" w:fill="44546A"/>
            <w:vAlign w:val="center"/>
            <w:hideMark/>
          </w:tcPr>
          <w:p w14:paraId="707B2F34" w14:textId="77777777" w:rsidR="00DF5F1E" w:rsidRPr="00DF5F1E" w:rsidRDefault="00DF5F1E" w:rsidP="00DF5F1E">
            <w:pPr>
              <w:jc w:val="center"/>
              <w:rPr>
                <w:rFonts w:eastAsia="Times New Roman" w:cs="Calibri"/>
                <w:color w:val="E7E6E6"/>
                <w:sz w:val="22"/>
                <w:szCs w:val="22"/>
                <w:lang w:val="en-IN" w:eastAsia="en-IN"/>
              </w:rPr>
            </w:pPr>
            <w:r w:rsidRPr="00DF5F1E">
              <w:rPr>
                <w:rFonts w:eastAsia="Times New Roman" w:cs="Calibri"/>
                <w:color w:val="E7E6E6"/>
                <w:sz w:val="22"/>
                <w:szCs w:val="22"/>
                <w:lang w:val="en-IN" w:eastAsia="en-IN"/>
              </w:rPr>
              <w:t>Required / Optional</w:t>
            </w:r>
          </w:p>
        </w:tc>
        <w:tc>
          <w:tcPr>
            <w:tcW w:w="0" w:type="auto"/>
            <w:tcBorders>
              <w:top w:val="single" w:sz="4" w:space="0" w:color="auto"/>
              <w:left w:val="nil"/>
              <w:bottom w:val="single" w:sz="4" w:space="0" w:color="auto"/>
              <w:right w:val="single" w:sz="4" w:space="0" w:color="auto"/>
            </w:tcBorders>
            <w:shd w:val="clear" w:color="000000" w:fill="44546A"/>
            <w:vAlign w:val="center"/>
            <w:hideMark/>
          </w:tcPr>
          <w:p w14:paraId="40CED64D" w14:textId="77777777" w:rsidR="00DF5F1E" w:rsidRPr="00DF5F1E" w:rsidRDefault="00DF5F1E" w:rsidP="00DF5F1E">
            <w:pPr>
              <w:jc w:val="center"/>
              <w:rPr>
                <w:rFonts w:eastAsia="Times New Roman" w:cs="Calibri"/>
                <w:color w:val="E7E6E6"/>
                <w:sz w:val="22"/>
                <w:szCs w:val="22"/>
                <w:lang w:val="en-IN" w:eastAsia="en-IN"/>
              </w:rPr>
            </w:pPr>
            <w:r w:rsidRPr="00DF5F1E">
              <w:rPr>
                <w:rFonts w:eastAsia="Times New Roman" w:cs="Calibri"/>
                <w:color w:val="E7E6E6"/>
                <w:sz w:val="22"/>
                <w:szCs w:val="22"/>
                <w:lang w:val="en-IN" w:eastAsia="en-IN"/>
              </w:rPr>
              <w:t>ISO Tags</w:t>
            </w:r>
          </w:p>
        </w:tc>
        <w:tc>
          <w:tcPr>
            <w:tcW w:w="0" w:type="auto"/>
            <w:tcBorders>
              <w:top w:val="single" w:sz="4" w:space="0" w:color="auto"/>
              <w:left w:val="nil"/>
              <w:bottom w:val="single" w:sz="4" w:space="0" w:color="auto"/>
              <w:right w:val="single" w:sz="4" w:space="0" w:color="auto"/>
            </w:tcBorders>
            <w:shd w:val="clear" w:color="000000" w:fill="44546A"/>
            <w:vAlign w:val="center"/>
            <w:hideMark/>
          </w:tcPr>
          <w:p w14:paraId="5A001DEA" w14:textId="77777777" w:rsidR="00DF5F1E" w:rsidRPr="00DF5F1E" w:rsidRDefault="00DF5F1E" w:rsidP="00DF5F1E">
            <w:pPr>
              <w:jc w:val="center"/>
              <w:rPr>
                <w:rFonts w:eastAsia="Times New Roman" w:cs="Calibri"/>
                <w:color w:val="E7E6E6"/>
                <w:sz w:val="22"/>
                <w:szCs w:val="22"/>
                <w:lang w:val="en-IN" w:eastAsia="en-IN"/>
              </w:rPr>
            </w:pPr>
            <w:r w:rsidRPr="00DF5F1E">
              <w:rPr>
                <w:rFonts w:eastAsia="Times New Roman" w:cs="Calibri"/>
                <w:color w:val="E7E6E6"/>
                <w:sz w:val="22"/>
                <w:szCs w:val="22"/>
                <w:lang w:val="en-IN" w:eastAsia="en-IN"/>
              </w:rPr>
              <w:t>Comments/Remarks</w:t>
            </w:r>
          </w:p>
        </w:tc>
      </w:tr>
      <w:tr w:rsidR="00DF5F1E" w:rsidRPr="00DF5F1E" w14:paraId="7FA5AE87" w14:textId="77777777" w:rsidTr="00DF5F1E">
        <w:trPr>
          <w:trHeight w:val="1450"/>
        </w:trPr>
        <w:tc>
          <w:tcPr>
            <w:tcW w:w="0" w:type="auto"/>
            <w:tcBorders>
              <w:top w:val="nil"/>
              <w:left w:val="single" w:sz="4" w:space="0" w:color="auto"/>
              <w:bottom w:val="single" w:sz="4" w:space="0" w:color="auto"/>
              <w:right w:val="single" w:sz="4" w:space="0" w:color="auto"/>
            </w:tcBorders>
            <w:shd w:val="clear" w:color="auto" w:fill="auto"/>
            <w:hideMark/>
          </w:tcPr>
          <w:p w14:paraId="7CC826DE"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Batch Number</w:t>
            </w:r>
          </w:p>
        </w:tc>
        <w:tc>
          <w:tcPr>
            <w:tcW w:w="0" w:type="auto"/>
            <w:tcBorders>
              <w:top w:val="nil"/>
              <w:left w:val="nil"/>
              <w:bottom w:val="single" w:sz="4" w:space="0" w:color="auto"/>
              <w:right w:val="single" w:sz="4" w:space="0" w:color="auto"/>
            </w:tcBorders>
            <w:shd w:val="clear" w:color="auto" w:fill="auto"/>
            <w:hideMark/>
          </w:tcPr>
          <w:p w14:paraId="25881A1F"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Batch Number</w:t>
            </w:r>
          </w:p>
        </w:tc>
        <w:tc>
          <w:tcPr>
            <w:tcW w:w="0" w:type="auto"/>
            <w:tcBorders>
              <w:top w:val="nil"/>
              <w:left w:val="nil"/>
              <w:bottom w:val="single" w:sz="4" w:space="0" w:color="auto"/>
              <w:right w:val="single" w:sz="4" w:space="0" w:color="auto"/>
            </w:tcBorders>
            <w:shd w:val="clear" w:color="auto" w:fill="auto"/>
            <w:hideMark/>
          </w:tcPr>
          <w:p w14:paraId="715EDA52"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Integer(8)</w:t>
            </w:r>
          </w:p>
        </w:tc>
        <w:tc>
          <w:tcPr>
            <w:tcW w:w="0" w:type="auto"/>
            <w:tcBorders>
              <w:top w:val="nil"/>
              <w:left w:val="nil"/>
              <w:bottom w:val="single" w:sz="4" w:space="0" w:color="auto"/>
              <w:right w:val="single" w:sz="4" w:space="0" w:color="auto"/>
            </w:tcBorders>
            <w:shd w:val="clear" w:color="auto" w:fill="auto"/>
            <w:hideMark/>
          </w:tcPr>
          <w:p w14:paraId="5EEA6B6E"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2284DAD"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BtchId</w:t>
            </w:r>
          </w:p>
        </w:tc>
        <w:tc>
          <w:tcPr>
            <w:tcW w:w="0" w:type="auto"/>
            <w:tcBorders>
              <w:top w:val="nil"/>
              <w:left w:val="nil"/>
              <w:bottom w:val="single" w:sz="4" w:space="0" w:color="auto"/>
              <w:right w:val="single" w:sz="4" w:space="0" w:color="auto"/>
            </w:tcBorders>
            <w:shd w:val="clear" w:color="auto" w:fill="auto"/>
            <w:hideMark/>
          </w:tcPr>
          <w:p w14:paraId="3F38C335"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Mandatory for NSDL</w:t>
            </w:r>
            <w:r w:rsidRPr="00DF5F1E">
              <w:rPr>
                <w:rFonts w:eastAsia="Times New Roman" w:cs="Calibri"/>
                <w:color w:val="000000"/>
                <w:sz w:val="22"/>
                <w:szCs w:val="22"/>
                <w:lang w:val="en-IN" w:eastAsia="en-IN"/>
              </w:rPr>
              <w:br/>
              <w:t xml:space="preserve"> To determine uniqueness of batch</w:t>
            </w:r>
          </w:p>
        </w:tc>
      </w:tr>
      <w:tr w:rsidR="00DF5F1E" w:rsidRPr="00DF5F1E" w14:paraId="7FB6029B"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12256EED"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Sender User ID /Operator ID</w:t>
            </w:r>
          </w:p>
        </w:tc>
        <w:tc>
          <w:tcPr>
            <w:tcW w:w="0" w:type="auto"/>
            <w:tcBorders>
              <w:top w:val="nil"/>
              <w:left w:val="nil"/>
              <w:bottom w:val="single" w:sz="4" w:space="0" w:color="auto"/>
              <w:right w:val="single" w:sz="4" w:space="0" w:color="auto"/>
            </w:tcBorders>
            <w:shd w:val="clear" w:color="auto" w:fill="auto"/>
            <w:hideMark/>
          </w:tcPr>
          <w:p w14:paraId="411D3391"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Sender User ID</w:t>
            </w:r>
          </w:p>
        </w:tc>
        <w:tc>
          <w:tcPr>
            <w:tcW w:w="0" w:type="auto"/>
            <w:tcBorders>
              <w:top w:val="nil"/>
              <w:left w:val="nil"/>
              <w:bottom w:val="single" w:sz="4" w:space="0" w:color="auto"/>
              <w:right w:val="single" w:sz="4" w:space="0" w:color="auto"/>
            </w:tcBorders>
            <w:shd w:val="clear" w:color="auto" w:fill="auto"/>
            <w:hideMark/>
          </w:tcPr>
          <w:p w14:paraId="185027BB"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5610F38B"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35C07B1"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SndrId</w:t>
            </w:r>
          </w:p>
        </w:tc>
        <w:tc>
          <w:tcPr>
            <w:tcW w:w="0" w:type="auto"/>
            <w:tcBorders>
              <w:top w:val="nil"/>
              <w:left w:val="nil"/>
              <w:bottom w:val="single" w:sz="4" w:space="0" w:color="auto"/>
              <w:right w:val="single" w:sz="4" w:space="0" w:color="auto"/>
            </w:tcBorders>
            <w:shd w:val="clear" w:color="auto" w:fill="auto"/>
            <w:hideMark/>
          </w:tcPr>
          <w:p w14:paraId="5C9FF63A"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User ID of user uploading the file</w:t>
            </w:r>
          </w:p>
        </w:tc>
      </w:tr>
      <w:tr w:rsidR="00DF5F1E" w:rsidRPr="00DF5F1E" w14:paraId="16A3230E" w14:textId="77777777" w:rsidTr="00DF5F1E">
        <w:trPr>
          <w:trHeight w:val="1160"/>
        </w:trPr>
        <w:tc>
          <w:tcPr>
            <w:tcW w:w="0" w:type="auto"/>
            <w:tcBorders>
              <w:top w:val="nil"/>
              <w:left w:val="single" w:sz="4" w:space="0" w:color="auto"/>
              <w:bottom w:val="single" w:sz="4" w:space="0" w:color="auto"/>
              <w:right w:val="single" w:sz="4" w:space="0" w:color="auto"/>
            </w:tcBorders>
            <w:shd w:val="clear" w:color="auto" w:fill="auto"/>
            <w:hideMark/>
          </w:tcPr>
          <w:p w14:paraId="048EF7F6"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Branch Code</w:t>
            </w:r>
          </w:p>
        </w:tc>
        <w:tc>
          <w:tcPr>
            <w:tcW w:w="0" w:type="auto"/>
            <w:tcBorders>
              <w:top w:val="nil"/>
              <w:left w:val="nil"/>
              <w:bottom w:val="single" w:sz="4" w:space="0" w:color="auto"/>
              <w:right w:val="single" w:sz="4" w:space="0" w:color="auto"/>
            </w:tcBorders>
            <w:shd w:val="clear" w:color="auto" w:fill="auto"/>
            <w:hideMark/>
          </w:tcPr>
          <w:p w14:paraId="7BCB5162"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Branch Code</w:t>
            </w:r>
          </w:p>
        </w:tc>
        <w:tc>
          <w:tcPr>
            <w:tcW w:w="0" w:type="auto"/>
            <w:tcBorders>
              <w:top w:val="nil"/>
              <w:left w:val="nil"/>
              <w:bottom w:val="single" w:sz="4" w:space="0" w:color="auto"/>
              <w:right w:val="single" w:sz="4" w:space="0" w:color="auto"/>
            </w:tcBorders>
            <w:shd w:val="clear" w:color="auto" w:fill="auto"/>
            <w:hideMark/>
          </w:tcPr>
          <w:p w14:paraId="41FE2592"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CHAR(6)</w:t>
            </w:r>
          </w:p>
        </w:tc>
        <w:tc>
          <w:tcPr>
            <w:tcW w:w="0" w:type="auto"/>
            <w:tcBorders>
              <w:top w:val="nil"/>
              <w:left w:val="nil"/>
              <w:bottom w:val="single" w:sz="4" w:space="0" w:color="auto"/>
              <w:right w:val="single" w:sz="4" w:space="0" w:color="auto"/>
            </w:tcBorders>
            <w:shd w:val="clear" w:color="auto" w:fill="auto"/>
            <w:hideMark/>
          </w:tcPr>
          <w:p w14:paraId="4DF42D60"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B7DA5D3"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BrnchId</w:t>
            </w:r>
          </w:p>
        </w:tc>
        <w:tc>
          <w:tcPr>
            <w:tcW w:w="0" w:type="auto"/>
            <w:tcBorders>
              <w:top w:val="nil"/>
              <w:left w:val="nil"/>
              <w:bottom w:val="single" w:sz="4" w:space="0" w:color="auto"/>
              <w:right w:val="single" w:sz="4" w:space="0" w:color="auto"/>
            </w:tcBorders>
            <w:shd w:val="clear" w:color="auto" w:fill="auto"/>
            <w:hideMark/>
          </w:tcPr>
          <w:p w14:paraId="0E4F635A"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Mandatory for NSDL</w:t>
            </w:r>
            <w:r w:rsidRPr="00DF5F1E">
              <w:rPr>
                <w:rFonts w:eastAsia="Times New Roman" w:cs="Calibri"/>
                <w:color w:val="000000"/>
                <w:sz w:val="22"/>
                <w:szCs w:val="22"/>
                <w:lang w:val="en-IN" w:eastAsia="en-IN"/>
              </w:rPr>
              <w:br/>
              <w:t xml:space="preserve"> Branch Code of DP</w:t>
            </w:r>
          </w:p>
        </w:tc>
      </w:tr>
      <w:tr w:rsidR="00DF5F1E" w:rsidRPr="00DF5F1E" w14:paraId="13572173" w14:textId="77777777" w:rsidTr="00DF5F1E">
        <w:trPr>
          <w:trHeight w:val="1160"/>
        </w:trPr>
        <w:tc>
          <w:tcPr>
            <w:tcW w:w="0" w:type="auto"/>
            <w:tcBorders>
              <w:top w:val="nil"/>
              <w:left w:val="single" w:sz="4" w:space="0" w:color="auto"/>
              <w:bottom w:val="single" w:sz="4" w:space="0" w:color="auto"/>
              <w:right w:val="single" w:sz="4" w:space="0" w:color="auto"/>
            </w:tcBorders>
            <w:shd w:val="clear" w:color="auto" w:fill="auto"/>
            <w:hideMark/>
          </w:tcPr>
          <w:p w14:paraId="0B847BC6"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DP Type / BP Role</w:t>
            </w:r>
          </w:p>
        </w:tc>
        <w:tc>
          <w:tcPr>
            <w:tcW w:w="0" w:type="auto"/>
            <w:tcBorders>
              <w:top w:val="nil"/>
              <w:left w:val="nil"/>
              <w:bottom w:val="single" w:sz="4" w:space="0" w:color="auto"/>
              <w:right w:val="single" w:sz="4" w:space="0" w:color="auto"/>
            </w:tcBorders>
            <w:shd w:val="clear" w:color="auto" w:fill="auto"/>
            <w:hideMark/>
          </w:tcPr>
          <w:p w14:paraId="748D0A6E"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DP Role</w:t>
            </w:r>
          </w:p>
        </w:tc>
        <w:tc>
          <w:tcPr>
            <w:tcW w:w="0" w:type="auto"/>
            <w:tcBorders>
              <w:top w:val="nil"/>
              <w:left w:val="nil"/>
              <w:bottom w:val="single" w:sz="4" w:space="0" w:color="auto"/>
              <w:right w:val="single" w:sz="4" w:space="0" w:color="auto"/>
            </w:tcBorders>
            <w:shd w:val="clear" w:color="auto" w:fill="auto"/>
            <w:hideMark/>
          </w:tcPr>
          <w:p w14:paraId="61D6244E"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6F3BB866"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11E08C1"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CntrlSctiesDpstryPtcptRole</w:t>
            </w:r>
          </w:p>
        </w:tc>
        <w:tc>
          <w:tcPr>
            <w:tcW w:w="0" w:type="auto"/>
            <w:tcBorders>
              <w:top w:val="nil"/>
              <w:left w:val="nil"/>
              <w:bottom w:val="single" w:sz="4" w:space="0" w:color="auto"/>
              <w:right w:val="single" w:sz="4" w:space="0" w:color="auto"/>
            </w:tcBorders>
            <w:shd w:val="clear" w:color="auto" w:fill="auto"/>
            <w:hideMark/>
          </w:tcPr>
          <w:p w14:paraId="5842BCF0"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Mandatory for NSDL</w:t>
            </w:r>
            <w:r w:rsidRPr="00DF5F1E">
              <w:rPr>
                <w:rFonts w:eastAsia="Times New Roman" w:cs="Calibri"/>
                <w:color w:val="000000"/>
                <w:sz w:val="22"/>
                <w:szCs w:val="22"/>
                <w:lang w:val="en-IN" w:eastAsia="en-IN"/>
              </w:rPr>
              <w:br/>
              <w:t xml:space="preserve"> Refer Standard Value List</w:t>
            </w:r>
          </w:p>
        </w:tc>
      </w:tr>
      <w:tr w:rsidR="00DF5F1E" w:rsidRPr="00DF5F1E" w14:paraId="41279272" w14:textId="77777777" w:rsidTr="00DF5F1E">
        <w:trPr>
          <w:trHeight w:val="1160"/>
        </w:trPr>
        <w:tc>
          <w:tcPr>
            <w:tcW w:w="0" w:type="auto"/>
            <w:tcBorders>
              <w:top w:val="nil"/>
              <w:left w:val="single" w:sz="4" w:space="0" w:color="auto"/>
              <w:bottom w:val="single" w:sz="4" w:space="0" w:color="auto"/>
              <w:right w:val="single" w:sz="4" w:space="0" w:color="auto"/>
            </w:tcBorders>
            <w:shd w:val="clear" w:color="auto" w:fill="auto"/>
            <w:hideMark/>
          </w:tcPr>
          <w:p w14:paraId="10AAFF96"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Transaction Type</w:t>
            </w:r>
          </w:p>
        </w:tc>
        <w:tc>
          <w:tcPr>
            <w:tcW w:w="0" w:type="auto"/>
            <w:tcBorders>
              <w:top w:val="nil"/>
              <w:left w:val="nil"/>
              <w:bottom w:val="single" w:sz="4" w:space="0" w:color="auto"/>
              <w:right w:val="single" w:sz="4" w:space="0" w:color="auto"/>
            </w:tcBorders>
            <w:shd w:val="clear" w:color="auto" w:fill="auto"/>
            <w:hideMark/>
          </w:tcPr>
          <w:p w14:paraId="0B1BE9EC"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Transaction Type</w:t>
            </w:r>
          </w:p>
        </w:tc>
        <w:tc>
          <w:tcPr>
            <w:tcW w:w="0" w:type="auto"/>
            <w:tcBorders>
              <w:top w:val="nil"/>
              <w:left w:val="nil"/>
              <w:bottom w:val="single" w:sz="4" w:space="0" w:color="auto"/>
              <w:right w:val="single" w:sz="4" w:space="0" w:color="auto"/>
            </w:tcBorders>
            <w:shd w:val="clear" w:color="auto" w:fill="auto"/>
            <w:hideMark/>
          </w:tcPr>
          <w:p w14:paraId="48E9C0B3"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4A92752F"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Required</w:t>
            </w:r>
          </w:p>
        </w:tc>
        <w:tc>
          <w:tcPr>
            <w:tcW w:w="0" w:type="auto"/>
            <w:tcBorders>
              <w:top w:val="nil"/>
              <w:left w:val="nil"/>
              <w:bottom w:val="single" w:sz="4" w:space="0" w:color="auto"/>
              <w:right w:val="single" w:sz="4" w:space="0" w:color="auto"/>
            </w:tcBorders>
            <w:shd w:val="clear" w:color="auto" w:fill="auto"/>
            <w:hideMark/>
          </w:tcPr>
          <w:p w14:paraId="6FA663F6"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TxTp</w:t>
            </w:r>
          </w:p>
        </w:tc>
        <w:tc>
          <w:tcPr>
            <w:tcW w:w="0" w:type="auto"/>
            <w:tcBorders>
              <w:top w:val="nil"/>
              <w:left w:val="nil"/>
              <w:bottom w:val="single" w:sz="4" w:space="0" w:color="auto"/>
              <w:right w:val="single" w:sz="4" w:space="0" w:color="auto"/>
            </w:tcBorders>
            <w:shd w:val="clear" w:color="auto" w:fill="auto"/>
            <w:hideMark/>
          </w:tcPr>
          <w:p w14:paraId="5D55D70A"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Mandatory for NSDL</w:t>
            </w:r>
            <w:r w:rsidRPr="00DF5F1E">
              <w:rPr>
                <w:rFonts w:eastAsia="Times New Roman" w:cs="Calibri"/>
                <w:color w:val="000000"/>
                <w:sz w:val="22"/>
                <w:szCs w:val="22"/>
                <w:lang w:val="en-IN" w:eastAsia="en-IN"/>
              </w:rPr>
              <w:br/>
              <w:t xml:space="preserve"> Refer Standard Value List</w:t>
            </w:r>
          </w:p>
        </w:tc>
      </w:tr>
      <w:tr w:rsidR="00DF5F1E" w:rsidRPr="00DF5F1E" w14:paraId="451C4393"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629E3E7"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Line Number</w:t>
            </w:r>
          </w:p>
        </w:tc>
        <w:tc>
          <w:tcPr>
            <w:tcW w:w="0" w:type="auto"/>
            <w:tcBorders>
              <w:top w:val="nil"/>
              <w:left w:val="nil"/>
              <w:bottom w:val="single" w:sz="4" w:space="0" w:color="auto"/>
              <w:right w:val="single" w:sz="4" w:space="0" w:color="auto"/>
            </w:tcBorders>
            <w:shd w:val="clear" w:color="auto" w:fill="auto"/>
            <w:hideMark/>
          </w:tcPr>
          <w:p w14:paraId="3018C925"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Line Number</w:t>
            </w:r>
          </w:p>
        </w:tc>
        <w:tc>
          <w:tcPr>
            <w:tcW w:w="0" w:type="auto"/>
            <w:tcBorders>
              <w:top w:val="nil"/>
              <w:left w:val="nil"/>
              <w:bottom w:val="single" w:sz="4" w:space="0" w:color="auto"/>
              <w:right w:val="single" w:sz="4" w:space="0" w:color="auto"/>
            </w:tcBorders>
            <w:shd w:val="clear" w:color="auto" w:fill="auto"/>
            <w:hideMark/>
          </w:tcPr>
          <w:p w14:paraId="41E95B12"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Integer(6)</w:t>
            </w:r>
          </w:p>
        </w:tc>
        <w:tc>
          <w:tcPr>
            <w:tcW w:w="0" w:type="auto"/>
            <w:tcBorders>
              <w:top w:val="nil"/>
              <w:left w:val="nil"/>
              <w:bottom w:val="single" w:sz="4" w:space="0" w:color="auto"/>
              <w:right w:val="single" w:sz="4" w:space="0" w:color="auto"/>
            </w:tcBorders>
            <w:shd w:val="clear" w:color="auto" w:fill="auto"/>
            <w:hideMark/>
          </w:tcPr>
          <w:p w14:paraId="30579815"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B722F9A"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LineNb</w:t>
            </w:r>
          </w:p>
        </w:tc>
        <w:tc>
          <w:tcPr>
            <w:tcW w:w="0" w:type="auto"/>
            <w:tcBorders>
              <w:top w:val="nil"/>
              <w:left w:val="nil"/>
              <w:bottom w:val="single" w:sz="4" w:space="0" w:color="auto"/>
              <w:right w:val="single" w:sz="4" w:space="0" w:color="auto"/>
            </w:tcBorders>
            <w:shd w:val="clear" w:color="auto" w:fill="auto"/>
            <w:hideMark/>
          </w:tcPr>
          <w:p w14:paraId="5698F5D8"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Mandatory for NSDL</w:t>
            </w:r>
            <w:r w:rsidRPr="00DF5F1E">
              <w:rPr>
                <w:rFonts w:eastAsia="Times New Roman" w:cs="Calibri"/>
                <w:color w:val="000000"/>
                <w:sz w:val="22"/>
                <w:szCs w:val="22"/>
                <w:lang w:val="en-IN" w:eastAsia="en-IN"/>
              </w:rPr>
              <w:br/>
              <w:t xml:space="preserve"> </w:t>
            </w:r>
          </w:p>
        </w:tc>
      </w:tr>
      <w:tr w:rsidR="00DF5F1E" w:rsidRPr="00DF5F1E" w14:paraId="34D3CC5A"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68592BA7"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Unique Sequence Number</w:t>
            </w:r>
          </w:p>
        </w:tc>
        <w:tc>
          <w:tcPr>
            <w:tcW w:w="0" w:type="auto"/>
            <w:tcBorders>
              <w:top w:val="nil"/>
              <w:left w:val="nil"/>
              <w:bottom w:val="single" w:sz="4" w:space="0" w:color="auto"/>
              <w:right w:val="single" w:sz="4" w:space="0" w:color="auto"/>
            </w:tcBorders>
            <w:shd w:val="clear" w:color="auto" w:fill="auto"/>
            <w:hideMark/>
          </w:tcPr>
          <w:p w14:paraId="3FEC89EC"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7073FDEB"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Integer(8)</w:t>
            </w:r>
          </w:p>
        </w:tc>
        <w:tc>
          <w:tcPr>
            <w:tcW w:w="0" w:type="auto"/>
            <w:tcBorders>
              <w:top w:val="nil"/>
              <w:left w:val="nil"/>
              <w:bottom w:val="single" w:sz="4" w:space="0" w:color="auto"/>
              <w:right w:val="single" w:sz="4" w:space="0" w:color="auto"/>
            </w:tcBorders>
            <w:shd w:val="clear" w:color="auto" w:fill="auto"/>
            <w:hideMark/>
          </w:tcPr>
          <w:p w14:paraId="2CE122BF"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3FED553"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SeqNm</w:t>
            </w:r>
          </w:p>
        </w:tc>
        <w:tc>
          <w:tcPr>
            <w:tcW w:w="0" w:type="auto"/>
            <w:tcBorders>
              <w:top w:val="nil"/>
              <w:left w:val="nil"/>
              <w:bottom w:val="single" w:sz="4" w:space="0" w:color="auto"/>
              <w:right w:val="single" w:sz="4" w:space="0" w:color="auto"/>
            </w:tcBorders>
            <w:shd w:val="clear" w:color="auto" w:fill="auto"/>
            <w:hideMark/>
          </w:tcPr>
          <w:p w14:paraId="724AA61E" w14:textId="5893DFFB"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4F130576"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3C53717C"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Source DP ID</w:t>
            </w:r>
          </w:p>
        </w:tc>
        <w:tc>
          <w:tcPr>
            <w:tcW w:w="0" w:type="auto"/>
            <w:tcBorders>
              <w:top w:val="nil"/>
              <w:left w:val="nil"/>
              <w:bottom w:val="single" w:sz="4" w:space="0" w:color="auto"/>
              <w:right w:val="single" w:sz="4" w:space="0" w:color="auto"/>
            </w:tcBorders>
            <w:shd w:val="clear" w:color="auto" w:fill="auto"/>
            <w:hideMark/>
          </w:tcPr>
          <w:p w14:paraId="68358540"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Source DP ID</w:t>
            </w:r>
          </w:p>
        </w:tc>
        <w:tc>
          <w:tcPr>
            <w:tcW w:w="0" w:type="auto"/>
            <w:tcBorders>
              <w:top w:val="nil"/>
              <w:left w:val="nil"/>
              <w:bottom w:val="single" w:sz="4" w:space="0" w:color="auto"/>
              <w:right w:val="single" w:sz="4" w:space="0" w:color="auto"/>
            </w:tcBorders>
            <w:shd w:val="clear" w:color="auto" w:fill="auto"/>
            <w:hideMark/>
          </w:tcPr>
          <w:p w14:paraId="6845D4F8"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5A081D70"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45E2862"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SrcCntrlSctiesDpstryPtcpt</w:t>
            </w:r>
          </w:p>
        </w:tc>
        <w:tc>
          <w:tcPr>
            <w:tcW w:w="0" w:type="auto"/>
            <w:tcBorders>
              <w:top w:val="nil"/>
              <w:left w:val="nil"/>
              <w:bottom w:val="single" w:sz="4" w:space="0" w:color="auto"/>
              <w:right w:val="single" w:sz="4" w:space="0" w:color="auto"/>
            </w:tcBorders>
            <w:shd w:val="clear" w:color="auto" w:fill="auto"/>
            <w:hideMark/>
          </w:tcPr>
          <w:p w14:paraId="2B3FF126"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Mandatory for NSDL</w:t>
            </w:r>
            <w:r w:rsidRPr="00DF5F1E">
              <w:rPr>
                <w:rFonts w:eastAsia="Times New Roman" w:cs="Calibri"/>
                <w:color w:val="000000"/>
                <w:sz w:val="22"/>
                <w:szCs w:val="22"/>
                <w:lang w:val="en-IN" w:eastAsia="en-IN"/>
              </w:rPr>
              <w:br/>
              <w:t xml:space="preserve"> </w:t>
            </w:r>
          </w:p>
        </w:tc>
      </w:tr>
      <w:tr w:rsidR="00DF5F1E" w:rsidRPr="00DF5F1E" w14:paraId="6AEF31A0" w14:textId="77777777" w:rsidTr="00DF5F1E">
        <w:trPr>
          <w:trHeight w:val="1450"/>
        </w:trPr>
        <w:tc>
          <w:tcPr>
            <w:tcW w:w="0" w:type="auto"/>
            <w:tcBorders>
              <w:top w:val="nil"/>
              <w:left w:val="single" w:sz="4" w:space="0" w:color="auto"/>
              <w:bottom w:val="single" w:sz="4" w:space="0" w:color="auto"/>
              <w:right w:val="single" w:sz="4" w:space="0" w:color="auto"/>
            </w:tcBorders>
            <w:shd w:val="clear" w:color="auto" w:fill="auto"/>
            <w:hideMark/>
          </w:tcPr>
          <w:p w14:paraId="27C564B9"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lastRenderedPageBreak/>
              <w:t>Source Client ID / BO ID</w:t>
            </w:r>
          </w:p>
        </w:tc>
        <w:tc>
          <w:tcPr>
            <w:tcW w:w="0" w:type="auto"/>
            <w:tcBorders>
              <w:top w:val="nil"/>
              <w:left w:val="nil"/>
              <w:bottom w:val="single" w:sz="4" w:space="0" w:color="auto"/>
              <w:right w:val="single" w:sz="4" w:space="0" w:color="auto"/>
            </w:tcBorders>
            <w:shd w:val="clear" w:color="auto" w:fill="auto"/>
            <w:hideMark/>
          </w:tcPr>
          <w:p w14:paraId="5AB5D36A"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Client ID</w:t>
            </w:r>
          </w:p>
        </w:tc>
        <w:tc>
          <w:tcPr>
            <w:tcW w:w="0" w:type="auto"/>
            <w:tcBorders>
              <w:top w:val="nil"/>
              <w:left w:val="nil"/>
              <w:bottom w:val="single" w:sz="4" w:space="0" w:color="auto"/>
              <w:right w:val="single" w:sz="4" w:space="0" w:color="auto"/>
            </w:tcBorders>
            <w:shd w:val="clear" w:color="auto" w:fill="auto"/>
            <w:hideMark/>
          </w:tcPr>
          <w:p w14:paraId="0C7C6AEB"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Integer(16)</w:t>
            </w:r>
          </w:p>
        </w:tc>
        <w:tc>
          <w:tcPr>
            <w:tcW w:w="0" w:type="auto"/>
            <w:tcBorders>
              <w:top w:val="nil"/>
              <w:left w:val="nil"/>
              <w:bottom w:val="single" w:sz="4" w:space="0" w:color="auto"/>
              <w:right w:val="single" w:sz="4" w:space="0" w:color="auto"/>
            </w:tcBorders>
            <w:shd w:val="clear" w:color="auto" w:fill="auto"/>
            <w:hideMark/>
          </w:tcPr>
          <w:p w14:paraId="1C1E71F2"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70609B5"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SrcClntIdOrBnfclOwnrId</w:t>
            </w:r>
          </w:p>
        </w:tc>
        <w:tc>
          <w:tcPr>
            <w:tcW w:w="0" w:type="auto"/>
            <w:tcBorders>
              <w:top w:val="nil"/>
              <w:left w:val="nil"/>
              <w:bottom w:val="single" w:sz="4" w:space="0" w:color="auto"/>
              <w:right w:val="single" w:sz="4" w:space="0" w:color="auto"/>
            </w:tcBorders>
            <w:shd w:val="clear" w:color="auto" w:fill="auto"/>
            <w:hideMark/>
          </w:tcPr>
          <w:p w14:paraId="1DAF58D2" w14:textId="3C0473BB"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Mandatory for NSDL</w:t>
            </w:r>
            <w:r w:rsidRPr="00DF5F1E">
              <w:rPr>
                <w:rFonts w:eastAsia="Times New Roman" w:cs="Calibri"/>
                <w:color w:val="000000"/>
                <w:sz w:val="22"/>
                <w:szCs w:val="22"/>
                <w:lang w:val="en-IN" w:eastAsia="en-IN"/>
              </w:rPr>
              <w:br/>
              <w:t xml:space="preserve"> it will be 8 digit client id</w:t>
            </w:r>
          </w:p>
        </w:tc>
      </w:tr>
      <w:tr w:rsidR="00DF5F1E" w:rsidRPr="00DF5F1E" w14:paraId="3EF2A989"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54FAFF2"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ISIN</w:t>
            </w:r>
          </w:p>
        </w:tc>
        <w:tc>
          <w:tcPr>
            <w:tcW w:w="0" w:type="auto"/>
            <w:tcBorders>
              <w:top w:val="nil"/>
              <w:left w:val="nil"/>
              <w:bottom w:val="single" w:sz="4" w:space="0" w:color="auto"/>
              <w:right w:val="single" w:sz="4" w:space="0" w:color="auto"/>
            </w:tcBorders>
            <w:shd w:val="clear" w:color="auto" w:fill="auto"/>
            <w:hideMark/>
          </w:tcPr>
          <w:p w14:paraId="0D1DDB9E"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D7EE3E3"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CHAR(12)</w:t>
            </w:r>
          </w:p>
        </w:tc>
        <w:tc>
          <w:tcPr>
            <w:tcW w:w="0" w:type="auto"/>
            <w:tcBorders>
              <w:top w:val="nil"/>
              <w:left w:val="nil"/>
              <w:bottom w:val="single" w:sz="4" w:space="0" w:color="auto"/>
              <w:right w:val="single" w:sz="4" w:space="0" w:color="auto"/>
            </w:tcBorders>
            <w:shd w:val="clear" w:color="auto" w:fill="auto"/>
            <w:hideMark/>
          </w:tcPr>
          <w:p w14:paraId="17F94ABE"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1B5153E"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ISIN</w:t>
            </w:r>
          </w:p>
        </w:tc>
        <w:tc>
          <w:tcPr>
            <w:tcW w:w="0" w:type="auto"/>
            <w:tcBorders>
              <w:top w:val="nil"/>
              <w:left w:val="nil"/>
              <w:bottom w:val="single" w:sz="4" w:space="0" w:color="auto"/>
              <w:right w:val="single" w:sz="4" w:space="0" w:color="auto"/>
            </w:tcBorders>
            <w:shd w:val="clear" w:color="auto" w:fill="auto"/>
            <w:hideMark/>
          </w:tcPr>
          <w:p w14:paraId="2AFCCA89" w14:textId="11D894B8"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3589237C"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E5EB658"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Quantity / Part Quantity</w:t>
            </w:r>
          </w:p>
        </w:tc>
        <w:tc>
          <w:tcPr>
            <w:tcW w:w="0" w:type="auto"/>
            <w:tcBorders>
              <w:top w:val="nil"/>
              <w:left w:val="nil"/>
              <w:bottom w:val="single" w:sz="4" w:space="0" w:color="auto"/>
              <w:right w:val="single" w:sz="4" w:space="0" w:color="auto"/>
            </w:tcBorders>
            <w:shd w:val="clear" w:color="auto" w:fill="auto"/>
            <w:hideMark/>
          </w:tcPr>
          <w:p w14:paraId="12865C69"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793E729"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Decimal(15.3)</w:t>
            </w:r>
          </w:p>
        </w:tc>
        <w:tc>
          <w:tcPr>
            <w:tcW w:w="0" w:type="auto"/>
            <w:tcBorders>
              <w:top w:val="nil"/>
              <w:left w:val="nil"/>
              <w:bottom w:val="single" w:sz="4" w:space="0" w:color="auto"/>
              <w:right w:val="single" w:sz="4" w:space="0" w:color="auto"/>
            </w:tcBorders>
            <w:shd w:val="clear" w:color="auto" w:fill="auto"/>
            <w:hideMark/>
          </w:tcPr>
          <w:p w14:paraId="1017E085"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F0D12DF"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Qty</w:t>
            </w:r>
          </w:p>
        </w:tc>
        <w:tc>
          <w:tcPr>
            <w:tcW w:w="0" w:type="auto"/>
            <w:tcBorders>
              <w:top w:val="nil"/>
              <w:left w:val="nil"/>
              <w:bottom w:val="single" w:sz="4" w:space="0" w:color="auto"/>
              <w:right w:val="single" w:sz="4" w:space="0" w:color="auto"/>
            </w:tcBorders>
            <w:shd w:val="clear" w:color="auto" w:fill="auto"/>
            <w:hideMark/>
          </w:tcPr>
          <w:p w14:paraId="3399FCEF" w14:textId="3CCE0AC5"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4A329E0B"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69230A89"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BUY / SELL FLAG</w:t>
            </w:r>
          </w:p>
        </w:tc>
        <w:tc>
          <w:tcPr>
            <w:tcW w:w="0" w:type="auto"/>
            <w:tcBorders>
              <w:top w:val="nil"/>
              <w:left w:val="nil"/>
              <w:bottom w:val="single" w:sz="4" w:space="0" w:color="auto"/>
              <w:right w:val="single" w:sz="4" w:space="0" w:color="auto"/>
            </w:tcBorders>
            <w:shd w:val="clear" w:color="auto" w:fill="auto"/>
            <w:hideMark/>
          </w:tcPr>
          <w:p w14:paraId="00581658"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4E5DE903"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03C0F708"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CD18EBA"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BuySellInd</w:t>
            </w:r>
          </w:p>
        </w:tc>
        <w:tc>
          <w:tcPr>
            <w:tcW w:w="0" w:type="auto"/>
            <w:tcBorders>
              <w:top w:val="nil"/>
              <w:left w:val="nil"/>
              <w:bottom w:val="single" w:sz="4" w:space="0" w:color="auto"/>
              <w:right w:val="single" w:sz="4" w:space="0" w:color="auto"/>
            </w:tcBorders>
            <w:shd w:val="clear" w:color="auto" w:fill="auto"/>
            <w:hideMark/>
          </w:tcPr>
          <w:p w14:paraId="2E5D3E7A" w14:textId="477FFCAF"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'DFT' </w:t>
            </w:r>
          </w:p>
        </w:tc>
      </w:tr>
      <w:tr w:rsidR="00DF5F1E" w:rsidRPr="00DF5F1E" w14:paraId="22386F27" w14:textId="77777777" w:rsidTr="00DF5F1E">
        <w:trPr>
          <w:trHeight w:val="1160"/>
        </w:trPr>
        <w:tc>
          <w:tcPr>
            <w:tcW w:w="0" w:type="auto"/>
            <w:tcBorders>
              <w:top w:val="nil"/>
              <w:left w:val="single" w:sz="4" w:space="0" w:color="auto"/>
              <w:bottom w:val="single" w:sz="4" w:space="0" w:color="auto"/>
              <w:right w:val="single" w:sz="4" w:space="0" w:color="auto"/>
            </w:tcBorders>
            <w:shd w:val="clear" w:color="auto" w:fill="auto"/>
            <w:noWrap/>
            <w:hideMark/>
          </w:tcPr>
          <w:p w14:paraId="12E5F007"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Other DP ID</w:t>
            </w:r>
          </w:p>
        </w:tc>
        <w:tc>
          <w:tcPr>
            <w:tcW w:w="0" w:type="auto"/>
            <w:tcBorders>
              <w:top w:val="nil"/>
              <w:left w:val="nil"/>
              <w:bottom w:val="single" w:sz="4" w:space="0" w:color="auto"/>
              <w:right w:val="single" w:sz="4" w:space="0" w:color="auto"/>
            </w:tcBorders>
            <w:shd w:val="clear" w:color="auto" w:fill="auto"/>
            <w:noWrap/>
            <w:hideMark/>
          </w:tcPr>
          <w:p w14:paraId="1A3602D4"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Other DP ID</w:t>
            </w:r>
          </w:p>
        </w:tc>
        <w:tc>
          <w:tcPr>
            <w:tcW w:w="0" w:type="auto"/>
            <w:tcBorders>
              <w:top w:val="nil"/>
              <w:left w:val="nil"/>
              <w:bottom w:val="single" w:sz="4" w:space="0" w:color="auto"/>
              <w:right w:val="single" w:sz="4" w:space="0" w:color="auto"/>
            </w:tcBorders>
            <w:shd w:val="clear" w:color="auto" w:fill="auto"/>
            <w:noWrap/>
            <w:hideMark/>
          </w:tcPr>
          <w:p w14:paraId="25174108"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0826845C"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noWrap/>
            <w:hideMark/>
          </w:tcPr>
          <w:p w14:paraId="48B07698"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OthrDpstryPtcpt</w:t>
            </w:r>
          </w:p>
        </w:tc>
        <w:tc>
          <w:tcPr>
            <w:tcW w:w="0" w:type="auto"/>
            <w:tcBorders>
              <w:top w:val="nil"/>
              <w:left w:val="nil"/>
              <w:bottom w:val="single" w:sz="4" w:space="0" w:color="auto"/>
              <w:right w:val="single" w:sz="4" w:space="0" w:color="auto"/>
            </w:tcBorders>
            <w:shd w:val="clear" w:color="auto" w:fill="auto"/>
            <w:hideMark/>
          </w:tcPr>
          <w:p w14:paraId="34C26F66"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Target DP ID Mandatory if Other depository flag is ‘N’ or Space</w:t>
            </w:r>
          </w:p>
        </w:tc>
      </w:tr>
      <w:tr w:rsidR="00DF5F1E" w:rsidRPr="00DF5F1E" w14:paraId="50F0B91C" w14:textId="77777777" w:rsidTr="00DF5F1E">
        <w:trPr>
          <w:trHeight w:val="1160"/>
        </w:trPr>
        <w:tc>
          <w:tcPr>
            <w:tcW w:w="0" w:type="auto"/>
            <w:tcBorders>
              <w:top w:val="nil"/>
              <w:left w:val="single" w:sz="4" w:space="0" w:color="auto"/>
              <w:bottom w:val="single" w:sz="4" w:space="0" w:color="auto"/>
              <w:right w:val="single" w:sz="4" w:space="0" w:color="auto"/>
            </w:tcBorders>
            <w:shd w:val="clear" w:color="auto" w:fill="auto"/>
            <w:hideMark/>
          </w:tcPr>
          <w:p w14:paraId="6A0CEF80"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COUNTER BO ID/ Other Client ID</w:t>
            </w:r>
          </w:p>
        </w:tc>
        <w:tc>
          <w:tcPr>
            <w:tcW w:w="0" w:type="auto"/>
            <w:tcBorders>
              <w:top w:val="nil"/>
              <w:left w:val="nil"/>
              <w:bottom w:val="single" w:sz="4" w:space="0" w:color="auto"/>
              <w:right w:val="single" w:sz="4" w:space="0" w:color="auto"/>
            </w:tcBorders>
            <w:shd w:val="clear" w:color="auto" w:fill="auto"/>
            <w:hideMark/>
          </w:tcPr>
          <w:p w14:paraId="0D4CF485"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Other Client Id</w:t>
            </w:r>
          </w:p>
        </w:tc>
        <w:tc>
          <w:tcPr>
            <w:tcW w:w="0" w:type="auto"/>
            <w:tcBorders>
              <w:top w:val="nil"/>
              <w:left w:val="nil"/>
              <w:bottom w:val="single" w:sz="4" w:space="0" w:color="auto"/>
              <w:right w:val="single" w:sz="4" w:space="0" w:color="auto"/>
            </w:tcBorders>
            <w:shd w:val="clear" w:color="auto" w:fill="auto"/>
            <w:hideMark/>
          </w:tcPr>
          <w:p w14:paraId="5C4D3ED3"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1A6FFA73"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4E7C06E"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CntrBnfclOwnrId</w:t>
            </w:r>
          </w:p>
        </w:tc>
        <w:tc>
          <w:tcPr>
            <w:tcW w:w="0" w:type="auto"/>
            <w:tcBorders>
              <w:top w:val="nil"/>
              <w:left w:val="nil"/>
              <w:bottom w:val="single" w:sz="4" w:space="0" w:color="auto"/>
              <w:right w:val="single" w:sz="4" w:space="0" w:color="auto"/>
            </w:tcBorders>
            <w:shd w:val="clear" w:color="auto" w:fill="auto"/>
            <w:hideMark/>
          </w:tcPr>
          <w:p w14:paraId="59CE0DB5"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Target Client ID Mandatory if Other depository flag is ‘N’ or Space</w:t>
            </w:r>
          </w:p>
        </w:tc>
      </w:tr>
      <w:tr w:rsidR="00DF5F1E" w:rsidRPr="00DF5F1E" w14:paraId="6B1F802F"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3DFA57A4"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Other CM/BP ID</w:t>
            </w:r>
          </w:p>
        </w:tc>
        <w:tc>
          <w:tcPr>
            <w:tcW w:w="0" w:type="auto"/>
            <w:tcBorders>
              <w:top w:val="nil"/>
              <w:left w:val="nil"/>
              <w:bottom w:val="single" w:sz="4" w:space="0" w:color="auto"/>
              <w:right w:val="single" w:sz="4" w:space="0" w:color="auto"/>
            </w:tcBorders>
            <w:shd w:val="clear" w:color="auto" w:fill="auto"/>
            <w:hideMark/>
          </w:tcPr>
          <w:p w14:paraId="4800FAB5"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89EBA35"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2C5A75E5"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569A896"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OthrCMBPId</w:t>
            </w:r>
          </w:p>
        </w:tc>
        <w:tc>
          <w:tcPr>
            <w:tcW w:w="0" w:type="auto"/>
            <w:tcBorders>
              <w:top w:val="nil"/>
              <w:left w:val="nil"/>
              <w:bottom w:val="single" w:sz="4" w:space="0" w:color="auto"/>
              <w:right w:val="single" w:sz="4" w:space="0" w:color="auto"/>
            </w:tcBorders>
            <w:shd w:val="clear" w:color="auto" w:fill="auto"/>
            <w:hideMark/>
          </w:tcPr>
          <w:p w14:paraId="61754686" w14:textId="140DAC9B"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0281DC88"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32856E6E"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Exchange Id</w:t>
            </w:r>
          </w:p>
        </w:tc>
        <w:tc>
          <w:tcPr>
            <w:tcW w:w="0" w:type="auto"/>
            <w:tcBorders>
              <w:top w:val="nil"/>
              <w:left w:val="nil"/>
              <w:bottom w:val="single" w:sz="4" w:space="0" w:color="auto"/>
              <w:right w:val="single" w:sz="4" w:space="0" w:color="auto"/>
            </w:tcBorders>
            <w:shd w:val="clear" w:color="auto" w:fill="auto"/>
            <w:hideMark/>
          </w:tcPr>
          <w:p w14:paraId="43EA4668"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D9BD276"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2DE5A1B4"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D795001"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Xchg</w:t>
            </w:r>
          </w:p>
        </w:tc>
        <w:tc>
          <w:tcPr>
            <w:tcW w:w="0" w:type="auto"/>
            <w:tcBorders>
              <w:top w:val="nil"/>
              <w:left w:val="nil"/>
              <w:bottom w:val="single" w:sz="4" w:space="0" w:color="auto"/>
              <w:right w:val="single" w:sz="4" w:space="0" w:color="auto"/>
            </w:tcBorders>
            <w:shd w:val="clear" w:color="auto" w:fill="auto"/>
            <w:hideMark/>
          </w:tcPr>
          <w:p w14:paraId="11FF197F" w14:textId="6BA3606A"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23156A58"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AF5F425"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CM ID</w:t>
            </w:r>
          </w:p>
        </w:tc>
        <w:tc>
          <w:tcPr>
            <w:tcW w:w="0" w:type="auto"/>
            <w:tcBorders>
              <w:top w:val="nil"/>
              <w:left w:val="nil"/>
              <w:bottom w:val="single" w:sz="4" w:space="0" w:color="auto"/>
              <w:right w:val="single" w:sz="4" w:space="0" w:color="auto"/>
            </w:tcBorders>
            <w:shd w:val="clear" w:color="auto" w:fill="auto"/>
            <w:hideMark/>
          </w:tcPr>
          <w:p w14:paraId="58A405C3"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77DDDE9"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22B705D8"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267ECE8"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ClrMmbId</w:t>
            </w:r>
          </w:p>
        </w:tc>
        <w:tc>
          <w:tcPr>
            <w:tcW w:w="0" w:type="auto"/>
            <w:tcBorders>
              <w:top w:val="nil"/>
              <w:left w:val="nil"/>
              <w:bottom w:val="single" w:sz="4" w:space="0" w:color="auto"/>
              <w:right w:val="single" w:sz="4" w:space="0" w:color="auto"/>
            </w:tcBorders>
            <w:shd w:val="clear" w:color="auto" w:fill="auto"/>
            <w:hideMark/>
          </w:tcPr>
          <w:p w14:paraId="47F87E63" w14:textId="75B6C5DB"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62AF1011"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079D654C"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Market Type</w:t>
            </w:r>
          </w:p>
        </w:tc>
        <w:tc>
          <w:tcPr>
            <w:tcW w:w="0" w:type="auto"/>
            <w:tcBorders>
              <w:top w:val="nil"/>
              <w:left w:val="nil"/>
              <w:bottom w:val="single" w:sz="4" w:space="0" w:color="auto"/>
              <w:right w:val="single" w:sz="4" w:space="0" w:color="auto"/>
            </w:tcBorders>
            <w:shd w:val="clear" w:color="auto" w:fill="auto"/>
            <w:hideMark/>
          </w:tcPr>
          <w:p w14:paraId="3C43D858"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1CF899A"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61DEA66B"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5A35008"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MktTpAndId</w:t>
            </w:r>
          </w:p>
        </w:tc>
        <w:tc>
          <w:tcPr>
            <w:tcW w:w="0" w:type="auto"/>
            <w:tcBorders>
              <w:top w:val="nil"/>
              <w:left w:val="nil"/>
              <w:bottom w:val="single" w:sz="4" w:space="0" w:color="auto"/>
              <w:right w:val="single" w:sz="4" w:space="0" w:color="auto"/>
            </w:tcBorders>
            <w:shd w:val="clear" w:color="auto" w:fill="auto"/>
            <w:hideMark/>
          </w:tcPr>
          <w:p w14:paraId="554211BB" w14:textId="7FD14C6E"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7D8FE3A1"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10853E9"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Settlement Number</w:t>
            </w:r>
          </w:p>
        </w:tc>
        <w:tc>
          <w:tcPr>
            <w:tcW w:w="0" w:type="auto"/>
            <w:tcBorders>
              <w:top w:val="nil"/>
              <w:left w:val="nil"/>
              <w:bottom w:val="single" w:sz="4" w:space="0" w:color="auto"/>
              <w:right w:val="single" w:sz="4" w:space="0" w:color="auto"/>
            </w:tcBorders>
            <w:shd w:val="clear" w:color="auto" w:fill="auto"/>
            <w:hideMark/>
          </w:tcPr>
          <w:p w14:paraId="6787F586"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5E2F476"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CHAR(13)</w:t>
            </w:r>
          </w:p>
        </w:tc>
        <w:tc>
          <w:tcPr>
            <w:tcW w:w="0" w:type="auto"/>
            <w:tcBorders>
              <w:top w:val="nil"/>
              <w:left w:val="nil"/>
              <w:bottom w:val="single" w:sz="4" w:space="0" w:color="auto"/>
              <w:right w:val="single" w:sz="4" w:space="0" w:color="auto"/>
            </w:tcBorders>
            <w:shd w:val="clear" w:color="auto" w:fill="auto"/>
            <w:hideMark/>
          </w:tcPr>
          <w:p w14:paraId="4EC94A74"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B3A1A16"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SctiesSttlmTxId</w:t>
            </w:r>
          </w:p>
        </w:tc>
        <w:tc>
          <w:tcPr>
            <w:tcW w:w="0" w:type="auto"/>
            <w:tcBorders>
              <w:top w:val="nil"/>
              <w:left w:val="nil"/>
              <w:bottom w:val="single" w:sz="4" w:space="0" w:color="auto"/>
              <w:right w:val="single" w:sz="4" w:space="0" w:color="auto"/>
            </w:tcBorders>
            <w:shd w:val="clear" w:color="auto" w:fill="auto"/>
            <w:hideMark/>
          </w:tcPr>
          <w:p w14:paraId="1F077E95" w14:textId="1B6E0B21"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5BAF7796"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141C9EF6"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Other Market Type</w:t>
            </w:r>
          </w:p>
        </w:tc>
        <w:tc>
          <w:tcPr>
            <w:tcW w:w="0" w:type="auto"/>
            <w:tcBorders>
              <w:top w:val="nil"/>
              <w:left w:val="nil"/>
              <w:bottom w:val="single" w:sz="4" w:space="0" w:color="auto"/>
              <w:right w:val="single" w:sz="4" w:space="0" w:color="auto"/>
            </w:tcBorders>
            <w:shd w:val="clear" w:color="auto" w:fill="auto"/>
            <w:hideMark/>
          </w:tcPr>
          <w:p w14:paraId="290B066E"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702733E"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240BDDBA"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645F7FE"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OthrMktTpAndId</w:t>
            </w:r>
          </w:p>
        </w:tc>
        <w:tc>
          <w:tcPr>
            <w:tcW w:w="0" w:type="auto"/>
            <w:tcBorders>
              <w:top w:val="nil"/>
              <w:left w:val="nil"/>
              <w:bottom w:val="single" w:sz="4" w:space="0" w:color="auto"/>
              <w:right w:val="single" w:sz="4" w:space="0" w:color="auto"/>
            </w:tcBorders>
            <w:shd w:val="clear" w:color="auto" w:fill="auto"/>
            <w:hideMark/>
          </w:tcPr>
          <w:p w14:paraId="7547B9CA" w14:textId="67ADAB81"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250CEFAE"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58BA369"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Other Settlement Number / Counter Settlement ID</w:t>
            </w:r>
          </w:p>
        </w:tc>
        <w:tc>
          <w:tcPr>
            <w:tcW w:w="0" w:type="auto"/>
            <w:tcBorders>
              <w:top w:val="nil"/>
              <w:left w:val="nil"/>
              <w:bottom w:val="single" w:sz="4" w:space="0" w:color="auto"/>
              <w:right w:val="single" w:sz="4" w:space="0" w:color="auto"/>
            </w:tcBorders>
            <w:shd w:val="clear" w:color="auto" w:fill="auto"/>
            <w:hideMark/>
          </w:tcPr>
          <w:p w14:paraId="0908DEE5"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45BB276"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CHAR(13)</w:t>
            </w:r>
          </w:p>
        </w:tc>
        <w:tc>
          <w:tcPr>
            <w:tcW w:w="0" w:type="auto"/>
            <w:tcBorders>
              <w:top w:val="nil"/>
              <w:left w:val="nil"/>
              <w:bottom w:val="single" w:sz="4" w:space="0" w:color="auto"/>
              <w:right w:val="single" w:sz="4" w:space="0" w:color="auto"/>
            </w:tcBorders>
            <w:shd w:val="clear" w:color="auto" w:fill="auto"/>
            <w:hideMark/>
          </w:tcPr>
          <w:p w14:paraId="3CDA2658"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7FDD0C4"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OthrSctiesSttlmTxId</w:t>
            </w:r>
          </w:p>
        </w:tc>
        <w:tc>
          <w:tcPr>
            <w:tcW w:w="0" w:type="auto"/>
            <w:tcBorders>
              <w:top w:val="nil"/>
              <w:left w:val="nil"/>
              <w:bottom w:val="single" w:sz="4" w:space="0" w:color="auto"/>
              <w:right w:val="single" w:sz="4" w:space="0" w:color="auto"/>
            </w:tcBorders>
            <w:shd w:val="clear" w:color="auto" w:fill="auto"/>
            <w:hideMark/>
          </w:tcPr>
          <w:p w14:paraId="7F3EBE06" w14:textId="0C996EC0"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32F9F6F4"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C53B7A8"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lastRenderedPageBreak/>
              <w:t>Execution Date</w:t>
            </w:r>
          </w:p>
        </w:tc>
        <w:tc>
          <w:tcPr>
            <w:tcW w:w="0" w:type="auto"/>
            <w:tcBorders>
              <w:top w:val="nil"/>
              <w:left w:val="nil"/>
              <w:bottom w:val="single" w:sz="4" w:space="0" w:color="auto"/>
              <w:right w:val="single" w:sz="4" w:space="0" w:color="auto"/>
            </w:tcBorders>
            <w:shd w:val="clear" w:color="auto" w:fill="auto"/>
            <w:hideMark/>
          </w:tcPr>
          <w:p w14:paraId="32B992E1"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Execution Date</w:t>
            </w:r>
          </w:p>
        </w:tc>
        <w:tc>
          <w:tcPr>
            <w:tcW w:w="0" w:type="auto"/>
            <w:tcBorders>
              <w:top w:val="nil"/>
              <w:left w:val="nil"/>
              <w:bottom w:val="single" w:sz="4" w:space="0" w:color="auto"/>
              <w:right w:val="single" w:sz="4" w:space="0" w:color="auto"/>
            </w:tcBorders>
            <w:shd w:val="clear" w:color="auto" w:fill="auto"/>
            <w:hideMark/>
          </w:tcPr>
          <w:p w14:paraId="14449C7B"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Date(10)</w:t>
            </w:r>
          </w:p>
        </w:tc>
        <w:tc>
          <w:tcPr>
            <w:tcW w:w="0" w:type="auto"/>
            <w:tcBorders>
              <w:top w:val="nil"/>
              <w:left w:val="nil"/>
              <w:bottom w:val="single" w:sz="4" w:space="0" w:color="auto"/>
              <w:right w:val="single" w:sz="4" w:space="0" w:color="auto"/>
            </w:tcBorders>
            <w:shd w:val="clear" w:color="auto" w:fill="auto"/>
            <w:hideMark/>
          </w:tcPr>
          <w:p w14:paraId="2733CCE3"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947EEC5"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ExctnDtTm</w:t>
            </w:r>
          </w:p>
        </w:tc>
        <w:tc>
          <w:tcPr>
            <w:tcW w:w="0" w:type="auto"/>
            <w:tcBorders>
              <w:top w:val="nil"/>
              <w:left w:val="nil"/>
              <w:bottom w:val="single" w:sz="4" w:space="0" w:color="auto"/>
              <w:right w:val="single" w:sz="4" w:space="0" w:color="auto"/>
            </w:tcBorders>
            <w:shd w:val="clear" w:color="auto" w:fill="auto"/>
            <w:hideMark/>
          </w:tcPr>
          <w:p w14:paraId="279FA7ED"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Mandatory for NSDL.</w:t>
            </w:r>
            <w:r w:rsidRPr="00DF5F1E">
              <w:rPr>
                <w:rFonts w:eastAsia="Times New Roman" w:cs="Calibri"/>
                <w:color w:val="000000"/>
                <w:sz w:val="22"/>
                <w:szCs w:val="22"/>
                <w:lang w:val="en-IN" w:eastAsia="en-IN"/>
              </w:rPr>
              <w:br/>
              <w:t xml:space="preserve"> 'YYYY-MM-DD'</w:t>
            </w:r>
          </w:p>
        </w:tc>
      </w:tr>
      <w:tr w:rsidR="00DF5F1E" w:rsidRPr="00DF5F1E" w14:paraId="3A82DB8D"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A83CFE6"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Trade Reason Code</w:t>
            </w:r>
          </w:p>
        </w:tc>
        <w:tc>
          <w:tcPr>
            <w:tcW w:w="0" w:type="auto"/>
            <w:tcBorders>
              <w:top w:val="nil"/>
              <w:left w:val="nil"/>
              <w:bottom w:val="single" w:sz="4" w:space="0" w:color="auto"/>
              <w:right w:val="single" w:sz="4" w:space="0" w:color="auto"/>
            </w:tcBorders>
            <w:shd w:val="clear" w:color="auto" w:fill="auto"/>
            <w:hideMark/>
          </w:tcPr>
          <w:p w14:paraId="6DCB7B8D"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24FB7A0"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37444214"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0A7C1A5"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TrdRsnCd</w:t>
            </w:r>
          </w:p>
        </w:tc>
        <w:tc>
          <w:tcPr>
            <w:tcW w:w="0" w:type="auto"/>
            <w:tcBorders>
              <w:top w:val="nil"/>
              <w:left w:val="nil"/>
              <w:bottom w:val="single" w:sz="4" w:space="0" w:color="auto"/>
              <w:right w:val="single" w:sz="4" w:space="0" w:color="auto"/>
            </w:tcBorders>
            <w:shd w:val="clear" w:color="auto" w:fill="auto"/>
            <w:hideMark/>
          </w:tcPr>
          <w:p w14:paraId="4EBCC29D" w14:textId="753A6B0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7F10A64A"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noWrap/>
            <w:hideMark/>
          </w:tcPr>
          <w:p w14:paraId="492D73E2"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Pledge Reason Code</w:t>
            </w:r>
          </w:p>
        </w:tc>
        <w:tc>
          <w:tcPr>
            <w:tcW w:w="0" w:type="auto"/>
            <w:tcBorders>
              <w:top w:val="nil"/>
              <w:left w:val="nil"/>
              <w:bottom w:val="single" w:sz="4" w:space="0" w:color="auto"/>
              <w:right w:val="single" w:sz="4" w:space="0" w:color="auto"/>
            </w:tcBorders>
            <w:shd w:val="clear" w:color="auto" w:fill="auto"/>
            <w:hideMark/>
          </w:tcPr>
          <w:p w14:paraId="6FC37FC3"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A0953CD"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12E0B1F9"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noWrap/>
            <w:hideMark/>
          </w:tcPr>
          <w:p w14:paraId="51185068"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PlgRsnCd</w:t>
            </w:r>
          </w:p>
        </w:tc>
        <w:tc>
          <w:tcPr>
            <w:tcW w:w="0" w:type="auto"/>
            <w:tcBorders>
              <w:top w:val="nil"/>
              <w:left w:val="nil"/>
              <w:bottom w:val="single" w:sz="4" w:space="0" w:color="auto"/>
              <w:right w:val="single" w:sz="4" w:space="0" w:color="auto"/>
            </w:tcBorders>
            <w:shd w:val="clear" w:color="auto" w:fill="auto"/>
            <w:hideMark/>
          </w:tcPr>
          <w:p w14:paraId="2CD19367" w14:textId="5D28DCFC"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6C66E540"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noWrap/>
            <w:hideMark/>
          </w:tcPr>
          <w:p w14:paraId="3CC856D9"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Freeze Reason Code</w:t>
            </w:r>
          </w:p>
        </w:tc>
        <w:tc>
          <w:tcPr>
            <w:tcW w:w="0" w:type="auto"/>
            <w:tcBorders>
              <w:top w:val="nil"/>
              <w:left w:val="nil"/>
              <w:bottom w:val="single" w:sz="4" w:space="0" w:color="auto"/>
              <w:right w:val="single" w:sz="4" w:space="0" w:color="auto"/>
            </w:tcBorders>
            <w:shd w:val="clear" w:color="auto" w:fill="auto"/>
            <w:hideMark/>
          </w:tcPr>
          <w:p w14:paraId="6CB8A74F"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2F771CC"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69D54865"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noWrap/>
            <w:hideMark/>
          </w:tcPr>
          <w:p w14:paraId="364727C1"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FrzRsnCd</w:t>
            </w:r>
          </w:p>
        </w:tc>
        <w:tc>
          <w:tcPr>
            <w:tcW w:w="0" w:type="auto"/>
            <w:tcBorders>
              <w:top w:val="nil"/>
              <w:left w:val="nil"/>
              <w:bottom w:val="single" w:sz="4" w:space="0" w:color="auto"/>
              <w:right w:val="single" w:sz="4" w:space="0" w:color="auto"/>
            </w:tcBorders>
            <w:shd w:val="clear" w:color="auto" w:fill="auto"/>
            <w:hideMark/>
          </w:tcPr>
          <w:p w14:paraId="62CCF885" w14:textId="03B289B1"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7A835D45" w14:textId="77777777" w:rsidTr="00DF5F1E">
        <w:trPr>
          <w:trHeight w:val="3190"/>
        </w:trPr>
        <w:tc>
          <w:tcPr>
            <w:tcW w:w="0" w:type="auto"/>
            <w:tcBorders>
              <w:top w:val="nil"/>
              <w:left w:val="single" w:sz="4" w:space="0" w:color="auto"/>
              <w:bottom w:val="single" w:sz="4" w:space="0" w:color="auto"/>
              <w:right w:val="single" w:sz="4" w:space="0" w:color="auto"/>
            </w:tcBorders>
            <w:shd w:val="clear" w:color="auto" w:fill="auto"/>
            <w:hideMark/>
          </w:tcPr>
          <w:p w14:paraId="4275A769"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DIS Type Indicator / Transaction electronic flag</w:t>
            </w:r>
          </w:p>
        </w:tc>
        <w:tc>
          <w:tcPr>
            <w:tcW w:w="0" w:type="auto"/>
            <w:tcBorders>
              <w:top w:val="nil"/>
              <w:left w:val="nil"/>
              <w:bottom w:val="single" w:sz="4" w:space="0" w:color="auto"/>
              <w:right w:val="single" w:sz="4" w:space="0" w:color="auto"/>
            </w:tcBorders>
            <w:shd w:val="clear" w:color="auto" w:fill="auto"/>
            <w:hideMark/>
          </w:tcPr>
          <w:p w14:paraId="36A434FF"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DIS Type Indicator</w:t>
            </w:r>
          </w:p>
        </w:tc>
        <w:tc>
          <w:tcPr>
            <w:tcW w:w="0" w:type="auto"/>
            <w:tcBorders>
              <w:top w:val="nil"/>
              <w:left w:val="nil"/>
              <w:bottom w:val="single" w:sz="4" w:space="0" w:color="auto"/>
              <w:right w:val="single" w:sz="4" w:space="0" w:color="auto"/>
            </w:tcBorders>
            <w:shd w:val="clear" w:color="auto" w:fill="auto"/>
            <w:hideMark/>
          </w:tcPr>
          <w:p w14:paraId="5491E9E9"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7CC77039"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A294015"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DISTpInd</w:t>
            </w:r>
          </w:p>
        </w:tc>
        <w:tc>
          <w:tcPr>
            <w:tcW w:w="0" w:type="auto"/>
            <w:tcBorders>
              <w:top w:val="nil"/>
              <w:left w:val="nil"/>
              <w:bottom w:val="single" w:sz="4" w:space="0" w:color="auto"/>
              <w:right w:val="single" w:sz="4" w:space="0" w:color="auto"/>
            </w:tcBorders>
            <w:shd w:val="clear" w:color="auto" w:fill="auto"/>
            <w:hideMark/>
          </w:tcPr>
          <w:p w14:paraId="6B8C2564"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‘PHY’ For Physical, </w:t>
            </w:r>
            <w:r w:rsidRPr="00DF5F1E">
              <w:rPr>
                <w:rFonts w:eastAsia="Times New Roman" w:cs="Calibri"/>
                <w:color w:val="000000"/>
                <w:sz w:val="22"/>
                <w:szCs w:val="22"/>
                <w:lang w:val="en-IN" w:eastAsia="en-IN"/>
              </w:rPr>
              <w:br/>
              <w:t xml:space="preserve">‘FAX’ for FAX, </w:t>
            </w:r>
            <w:r w:rsidRPr="00DF5F1E">
              <w:rPr>
                <w:rFonts w:eastAsia="Times New Roman" w:cs="Calibri"/>
                <w:color w:val="000000"/>
                <w:sz w:val="22"/>
                <w:szCs w:val="22"/>
                <w:lang w:val="en-IN" w:eastAsia="en-IN"/>
              </w:rPr>
              <w:br/>
              <w:t>‘ESP’ For Electronic-SPEEDe,</w:t>
            </w:r>
            <w:r w:rsidRPr="00DF5F1E">
              <w:rPr>
                <w:rFonts w:eastAsia="Times New Roman" w:cs="Calibri"/>
                <w:color w:val="000000"/>
                <w:sz w:val="22"/>
                <w:szCs w:val="22"/>
                <w:lang w:val="en-IN" w:eastAsia="en-IN"/>
              </w:rPr>
              <w:br/>
              <w:t xml:space="preserve">‘ESE’ for Electronic-SPICE, </w:t>
            </w:r>
            <w:r w:rsidRPr="00DF5F1E">
              <w:rPr>
                <w:rFonts w:eastAsia="Times New Roman" w:cs="Calibri"/>
                <w:color w:val="000000"/>
                <w:sz w:val="22"/>
                <w:szCs w:val="22"/>
                <w:lang w:val="en-IN" w:eastAsia="en-IN"/>
              </w:rPr>
              <w:br/>
              <w:t>‘EDS’ for Electronic- DSC,</w:t>
            </w:r>
            <w:r w:rsidRPr="00DF5F1E">
              <w:rPr>
                <w:rFonts w:eastAsia="Times New Roman" w:cs="Calibri"/>
                <w:color w:val="000000"/>
                <w:sz w:val="22"/>
                <w:szCs w:val="22"/>
                <w:lang w:val="en-IN" w:eastAsia="en-IN"/>
              </w:rPr>
              <w:br/>
              <w:t xml:space="preserve">‘EOT’ for Electronic- Others; </w:t>
            </w:r>
          </w:p>
        </w:tc>
      </w:tr>
      <w:tr w:rsidR="00DF5F1E" w:rsidRPr="00DF5F1E" w14:paraId="2663F0F2" w14:textId="77777777" w:rsidTr="00DF5F1E">
        <w:trPr>
          <w:trHeight w:val="1450"/>
        </w:trPr>
        <w:tc>
          <w:tcPr>
            <w:tcW w:w="0" w:type="auto"/>
            <w:tcBorders>
              <w:top w:val="nil"/>
              <w:left w:val="single" w:sz="4" w:space="0" w:color="auto"/>
              <w:bottom w:val="single" w:sz="4" w:space="0" w:color="auto"/>
              <w:right w:val="single" w:sz="4" w:space="0" w:color="auto"/>
            </w:tcBorders>
            <w:shd w:val="clear" w:color="auto" w:fill="auto"/>
            <w:hideMark/>
          </w:tcPr>
          <w:p w14:paraId="1C9E084B"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DIS Serial No . / DIS / eDIS Mandate Reference Number</w:t>
            </w:r>
          </w:p>
        </w:tc>
        <w:tc>
          <w:tcPr>
            <w:tcW w:w="0" w:type="auto"/>
            <w:tcBorders>
              <w:top w:val="nil"/>
              <w:left w:val="nil"/>
              <w:bottom w:val="single" w:sz="4" w:space="0" w:color="auto"/>
              <w:right w:val="single" w:sz="4" w:space="0" w:color="auto"/>
            </w:tcBorders>
            <w:shd w:val="clear" w:color="auto" w:fill="auto"/>
            <w:hideMark/>
          </w:tcPr>
          <w:p w14:paraId="75B0F232"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DIS Serial No.</w:t>
            </w:r>
          </w:p>
        </w:tc>
        <w:tc>
          <w:tcPr>
            <w:tcW w:w="0" w:type="auto"/>
            <w:tcBorders>
              <w:top w:val="nil"/>
              <w:left w:val="nil"/>
              <w:bottom w:val="single" w:sz="4" w:space="0" w:color="auto"/>
              <w:right w:val="single" w:sz="4" w:space="0" w:color="auto"/>
            </w:tcBorders>
            <w:shd w:val="clear" w:color="auto" w:fill="auto"/>
            <w:hideMark/>
          </w:tcPr>
          <w:p w14:paraId="204856E9"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123AEE1B"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9CD43E4"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DISSrlNb</w:t>
            </w:r>
          </w:p>
        </w:tc>
        <w:tc>
          <w:tcPr>
            <w:tcW w:w="0" w:type="auto"/>
            <w:tcBorders>
              <w:top w:val="nil"/>
              <w:left w:val="nil"/>
              <w:bottom w:val="single" w:sz="4" w:space="0" w:color="auto"/>
              <w:right w:val="single" w:sz="4" w:space="0" w:color="auto"/>
            </w:tcBorders>
            <w:shd w:val="clear" w:color="auto" w:fill="auto"/>
            <w:hideMark/>
          </w:tcPr>
          <w:p w14:paraId="52B289F9"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Only for record type ATC</w:t>
            </w:r>
            <w:r w:rsidRPr="00DF5F1E">
              <w:rPr>
                <w:rFonts w:eastAsia="Times New Roman" w:cs="Calibri"/>
                <w:color w:val="000000"/>
                <w:sz w:val="22"/>
                <w:szCs w:val="22"/>
                <w:lang w:val="en-IN" w:eastAsia="en-IN"/>
              </w:rPr>
              <w:br/>
              <w:t>Not required if DIS Type is electronic</w:t>
            </w:r>
          </w:p>
        </w:tc>
      </w:tr>
      <w:tr w:rsidR="00DF5F1E" w:rsidRPr="00DF5F1E" w14:paraId="1C541F07"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631F456F"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Master POA ID</w:t>
            </w:r>
          </w:p>
        </w:tc>
        <w:tc>
          <w:tcPr>
            <w:tcW w:w="0" w:type="auto"/>
            <w:tcBorders>
              <w:top w:val="nil"/>
              <w:left w:val="nil"/>
              <w:bottom w:val="single" w:sz="4" w:space="0" w:color="auto"/>
              <w:right w:val="single" w:sz="4" w:space="0" w:color="auto"/>
            </w:tcBorders>
            <w:shd w:val="clear" w:color="auto" w:fill="auto"/>
            <w:hideMark/>
          </w:tcPr>
          <w:p w14:paraId="41B7A524"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D472C8C"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6E84C1DC"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60E0E4D"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MstrPwrOfAttnyId</w:t>
            </w:r>
          </w:p>
        </w:tc>
        <w:tc>
          <w:tcPr>
            <w:tcW w:w="0" w:type="auto"/>
            <w:tcBorders>
              <w:top w:val="nil"/>
              <w:left w:val="nil"/>
              <w:bottom w:val="single" w:sz="4" w:space="0" w:color="auto"/>
              <w:right w:val="single" w:sz="4" w:space="0" w:color="auto"/>
            </w:tcBorders>
            <w:shd w:val="clear" w:color="auto" w:fill="auto"/>
            <w:hideMark/>
          </w:tcPr>
          <w:p w14:paraId="1447AA12" w14:textId="7358EC1E"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1BD7A2F7"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623702A4"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Custodial transaction Flag / Entity Identifier</w:t>
            </w:r>
          </w:p>
        </w:tc>
        <w:tc>
          <w:tcPr>
            <w:tcW w:w="0" w:type="auto"/>
            <w:tcBorders>
              <w:top w:val="nil"/>
              <w:left w:val="nil"/>
              <w:bottom w:val="single" w:sz="4" w:space="0" w:color="auto"/>
              <w:right w:val="single" w:sz="4" w:space="0" w:color="auto"/>
            </w:tcBorders>
            <w:shd w:val="clear" w:color="auto" w:fill="auto"/>
            <w:hideMark/>
          </w:tcPr>
          <w:p w14:paraId="736D4922"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29B8B59"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643DA1AF"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B7093F0"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CustdlTxnFlg</w:t>
            </w:r>
          </w:p>
        </w:tc>
        <w:tc>
          <w:tcPr>
            <w:tcW w:w="0" w:type="auto"/>
            <w:tcBorders>
              <w:top w:val="nil"/>
              <w:left w:val="nil"/>
              <w:bottom w:val="single" w:sz="4" w:space="0" w:color="auto"/>
              <w:right w:val="single" w:sz="4" w:space="0" w:color="auto"/>
            </w:tcBorders>
            <w:shd w:val="clear" w:color="auto" w:fill="auto"/>
            <w:hideMark/>
          </w:tcPr>
          <w:p w14:paraId="18E81E1B" w14:textId="35672A2B"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6D3F32A5"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3A939733"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UCC</w:t>
            </w:r>
          </w:p>
        </w:tc>
        <w:tc>
          <w:tcPr>
            <w:tcW w:w="0" w:type="auto"/>
            <w:tcBorders>
              <w:top w:val="nil"/>
              <w:left w:val="nil"/>
              <w:bottom w:val="single" w:sz="4" w:space="0" w:color="auto"/>
              <w:right w:val="single" w:sz="4" w:space="0" w:color="auto"/>
            </w:tcBorders>
            <w:shd w:val="clear" w:color="auto" w:fill="auto"/>
            <w:hideMark/>
          </w:tcPr>
          <w:p w14:paraId="4B1C6594"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B71C7BE"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CHAR(11)</w:t>
            </w:r>
          </w:p>
        </w:tc>
        <w:tc>
          <w:tcPr>
            <w:tcW w:w="0" w:type="auto"/>
            <w:tcBorders>
              <w:top w:val="nil"/>
              <w:left w:val="nil"/>
              <w:bottom w:val="single" w:sz="4" w:space="0" w:color="auto"/>
              <w:right w:val="single" w:sz="4" w:space="0" w:color="auto"/>
            </w:tcBorders>
            <w:shd w:val="clear" w:color="auto" w:fill="auto"/>
            <w:hideMark/>
          </w:tcPr>
          <w:p w14:paraId="770889DB"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D9D7B7D"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UnqClntId</w:t>
            </w:r>
          </w:p>
        </w:tc>
        <w:tc>
          <w:tcPr>
            <w:tcW w:w="0" w:type="auto"/>
            <w:tcBorders>
              <w:top w:val="nil"/>
              <w:left w:val="nil"/>
              <w:bottom w:val="single" w:sz="4" w:space="0" w:color="auto"/>
              <w:right w:val="single" w:sz="4" w:space="0" w:color="auto"/>
            </w:tcBorders>
            <w:shd w:val="clear" w:color="auto" w:fill="auto"/>
            <w:hideMark/>
          </w:tcPr>
          <w:p w14:paraId="3D9737A9" w14:textId="51C9836B"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1172258C"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C86E57E"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UCC CMID</w:t>
            </w:r>
          </w:p>
        </w:tc>
        <w:tc>
          <w:tcPr>
            <w:tcW w:w="0" w:type="auto"/>
            <w:tcBorders>
              <w:top w:val="nil"/>
              <w:left w:val="nil"/>
              <w:bottom w:val="single" w:sz="4" w:space="0" w:color="auto"/>
              <w:right w:val="single" w:sz="4" w:space="0" w:color="auto"/>
            </w:tcBorders>
            <w:shd w:val="clear" w:color="auto" w:fill="auto"/>
            <w:hideMark/>
          </w:tcPr>
          <w:p w14:paraId="4E1EEEDC"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13BE50D5"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072FA5DE"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9FAE8C0"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UnqClrMmbId</w:t>
            </w:r>
          </w:p>
        </w:tc>
        <w:tc>
          <w:tcPr>
            <w:tcW w:w="0" w:type="auto"/>
            <w:tcBorders>
              <w:top w:val="nil"/>
              <w:left w:val="nil"/>
              <w:bottom w:val="single" w:sz="4" w:space="0" w:color="auto"/>
              <w:right w:val="single" w:sz="4" w:space="0" w:color="auto"/>
            </w:tcBorders>
            <w:shd w:val="clear" w:color="auto" w:fill="auto"/>
            <w:hideMark/>
          </w:tcPr>
          <w:p w14:paraId="39BFE2F2" w14:textId="3AC38ADF"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11250ACC"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63173836"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lastRenderedPageBreak/>
              <w:t>TM ID</w:t>
            </w:r>
          </w:p>
        </w:tc>
        <w:tc>
          <w:tcPr>
            <w:tcW w:w="0" w:type="auto"/>
            <w:tcBorders>
              <w:top w:val="nil"/>
              <w:left w:val="nil"/>
              <w:bottom w:val="single" w:sz="4" w:space="0" w:color="auto"/>
              <w:right w:val="single" w:sz="4" w:space="0" w:color="auto"/>
            </w:tcBorders>
            <w:shd w:val="clear" w:color="auto" w:fill="auto"/>
            <w:hideMark/>
          </w:tcPr>
          <w:p w14:paraId="0CD44CFB"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799F919"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78F60B98"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227CC6B"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BrkrId </w:t>
            </w:r>
          </w:p>
        </w:tc>
        <w:tc>
          <w:tcPr>
            <w:tcW w:w="0" w:type="auto"/>
            <w:tcBorders>
              <w:top w:val="nil"/>
              <w:left w:val="nil"/>
              <w:bottom w:val="single" w:sz="4" w:space="0" w:color="auto"/>
              <w:right w:val="single" w:sz="4" w:space="0" w:color="auto"/>
            </w:tcBorders>
            <w:shd w:val="clear" w:color="auto" w:fill="auto"/>
            <w:hideMark/>
          </w:tcPr>
          <w:p w14:paraId="1BD9E4A3" w14:textId="7AB34F2C"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5A0B233D"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551BF5D2"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CP Code</w:t>
            </w:r>
          </w:p>
        </w:tc>
        <w:tc>
          <w:tcPr>
            <w:tcW w:w="0" w:type="auto"/>
            <w:tcBorders>
              <w:top w:val="nil"/>
              <w:left w:val="nil"/>
              <w:bottom w:val="single" w:sz="4" w:space="0" w:color="auto"/>
              <w:right w:val="single" w:sz="4" w:space="0" w:color="auto"/>
            </w:tcBorders>
            <w:shd w:val="clear" w:color="auto" w:fill="auto"/>
            <w:hideMark/>
          </w:tcPr>
          <w:p w14:paraId="2CB25E98"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1E3B6DF"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CHAR(12)</w:t>
            </w:r>
          </w:p>
        </w:tc>
        <w:tc>
          <w:tcPr>
            <w:tcW w:w="0" w:type="auto"/>
            <w:tcBorders>
              <w:top w:val="nil"/>
              <w:left w:val="nil"/>
              <w:bottom w:val="single" w:sz="4" w:space="0" w:color="auto"/>
              <w:right w:val="single" w:sz="4" w:space="0" w:color="auto"/>
            </w:tcBorders>
            <w:shd w:val="clear" w:color="auto" w:fill="auto"/>
            <w:hideMark/>
          </w:tcPr>
          <w:p w14:paraId="27EB780F"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F699245"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CtdnPtcptId</w:t>
            </w:r>
          </w:p>
        </w:tc>
        <w:tc>
          <w:tcPr>
            <w:tcW w:w="0" w:type="auto"/>
            <w:tcBorders>
              <w:top w:val="nil"/>
              <w:left w:val="nil"/>
              <w:bottom w:val="single" w:sz="4" w:space="0" w:color="auto"/>
              <w:right w:val="single" w:sz="4" w:space="0" w:color="auto"/>
            </w:tcBorders>
            <w:shd w:val="clear" w:color="auto" w:fill="auto"/>
            <w:hideMark/>
          </w:tcPr>
          <w:p w14:paraId="601D2B18" w14:textId="4BF133BC"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0ED8005C"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853CE19"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Segment Code</w:t>
            </w:r>
          </w:p>
        </w:tc>
        <w:tc>
          <w:tcPr>
            <w:tcW w:w="0" w:type="auto"/>
            <w:tcBorders>
              <w:top w:val="nil"/>
              <w:left w:val="nil"/>
              <w:bottom w:val="single" w:sz="4" w:space="0" w:color="auto"/>
              <w:right w:val="single" w:sz="4" w:space="0" w:color="auto"/>
            </w:tcBorders>
            <w:shd w:val="clear" w:color="auto" w:fill="auto"/>
            <w:hideMark/>
          </w:tcPr>
          <w:p w14:paraId="42168759"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5533B51"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15179867"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53E5234"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SgmmtId </w:t>
            </w:r>
          </w:p>
        </w:tc>
        <w:tc>
          <w:tcPr>
            <w:tcW w:w="0" w:type="auto"/>
            <w:tcBorders>
              <w:top w:val="nil"/>
              <w:left w:val="nil"/>
              <w:bottom w:val="single" w:sz="4" w:space="0" w:color="auto"/>
              <w:right w:val="single" w:sz="4" w:space="0" w:color="auto"/>
            </w:tcBorders>
            <w:shd w:val="clear" w:color="auto" w:fill="auto"/>
            <w:hideMark/>
          </w:tcPr>
          <w:p w14:paraId="02E463DE" w14:textId="7F5A8ABC"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272943A0"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0F92928F"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CC ID / CH ID</w:t>
            </w:r>
          </w:p>
        </w:tc>
        <w:tc>
          <w:tcPr>
            <w:tcW w:w="0" w:type="auto"/>
            <w:tcBorders>
              <w:top w:val="nil"/>
              <w:left w:val="nil"/>
              <w:bottom w:val="single" w:sz="4" w:space="0" w:color="auto"/>
              <w:right w:val="single" w:sz="4" w:space="0" w:color="auto"/>
            </w:tcBorders>
            <w:shd w:val="clear" w:color="auto" w:fill="auto"/>
            <w:hideMark/>
          </w:tcPr>
          <w:p w14:paraId="050D26DC"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4986E28"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46C6E320"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704205C"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ClrSysId</w:t>
            </w:r>
          </w:p>
        </w:tc>
        <w:tc>
          <w:tcPr>
            <w:tcW w:w="0" w:type="auto"/>
            <w:tcBorders>
              <w:top w:val="nil"/>
              <w:left w:val="nil"/>
              <w:bottom w:val="single" w:sz="4" w:space="0" w:color="auto"/>
              <w:right w:val="single" w:sz="4" w:space="0" w:color="auto"/>
            </w:tcBorders>
            <w:shd w:val="clear" w:color="auto" w:fill="auto"/>
            <w:hideMark/>
          </w:tcPr>
          <w:p w14:paraId="545A4C2D" w14:textId="4F894D86"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7CAA42DE"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5140C77"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UCC EXID</w:t>
            </w:r>
          </w:p>
        </w:tc>
        <w:tc>
          <w:tcPr>
            <w:tcW w:w="0" w:type="auto"/>
            <w:tcBorders>
              <w:top w:val="nil"/>
              <w:left w:val="nil"/>
              <w:bottom w:val="single" w:sz="4" w:space="0" w:color="auto"/>
              <w:right w:val="single" w:sz="4" w:space="0" w:color="auto"/>
            </w:tcBorders>
            <w:shd w:val="clear" w:color="auto" w:fill="auto"/>
            <w:hideMark/>
          </w:tcPr>
          <w:p w14:paraId="1D2F2C0A"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35B94A62"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206767C5"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A04C60F"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UnqEXId</w:t>
            </w:r>
          </w:p>
        </w:tc>
        <w:tc>
          <w:tcPr>
            <w:tcW w:w="0" w:type="auto"/>
            <w:tcBorders>
              <w:top w:val="nil"/>
              <w:left w:val="nil"/>
              <w:bottom w:val="single" w:sz="4" w:space="0" w:color="auto"/>
              <w:right w:val="single" w:sz="4" w:space="0" w:color="auto"/>
            </w:tcBorders>
            <w:shd w:val="clear" w:color="auto" w:fill="auto"/>
            <w:hideMark/>
          </w:tcPr>
          <w:p w14:paraId="642F10F4" w14:textId="616FF800"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'DFT' </w:t>
            </w:r>
          </w:p>
        </w:tc>
      </w:tr>
      <w:tr w:rsidR="00DF5F1E" w:rsidRPr="00DF5F1E" w14:paraId="741B1BC5"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AD443DF"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Maker Operator ID</w:t>
            </w:r>
          </w:p>
        </w:tc>
        <w:tc>
          <w:tcPr>
            <w:tcW w:w="0" w:type="auto"/>
            <w:tcBorders>
              <w:top w:val="nil"/>
              <w:left w:val="nil"/>
              <w:bottom w:val="single" w:sz="4" w:space="0" w:color="auto"/>
              <w:right w:val="single" w:sz="4" w:space="0" w:color="auto"/>
            </w:tcBorders>
            <w:shd w:val="clear" w:color="auto" w:fill="auto"/>
            <w:hideMark/>
          </w:tcPr>
          <w:p w14:paraId="2C3C9A5B"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2BFA4E75"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CHAR(12)</w:t>
            </w:r>
          </w:p>
        </w:tc>
        <w:tc>
          <w:tcPr>
            <w:tcW w:w="0" w:type="auto"/>
            <w:tcBorders>
              <w:top w:val="nil"/>
              <w:left w:val="nil"/>
              <w:bottom w:val="single" w:sz="4" w:space="0" w:color="auto"/>
              <w:right w:val="single" w:sz="4" w:space="0" w:color="auto"/>
            </w:tcBorders>
            <w:shd w:val="clear" w:color="auto" w:fill="auto"/>
            <w:hideMark/>
          </w:tcPr>
          <w:p w14:paraId="3CA0973A"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7D652CD"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MkrOprId</w:t>
            </w:r>
          </w:p>
        </w:tc>
        <w:tc>
          <w:tcPr>
            <w:tcW w:w="0" w:type="auto"/>
            <w:tcBorders>
              <w:top w:val="nil"/>
              <w:left w:val="nil"/>
              <w:bottom w:val="single" w:sz="4" w:space="0" w:color="auto"/>
              <w:right w:val="single" w:sz="4" w:space="0" w:color="auto"/>
            </w:tcBorders>
            <w:shd w:val="clear" w:color="auto" w:fill="auto"/>
            <w:hideMark/>
          </w:tcPr>
          <w:p w14:paraId="74336E4B" w14:textId="1F8A0E8A"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091FEA80"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F053D64"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Checker Operator ID</w:t>
            </w:r>
          </w:p>
        </w:tc>
        <w:tc>
          <w:tcPr>
            <w:tcW w:w="0" w:type="auto"/>
            <w:tcBorders>
              <w:top w:val="nil"/>
              <w:left w:val="nil"/>
              <w:bottom w:val="single" w:sz="4" w:space="0" w:color="auto"/>
              <w:right w:val="single" w:sz="4" w:space="0" w:color="auto"/>
            </w:tcBorders>
            <w:shd w:val="clear" w:color="auto" w:fill="auto"/>
            <w:hideMark/>
          </w:tcPr>
          <w:p w14:paraId="171103AA"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02C65E8A"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CHAR(12)</w:t>
            </w:r>
          </w:p>
        </w:tc>
        <w:tc>
          <w:tcPr>
            <w:tcW w:w="0" w:type="auto"/>
            <w:tcBorders>
              <w:top w:val="nil"/>
              <w:left w:val="nil"/>
              <w:bottom w:val="single" w:sz="4" w:space="0" w:color="auto"/>
              <w:right w:val="single" w:sz="4" w:space="0" w:color="auto"/>
            </w:tcBorders>
            <w:shd w:val="clear" w:color="auto" w:fill="auto"/>
            <w:hideMark/>
          </w:tcPr>
          <w:p w14:paraId="0F257614"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B2F9B9C"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ChckrOprtrId</w:t>
            </w:r>
          </w:p>
        </w:tc>
        <w:tc>
          <w:tcPr>
            <w:tcW w:w="0" w:type="auto"/>
            <w:tcBorders>
              <w:top w:val="nil"/>
              <w:left w:val="nil"/>
              <w:bottom w:val="single" w:sz="4" w:space="0" w:color="auto"/>
              <w:right w:val="single" w:sz="4" w:space="0" w:color="auto"/>
            </w:tcBorders>
            <w:shd w:val="clear" w:color="auto" w:fill="auto"/>
            <w:hideMark/>
          </w:tcPr>
          <w:p w14:paraId="5C717EF2" w14:textId="0E5C8540"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5C4A32E6"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873E926"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Verifier Operator ID</w:t>
            </w:r>
          </w:p>
        </w:tc>
        <w:tc>
          <w:tcPr>
            <w:tcW w:w="0" w:type="auto"/>
            <w:tcBorders>
              <w:top w:val="nil"/>
              <w:left w:val="nil"/>
              <w:bottom w:val="single" w:sz="4" w:space="0" w:color="auto"/>
              <w:right w:val="single" w:sz="4" w:space="0" w:color="auto"/>
            </w:tcBorders>
            <w:shd w:val="clear" w:color="auto" w:fill="auto"/>
            <w:hideMark/>
          </w:tcPr>
          <w:p w14:paraId="01C41693"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5AA2A89E"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CHAR(12)</w:t>
            </w:r>
          </w:p>
        </w:tc>
        <w:tc>
          <w:tcPr>
            <w:tcW w:w="0" w:type="auto"/>
            <w:tcBorders>
              <w:top w:val="nil"/>
              <w:left w:val="nil"/>
              <w:bottom w:val="single" w:sz="4" w:space="0" w:color="auto"/>
              <w:right w:val="single" w:sz="4" w:space="0" w:color="auto"/>
            </w:tcBorders>
            <w:shd w:val="clear" w:color="auto" w:fill="auto"/>
            <w:hideMark/>
          </w:tcPr>
          <w:p w14:paraId="2D2B9D7A"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D452742"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VrfrOprtId</w:t>
            </w:r>
          </w:p>
        </w:tc>
        <w:tc>
          <w:tcPr>
            <w:tcW w:w="0" w:type="auto"/>
            <w:tcBorders>
              <w:top w:val="nil"/>
              <w:left w:val="nil"/>
              <w:bottom w:val="single" w:sz="4" w:space="0" w:color="auto"/>
              <w:right w:val="single" w:sz="4" w:space="0" w:color="auto"/>
            </w:tcBorders>
            <w:shd w:val="clear" w:color="auto" w:fill="auto"/>
            <w:hideMark/>
          </w:tcPr>
          <w:p w14:paraId="61001C4A" w14:textId="0E7095CF"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128190E6"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58F909A"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Request Received Date From BO</w:t>
            </w:r>
          </w:p>
        </w:tc>
        <w:tc>
          <w:tcPr>
            <w:tcW w:w="0" w:type="auto"/>
            <w:tcBorders>
              <w:top w:val="nil"/>
              <w:left w:val="nil"/>
              <w:bottom w:val="single" w:sz="4" w:space="0" w:color="auto"/>
              <w:right w:val="single" w:sz="4" w:space="0" w:color="auto"/>
            </w:tcBorders>
            <w:shd w:val="clear" w:color="auto" w:fill="auto"/>
            <w:hideMark/>
          </w:tcPr>
          <w:p w14:paraId="0FAB1EC4"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32C80F3C"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Date(19)</w:t>
            </w:r>
          </w:p>
        </w:tc>
        <w:tc>
          <w:tcPr>
            <w:tcW w:w="0" w:type="auto"/>
            <w:tcBorders>
              <w:top w:val="nil"/>
              <w:left w:val="nil"/>
              <w:bottom w:val="single" w:sz="4" w:space="0" w:color="auto"/>
              <w:right w:val="single" w:sz="4" w:space="0" w:color="auto"/>
            </w:tcBorders>
            <w:shd w:val="clear" w:color="auto" w:fill="auto"/>
            <w:hideMark/>
          </w:tcPr>
          <w:p w14:paraId="3FFD35F5"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00BC494"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ReqRcvdDtFrBO</w:t>
            </w:r>
          </w:p>
        </w:tc>
        <w:tc>
          <w:tcPr>
            <w:tcW w:w="0" w:type="auto"/>
            <w:tcBorders>
              <w:top w:val="nil"/>
              <w:left w:val="nil"/>
              <w:bottom w:val="single" w:sz="4" w:space="0" w:color="auto"/>
              <w:right w:val="single" w:sz="4" w:space="0" w:color="auto"/>
            </w:tcBorders>
            <w:shd w:val="clear" w:color="auto" w:fill="auto"/>
            <w:hideMark/>
          </w:tcPr>
          <w:p w14:paraId="0E815409" w14:textId="102FEA76"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66DB57EB"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0FA080CE"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Remark</w:t>
            </w:r>
          </w:p>
        </w:tc>
        <w:tc>
          <w:tcPr>
            <w:tcW w:w="0" w:type="auto"/>
            <w:tcBorders>
              <w:top w:val="nil"/>
              <w:left w:val="nil"/>
              <w:bottom w:val="single" w:sz="4" w:space="0" w:color="auto"/>
              <w:right w:val="single" w:sz="4" w:space="0" w:color="auto"/>
            </w:tcBorders>
            <w:shd w:val="clear" w:color="auto" w:fill="auto"/>
            <w:hideMark/>
          </w:tcPr>
          <w:p w14:paraId="1B7A099F"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Internal Reference Number/Remarks</w:t>
            </w:r>
          </w:p>
        </w:tc>
        <w:tc>
          <w:tcPr>
            <w:tcW w:w="0" w:type="auto"/>
            <w:tcBorders>
              <w:top w:val="nil"/>
              <w:left w:val="nil"/>
              <w:bottom w:val="single" w:sz="4" w:space="0" w:color="auto"/>
              <w:right w:val="single" w:sz="4" w:space="0" w:color="auto"/>
            </w:tcBorders>
            <w:shd w:val="clear" w:color="auto" w:fill="auto"/>
            <w:hideMark/>
          </w:tcPr>
          <w:p w14:paraId="33CFE7BD"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CHAR(100)</w:t>
            </w:r>
          </w:p>
        </w:tc>
        <w:tc>
          <w:tcPr>
            <w:tcW w:w="0" w:type="auto"/>
            <w:tcBorders>
              <w:top w:val="nil"/>
              <w:left w:val="nil"/>
              <w:bottom w:val="single" w:sz="4" w:space="0" w:color="auto"/>
              <w:right w:val="single" w:sz="4" w:space="0" w:color="auto"/>
            </w:tcBorders>
            <w:shd w:val="clear" w:color="auto" w:fill="auto"/>
            <w:hideMark/>
          </w:tcPr>
          <w:p w14:paraId="49FA025E"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739BFA5"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Rmks</w:t>
            </w:r>
          </w:p>
        </w:tc>
        <w:tc>
          <w:tcPr>
            <w:tcW w:w="0" w:type="auto"/>
            <w:tcBorders>
              <w:top w:val="nil"/>
              <w:left w:val="nil"/>
              <w:bottom w:val="single" w:sz="4" w:space="0" w:color="auto"/>
              <w:right w:val="single" w:sz="4" w:space="0" w:color="auto"/>
            </w:tcBorders>
            <w:shd w:val="clear" w:color="auto" w:fill="auto"/>
            <w:hideMark/>
          </w:tcPr>
          <w:p w14:paraId="1D79DB36"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w:t>
            </w:r>
          </w:p>
        </w:tc>
      </w:tr>
      <w:tr w:rsidR="00DF5F1E" w:rsidRPr="00DF5F1E" w14:paraId="5DF5629A"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07C8C025"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Mode of Payment /PAYMENT MODE</w:t>
            </w:r>
          </w:p>
        </w:tc>
        <w:tc>
          <w:tcPr>
            <w:tcW w:w="0" w:type="auto"/>
            <w:tcBorders>
              <w:top w:val="nil"/>
              <w:left w:val="nil"/>
              <w:bottom w:val="single" w:sz="4" w:space="0" w:color="auto"/>
              <w:right w:val="single" w:sz="4" w:space="0" w:color="auto"/>
            </w:tcBorders>
            <w:shd w:val="clear" w:color="auto" w:fill="auto"/>
            <w:hideMark/>
          </w:tcPr>
          <w:p w14:paraId="3B8002E4"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8FBA830"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CHAR(1)</w:t>
            </w:r>
          </w:p>
        </w:tc>
        <w:tc>
          <w:tcPr>
            <w:tcW w:w="0" w:type="auto"/>
            <w:tcBorders>
              <w:top w:val="nil"/>
              <w:left w:val="nil"/>
              <w:bottom w:val="single" w:sz="4" w:space="0" w:color="auto"/>
              <w:right w:val="single" w:sz="4" w:space="0" w:color="auto"/>
            </w:tcBorders>
            <w:shd w:val="clear" w:color="auto" w:fill="auto"/>
            <w:hideMark/>
          </w:tcPr>
          <w:p w14:paraId="29701E98"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D5268F0"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MdOfPmt</w:t>
            </w:r>
          </w:p>
        </w:tc>
        <w:tc>
          <w:tcPr>
            <w:tcW w:w="0" w:type="auto"/>
            <w:tcBorders>
              <w:top w:val="nil"/>
              <w:left w:val="nil"/>
              <w:bottom w:val="single" w:sz="4" w:space="0" w:color="auto"/>
              <w:right w:val="single" w:sz="4" w:space="0" w:color="auto"/>
            </w:tcBorders>
            <w:shd w:val="clear" w:color="auto" w:fill="auto"/>
            <w:hideMark/>
          </w:tcPr>
          <w:p w14:paraId="6D90901C" w14:textId="1942768E"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0B6DD80B" w14:textId="77777777" w:rsidTr="00DF5F1E">
        <w:trPr>
          <w:trHeight w:val="2320"/>
        </w:trPr>
        <w:tc>
          <w:tcPr>
            <w:tcW w:w="0" w:type="auto"/>
            <w:tcBorders>
              <w:top w:val="nil"/>
              <w:left w:val="single" w:sz="4" w:space="0" w:color="auto"/>
              <w:bottom w:val="single" w:sz="4" w:space="0" w:color="auto"/>
              <w:right w:val="single" w:sz="4" w:space="0" w:color="auto"/>
            </w:tcBorders>
            <w:shd w:val="clear" w:color="auto" w:fill="auto"/>
            <w:hideMark/>
          </w:tcPr>
          <w:p w14:paraId="29D4A575"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Payment Transaction Reference Number / Instrument Number (Cheque / Demand Draft / Pay Order)</w:t>
            </w:r>
          </w:p>
        </w:tc>
        <w:tc>
          <w:tcPr>
            <w:tcW w:w="0" w:type="auto"/>
            <w:tcBorders>
              <w:top w:val="nil"/>
              <w:left w:val="nil"/>
              <w:bottom w:val="single" w:sz="4" w:space="0" w:color="auto"/>
              <w:right w:val="single" w:sz="4" w:space="0" w:color="auto"/>
            </w:tcBorders>
            <w:shd w:val="clear" w:color="auto" w:fill="auto"/>
            <w:hideMark/>
          </w:tcPr>
          <w:p w14:paraId="5DDC487A"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6D55B64"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CHAR(25)</w:t>
            </w:r>
          </w:p>
        </w:tc>
        <w:tc>
          <w:tcPr>
            <w:tcW w:w="0" w:type="auto"/>
            <w:tcBorders>
              <w:top w:val="nil"/>
              <w:left w:val="nil"/>
              <w:bottom w:val="single" w:sz="4" w:space="0" w:color="auto"/>
              <w:right w:val="single" w:sz="4" w:space="0" w:color="auto"/>
            </w:tcBorders>
            <w:shd w:val="clear" w:color="auto" w:fill="auto"/>
            <w:hideMark/>
          </w:tcPr>
          <w:p w14:paraId="221FFAD3"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FE62EEB"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PmtTxRefNb</w:t>
            </w:r>
          </w:p>
        </w:tc>
        <w:tc>
          <w:tcPr>
            <w:tcW w:w="0" w:type="auto"/>
            <w:tcBorders>
              <w:top w:val="nil"/>
              <w:left w:val="nil"/>
              <w:bottom w:val="single" w:sz="4" w:space="0" w:color="auto"/>
              <w:right w:val="single" w:sz="4" w:space="0" w:color="auto"/>
            </w:tcBorders>
            <w:shd w:val="clear" w:color="auto" w:fill="auto"/>
            <w:hideMark/>
          </w:tcPr>
          <w:p w14:paraId="7CA2C509" w14:textId="25CAD63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2CD45567"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1005D585"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Payment Date / Instrument Date</w:t>
            </w:r>
          </w:p>
        </w:tc>
        <w:tc>
          <w:tcPr>
            <w:tcW w:w="0" w:type="auto"/>
            <w:tcBorders>
              <w:top w:val="nil"/>
              <w:left w:val="nil"/>
              <w:bottom w:val="single" w:sz="4" w:space="0" w:color="auto"/>
              <w:right w:val="single" w:sz="4" w:space="0" w:color="auto"/>
            </w:tcBorders>
            <w:shd w:val="clear" w:color="auto" w:fill="auto"/>
            <w:hideMark/>
          </w:tcPr>
          <w:p w14:paraId="4ADD19A5"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F2DAFFA"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Date(10)</w:t>
            </w:r>
          </w:p>
        </w:tc>
        <w:tc>
          <w:tcPr>
            <w:tcW w:w="0" w:type="auto"/>
            <w:tcBorders>
              <w:top w:val="nil"/>
              <w:left w:val="nil"/>
              <w:bottom w:val="single" w:sz="4" w:space="0" w:color="auto"/>
              <w:right w:val="single" w:sz="4" w:space="0" w:color="auto"/>
            </w:tcBorders>
            <w:shd w:val="clear" w:color="auto" w:fill="auto"/>
            <w:hideMark/>
          </w:tcPr>
          <w:p w14:paraId="36C4C5EA"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5E96F69"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PmtDt</w:t>
            </w:r>
          </w:p>
        </w:tc>
        <w:tc>
          <w:tcPr>
            <w:tcW w:w="0" w:type="auto"/>
            <w:tcBorders>
              <w:top w:val="nil"/>
              <w:left w:val="nil"/>
              <w:bottom w:val="single" w:sz="4" w:space="0" w:color="auto"/>
              <w:right w:val="single" w:sz="4" w:space="0" w:color="auto"/>
            </w:tcBorders>
            <w:shd w:val="clear" w:color="auto" w:fill="auto"/>
            <w:hideMark/>
          </w:tcPr>
          <w:p w14:paraId="5763DAF9" w14:textId="7188D165"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68350EB6"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68DD2D2D"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lastRenderedPageBreak/>
              <w:t>Bank Account No</w:t>
            </w:r>
          </w:p>
        </w:tc>
        <w:tc>
          <w:tcPr>
            <w:tcW w:w="0" w:type="auto"/>
            <w:tcBorders>
              <w:top w:val="nil"/>
              <w:left w:val="nil"/>
              <w:bottom w:val="single" w:sz="4" w:space="0" w:color="auto"/>
              <w:right w:val="single" w:sz="4" w:space="0" w:color="auto"/>
            </w:tcBorders>
            <w:shd w:val="clear" w:color="auto" w:fill="auto"/>
            <w:hideMark/>
          </w:tcPr>
          <w:p w14:paraId="081B129C"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1A5966F"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CHAR(35)</w:t>
            </w:r>
          </w:p>
        </w:tc>
        <w:tc>
          <w:tcPr>
            <w:tcW w:w="0" w:type="auto"/>
            <w:tcBorders>
              <w:top w:val="nil"/>
              <w:left w:val="nil"/>
              <w:bottom w:val="single" w:sz="4" w:space="0" w:color="auto"/>
              <w:right w:val="single" w:sz="4" w:space="0" w:color="auto"/>
            </w:tcBorders>
            <w:shd w:val="clear" w:color="auto" w:fill="auto"/>
            <w:hideMark/>
          </w:tcPr>
          <w:p w14:paraId="1888D6CD"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4A52BF8"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Acct</w:t>
            </w:r>
          </w:p>
        </w:tc>
        <w:tc>
          <w:tcPr>
            <w:tcW w:w="0" w:type="auto"/>
            <w:tcBorders>
              <w:top w:val="nil"/>
              <w:left w:val="nil"/>
              <w:bottom w:val="single" w:sz="4" w:space="0" w:color="auto"/>
              <w:right w:val="single" w:sz="4" w:space="0" w:color="auto"/>
            </w:tcBorders>
            <w:shd w:val="clear" w:color="auto" w:fill="auto"/>
            <w:hideMark/>
          </w:tcPr>
          <w:p w14:paraId="5F94BD75" w14:textId="28D61298"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3A8BA92A"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56825AD2"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Bank Name</w:t>
            </w:r>
          </w:p>
        </w:tc>
        <w:tc>
          <w:tcPr>
            <w:tcW w:w="0" w:type="auto"/>
            <w:tcBorders>
              <w:top w:val="nil"/>
              <w:left w:val="nil"/>
              <w:bottom w:val="single" w:sz="4" w:space="0" w:color="auto"/>
              <w:right w:val="single" w:sz="4" w:space="0" w:color="auto"/>
            </w:tcBorders>
            <w:shd w:val="clear" w:color="auto" w:fill="auto"/>
            <w:hideMark/>
          </w:tcPr>
          <w:p w14:paraId="61E30A0C"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E054D71"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CHAR(100)</w:t>
            </w:r>
          </w:p>
        </w:tc>
        <w:tc>
          <w:tcPr>
            <w:tcW w:w="0" w:type="auto"/>
            <w:tcBorders>
              <w:top w:val="nil"/>
              <w:left w:val="nil"/>
              <w:bottom w:val="single" w:sz="4" w:space="0" w:color="auto"/>
              <w:right w:val="single" w:sz="4" w:space="0" w:color="auto"/>
            </w:tcBorders>
            <w:shd w:val="clear" w:color="auto" w:fill="auto"/>
            <w:hideMark/>
          </w:tcPr>
          <w:p w14:paraId="0C78D526"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295D844"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BkNm</w:t>
            </w:r>
          </w:p>
        </w:tc>
        <w:tc>
          <w:tcPr>
            <w:tcW w:w="0" w:type="auto"/>
            <w:tcBorders>
              <w:top w:val="nil"/>
              <w:left w:val="nil"/>
              <w:bottom w:val="single" w:sz="4" w:space="0" w:color="auto"/>
              <w:right w:val="single" w:sz="4" w:space="0" w:color="auto"/>
            </w:tcBorders>
            <w:shd w:val="clear" w:color="auto" w:fill="auto"/>
            <w:hideMark/>
          </w:tcPr>
          <w:p w14:paraId="19966ACB" w14:textId="37941149"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0504821A"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1AE58BAC"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Branch Name</w:t>
            </w:r>
          </w:p>
        </w:tc>
        <w:tc>
          <w:tcPr>
            <w:tcW w:w="0" w:type="auto"/>
            <w:tcBorders>
              <w:top w:val="nil"/>
              <w:left w:val="nil"/>
              <w:bottom w:val="single" w:sz="4" w:space="0" w:color="auto"/>
              <w:right w:val="single" w:sz="4" w:space="0" w:color="auto"/>
            </w:tcBorders>
            <w:shd w:val="clear" w:color="auto" w:fill="auto"/>
            <w:hideMark/>
          </w:tcPr>
          <w:p w14:paraId="732C1009"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7C701F34"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CHAR(100)</w:t>
            </w:r>
          </w:p>
        </w:tc>
        <w:tc>
          <w:tcPr>
            <w:tcW w:w="0" w:type="auto"/>
            <w:tcBorders>
              <w:top w:val="nil"/>
              <w:left w:val="nil"/>
              <w:bottom w:val="single" w:sz="4" w:space="0" w:color="auto"/>
              <w:right w:val="single" w:sz="4" w:space="0" w:color="auto"/>
            </w:tcBorders>
            <w:shd w:val="clear" w:color="auto" w:fill="auto"/>
            <w:hideMark/>
          </w:tcPr>
          <w:p w14:paraId="746A0A7E"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32186AD"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Brnch</w:t>
            </w:r>
          </w:p>
        </w:tc>
        <w:tc>
          <w:tcPr>
            <w:tcW w:w="0" w:type="auto"/>
            <w:tcBorders>
              <w:top w:val="nil"/>
              <w:left w:val="nil"/>
              <w:bottom w:val="single" w:sz="4" w:space="0" w:color="auto"/>
              <w:right w:val="single" w:sz="4" w:space="0" w:color="auto"/>
            </w:tcBorders>
            <w:shd w:val="clear" w:color="auto" w:fill="auto"/>
            <w:hideMark/>
          </w:tcPr>
          <w:p w14:paraId="58385AE9" w14:textId="4667DC9C"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305BDCA9"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18FFD0AD"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Early Payin Account</w:t>
            </w:r>
          </w:p>
        </w:tc>
        <w:tc>
          <w:tcPr>
            <w:tcW w:w="0" w:type="auto"/>
            <w:tcBorders>
              <w:top w:val="nil"/>
              <w:left w:val="nil"/>
              <w:bottom w:val="single" w:sz="4" w:space="0" w:color="auto"/>
              <w:right w:val="single" w:sz="4" w:space="0" w:color="auto"/>
            </w:tcBorders>
            <w:shd w:val="clear" w:color="auto" w:fill="auto"/>
            <w:hideMark/>
          </w:tcPr>
          <w:p w14:paraId="28F53D4A"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633CFB73"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35875421"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3B3384D"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EarlyPayInAcct</w:t>
            </w:r>
          </w:p>
        </w:tc>
        <w:tc>
          <w:tcPr>
            <w:tcW w:w="0" w:type="auto"/>
            <w:tcBorders>
              <w:top w:val="nil"/>
              <w:left w:val="nil"/>
              <w:bottom w:val="single" w:sz="4" w:space="0" w:color="auto"/>
              <w:right w:val="single" w:sz="4" w:space="0" w:color="auto"/>
            </w:tcBorders>
            <w:shd w:val="clear" w:color="auto" w:fill="auto"/>
            <w:hideMark/>
          </w:tcPr>
          <w:p w14:paraId="2D83B24C" w14:textId="19872444"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199561EA"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F2D0B12"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Agreement No. </w:t>
            </w:r>
          </w:p>
        </w:tc>
        <w:tc>
          <w:tcPr>
            <w:tcW w:w="0" w:type="auto"/>
            <w:tcBorders>
              <w:top w:val="nil"/>
              <w:left w:val="nil"/>
              <w:bottom w:val="single" w:sz="4" w:space="0" w:color="auto"/>
              <w:right w:val="single" w:sz="4" w:space="0" w:color="auto"/>
            </w:tcBorders>
            <w:shd w:val="clear" w:color="auto" w:fill="auto"/>
            <w:hideMark/>
          </w:tcPr>
          <w:p w14:paraId="0E0E9CEA"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1A67BA5"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CHAR(20)</w:t>
            </w:r>
          </w:p>
        </w:tc>
        <w:tc>
          <w:tcPr>
            <w:tcW w:w="0" w:type="auto"/>
            <w:tcBorders>
              <w:top w:val="nil"/>
              <w:left w:val="nil"/>
              <w:bottom w:val="single" w:sz="4" w:space="0" w:color="auto"/>
              <w:right w:val="single" w:sz="4" w:space="0" w:color="auto"/>
            </w:tcBorders>
            <w:shd w:val="clear" w:color="auto" w:fill="auto"/>
            <w:hideMark/>
          </w:tcPr>
          <w:p w14:paraId="4AE26373"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A0E0BF1"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AgrmtId</w:t>
            </w:r>
          </w:p>
        </w:tc>
        <w:tc>
          <w:tcPr>
            <w:tcW w:w="0" w:type="auto"/>
            <w:tcBorders>
              <w:top w:val="nil"/>
              <w:left w:val="nil"/>
              <w:bottom w:val="single" w:sz="4" w:space="0" w:color="auto"/>
              <w:right w:val="single" w:sz="4" w:space="0" w:color="auto"/>
            </w:tcBorders>
            <w:shd w:val="clear" w:color="auto" w:fill="auto"/>
            <w:hideMark/>
          </w:tcPr>
          <w:p w14:paraId="37ECFC3C" w14:textId="70870524"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3B081D8C"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12DA18DD"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All Units/Amount Indicator/ Quantity Flag</w:t>
            </w:r>
          </w:p>
        </w:tc>
        <w:tc>
          <w:tcPr>
            <w:tcW w:w="0" w:type="auto"/>
            <w:tcBorders>
              <w:top w:val="nil"/>
              <w:left w:val="nil"/>
              <w:bottom w:val="single" w:sz="4" w:space="0" w:color="auto"/>
              <w:right w:val="single" w:sz="4" w:space="0" w:color="auto"/>
            </w:tcBorders>
            <w:shd w:val="clear" w:color="auto" w:fill="auto"/>
            <w:hideMark/>
          </w:tcPr>
          <w:p w14:paraId="53F89B5E"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36D5120"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13CDE24A"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C6EE40F"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AllUnitsOrAmtInd</w:t>
            </w:r>
          </w:p>
        </w:tc>
        <w:tc>
          <w:tcPr>
            <w:tcW w:w="0" w:type="auto"/>
            <w:tcBorders>
              <w:top w:val="nil"/>
              <w:left w:val="nil"/>
              <w:bottom w:val="single" w:sz="4" w:space="0" w:color="auto"/>
              <w:right w:val="single" w:sz="4" w:space="0" w:color="auto"/>
            </w:tcBorders>
            <w:shd w:val="clear" w:color="auto" w:fill="auto"/>
            <w:hideMark/>
          </w:tcPr>
          <w:p w14:paraId="252FEF9D" w14:textId="06DD1803"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2FF7E41A"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1625096"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DRF Number</w:t>
            </w:r>
          </w:p>
        </w:tc>
        <w:tc>
          <w:tcPr>
            <w:tcW w:w="0" w:type="auto"/>
            <w:tcBorders>
              <w:top w:val="nil"/>
              <w:left w:val="nil"/>
              <w:bottom w:val="single" w:sz="4" w:space="0" w:color="auto"/>
              <w:right w:val="single" w:sz="4" w:space="0" w:color="auto"/>
            </w:tcBorders>
            <w:shd w:val="clear" w:color="auto" w:fill="auto"/>
            <w:hideMark/>
          </w:tcPr>
          <w:p w14:paraId="73BA6454"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50A7E28D"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53AB14C3"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5485900"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DRFNb</w:t>
            </w:r>
          </w:p>
        </w:tc>
        <w:tc>
          <w:tcPr>
            <w:tcW w:w="0" w:type="auto"/>
            <w:tcBorders>
              <w:top w:val="nil"/>
              <w:left w:val="nil"/>
              <w:bottom w:val="single" w:sz="4" w:space="0" w:color="auto"/>
              <w:right w:val="single" w:sz="4" w:space="0" w:color="auto"/>
            </w:tcBorders>
            <w:shd w:val="clear" w:color="auto" w:fill="auto"/>
            <w:hideMark/>
          </w:tcPr>
          <w:p w14:paraId="238B3EE0" w14:textId="6AEEEE26"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67829A3E" w14:textId="77777777" w:rsidTr="00DF5F1E">
        <w:trPr>
          <w:trHeight w:val="1740"/>
        </w:trPr>
        <w:tc>
          <w:tcPr>
            <w:tcW w:w="0" w:type="auto"/>
            <w:tcBorders>
              <w:top w:val="nil"/>
              <w:left w:val="single" w:sz="4" w:space="0" w:color="auto"/>
              <w:bottom w:val="single" w:sz="4" w:space="0" w:color="auto"/>
              <w:right w:val="single" w:sz="4" w:space="0" w:color="auto"/>
            </w:tcBorders>
            <w:shd w:val="clear" w:color="auto" w:fill="auto"/>
            <w:hideMark/>
          </w:tcPr>
          <w:p w14:paraId="53F69349"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Authentication Reference Number [Applicable, if transaction is  through Easiest]</w:t>
            </w:r>
          </w:p>
        </w:tc>
        <w:tc>
          <w:tcPr>
            <w:tcW w:w="0" w:type="auto"/>
            <w:tcBorders>
              <w:top w:val="nil"/>
              <w:left w:val="nil"/>
              <w:bottom w:val="single" w:sz="4" w:space="0" w:color="auto"/>
              <w:right w:val="single" w:sz="4" w:space="0" w:color="auto"/>
            </w:tcBorders>
            <w:shd w:val="clear" w:color="auto" w:fill="auto"/>
            <w:hideMark/>
          </w:tcPr>
          <w:p w14:paraId="357D2931"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1DA21631"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Integer(8)</w:t>
            </w:r>
          </w:p>
        </w:tc>
        <w:tc>
          <w:tcPr>
            <w:tcW w:w="0" w:type="auto"/>
            <w:tcBorders>
              <w:top w:val="nil"/>
              <w:left w:val="nil"/>
              <w:bottom w:val="single" w:sz="4" w:space="0" w:color="auto"/>
              <w:right w:val="single" w:sz="4" w:space="0" w:color="auto"/>
            </w:tcBorders>
            <w:shd w:val="clear" w:color="auto" w:fill="auto"/>
            <w:hideMark/>
          </w:tcPr>
          <w:p w14:paraId="6E3A2406"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784EC4C"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AuthntcnRefNb</w:t>
            </w:r>
          </w:p>
        </w:tc>
        <w:tc>
          <w:tcPr>
            <w:tcW w:w="0" w:type="auto"/>
            <w:tcBorders>
              <w:top w:val="nil"/>
              <w:left w:val="nil"/>
              <w:bottom w:val="single" w:sz="4" w:space="0" w:color="auto"/>
              <w:right w:val="single" w:sz="4" w:space="0" w:color="auto"/>
            </w:tcBorders>
            <w:shd w:val="clear" w:color="auto" w:fill="auto"/>
            <w:hideMark/>
          </w:tcPr>
          <w:p w14:paraId="5169EBA9" w14:textId="6B331772"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2F5F82F3"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1864334A"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Early Pay-in Flag / Early Pay-in Identifier</w:t>
            </w:r>
          </w:p>
        </w:tc>
        <w:tc>
          <w:tcPr>
            <w:tcW w:w="0" w:type="auto"/>
            <w:tcBorders>
              <w:top w:val="nil"/>
              <w:left w:val="nil"/>
              <w:bottom w:val="single" w:sz="4" w:space="0" w:color="auto"/>
              <w:right w:val="single" w:sz="4" w:space="0" w:color="auto"/>
            </w:tcBorders>
            <w:shd w:val="clear" w:color="auto" w:fill="auto"/>
            <w:hideMark/>
          </w:tcPr>
          <w:p w14:paraId="57104D89"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77B6EB1"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455241AF"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FAEB80D"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EarlyPayInFlg</w:t>
            </w:r>
          </w:p>
        </w:tc>
        <w:tc>
          <w:tcPr>
            <w:tcW w:w="0" w:type="auto"/>
            <w:tcBorders>
              <w:top w:val="nil"/>
              <w:left w:val="nil"/>
              <w:bottom w:val="single" w:sz="4" w:space="0" w:color="auto"/>
              <w:right w:val="single" w:sz="4" w:space="0" w:color="auto"/>
            </w:tcBorders>
            <w:shd w:val="clear" w:color="auto" w:fill="auto"/>
            <w:hideMark/>
          </w:tcPr>
          <w:p w14:paraId="6CD7D6FC" w14:textId="22176322"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00B409EA"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E2F726D"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Block Indicator</w:t>
            </w:r>
          </w:p>
        </w:tc>
        <w:tc>
          <w:tcPr>
            <w:tcW w:w="0" w:type="auto"/>
            <w:tcBorders>
              <w:top w:val="nil"/>
              <w:left w:val="nil"/>
              <w:bottom w:val="single" w:sz="4" w:space="0" w:color="auto"/>
              <w:right w:val="single" w:sz="4" w:space="0" w:color="auto"/>
            </w:tcBorders>
            <w:shd w:val="clear" w:color="auto" w:fill="auto"/>
            <w:hideMark/>
          </w:tcPr>
          <w:p w14:paraId="7D45AABE"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4B431A2"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3FE1025F"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624CD5B"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BlkInd</w:t>
            </w:r>
          </w:p>
        </w:tc>
        <w:tc>
          <w:tcPr>
            <w:tcW w:w="0" w:type="auto"/>
            <w:tcBorders>
              <w:top w:val="nil"/>
              <w:left w:val="nil"/>
              <w:bottom w:val="single" w:sz="4" w:space="0" w:color="auto"/>
              <w:right w:val="single" w:sz="4" w:space="0" w:color="auto"/>
            </w:tcBorders>
            <w:shd w:val="clear" w:color="auto" w:fill="auto"/>
            <w:hideMark/>
          </w:tcPr>
          <w:p w14:paraId="3CE6E38A" w14:textId="7642C66C"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589E88A5"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15ED1540"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Closure Date / Pledge Expiry Date</w:t>
            </w:r>
          </w:p>
        </w:tc>
        <w:tc>
          <w:tcPr>
            <w:tcW w:w="0" w:type="auto"/>
            <w:tcBorders>
              <w:top w:val="nil"/>
              <w:left w:val="nil"/>
              <w:bottom w:val="single" w:sz="4" w:space="0" w:color="auto"/>
              <w:right w:val="single" w:sz="4" w:space="0" w:color="auto"/>
            </w:tcBorders>
            <w:shd w:val="clear" w:color="auto" w:fill="auto"/>
            <w:hideMark/>
          </w:tcPr>
          <w:p w14:paraId="4354F76A"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DA48792"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Date(10)</w:t>
            </w:r>
          </w:p>
        </w:tc>
        <w:tc>
          <w:tcPr>
            <w:tcW w:w="0" w:type="auto"/>
            <w:tcBorders>
              <w:top w:val="nil"/>
              <w:left w:val="nil"/>
              <w:bottom w:val="single" w:sz="4" w:space="0" w:color="auto"/>
              <w:right w:val="single" w:sz="4" w:space="0" w:color="auto"/>
            </w:tcBorders>
            <w:shd w:val="clear" w:color="auto" w:fill="auto"/>
            <w:hideMark/>
          </w:tcPr>
          <w:p w14:paraId="1BF1B6F8"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3051426"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ClsrDt</w:t>
            </w:r>
          </w:p>
        </w:tc>
        <w:tc>
          <w:tcPr>
            <w:tcW w:w="0" w:type="auto"/>
            <w:tcBorders>
              <w:top w:val="nil"/>
              <w:left w:val="nil"/>
              <w:bottom w:val="single" w:sz="4" w:space="0" w:color="auto"/>
              <w:right w:val="single" w:sz="4" w:space="0" w:color="auto"/>
            </w:tcBorders>
            <w:shd w:val="clear" w:color="auto" w:fill="auto"/>
            <w:hideMark/>
          </w:tcPr>
          <w:p w14:paraId="14E2B74C" w14:textId="7AC30A7A"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2D4FD6E7"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54ECF7F5"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Closure type</w:t>
            </w:r>
          </w:p>
        </w:tc>
        <w:tc>
          <w:tcPr>
            <w:tcW w:w="0" w:type="auto"/>
            <w:tcBorders>
              <w:top w:val="nil"/>
              <w:left w:val="nil"/>
              <w:bottom w:val="single" w:sz="4" w:space="0" w:color="auto"/>
              <w:right w:val="single" w:sz="4" w:space="0" w:color="auto"/>
            </w:tcBorders>
            <w:shd w:val="clear" w:color="auto" w:fill="auto"/>
            <w:hideMark/>
          </w:tcPr>
          <w:p w14:paraId="21F15FED"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3F9CC7B"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CHAR(1)</w:t>
            </w:r>
          </w:p>
        </w:tc>
        <w:tc>
          <w:tcPr>
            <w:tcW w:w="0" w:type="auto"/>
            <w:tcBorders>
              <w:top w:val="nil"/>
              <w:left w:val="nil"/>
              <w:bottom w:val="single" w:sz="4" w:space="0" w:color="auto"/>
              <w:right w:val="single" w:sz="4" w:space="0" w:color="auto"/>
            </w:tcBorders>
            <w:shd w:val="clear" w:color="auto" w:fill="auto"/>
            <w:hideMark/>
          </w:tcPr>
          <w:p w14:paraId="61266C2A"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A106D2A"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PldgTp</w:t>
            </w:r>
          </w:p>
        </w:tc>
        <w:tc>
          <w:tcPr>
            <w:tcW w:w="0" w:type="auto"/>
            <w:tcBorders>
              <w:top w:val="nil"/>
              <w:left w:val="nil"/>
              <w:bottom w:val="single" w:sz="4" w:space="0" w:color="auto"/>
              <w:right w:val="single" w:sz="4" w:space="0" w:color="auto"/>
            </w:tcBorders>
            <w:shd w:val="clear" w:color="auto" w:fill="auto"/>
            <w:hideMark/>
          </w:tcPr>
          <w:p w14:paraId="033898F0" w14:textId="2775E43B"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18164213"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6AF419BC"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Consideration  or Consideration Amount</w:t>
            </w:r>
          </w:p>
        </w:tc>
        <w:tc>
          <w:tcPr>
            <w:tcW w:w="0" w:type="auto"/>
            <w:tcBorders>
              <w:top w:val="nil"/>
              <w:left w:val="nil"/>
              <w:bottom w:val="single" w:sz="4" w:space="0" w:color="auto"/>
              <w:right w:val="single" w:sz="4" w:space="0" w:color="auto"/>
            </w:tcBorders>
            <w:shd w:val="clear" w:color="auto" w:fill="auto"/>
            <w:hideMark/>
          </w:tcPr>
          <w:p w14:paraId="318C2C85"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994C175"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Decimal(16,3)</w:t>
            </w:r>
          </w:p>
        </w:tc>
        <w:tc>
          <w:tcPr>
            <w:tcW w:w="0" w:type="auto"/>
            <w:tcBorders>
              <w:top w:val="nil"/>
              <w:left w:val="nil"/>
              <w:bottom w:val="single" w:sz="4" w:space="0" w:color="auto"/>
              <w:right w:val="single" w:sz="4" w:space="0" w:color="auto"/>
            </w:tcBorders>
            <w:shd w:val="clear" w:color="auto" w:fill="auto"/>
            <w:hideMark/>
          </w:tcPr>
          <w:p w14:paraId="0ACE88DD"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0653438"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Cnsdrtn</w:t>
            </w:r>
          </w:p>
        </w:tc>
        <w:tc>
          <w:tcPr>
            <w:tcW w:w="0" w:type="auto"/>
            <w:tcBorders>
              <w:top w:val="nil"/>
              <w:left w:val="nil"/>
              <w:bottom w:val="single" w:sz="4" w:space="0" w:color="auto"/>
              <w:right w:val="single" w:sz="4" w:space="0" w:color="auto"/>
            </w:tcBorders>
            <w:shd w:val="clear" w:color="auto" w:fill="auto"/>
            <w:hideMark/>
          </w:tcPr>
          <w:p w14:paraId="35910915" w14:textId="70C1734A"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44F4F587"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noWrap/>
            <w:hideMark/>
          </w:tcPr>
          <w:p w14:paraId="28F18568"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Direct Pay-out flag</w:t>
            </w:r>
          </w:p>
        </w:tc>
        <w:tc>
          <w:tcPr>
            <w:tcW w:w="0" w:type="auto"/>
            <w:tcBorders>
              <w:top w:val="nil"/>
              <w:left w:val="nil"/>
              <w:bottom w:val="single" w:sz="4" w:space="0" w:color="auto"/>
              <w:right w:val="single" w:sz="4" w:space="0" w:color="auto"/>
            </w:tcBorders>
            <w:shd w:val="clear" w:color="auto" w:fill="auto"/>
            <w:hideMark/>
          </w:tcPr>
          <w:p w14:paraId="5497AA97"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noWrap/>
            <w:hideMark/>
          </w:tcPr>
          <w:p w14:paraId="59784B74"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CHAR(1)</w:t>
            </w:r>
          </w:p>
        </w:tc>
        <w:tc>
          <w:tcPr>
            <w:tcW w:w="0" w:type="auto"/>
            <w:tcBorders>
              <w:top w:val="nil"/>
              <w:left w:val="nil"/>
              <w:bottom w:val="single" w:sz="4" w:space="0" w:color="auto"/>
              <w:right w:val="single" w:sz="4" w:space="0" w:color="auto"/>
            </w:tcBorders>
            <w:shd w:val="clear" w:color="auto" w:fill="auto"/>
            <w:hideMark/>
          </w:tcPr>
          <w:p w14:paraId="76F390DB"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noWrap/>
            <w:hideMark/>
          </w:tcPr>
          <w:p w14:paraId="79091B17"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DrctPyotFlg</w:t>
            </w:r>
          </w:p>
        </w:tc>
        <w:tc>
          <w:tcPr>
            <w:tcW w:w="0" w:type="auto"/>
            <w:tcBorders>
              <w:top w:val="nil"/>
              <w:left w:val="nil"/>
              <w:bottom w:val="single" w:sz="4" w:space="0" w:color="auto"/>
              <w:right w:val="single" w:sz="4" w:space="0" w:color="auto"/>
            </w:tcBorders>
            <w:shd w:val="clear" w:color="auto" w:fill="auto"/>
            <w:hideMark/>
          </w:tcPr>
          <w:p w14:paraId="6D61332B" w14:textId="4870BF24"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63B4BB40" w14:textId="77777777" w:rsidTr="00DF5F1E">
        <w:trPr>
          <w:trHeight w:val="1160"/>
        </w:trPr>
        <w:tc>
          <w:tcPr>
            <w:tcW w:w="0" w:type="auto"/>
            <w:tcBorders>
              <w:top w:val="nil"/>
              <w:left w:val="single" w:sz="4" w:space="0" w:color="auto"/>
              <w:bottom w:val="single" w:sz="4" w:space="0" w:color="auto"/>
              <w:right w:val="single" w:sz="4" w:space="0" w:color="auto"/>
            </w:tcBorders>
            <w:shd w:val="clear" w:color="auto" w:fill="auto"/>
            <w:hideMark/>
          </w:tcPr>
          <w:p w14:paraId="047C0E18"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lastRenderedPageBreak/>
              <w:t xml:space="preserve">Auto Pledge Flag for Unpaid </w:t>
            </w:r>
            <w:r w:rsidRPr="00DF5F1E">
              <w:rPr>
                <w:rFonts w:eastAsia="Times New Roman" w:cs="Calibri"/>
                <w:color w:val="000000"/>
                <w:sz w:val="22"/>
                <w:szCs w:val="22"/>
                <w:lang w:val="en-IN" w:eastAsia="en-IN"/>
              </w:rPr>
              <w:br/>
              <w:t>Securities / CUSPA Transaction Flag</w:t>
            </w:r>
          </w:p>
        </w:tc>
        <w:tc>
          <w:tcPr>
            <w:tcW w:w="0" w:type="auto"/>
            <w:tcBorders>
              <w:top w:val="nil"/>
              <w:left w:val="nil"/>
              <w:bottom w:val="single" w:sz="4" w:space="0" w:color="auto"/>
              <w:right w:val="single" w:sz="4" w:space="0" w:color="auto"/>
            </w:tcBorders>
            <w:shd w:val="clear" w:color="auto" w:fill="auto"/>
            <w:hideMark/>
          </w:tcPr>
          <w:p w14:paraId="26355E3A"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86C90B0"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br/>
              <w:t>CHAR(3)</w:t>
            </w:r>
          </w:p>
        </w:tc>
        <w:tc>
          <w:tcPr>
            <w:tcW w:w="0" w:type="auto"/>
            <w:tcBorders>
              <w:top w:val="nil"/>
              <w:left w:val="nil"/>
              <w:bottom w:val="single" w:sz="4" w:space="0" w:color="auto"/>
              <w:right w:val="single" w:sz="4" w:space="0" w:color="auto"/>
            </w:tcBorders>
            <w:shd w:val="clear" w:color="auto" w:fill="auto"/>
            <w:hideMark/>
          </w:tcPr>
          <w:p w14:paraId="27F7A3EE"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2589BD4"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CuspaTxnFlg</w:t>
            </w:r>
          </w:p>
        </w:tc>
        <w:tc>
          <w:tcPr>
            <w:tcW w:w="0" w:type="auto"/>
            <w:tcBorders>
              <w:top w:val="nil"/>
              <w:left w:val="nil"/>
              <w:bottom w:val="single" w:sz="4" w:space="0" w:color="auto"/>
              <w:right w:val="single" w:sz="4" w:space="0" w:color="auto"/>
            </w:tcBorders>
            <w:shd w:val="clear" w:color="auto" w:fill="auto"/>
            <w:hideMark/>
          </w:tcPr>
          <w:p w14:paraId="7C5F00F5" w14:textId="2861993A"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342FC9C2"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7807705"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CUSPA Account NSDL Client ID</w:t>
            </w:r>
          </w:p>
        </w:tc>
        <w:tc>
          <w:tcPr>
            <w:tcW w:w="0" w:type="auto"/>
            <w:tcBorders>
              <w:top w:val="nil"/>
              <w:left w:val="nil"/>
              <w:bottom w:val="single" w:sz="4" w:space="0" w:color="auto"/>
              <w:right w:val="single" w:sz="4" w:space="0" w:color="auto"/>
            </w:tcBorders>
            <w:shd w:val="clear" w:color="auto" w:fill="auto"/>
            <w:hideMark/>
          </w:tcPr>
          <w:p w14:paraId="0662BC75"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4E48C7A"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1EEDF219"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96D7164"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CuspaNSDLClntId</w:t>
            </w:r>
          </w:p>
        </w:tc>
        <w:tc>
          <w:tcPr>
            <w:tcW w:w="0" w:type="auto"/>
            <w:tcBorders>
              <w:top w:val="nil"/>
              <w:left w:val="nil"/>
              <w:bottom w:val="single" w:sz="4" w:space="0" w:color="auto"/>
              <w:right w:val="single" w:sz="4" w:space="0" w:color="auto"/>
            </w:tcBorders>
            <w:shd w:val="clear" w:color="auto" w:fill="auto"/>
            <w:hideMark/>
          </w:tcPr>
          <w:p w14:paraId="66A3C7AB" w14:textId="4340150B"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048E7AAB"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85BDAC4"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CUSPA Account NSDL DP ID</w:t>
            </w:r>
          </w:p>
        </w:tc>
        <w:tc>
          <w:tcPr>
            <w:tcW w:w="0" w:type="auto"/>
            <w:tcBorders>
              <w:top w:val="nil"/>
              <w:left w:val="nil"/>
              <w:bottom w:val="single" w:sz="4" w:space="0" w:color="auto"/>
              <w:right w:val="single" w:sz="4" w:space="0" w:color="auto"/>
            </w:tcBorders>
            <w:shd w:val="clear" w:color="auto" w:fill="auto"/>
            <w:hideMark/>
          </w:tcPr>
          <w:p w14:paraId="66E44906"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ED25161"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4588ED26"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0FEAEC3"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CuspaNSDLCMBPId</w:t>
            </w:r>
          </w:p>
        </w:tc>
        <w:tc>
          <w:tcPr>
            <w:tcW w:w="0" w:type="auto"/>
            <w:tcBorders>
              <w:top w:val="nil"/>
              <w:left w:val="nil"/>
              <w:bottom w:val="single" w:sz="4" w:space="0" w:color="auto"/>
              <w:right w:val="single" w:sz="4" w:space="0" w:color="auto"/>
            </w:tcBorders>
            <w:shd w:val="clear" w:color="auto" w:fill="auto"/>
            <w:hideMark/>
          </w:tcPr>
          <w:p w14:paraId="35832E28" w14:textId="0C743212"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0442D5A1"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6904A632"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Demise Indicator Flag</w:t>
            </w:r>
          </w:p>
        </w:tc>
        <w:tc>
          <w:tcPr>
            <w:tcW w:w="0" w:type="auto"/>
            <w:tcBorders>
              <w:top w:val="nil"/>
              <w:left w:val="nil"/>
              <w:bottom w:val="single" w:sz="4" w:space="0" w:color="auto"/>
              <w:right w:val="single" w:sz="4" w:space="0" w:color="auto"/>
            </w:tcBorders>
            <w:shd w:val="clear" w:color="auto" w:fill="auto"/>
            <w:hideMark/>
          </w:tcPr>
          <w:p w14:paraId="7268AF37"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516D621"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48218149"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869AA6E"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DmsIndFlg</w:t>
            </w:r>
          </w:p>
        </w:tc>
        <w:tc>
          <w:tcPr>
            <w:tcW w:w="0" w:type="auto"/>
            <w:tcBorders>
              <w:top w:val="nil"/>
              <w:left w:val="nil"/>
              <w:bottom w:val="single" w:sz="4" w:space="0" w:color="auto"/>
              <w:right w:val="single" w:sz="4" w:space="0" w:color="auto"/>
            </w:tcBorders>
            <w:shd w:val="clear" w:color="auto" w:fill="auto"/>
            <w:hideMark/>
          </w:tcPr>
          <w:p w14:paraId="18BC20CB" w14:textId="60B1A5AB"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353B6C17"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130A38B7"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Direct Pay In flag</w:t>
            </w:r>
          </w:p>
        </w:tc>
        <w:tc>
          <w:tcPr>
            <w:tcW w:w="0" w:type="auto"/>
            <w:tcBorders>
              <w:top w:val="nil"/>
              <w:left w:val="nil"/>
              <w:bottom w:val="single" w:sz="4" w:space="0" w:color="auto"/>
              <w:right w:val="single" w:sz="4" w:space="0" w:color="auto"/>
            </w:tcBorders>
            <w:shd w:val="clear" w:color="auto" w:fill="auto"/>
            <w:hideMark/>
          </w:tcPr>
          <w:p w14:paraId="0A2E72F1"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2FC2C57"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CHAR(1)</w:t>
            </w:r>
          </w:p>
        </w:tc>
        <w:tc>
          <w:tcPr>
            <w:tcW w:w="0" w:type="auto"/>
            <w:tcBorders>
              <w:top w:val="nil"/>
              <w:left w:val="nil"/>
              <w:bottom w:val="single" w:sz="4" w:space="0" w:color="auto"/>
              <w:right w:val="single" w:sz="4" w:space="0" w:color="auto"/>
            </w:tcBorders>
            <w:shd w:val="clear" w:color="auto" w:fill="auto"/>
            <w:hideMark/>
          </w:tcPr>
          <w:p w14:paraId="0F3DE691"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4C2FDCD"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DrctPayInFlg</w:t>
            </w:r>
          </w:p>
        </w:tc>
        <w:tc>
          <w:tcPr>
            <w:tcW w:w="0" w:type="auto"/>
            <w:tcBorders>
              <w:top w:val="nil"/>
              <w:left w:val="nil"/>
              <w:bottom w:val="single" w:sz="4" w:space="0" w:color="auto"/>
              <w:right w:val="single" w:sz="4" w:space="0" w:color="auto"/>
            </w:tcBorders>
            <w:shd w:val="clear" w:color="auto" w:fill="auto"/>
            <w:hideMark/>
          </w:tcPr>
          <w:p w14:paraId="578F72FE" w14:textId="1A2D75C1"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0DDB2E2E" w14:textId="77777777" w:rsidTr="00DF5F1E">
        <w:trPr>
          <w:trHeight w:val="1160"/>
        </w:trPr>
        <w:tc>
          <w:tcPr>
            <w:tcW w:w="0" w:type="auto"/>
            <w:tcBorders>
              <w:top w:val="nil"/>
              <w:left w:val="single" w:sz="4" w:space="0" w:color="auto"/>
              <w:bottom w:val="single" w:sz="4" w:space="0" w:color="auto"/>
              <w:right w:val="single" w:sz="4" w:space="0" w:color="auto"/>
            </w:tcBorders>
            <w:shd w:val="clear" w:color="auto" w:fill="auto"/>
            <w:hideMark/>
          </w:tcPr>
          <w:p w14:paraId="43AE84D3"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DIS Issuance Date  / DATE OF ISSUANCE/ CANCELLATION</w:t>
            </w:r>
          </w:p>
        </w:tc>
        <w:tc>
          <w:tcPr>
            <w:tcW w:w="0" w:type="auto"/>
            <w:tcBorders>
              <w:top w:val="nil"/>
              <w:left w:val="nil"/>
              <w:bottom w:val="single" w:sz="4" w:space="0" w:color="auto"/>
              <w:right w:val="single" w:sz="4" w:space="0" w:color="auto"/>
            </w:tcBorders>
            <w:shd w:val="clear" w:color="auto" w:fill="auto"/>
            <w:hideMark/>
          </w:tcPr>
          <w:p w14:paraId="192A5DA9"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957C90E"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Date(10)</w:t>
            </w:r>
          </w:p>
        </w:tc>
        <w:tc>
          <w:tcPr>
            <w:tcW w:w="0" w:type="auto"/>
            <w:tcBorders>
              <w:top w:val="nil"/>
              <w:left w:val="nil"/>
              <w:bottom w:val="single" w:sz="4" w:space="0" w:color="auto"/>
              <w:right w:val="single" w:sz="4" w:space="0" w:color="auto"/>
            </w:tcBorders>
            <w:shd w:val="clear" w:color="auto" w:fill="auto"/>
            <w:hideMark/>
          </w:tcPr>
          <w:p w14:paraId="07C8DB75"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F97C1EA"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DISIssncDt</w:t>
            </w:r>
          </w:p>
        </w:tc>
        <w:tc>
          <w:tcPr>
            <w:tcW w:w="0" w:type="auto"/>
            <w:tcBorders>
              <w:top w:val="nil"/>
              <w:left w:val="nil"/>
              <w:bottom w:val="single" w:sz="4" w:space="0" w:color="auto"/>
              <w:right w:val="single" w:sz="4" w:space="0" w:color="auto"/>
            </w:tcBorders>
            <w:shd w:val="clear" w:color="auto" w:fill="auto"/>
            <w:hideMark/>
          </w:tcPr>
          <w:p w14:paraId="3BF70081" w14:textId="5D0B1E6A"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40E6EAB7"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C8761F8"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DIS ALPHA PART</w:t>
            </w:r>
          </w:p>
        </w:tc>
        <w:tc>
          <w:tcPr>
            <w:tcW w:w="0" w:type="auto"/>
            <w:tcBorders>
              <w:top w:val="nil"/>
              <w:left w:val="nil"/>
              <w:bottom w:val="single" w:sz="4" w:space="0" w:color="auto"/>
              <w:right w:val="single" w:sz="4" w:space="0" w:color="auto"/>
            </w:tcBorders>
            <w:shd w:val="clear" w:color="auto" w:fill="auto"/>
            <w:hideMark/>
          </w:tcPr>
          <w:p w14:paraId="60C636F7"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2F3793B3"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CHAR(4)</w:t>
            </w:r>
          </w:p>
        </w:tc>
        <w:tc>
          <w:tcPr>
            <w:tcW w:w="0" w:type="auto"/>
            <w:tcBorders>
              <w:top w:val="nil"/>
              <w:left w:val="nil"/>
              <w:bottom w:val="single" w:sz="4" w:space="0" w:color="auto"/>
              <w:right w:val="single" w:sz="4" w:space="0" w:color="auto"/>
            </w:tcBorders>
            <w:shd w:val="clear" w:color="auto" w:fill="auto"/>
            <w:hideMark/>
          </w:tcPr>
          <w:p w14:paraId="0229F812"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F1E8D4D"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DISAlphaPart</w:t>
            </w:r>
          </w:p>
        </w:tc>
        <w:tc>
          <w:tcPr>
            <w:tcW w:w="0" w:type="auto"/>
            <w:tcBorders>
              <w:top w:val="nil"/>
              <w:left w:val="nil"/>
              <w:bottom w:val="single" w:sz="4" w:space="0" w:color="auto"/>
              <w:right w:val="single" w:sz="4" w:space="0" w:color="auto"/>
            </w:tcBorders>
            <w:shd w:val="clear" w:color="auto" w:fill="auto"/>
            <w:hideMark/>
          </w:tcPr>
          <w:p w14:paraId="721F96BE" w14:textId="0E9AB648"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73818C05"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5C73356"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DIS BOOKLET NUMBER</w:t>
            </w:r>
          </w:p>
        </w:tc>
        <w:tc>
          <w:tcPr>
            <w:tcW w:w="0" w:type="auto"/>
            <w:tcBorders>
              <w:top w:val="nil"/>
              <w:left w:val="nil"/>
              <w:bottom w:val="single" w:sz="4" w:space="0" w:color="auto"/>
              <w:right w:val="single" w:sz="4" w:space="0" w:color="auto"/>
            </w:tcBorders>
            <w:shd w:val="clear" w:color="auto" w:fill="auto"/>
            <w:hideMark/>
          </w:tcPr>
          <w:p w14:paraId="760967AB"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1DB0E05"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2BB5BC3F"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6037BF9"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DISBookltNb</w:t>
            </w:r>
          </w:p>
        </w:tc>
        <w:tc>
          <w:tcPr>
            <w:tcW w:w="0" w:type="auto"/>
            <w:tcBorders>
              <w:top w:val="nil"/>
              <w:left w:val="nil"/>
              <w:bottom w:val="single" w:sz="4" w:space="0" w:color="auto"/>
              <w:right w:val="single" w:sz="4" w:space="0" w:color="auto"/>
            </w:tcBorders>
            <w:shd w:val="clear" w:color="auto" w:fill="auto"/>
            <w:hideMark/>
          </w:tcPr>
          <w:p w14:paraId="7EB7FD68" w14:textId="604F9F9A"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6BE7A793"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BE584CA"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DIS Booklet Type / Issuance Type Flag</w:t>
            </w:r>
          </w:p>
        </w:tc>
        <w:tc>
          <w:tcPr>
            <w:tcW w:w="0" w:type="auto"/>
            <w:tcBorders>
              <w:top w:val="nil"/>
              <w:left w:val="nil"/>
              <w:bottom w:val="single" w:sz="4" w:space="0" w:color="auto"/>
              <w:right w:val="single" w:sz="4" w:space="0" w:color="auto"/>
            </w:tcBorders>
            <w:shd w:val="clear" w:color="auto" w:fill="auto"/>
            <w:hideMark/>
          </w:tcPr>
          <w:p w14:paraId="3F2425A8"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8C56390"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77897ABA"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0363597"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DISBookltTp</w:t>
            </w:r>
          </w:p>
        </w:tc>
        <w:tc>
          <w:tcPr>
            <w:tcW w:w="0" w:type="auto"/>
            <w:tcBorders>
              <w:top w:val="nil"/>
              <w:left w:val="nil"/>
              <w:bottom w:val="single" w:sz="4" w:space="0" w:color="auto"/>
              <w:right w:val="single" w:sz="4" w:space="0" w:color="auto"/>
            </w:tcBorders>
            <w:shd w:val="clear" w:color="auto" w:fill="auto"/>
            <w:hideMark/>
          </w:tcPr>
          <w:p w14:paraId="6AB2E427" w14:textId="69AAC0AB"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6C1C8D56" w14:textId="77777777" w:rsidTr="00DF5F1E">
        <w:trPr>
          <w:trHeight w:val="1450"/>
        </w:trPr>
        <w:tc>
          <w:tcPr>
            <w:tcW w:w="0" w:type="auto"/>
            <w:tcBorders>
              <w:top w:val="nil"/>
              <w:left w:val="single" w:sz="4" w:space="0" w:color="auto"/>
              <w:bottom w:val="single" w:sz="4" w:space="0" w:color="auto"/>
              <w:right w:val="single" w:sz="4" w:space="0" w:color="auto"/>
            </w:tcBorders>
            <w:shd w:val="clear" w:color="auto" w:fill="auto"/>
            <w:hideMark/>
          </w:tcPr>
          <w:p w14:paraId="31149276"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DIS CANCELLATION FLAG /Reason Code for DIS Status</w:t>
            </w:r>
          </w:p>
        </w:tc>
        <w:tc>
          <w:tcPr>
            <w:tcW w:w="0" w:type="auto"/>
            <w:tcBorders>
              <w:top w:val="nil"/>
              <w:left w:val="nil"/>
              <w:bottom w:val="single" w:sz="4" w:space="0" w:color="auto"/>
              <w:right w:val="single" w:sz="4" w:space="0" w:color="auto"/>
            </w:tcBorders>
            <w:shd w:val="clear" w:color="auto" w:fill="auto"/>
            <w:hideMark/>
          </w:tcPr>
          <w:p w14:paraId="7D438D9C"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39C8439"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46893D92"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A0BF317"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DISCxlFlg</w:t>
            </w:r>
          </w:p>
        </w:tc>
        <w:tc>
          <w:tcPr>
            <w:tcW w:w="0" w:type="auto"/>
            <w:tcBorders>
              <w:top w:val="nil"/>
              <w:left w:val="nil"/>
              <w:bottom w:val="single" w:sz="4" w:space="0" w:color="auto"/>
              <w:right w:val="single" w:sz="4" w:space="0" w:color="auto"/>
            </w:tcBorders>
            <w:shd w:val="clear" w:color="auto" w:fill="auto"/>
            <w:hideMark/>
          </w:tcPr>
          <w:p w14:paraId="57798628" w14:textId="56AE4546"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7FEF395B" w14:textId="77777777" w:rsidTr="00DF5F1E">
        <w:trPr>
          <w:trHeight w:val="1160"/>
        </w:trPr>
        <w:tc>
          <w:tcPr>
            <w:tcW w:w="0" w:type="auto"/>
            <w:tcBorders>
              <w:top w:val="nil"/>
              <w:left w:val="single" w:sz="4" w:space="0" w:color="auto"/>
              <w:bottom w:val="single" w:sz="4" w:space="0" w:color="auto"/>
              <w:right w:val="single" w:sz="4" w:space="0" w:color="auto"/>
            </w:tcBorders>
            <w:shd w:val="clear" w:color="auto" w:fill="auto"/>
            <w:hideMark/>
          </w:tcPr>
          <w:p w14:paraId="1E671029"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DIS issued to Client or POA Holder / Issue entity</w:t>
            </w:r>
          </w:p>
        </w:tc>
        <w:tc>
          <w:tcPr>
            <w:tcW w:w="0" w:type="auto"/>
            <w:tcBorders>
              <w:top w:val="nil"/>
              <w:left w:val="nil"/>
              <w:bottom w:val="single" w:sz="4" w:space="0" w:color="auto"/>
              <w:right w:val="single" w:sz="4" w:space="0" w:color="auto"/>
            </w:tcBorders>
            <w:shd w:val="clear" w:color="auto" w:fill="auto"/>
            <w:hideMark/>
          </w:tcPr>
          <w:p w14:paraId="72E3A85E"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2BF1630"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17C2E29E"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A7C7D33"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DISIssdToClntOrPwrOfAttnyHldr</w:t>
            </w:r>
          </w:p>
        </w:tc>
        <w:tc>
          <w:tcPr>
            <w:tcW w:w="0" w:type="auto"/>
            <w:tcBorders>
              <w:top w:val="nil"/>
              <w:left w:val="nil"/>
              <w:bottom w:val="single" w:sz="4" w:space="0" w:color="auto"/>
              <w:right w:val="single" w:sz="4" w:space="0" w:color="auto"/>
            </w:tcBorders>
            <w:shd w:val="clear" w:color="auto" w:fill="auto"/>
            <w:hideMark/>
          </w:tcPr>
          <w:p w14:paraId="04DBD10B" w14:textId="76A47082"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4C17FA1A"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17785844"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DIS Serial No. from /DIS SERIAL NUMBER FROM</w:t>
            </w:r>
          </w:p>
        </w:tc>
        <w:tc>
          <w:tcPr>
            <w:tcW w:w="0" w:type="auto"/>
            <w:tcBorders>
              <w:top w:val="nil"/>
              <w:left w:val="nil"/>
              <w:bottom w:val="single" w:sz="4" w:space="0" w:color="auto"/>
              <w:right w:val="single" w:sz="4" w:space="0" w:color="auto"/>
            </w:tcBorders>
            <w:shd w:val="clear" w:color="auto" w:fill="auto"/>
            <w:hideMark/>
          </w:tcPr>
          <w:p w14:paraId="7EDED415"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57B305A"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CHAR(12)</w:t>
            </w:r>
          </w:p>
        </w:tc>
        <w:tc>
          <w:tcPr>
            <w:tcW w:w="0" w:type="auto"/>
            <w:tcBorders>
              <w:top w:val="nil"/>
              <w:left w:val="nil"/>
              <w:bottom w:val="single" w:sz="4" w:space="0" w:color="auto"/>
              <w:right w:val="single" w:sz="4" w:space="0" w:color="auto"/>
            </w:tcBorders>
            <w:shd w:val="clear" w:color="auto" w:fill="auto"/>
            <w:hideMark/>
          </w:tcPr>
          <w:p w14:paraId="21FAB6F4"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A496258"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DISSrlNbFr</w:t>
            </w:r>
          </w:p>
        </w:tc>
        <w:tc>
          <w:tcPr>
            <w:tcW w:w="0" w:type="auto"/>
            <w:tcBorders>
              <w:top w:val="nil"/>
              <w:left w:val="nil"/>
              <w:bottom w:val="single" w:sz="4" w:space="0" w:color="auto"/>
              <w:right w:val="single" w:sz="4" w:space="0" w:color="auto"/>
            </w:tcBorders>
            <w:shd w:val="clear" w:color="auto" w:fill="auto"/>
            <w:hideMark/>
          </w:tcPr>
          <w:p w14:paraId="5C4E8A2E" w14:textId="1D7D2284"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4D9272C0"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EE286CB"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DIS Serial No. To </w:t>
            </w:r>
          </w:p>
        </w:tc>
        <w:tc>
          <w:tcPr>
            <w:tcW w:w="0" w:type="auto"/>
            <w:tcBorders>
              <w:top w:val="nil"/>
              <w:left w:val="nil"/>
              <w:bottom w:val="single" w:sz="4" w:space="0" w:color="auto"/>
              <w:right w:val="single" w:sz="4" w:space="0" w:color="auto"/>
            </w:tcBorders>
            <w:shd w:val="clear" w:color="auto" w:fill="auto"/>
            <w:hideMark/>
          </w:tcPr>
          <w:p w14:paraId="635A014C"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EF09B80"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CHAR(12)</w:t>
            </w:r>
          </w:p>
        </w:tc>
        <w:tc>
          <w:tcPr>
            <w:tcW w:w="0" w:type="auto"/>
            <w:tcBorders>
              <w:top w:val="nil"/>
              <w:left w:val="nil"/>
              <w:bottom w:val="single" w:sz="4" w:space="0" w:color="auto"/>
              <w:right w:val="single" w:sz="4" w:space="0" w:color="auto"/>
            </w:tcBorders>
            <w:shd w:val="clear" w:color="auto" w:fill="auto"/>
            <w:hideMark/>
          </w:tcPr>
          <w:p w14:paraId="3F8A3DA4"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56B82A3"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DISSrlNbTo</w:t>
            </w:r>
          </w:p>
        </w:tc>
        <w:tc>
          <w:tcPr>
            <w:tcW w:w="0" w:type="auto"/>
            <w:tcBorders>
              <w:top w:val="nil"/>
              <w:left w:val="nil"/>
              <w:bottom w:val="single" w:sz="4" w:space="0" w:color="auto"/>
              <w:right w:val="single" w:sz="4" w:space="0" w:color="auto"/>
            </w:tcBorders>
            <w:shd w:val="clear" w:color="auto" w:fill="auto"/>
            <w:hideMark/>
          </w:tcPr>
          <w:p w14:paraId="787F7AAF" w14:textId="64A1DC05"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40F0FDC8"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noWrap/>
            <w:hideMark/>
          </w:tcPr>
          <w:p w14:paraId="06490E3D"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Instruction Type</w:t>
            </w:r>
          </w:p>
        </w:tc>
        <w:tc>
          <w:tcPr>
            <w:tcW w:w="0" w:type="auto"/>
            <w:tcBorders>
              <w:top w:val="nil"/>
              <w:left w:val="nil"/>
              <w:bottom w:val="single" w:sz="4" w:space="0" w:color="auto"/>
              <w:right w:val="single" w:sz="4" w:space="0" w:color="auto"/>
            </w:tcBorders>
            <w:shd w:val="clear" w:color="auto" w:fill="auto"/>
            <w:hideMark/>
          </w:tcPr>
          <w:p w14:paraId="3BB3EF82"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noWrap/>
            <w:hideMark/>
          </w:tcPr>
          <w:p w14:paraId="00F834A8"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4D08D01F"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noWrap/>
            <w:hideMark/>
          </w:tcPr>
          <w:p w14:paraId="66250CDA"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ISTxTp</w:t>
            </w:r>
          </w:p>
        </w:tc>
        <w:tc>
          <w:tcPr>
            <w:tcW w:w="0" w:type="auto"/>
            <w:tcBorders>
              <w:top w:val="nil"/>
              <w:left w:val="nil"/>
              <w:bottom w:val="single" w:sz="4" w:space="0" w:color="auto"/>
              <w:right w:val="single" w:sz="4" w:space="0" w:color="auto"/>
            </w:tcBorders>
            <w:shd w:val="clear" w:color="auto" w:fill="auto"/>
            <w:hideMark/>
          </w:tcPr>
          <w:p w14:paraId="366AF976" w14:textId="3082A341"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2D63EE03"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844BA4B"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lastRenderedPageBreak/>
              <w:t>DIS Transaction Type</w:t>
            </w:r>
          </w:p>
        </w:tc>
        <w:tc>
          <w:tcPr>
            <w:tcW w:w="0" w:type="auto"/>
            <w:tcBorders>
              <w:top w:val="nil"/>
              <w:left w:val="nil"/>
              <w:bottom w:val="single" w:sz="4" w:space="0" w:color="auto"/>
              <w:right w:val="single" w:sz="4" w:space="0" w:color="auto"/>
            </w:tcBorders>
            <w:shd w:val="clear" w:color="auto" w:fill="auto"/>
            <w:hideMark/>
          </w:tcPr>
          <w:p w14:paraId="7FABCAE0"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C92E87C"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2AEDD9A7"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1C3B835"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DISTxTp</w:t>
            </w:r>
          </w:p>
        </w:tc>
        <w:tc>
          <w:tcPr>
            <w:tcW w:w="0" w:type="auto"/>
            <w:tcBorders>
              <w:top w:val="nil"/>
              <w:left w:val="nil"/>
              <w:bottom w:val="single" w:sz="4" w:space="0" w:color="auto"/>
              <w:right w:val="single" w:sz="4" w:space="0" w:color="auto"/>
            </w:tcBorders>
            <w:shd w:val="clear" w:color="auto" w:fill="auto"/>
            <w:hideMark/>
          </w:tcPr>
          <w:p w14:paraId="4C7E893E" w14:textId="1EBDBC9F"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5096046C" w14:textId="77777777" w:rsidTr="00DF5F1E">
        <w:trPr>
          <w:trHeight w:val="1740"/>
        </w:trPr>
        <w:tc>
          <w:tcPr>
            <w:tcW w:w="0" w:type="auto"/>
            <w:tcBorders>
              <w:top w:val="nil"/>
              <w:left w:val="single" w:sz="4" w:space="0" w:color="auto"/>
              <w:bottom w:val="single" w:sz="4" w:space="0" w:color="auto"/>
              <w:right w:val="single" w:sz="4" w:space="0" w:color="auto"/>
            </w:tcBorders>
            <w:shd w:val="clear" w:color="auto" w:fill="auto"/>
            <w:hideMark/>
          </w:tcPr>
          <w:p w14:paraId="6DAEB570"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Number of SOA / Number of Pages of Statement of Account [SOA] / Number of Certificates</w:t>
            </w:r>
          </w:p>
        </w:tc>
        <w:tc>
          <w:tcPr>
            <w:tcW w:w="0" w:type="auto"/>
            <w:tcBorders>
              <w:top w:val="nil"/>
              <w:left w:val="nil"/>
              <w:bottom w:val="single" w:sz="4" w:space="0" w:color="auto"/>
              <w:right w:val="single" w:sz="4" w:space="0" w:color="auto"/>
            </w:tcBorders>
            <w:shd w:val="clear" w:color="auto" w:fill="auto"/>
            <w:hideMark/>
          </w:tcPr>
          <w:p w14:paraId="62738D69"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604DB93"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CHAR(5)</w:t>
            </w:r>
          </w:p>
        </w:tc>
        <w:tc>
          <w:tcPr>
            <w:tcW w:w="0" w:type="auto"/>
            <w:tcBorders>
              <w:top w:val="nil"/>
              <w:left w:val="nil"/>
              <w:bottom w:val="single" w:sz="4" w:space="0" w:color="auto"/>
              <w:right w:val="single" w:sz="4" w:space="0" w:color="auto"/>
            </w:tcBorders>
            <w:shd w:val="clear" w:color="auto" w:fill="auto"/>
            <w:hideMark/>
          </w:tcPr>
          <w:p w14:paraId="0368557F"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4A49A5D"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NbOfSOA</w:t>
            </w:r>
          </w:p>
        </w:tc>
        <w:tc>
          <w:tcPr>
            <w:tcW w:w="0" w:type="auto"/>
            <w:tcBorders>
              <w:top w:val="nil"/>
              <w:left w:val="nil"/>
              <w:bottom w:val="single" w:sz="4" w:space="0" w:color="auto"/>
              <w:right w:val="single" w:sz="4" w:space="0" w:color="auto"/>
            </w:tcBorders>
            <w:shd w:val="clear" w:color="auto" w:fill="auto"/>
            <w:hideMark/>
          </w:tcPr>
          <w:p w14:paraId="49C2C896" w14:textId="6FF9E89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1F7F78F7"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6348C96"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No of Ranges</w:t>
            </w:r>
          </w:p>
        </w:tc>
        <w:tc>
          <w:tcPr>
            <w:tcW w:w="0" w:type="auto"/>
            <w:tcBorders>
              <w:top w:val="nil"/>
              <w:left w:val="nil"/>
              <w:bottom w:val="single" w:sz="4" w:space="0" w:color="auto"/>
              <w:right w:val="single" w:sz="4" w:space="0" w:color="auto"/>
            </w:tcBorders>
            <w:shd w:val="clear" w:color="auto" w:fill="auto"/>
            <w:hideMark/>
          </w:tcPr>
          <w:p w14:paraId="490218CE"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07E6728"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Integer(2)</w:t>
            </w:r>
          </w:p>
        </w:tc>
        <w:tc>
          <w:tcPr>
            <w:tcW w:w="0" w:type="auto"/>
            <w:tcBorders>
              <w:top w:val="nil"/>
              <w:left w:val="nil"/>
              <w:bottom w:val="single" w:sz="4" w:space="0" w:color="auto"/>
              <w:right w:val="single" w:sz="4" w:space="0" w:color="auto"/>
            </w:tcBorders>
            <w:shd w:val="clear" w:color="auto" w:fill="auto"/>
            <w:hideMark/>
          </w:tcPr>
          <w:p w14:paraId="3C485EF2"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F6F35AB"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NbOfRgs</w:t>
            </w:r>
          </w:p>
        </w:tc>
        <w:tc>
          <w:tcPr>
            <w:tcW w:w="0" w:type="auto"/>
            <w:tcBorders>
              <w:top w:val="nil"/>
              <w:left w:val="nil"/>
              <w:bottom w:val="single" w:sz="4" w:space="0" w:color="auto"/>
              <w:right w:val="single" w:sz="4" w:space="0" w:color="auto"/>
            </w:tcBorders>
            <w:shd w:val="clear" w:color="auto" w:fill="auto"/>
            <w:hideMark/>
          </w:tcPr>
          <w:p w14:paraId="286AAD1A" w14:textId="615CD7F9"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1BEEAFE9"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850703F"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DN Range Record Indicator</w:t>
            </w:r>
          </w:p>
        </w:tc>
        <w:tc>
          <w:tcPr>
            <w:tcW w:w="0" w:type="auto"/>
            <w:tcBorders>
              <w:top w:val="nil"/>
              <w:left w:val="nil"/>
              <w:bottom w:val="single" w:sz="4" w:space="0" w:color="auto"/>
              <w:right w:val="single" w:sz="4" w:space="0" w:color="auto"/>
            </w:tcBorders>
            <w:shd w:val="clear" w:color="auto" w:fill="auto"/>
            <w:hideMark/>
          </w:tcPr>
          <w:p w14:paraId="40EF1CE5"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0344859"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60C838ED"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C3CB795"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RcrdTp</w:t>
            </w:r>
          </w:p>
        </w:tc>
        <w:tc>
          <w:tcPr>
            <w:tcW w:w="0" w:type="auto"/>
            <w:tcBorders>
              <w:top w:val="nil"/>
              <w:left w:val="nil"/>
              <w:bottom w:val="single" w:sz="4" w:space="0" w:color="auto"/>
              <w:right w:val="single" w:sz="4" w:space="0" w:color="auto"/>
            </w:tcBorders>
            <w:shd w:val="clear" w:color="auto" w:fill="auto"/>
            <w:hideMark/>
          </w:tcPr>
          <w:p w14:paraId="405BC704" w14:textId="41D653AF"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2E02FD11"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EDF2DC0"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Record Number</w:t>
            </w:r>
          </w:p>
        </w:tc>
        <w:tc>
          <w:tcPr>
            <w:tcW w:w="0" w:type="auto"/>
            <w:tcBorders>
              <w:top w:val="nil"/>
              <w:left w:val="nil"/>
              <w:bottom w:val="single" w:sz="4" w:space="0" w:color="auto"/>
              <w:right w:val="single" w:sz="4" w:space="0" w:color="auto"/>
            </w:tcBorders>
            <w:shd w:val="clear" w:color="auto" w:fill="auto"/>
            <w:hideMark/>
          </w:tcPr>
          <w:p w14:paraId="42EAE9C1"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9166422"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Integer(2)</w:t>
            </w:r>
          </w:p>
        </w:tc>
        <w:tc>
          <w:tcPr>
            <w:tcW w:w="0" w:type="auto"/>
            <w:tcBorders>
              <w:top w:val="nil"/>
              <w:left w:val="nil"/>
              <w:bottom w:val="single" w:sz="4" w:space="0" w:color="auto"/>
              <w:right w:val="single" w:sz="4" w:space="0" w:color="auto"/>
            </w:tcBorders>
            <w:shd w:val="clear" w:color="auto" w:fill="auto"/>
            <w:hideMark/>
          </w:tcPr>
          <w:p w14:paraId="7B0C5014"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2690667"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RcrdNb</w:t>
            </w:r>
          </w:p>
        </w:tc>
        <w:tc>
          <w:tcPr>
            <w:tcW w:w="0" w:type="auto"/>
            <w:tcBorders>
              <w:top w:val="nil"/>
              <w:left w:val="nil"/>
              <w:bottom w:val="single" w:sz="4" w:space="0" w:color="auto"/>
              <w:right w:val="single" w:sz="4" w:space="0" w:color="auto"/>
            </w:tcBorders>
            <w:shd w:val="clear" w:color="auto" w:fill="auto"/>
            <w:hideMark/>
          </w:tcPr>
          <w:p w14:paraId="32277011" w14:textId="56552D73"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169B2837"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3B33431"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Folio Number</w:t>
            </w:r>
          </w:p>
        </w:tc>
        <w:tc>
          <w:tcPr>
            <w:tcW w:w="0" w:type="auto"/>
            <w:tcBorders>
              <w:top w:val="nil"/>
              <w:left w:val="nil"/>
              <w:bottom w:val="single" w:sz="4" w:space="0" w:color="auto"/>
              <w:right w:val="single" w:sz="4" w:space="0" w:color="auto"/>
            </w:tcBorders>
            <w:shd w:val="clear" w:color="auto" w:fill="auto"/>
            <w:hideMark/>
          </w:tcPr>
          <w:p w14:paraId="4CE60C6C"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0777629"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CHAR(20)</w:t>
            </w:r>
          </w:p>
        </w:tc>
        <w:tc>
          <w:tcPr>
            <w:tcW w:w="0" w:type="auto"/>
            <w:tcBorders>
              <w:top w:val="nil"/>
              <w:left w:val="nil"/>
              <w:bottom w:val="single" w:sz="4" w:space="0" w:color="auto"/>
              <w:right w:val="single" w:sz="4" w:space="0" w:color="auto"/>
            </w:tcBorders>
            <w:shd w:val="clear" w:color="auto" w:fill="auto"/>
            <w:hideMark/>
          </w:tcPr>
          <w:p w14:paraId="71FCBE16"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8153EDE"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FolioNb</w:t>
            </w:r>
          </w:p>
        </w:tc>
        <w:tc>
          <w:tcPr>
            <w:tcW w:w="0" w:type="auto"/>
            <w:tcBorders>
              <w:top w:val="nil"/>
              <w:left w:val="nil"/>
              <w:bottom w:val="single" w:sz="4" w:space="0" w:color="auto"/>
              <w:right w:val="single" w:sz="4" w:space="0" w:color="auto"/>
            </w:tcBorders>
            <w:shd w:val="clear" w:color="auto" w:fill="auto"/>
            <w:hideMark/>
          </w:tcPr>
          <w:p w14:paraId="32197B47" w14:textId="1CBD7C8E"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0DD3FA3C" w14:textId="77777777" w:rsidTr="00DF5F1E">
        <w:trPr>
          <w:trHeight w:val="1160"/>
        </w:trPr>
        <w:tc>
          <w:tcPr>
            <w:tcW w:w="0" w:type="auto"/>
            <w:tcBorders>
              <w:top w:val="nil"/>
              <w:left w:val="single" w:sz="4" w:space="0" w:color="auto"/>
              <w:bottom w:val="single" w:sz="4" w:space="0" w:color="auto"/>
              <w:right w:val="single" w:sz="4" w:space="0" w:color="auto"/>
            </w:tcBorders>
            <w:shd w:val="clear" w:color="auto" w:fill="auto"/>
            <w:hideMark/>
          </w:tcPr>
          <w:p w14:paraId="59627C27"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Certificate Number /Certificate Number From</w:t>
            </w:r>
          </w:p>
        </w:tc>
        <w:tc>
          <w:tcPr>
            <w:tcW w:w="0" w:type="auto"/>
            <w:tcBorders>
              <w:top w:val="nil"/>
              <w:left w:val="nil"/>
              <w:bottom w:val="single" w:sz="4" w:space="0" w:color="auto"/>
              <w:right w:val="single" w:sz="4" w:space="0" w:color="auto"/>
            </w:tcBorders>
            <w:shd w:val="clear" w:color="auto" w:fill="auto"/>
            <w:hideMark/>
          </w:tcPr>
          <w:p w14:paraId="3241CA85"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1032ECE"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CHAR(18)</w:t>
            </w:r>
          </w:p>
        </w:tc>
        <w:tc>
          <w:tcPr>
            <w:tcW w:w="0" w:type="auto"/>
            <w:tcBorders>
              <w:top w:val="nil"/>
              <w:left w:val="nil"/>
              <w:bottom w:val="single" w:sz="4" w:space="0" w:color="auto"/>
              <w:right w:val="single" w:sz="4" w:space="0" w:color="auto"/>
            </w:tcBorders>
            <w:shd w:val="clear" w:color="auto" w:fill="auto"/>
            <w:hideMark/>
          </w:tcPr>
          <w:p w14:paraId="12274A30"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855D381"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CertNbFr</w:t>
            </w:r>
          </w:p>
        </w:tc>
        <w:tc>
          <w:tcPr>
            <w:tcW w:w="0" w:type="auto"/>
            <w:tcBorders>
              <w:top w:val="nil"/>
              <w:left w:val="nil"/>
              <w:bottom w:val="single" w:sz="4" w:space="0" w:color="auto"/>
              <w:right w:val="single" w:sz="4" w:space="0" w:color="auto"/>
            </w:tcBorders>
            <w:shd w:val="clear" w:color="auto" w:fill="auto"/>
            <w:hideMark/>
          </w:tcPr>
          <w:p w14:paraId="5F9FBAF4" w14:textId="2C601D04"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0BE794CE"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1833903D"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Certificate Number To</w:t>
            </w:r>
          </w:p>
        </w:tc>
        <w:tc>
          <w:tcPr>
            <w:tcW w:w="0" w:type="auto"/>
            <w:tcBorders>
              <w:top w:val="nil"/>
              <w:left w:val="nil"/>
              <w:bottom w:val="single" w:sz="4" w:space="0" w:color="auto"/>
              <w:right w:val="single" w:sz="4" w:space="0" w:color="auto"/>
            </w:tcBorders>
            <w:shd w:val="clear" w:color="auto" w:fill="auto"/>
            <w:hideMark/>
          </w:tcPr>
          <w:p w14:paraId="0D312FBB"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300DBEC"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CHAR(18)</w:t>
            </w:r>
          </w:p>
        </w:tc>
        <w:tc>
          <w:tcPr>
            <w:tcW w:w="0" w:type="auto"/>
            <w:tcBorders>
              <w:top w:val="nil"/>
              <w:left w:val="nil"/>
              <w:bottom w:val="single" w:sz="4" w:space="0" w:color="auto"/>
              <w:right w:val="single" w:sz="4" w:space="0" w:color="auto"/>
            </w:tcBorders>
            <w:shd w:val="clear" w:color="auto" w:fill="auto"/>
            <w:hideMark/>
          </w:tcPr>
          <w:p w14:paraId="4301AF0C"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2A52FAF"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CertNbTo</w:t>
            </w:r>
          </w:p>
        </w:tc>
        <w:tc>
          <w:tcPr>
            <w:tcW w:w="0" w:type="auto"/>
            <w:tcBorders>
              <w:top w:val="nil"/>
              <w:left w:val="nil"/>
              <w:bottom w:val="single" w:sz="4" w:space="0" w:color="auto"/>
              <w:right w:val="single" w:sz="4" w:space="0" w:color="auto"/>
            </w:tcBorders>
            <w:shd w:val="clear" w:color="auto" w:fill="auto"/>
            <w:hideMark/>
          </w:tcPr>
          <w:p w14:paraId="06231BA1" w14:textId="7E45FC9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4BB4EDFB"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E4467D8"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DNR From /Distinctive Number From</w:t>
            </w:r>
          </w:p>
        </w:tc>
        <w:tc>
          <w:tcPr>
            <w:tcW w:w="0" w:type="auto"/>
            <w:tcBorders>
              <w:top w:val="nil"/>
              <w:left w:val="nil"/>
              <w:bottom w:val="single" w:sz="4" w:space="0" w:color="auto"/>
              <w:right w:val="single" w:sz="4" w:space="0" w:color="auto"/>
            </w:tcBorders>
            <w:shd w:val="clear" w:color="auto" w:fill="auto"/>
            <w:hideMark/>
          </w:tcPr>
          <w:p w14:paraId="3150AE79"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F422C19"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Integer(18)</w:t>
            </w:r>
          </w:p>
        </w:tc>
        <w:tc>
          <w:tcPr>
            <w:tcW w:w="0" w:type="auto"/>
            <w:tcBorders>
              <w:top w:val="nil"/>
              <w:left w:val="nil"/>
              <w:bottom w:val="single" w:sz="4" w:space="0" w:color="auto"/>
              <w:right w:val="single" w:sz="4" w:space="0" w:color="auto"/>
            </w:tcBorders>
            <w:shd w:val="clear" w:color="auto" w:fill="auto"/>
            <w:hideMark/>
          </w:tcPr>
          <w:p w14:paraId="28A2BA9D"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5DDD282"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DNRFr</w:t>
            </w:r>
          </w:p>
        </w:tc>
        <w:tc>
          <w:tcPr>
            <w:tcW w:w="0" w:type="auto"/>
            <w:tcBorders>
              <w:top w:val="nil"/>
              <w:left w:val="nil"/>
              <w:bottom w:val="single" w:sz="4" w:space="0" w:color="auto"/>
              <w:right w:val="single" w:sz="4" w:space="0" w:color="auto"/>
            </w:tcBorders>
            <w:shd w:val="clear" w:color="auto" w:fill="auto"/>
            <w:hideMark/>
          </w:tcPr>
          <w:p w14:paraId="29E184EB" w14:textId="5DF81A66"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4F0AB60B"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71AA261"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DNR To /Distinctive Number To</w:t>
            </w:r>
          </w:p>
        </w:tc>
        <w:tc>
          <w:tcPr>
            <w:tcW w:w="0" w:type="auto"/>
            <w:tcBorders>
              <w:top w:val="nil"/>
              <w:left w:val="nil"/>
              <w:bottom w:val="single" w:sz="4" w:space="0" w:color="auto"/>
              <w:right w:val="single" w:sz="4" w:space="0" w:color="auto"/>
            </w:tcBorders>
            <w:shd w:val="clear" w:color="auto" w:fill="auto"/>
            <w:hideMark/>
          </w:tcPr>
          <w:p w14:paraId="53D4482A"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1E166E0"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Integer(18)</w:t>
            </w:r>
          </w:p>
        </w:tc>
        <w:tc>
          <w:tcPr>
            <w:tcW w:w="0" w:type="auto"/>
            <w:tcBorders>
              <w:top w:val="nil"/>
              <w:left w:val="nil"/>
              <w:bottom w:val="single" w:sz="4" w:space="0" w:color="auto"/>
              <w:right w:val="single" w:sz="4" w:space="0" w:color="auto"/>
            </w:tcBorders>
            <w:shd w:val="clear" w:color="auto" w:fill="auto"/>
            <w:hideMark/>
          </w:tcPr>
          <w:p w14:paraId="0F345D45"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6EAD4E4"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DNRTo</w:t>
            </w:r>
          </w:p>
        </w:tc>
        <w:tc>
          <w:tcPr>
            <w:tcW w:w="0" w:type="auto"/>
            <w:tcBorders>
              <w:top w:val="nil"/>
              <w:left w:val="nil"/>
              <w:bottom w:val="single" w:sz="4" w:space="0" w:color="auto"/>
              <w:right w:val="single" w:sz="4" w:space="0" w:color="auto"/>
            </w:tcBorders>
            <w:shd w:val="clear" w:color="auto" w:fill="auto"/>
            <w:hideMark/>
          </w:tcPr>
          <w:p w14:paraId="59F60AD7" w14:textId="1219AA7A"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140F881B"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68F698F6"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Dispatch Date</w:t>
            </w:r>
          </w:p>
        </w:tc>
        <w:tc>
          <w:tcPr>
            <w:tcW w:w="0" w:type="auto"/>
            <w:tcBorders>
              <w:top w:val="nil"/>
              <w:left w:val="nil"/>
              <w:bottom w:val="single" w:sz="4" w:space="0" w:color="auto"/>
              <w:right w:val="single" w:sz="4" w:space="0" w:color="auto"/>
            </w:tcBorders>
            <w:shd w:val="clear" w:color="auto" w:fill="auto"/>
            <w:hideMark/>
          </w:tcPr>
          <w:p w14:paraId="575714D2"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42C69501"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Date(10)</w:t>
            </w:r>
          </w:p>
        </w:tc>
        <w:tc>
          <w:tcPr>
            <w:tcW w:w="0" w:type="auto"/>
            <w:tcBorders>
              <w:top w:val="nil"/>
              <w:left w:val="nil"/>
              <w:bottom w:val="single" w:sz="4" w:space="0" w:color="auto"/>
              <w:right w:val="single" w:sz="4" w:space="0" w:color="auto"/>
            </w:tcBorders>
            <w:shd w:val="clear" w:color="auto" w:fill="auto"/>
            <w:hideMark/>
          </w:tcPr>
          <w:p w14:paraId="574F2399"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215956D"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DsptchDt</w:t>
            </w:r>
          </w:p>
        </w:tc>
        <w:tc>
          <w:tcPr>
            <w:tcW w:w="0" w:type="auto"/>
            <w:tcBorders>
              <w:top w:val="nil"/>
              <w:left w:val="nil"/>
              <w:bottom w:val="single" w:sz="4" w:space="0" w:color="auto"/>
              <w:right w:val="single" w:sz="4" w:space="0" w:color="auto"/>
            </w:tcBorders>
            <w:shd w:val="clear" w:color="auto" w:fill="auto"/>
            <w:hideMark/>
          </w:tcPr>
          <w:p w14:paraId="61123F34" w14:textId="7DADC19D"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11E76584"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32E541F6"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Dispatch Document ID</w:t>
            </w:r>
          </w:p>
        </w:tc>
        <w:tc>
          <w:tcPr>
            <w:tcW w:w="0" w:type="auto"/>
            <w:tcBorders>
              <w:top w:val="nil"/>
              <w:left w:val="nil"/>
              <w:bottom w:val="single" w:sz="4" w:space="0" w:color="auto"/>
              <w:right w:val="single" w:sz="4" w:space="0" w:color="auto"/>
            </w:tcBorders>
            <w:shd w:val="clear" w:color="auto" w:fill="auto"/>
            <w:hideMark/>
          </w:tcPr>
          <w:p w14:paraId="20203F27"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10238B45"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CHAR(20)</w:t>
            </w:r>
          </w:p>
        </w:tc>
        <w:tc>
          <w:tcPr>
            <w:tcW w:w="0" w:type="auto"/>
            <w:tcBorders>
              <w:top w:val="nil"/>
              <w:left w:val="nil"/>
              <w:bottom w:val="single" w:sz="4" w:space="0" w:color="auto"/>
              <w:right w:val="single" w:sz="4" w:space="0" w:color="auto"/>
            </w:tcBorders>
            <w:shd w:val="clear" w:color="auto" w:fill="auto"/>
            <w:hideMark/>
          </w:tcPr>
          <w:p w14:paraId="3EA29036"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D833FA8"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DsptchDocId</w:t>
            </w:r>
          </w:p>
        </w:tc>
        <w:tc>
          <w:tcPr>
            <w:tcW w:w="0" w:type="auto"/>
            <w:tcBorders>
              <w:top w:val="nil"/>
              <w:left w:val="nil"/>
              <w:bottom w:val="single" w:sz="4" w:space="0" w:color="auto"/>
              <w:right w:val="single" w:sz="4" w:space="0" w:color="auto"/>
            </w:tcBorders>
            <w:shd w:val="clear" w:color="auto" w:fill="auto"/>
            <w:hideMark/>
          </w:tcPr>
          <w:p w14:paraId="2F2DFA48" w14:textId="0DE9A630"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1AFEC89D"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52E25C2"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Dispatch Name</w:t>
            </w:r>
          </w:p>
        </w:tc>
        <w:tc>
          <w:tcPr>
            <w:tcW w:w="0" w:type="auto"/>
            <w:tcBorders>
              <w:top w:val="nil"/>
              <w:left w:val="nil"/>
              <w:bottom w:val="single" w:sz="4" w:space="0" w:color="auto"/>
              <w:right w:val="single" w:sz="4" w:space="0" w:color="auto"/>
            </w:tcBorders>
            <w:shd w:val="clear" w:color="auto" w:fill="auto"/>
            <w:hideMark/>
          </w:tcPr>
          <w:p w14:paraId="066B7526"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6379D50C"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CHAR(30)</w:t>
            </w:r>
          </w:p>
        </w:tc>
        <w:tc>
          <w:tcPr>
            <w:tcW w:w="0" w:type="auto"/>
            <w:tcBorders>
              <w:top w:val="nil"/>
              <w:left w:val="nil"/>
              <w:bottom w:val="single" w:sz="4" w:space="0" w:color="auto"/>
              <w:right w:val="single" w:sz="4" w:space="0" w:color="auto"/>
            </w:tcBorders>
            <w:shd w:val="clear" w:color="auto" w:fill="auto"/>
            <w:hideMark/>
          </w:tcPr>
          <w:p w14:paraId="53EF0792"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402608E"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DsptchNm</w:t>
            </w:r>
          </w:p>
        </w:tc>
        <w:tc>
          <w:tcPr>
            <w:tcW w:w="0" w:type="auto"/>
            <w:tcBorders>
              <w:top w:val="nil"/>
              <w:left w:val="nil"/>
              <w:bottom w:val="single" w:sz="4" w:space="0" w:color="auto"/>
              <w:right w:val="single" w:sz="4" w:space="0" w:color="auto"/>
            </w:tcBorders>
            <w:shd w:val="clear" w:color="auto" w:fill="auto"/>
            <w:hideMark/>
          </w:tcPr>
          <w:p w14:paraId="3A3EEC5F" w14:textId="5799468B"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2CCB64C9" w14:textId="77777777" w:rsidTr="00DF5F1E">
        <w:trPr>
          <w:trHeight w:val="1160"/>
        </w:trPr>
        <w:tc>
          <w:tcPr>
            <w:tcW w:w="0" w:type="auto"/>
            <w:tcBorders>
              <w:top w:val="nil"/>
              <w:left w:val="single" w:sz="4" w:space="0" w:color="auto"/>
              <w:bottom w:val="single" w:sz="4" w:space="0" w:color="auto"/>
              <w:right w:val="single" w:sz="4" w:space="0" w:color="auto"/>
            </w:tcBorders>
            <w:shd w:val="clear" w:color="auto" w:fill="auto"/>
            <w:hideMark/>
          </w:tcPr>
          <w:p w14:paraId="3B62E92E"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Document Received date /Request Received Date From BO</w:t>
            </w:r>
          </w:p>
        </w:tc>
        <w:tc>
          <w:tcPr>
            <w:tcW w:w="0" w:type="auto"/>
            <w:tcBorders>
              <w:top w:val="nil"/>
              <w:left w:val="nil"/>
              <w:bottom w:val="single" w:sz="4" w:space="0" w:color="auto"/>
              <w:right w:val="single" w:sz="4" w:space="0" w:color="auto"/>
            </w:tcBorders>
            <w:shd w:val="clear" w:color="auto" w:fill="auto"/>
            <w:hideMark/>
          </w:tcPr>
          <w:p w14:paraId="5C9861C0"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Document Received date</w:t>
            </w:r>
          </w:p>
        </w:tc>
        <w:tc>
          <w:tcPr>
            <w:tcW w:w="0" w:type="auto"/>
            <w:tcBorders>
              <w:top w:val="nil"/>
              <w:left w:val="nil"/>
              <w:bottom w:val="single" w:sz="4" w:space="0" w:color="auto"/>
              <w:right w:val="single" w:sz="4" w:space="0" w:color="auto"/>
            </w:tcBorders>
            <w:shd w:val="clear" w:color="auto" w:fill="auto"/>
            <w:hideMark/>
          </w:tcPr>
          <w:p w14:paraId="5CEAECFF"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Date(19)</w:t>
            </w:r>
          </w:p>
        </w:tc>
        <w:tc>
          <w:tcPr>
            <w:tcW w:w="0" w:type="auto"/>
            <w:tcBorders>
              <w:top w:val="nil"/>
              <w:left w:val="nil"/>
              <w:bottom w:val="single" w:sz="4" w:space="0" w:color="auto"/>
              <w:right w:val="single" w:sz="4" w:space="0" w:color="auto"/>
            </w:tcBorders>
            <w:shd w:val="clear" w:color="auto" w:fill="auto"/>
            <w:hideMark/>
          </w:tcPr>
          <w:p w14:paraId="3B92E235"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CFCD07E"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DocRcvdDt</w:t>
            </w:r>
          </w:p>
        </w:tc>
        <w:tc>
          <w:tcPr>
            <w:tcW w:w="0" w:type="auto"/>
            <w:tcBorders>
              <w:top w:val="nil"/>
              <w:left w:val="nil"/>
              <w:bottom w:val="single" w:sz="4" w:space="0" w:color="auto"/>
              <w:right w:val="single" w:sz="4" w:space="0" w:color="auto"/>
            </w:tcBorders>
            <w:shd w:val="clear" w:color="auto" w:fill="auto"/>
            <w:hideMark/>
          </w:tcPr>
          <w:p w14:paraId="59D71EF4"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Mandatory for NSDL</w:t>
            </w:r>
            <w:r w:rsidRPr="00DF5F1E">
              <w:rPr>
                <w:rFonts w:eastAsia="Times New Roman" w:cs="Calibri"/>
                <w:color w:val="000000"/>
                <w:sz w:val="22"/>
                <w:szCs w:val="22"/>
                <w:lang w:val="en-IN" w:eastAsia="en-IN"/>
              </w:rPr>
              <w:br/>
              <w:t xml:space="preserve"> 'YYYY-MM-DD'</w:t>
            </w:r>
          </w:p>
        </w:tc>
      </w:tr>
      <w:tr w:rsidR="00DF5F1E" w:rsidRPr="00DF5F1E" w14:paraId="2A8BCAA9"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11E64D50"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lastRenderedPageBreak/>
              <w:t>Document Type</w:t>
            </w:r>
          </w:p>
        </w:tc>
        <w:tc>
          <w:tcPr>
            <w:tcW w:w="0" w:type="auto"/>
            <w:tcBorders>
              <w:top w:val="nil"/>
              <w:left w:val="nil"/>
              <w:bottom w:val="single" w:sz="4" w:space="0" w:color="auto"/>
              <w:right w:val="single" w:sz="4" w:space="0" w:color="auto"/>
            </w:tcBorders>
            <w:shd w:val="clear" w:color="auto" w:fill="auto"/>
            <w:hideMark/>
          </w:tcPr>
          <w:p w14:paraId="4B30A4D1"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242FCCF4"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58D67D1D"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78A9E86"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DocTp</w:t>
            </w:r>
          </w:p>
        </w:tc>
        <w:tc>
          <w:tcPr>
            <w:tcW w:w="0" w:type="auto"/>
            <w:tcBorders>
              <w:top w:val="nil"/>
              <w:left w:val="nil"/>
              <w:bottom w:val="single" w:sz="4" w:space="0" w:color="auto"/>
              <w:right w:val="single" w:sz="4" w:space="0" w:color="auto"/>
            </w:tcBorders>
            <w:shd w:val="clear" w:color="auto" w:fill="auto"/>
            <w:hideMark/>
          </w:tcPr>
          <w:p w14:paraId="5BF03E1D" w14:textId="2E342ACC"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'DFT' </w:t>
            </w:r>
          </w:p>
        </w:tc>
      </w:tr>
      <w:tr w:rsidR="00DF5F1E" w:rsidRPr="00DF5F1E" w14:paraId="7E832868"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FEA6CFE"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No of instructions</w:t>
            </w:r>
          </w:p>
        </w:tc>
        <w:tc>
          <w:tcPr>
            <w:tcW w:w="0" w:type="auto"/>
            <w:tcBorders>
              <w:top w:val="nil"/>
              <w:left w:val="nil"/>
              <w:bottom w:val="single" w:sz="4" w:space="0" w:color="auto"/>
              <w:right w:val="single" w:sz="4" w:space="0" w:color="auto"/>
            </w:tcBorders>
            <w:shd w:val="clear" w:color="auto" w:fill="auto"/>
            <w:hideMark/>
          </w:tcPr>
          <w:p w14:paraId="6F641D91"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ECF46F3"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Integer(6)</w:t>
            </w:r>
          </w:p>
        </w:tc>
        <w:tc>
          <w:tcPr>
            <w:tcW w:w="0" w:type="auto"/>
            <w:tcBorders>
              <w:top w:val="nil"/>
              <w:left w:val="nil"/>
              <w:bottom w:val="single" w:sz="4" w:space="0" w:color="auto"/>
              <w:right w:val="single" w:sz="4" w:space="0" w:color="auto"/>
            </w:tcBorders>
            <w:shd w:val="clear" w:color="auto" w:fill="auto"/>
            <w:hideMark/>
          </w:tcPr>
          <w:p w14:paraId="20E1BB1C"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ED3EB21"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NbOfInstrs</w:t>
            </w:r>
          </w:p>
        </w:tc>
        <w:tc>
          <w:tcPr>
            <w:tcW w:w="0" w:type="auto"/>
            <w:tcBorders>
              <w:top w:val="nil"/>
              <w:left w:val="nil"/>
              <w:bottom w:val="single" w:sz="4" w:space="0" w:color="auto"/>
              <w:right w:val="single" w:sz="4" w:space="0" w:color="auto"/>
            </w:tcBorders>
            <w:shd w:val="clear" w:color="auto" w:fill="auto"/>
            <w:hideMark/>
          </w:tcPr>
          <w:p w14:paraId="72F00F2D" w14:textId="225AA7F5"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10805B6B"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08B20FC0"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NUMBER OF DIS LEAVES</w:t>
            </w:r>
          </w:p>
        </w:tc>
        <w:tc>
          <w:tcPr>
            <w:tcW w:w="0" w:type="auto"/>
            <w:tcBorders>
              <w:top w:val="nil"/>
              <w:left w:val="nil"/>
              <w:bottom w:val="single" w:sz="4" w:space="0" w:color="auto"/>
              <w:right w:val="single" w:sz="4" w:space="0" w:color="auto"/>
            </w:tcBorders>
            <w:shd w:val="clear" w:color="auto" w:fill="auto"/>
            <w:hideMark/>
          </w:tcPr>
          <w:p w14:paraId="3212F6DE"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1C956C61"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Integer(3)</w:t>
            </w:r>
          </w:p>
        </w:tc>
        <w:tc>
          <w:tcPr>
            <w:tcW w:w="0" w:type="auto"/>
            <w:tcBorders>
              <w:top w:val="nil"/>
              <w:left w:val="nil"/>
              <w:bottom w:val="single" w:sz="4" w:space="0" w:color="auto"/>
              <w:right w:val="single" w:sz="4" w:space="0" w:color="auto"/>
            </w:tcBorders>
            <w:shd w:val="clear" w:color="auto" w:fill="auto"/>
            <w:hideMark/>
          </w:tcPr>
          <w:p w14:paraId="2B6B94E3"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93BA586"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NbOfDISLeavs</w:t>
            </w:r>
          </w:p>
        </w:tc>
        <w:tc>
          <w:tcPr>
            <w:tcW w:w="0" w:type="auto"/>
            <w:tcBorders>
              <w:top w:val="nil"/>
              <w:left w:val="nil"/>
              <w:bottom w:val="single" w:sz="4" w:space="0" w:color="auto"/>
              <w:right w:val="single" w:sz="4" w:space="0" w:color="auto"/>
            </w:tcBorders>
            <w:shd w:val="clear" w:color="auto" w:fill="auto"/>
            <w:hideMark/>
          </w:tcPr>
          <w:p w14:paraId="6049F672" w14:textId="0AEA1F4C"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40631D13" w14:textId="77777777" w:rsidTr="00DF5F1E">
        <w:trPr>
          <w:trHeight w:val="1160"/>
        </w:trPr>
        <w:tc>
          <w:tcPr>
            <w:tcW w:w="0" w:type="auto"/>
            <w:tcBorders>
              <w:top w:val="nil"/>
              <w:left w:val="single" w:sz="4" w:space="0" w:color="auto"/>
              <w:bottom w:val="single" w:sz="4" w:space="0" w:color="auto"/>
              <w:right w:val="single" w:sz="4" w:space="0" w:color="auto"/>
            </w:tcBorders>
            <w:shd w:val="clear" w:color="auto" w:fill="auto"/>
            <w:hideMark/>
          </w:tcPr>
          <w:p w14:paraId="273FCFD8"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Original Order Reference Number / Pledge Sequence Number</w:t>
            </w:r>
          </w:p>
        </w:tc>
        <w:tc>
          <w:tcPr>
            <w:tcW w:w="0" w:type="auto"/>
            <w:tcBorders>
              <w:top w:val="nil"/>
              <w:left w:val="nil"/>
              <w:bottom w:val="single" w:sz="4" w:space="0" w:color="auto"/>
              <w:right w:val="single" w:sz="4" w:space="0" w:color="auto"/>
            </w:tcBorders>
            <w:shd w:val="clear" w:color="auto" w:fill="auto"/>
            <w:hideMark/>
          </w:tcPr>
          <w:p w14:paraId="56155F3E"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CF3BC32"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Integer(14)</w:t>
            </w:r>
          </w:p>
        </w:tc>
        <w:tc>
          <w:tcPr>
            <w:tcW w:w="0" w:type="auto"/>
            <w:tcBorders>
              <w:top w:val="nil"/>
              <w:left w:val="nil"/>
              <w:bottom w:val="single" w:sz="4" w:space="0" w:color="auto"/>
              <w:right w:val="single" w:sz="4" w:space="0" w:color="auto"/>
            </w:tcBorders>
            <w:shd w:val="clear" w:color="auto" w:fill="auto"/>
            <w:hideMark/>
          </w:tcPr>
          <w:p w14:paraId="7D878880"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38C9B7F"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OrgnlOrdrRefNb </w:t>
            </w:r>
          </w:p>
        </w:tc>
        <w:tc>
          <w:tcPr>
            <w:tcW w:w="0" w:type="auto"/>
            <w:tcBorders>
              <w:top w:val="nil"/>
              <w:left w:val="nil"/>
              <w:bottom w:val="single" w:sz="4" w:space="0" w:color="auto"/>
              <w:right w:val="single" w:sz="4" w:space="0" w:color="auto"/>
            </w:tcBorders>
            <w:shd w:val="clear" w:color="auto" w:fill="auto"/>
            <w:hideMark/>
          </w:tcPr>
          <w:p w14:paraId="543640DC" w14:textId="52BF706A"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174ACECB"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355F43FC"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Lock-in Reason Code</w:t>
            </w:r>
          </w:p>
        </w:tc>
        <w:tc>
          <w:tcPr>
            <w:tcW w:w="0" w:type="auto"/>
            <w:tcBorders>
              <w:top w:val="nil"/>
              <w:left w:val="nil"/>
              <w:bottom w:val="single" w:sz="4" w:space="0" w:color="auto"/>
              <w:right w:val="single" w:sz="4" w:space="0" w:color="auto"/>
            </w:tcBorders>
            <w:shd w:val="clear" w:color="auto" w:fill="auto"/>
            <w:hideMark/>
          </w:tcPr>
          <w:p w14:paraId="22BFEB79"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7B93B07"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581A4C9D"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3FA1169"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LckInRsnCd</w:t>
            </w:r>
          </w:p>
        </w:tc>
        <w:tc>
          <w:tcPr>
            <w:tcW w:w="0" w:type="auto"/>
            <w:tcBorders>
              <w:top w:val="nil"/>
              <w:left w:val="nil"/>
              <w:bottom w:val="single" w:sz="4" w:space="0" w:color="auto"/>
              <w:right w:val="single" w:sz="4" w:space="0" w:color="auto"/>
            </w:tcBorders>
            <w:shd w:val="clear" w:color="auto" w:fill="auto"/>
            <w:hideMark/>
          </w:tcPr>
          <w:p w14:paraId="2B7A8B9D" w14:textId="15486921"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5434A863"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BEC0389"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Lock-in Remark</w:t>
            </w:r>
          </w:p>
        </w:tc>
        <w:tc>
          <w:tcPr>
            <w:tcW w:w="0" w:type="auto"/>
            <w:tcBorders>
              <w:top w:val="nil"/>
              <w:left w:val="nil"/>
              <w:bottom w:val="single" w:sz="4" w:space="0" w:color="auto"/>
              <w:right w:val="single" w:sz="4" w:space="0" w:color="auto"/>
            </w:tcBorders>
            <w:shd w:val="clear" w:color="auto" w:fill="auto"/>
            <w:hideMark/>
          </w:tcPr>
          <w:p w14:paraId="185064AE"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F332CBE"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CHAR(50)</w:t>
            </w:r>
          </w:p>
        </w:tc>
        <w:tc>
          <w:tcPr>
            <w:tcW w:w="0" w:type="auto"/>
            <w:tcBorders>
              <w:top w:val="nil"/>
              <w:left w:val="nil"/>
              <w:bottom w:val="single" w:sz="4" w:space="0" w:color="auto"/>
              <w:right w:val="single" w:sz="4" w:space="0" w:color="auto"/>
            </w:tcBorders>
            <w:shd w:val="clear" w:color="auto" w:fill="auto"/>
            <w:hideMark/>
          </w:tcPr>
          <w:p w14:paraId="49486471"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94220B5"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LckInAddtlInf</w:t>
            </w:r>
          </w:p>
        </w:tc>
        <w:tc>
          <w:tcPr>
            <w:tcW w:w="0" w:type="auto"/>
            <w:tcBorders>
              <w:top w:val="nil"/>
              <w:left w:val="nil"/>
              <w:bottom w:val="single" w:sz="4" w:space="0" w:color="auto"/>
              <w:right w:val="single" w:sz="4" w:space="0" w:color="auto"/>
            </w:tcBorders>
            <w:shd w:val="clear" w:color="auto" w:fill="auto"/>
            <w:hideMark/>
          </w:tcPr>
          <w:p w14:paraId="78EDC1E7" w14:textId="15F5C991"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30CC27A7"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032CC658"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Lock-in Expiry Date</w:t>
            </w:r>
          </w:p>
        </w:tc>
        <w:tc>
          <w:tcPr>
            <w:tcW w:w="0" w:type="auto"/>
            <w:tcBorders>
              <w:top w:val="nil"/>
              <w:left w:val="nil"/>
              <w:bottom w:val="single" w:sz="4" w:space="0" w:color="auto"/>
              <w:right w:val="single" w:sz="4" w:space="0" w:color="auto"/>
            </w:tcBorders>
            <w:shd w:val="clear" w:color="auto" w:fill="auto"/>
            <w:hideMark/>
          </w:tcPr>
          <w:p w14:paraId="67C1D26B"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1B23269"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Date(10)</w:t>
            </w:r>
          </w:p>
        </w:tc>
        <w:tc>
          <w:tcPr>
            <w:tcW w:w="0" w:type="auto"/>
            <w:tcBorders>
              <w:top w:val="nil"/>
              <w:left w:val="nil"/>
              <w:bottom w:val="single" w:sz="4" w:space="0" w:color="auto"/>
              <w:right w:val="single" w:sz="4" w:space="0" w:color="auto"/>
            </w:tcBorders>
            <w:shd w:val="clear" w:color="auto" w:fill="auto"/>
            <w:hideMark/>
          </w:tcPr>
          <w:p w14:paraId="7C44A0F6"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FDFEDC2"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LckInXpryDt</w:t>
            </w:r>
          </w:p>
        </w:tc>
        <w:tc>
          <w:tcPr>
            <w:tcW w:w="0" w:type="auto"/>
            <w:tcBorders>
              <w:top w:val="nil"/>
              <w:left w:val="nil"/>
              <w:bottom w:val="single" w:sz="4" w:space="0" w:color="auto"/>
              <w:right w:val="single" w:sz="4" w:space="0" w:color="auto"/>
            </w:tcBorders>
            <w:shd w:val="clear" w:color="auto" w:fill="auto"/>
            <w:hideMark/>
          </w:tcPr>
          <w:p w14:paraId="7CB116FF" w14:textId="11428A75"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19CCB9BC"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31A049E"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Internal Reference Number</w:t>
            </w:r>
          </w:p>
        </w:tc>
        <w:tc>
          <w:tcPr>
            <w:tcW w:w="0" w:type="auto"/>
            <w:tcBorders>
              <w:top w:val="nil"/>
              <w:left w:val="nil"/>
              <w:bottom w:val="single" w:sz="4" w:space="0" w:color="auto"/>
              <w:right w:val="single" w:sz="4" w:space="0" w:color="auto"/>
            </w:tcBorders>
            <w:shd w:val="clear" w:color="auto" w:fill="auto"/>
            <w:hideMark/>
          </w:tcPr>
          <w:p w14:paraId="382FD7CC"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E768201"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4366327C"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2AB9BE2"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IntlRefNb </w:t>
            </w:r>
          </w:p>
        </w:tc>
        <w:tc>
          <w:tcPr>
            <w:tcW w:w="0" w:type="auto"/>
            <w:tcBorders>
              <w:top w:val="nil"/>
              <w:left w:val="nil"/>
              <w:bottom w:val="single" w:sz="4" w:space="0" w:color="auto"/>
              <w:right w:val="single" w:sz="4" w:space="0" w:color="auto"/>
            </w:tcBorders>
            <w:shd w:val="clear" w:color="auto" w:fill="auto"/>
            <w:hideMark/>
          </w:tcPr>
          <w:p w14:paraId="4C8808F7" w14:textId="40C6689F"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74E6C0D3"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5DFE1825"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Transferee Name</w:t>
            </w:r>
          </w:p>
        </w:tc>
        <w:tc>
          <w:tcPr>
            <w:tcW w:w="0" w:type="auto"/>
            <w:tcBorders>
              <w:top w:val="nil"/>
              <w:left w:val="nil"/>
              <w:bottom w:val="single" w:sz="4" w:space="0" w:color="auto"/>
              <w:right w:val="single" w:sz="4" w:space="0" w:color="auto"/>
            </w:tcBorders>
            <w:shd w:val="clear" w:color="auto" w:fill="auto"/>
            <w:hideMark/>
          </w:tcPr>
          <w:p w14:paraId="77F11BC7"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7C3A769"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CHAR(150)</w:t>
            </w:r>
          </w:p>
        </w:tc>
        <w:tc>
          <w:tcPr>
            <w:tcW w:w="0" w:type="auto"/>
            <w:tcBorders>
              <w:top w:val="nil"/>
              <w:left w:val="nil"/>
              <w:bottom w:val="single" w:sz="4" w:space="0" w:color="auto"/>
              <w:right w:val="single" w:sz="4" w:space="0" w:color="auto"/>
            </w:tcBorders>
            <w:shd w:val="clear" w:color="auto" w:fill="auto"/>
            <w:hideMark/>
          </w:tcPr>
          <w:p w14:paraId="27FA6CBE"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D2A89C4"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TrfeeNm</w:t>
            </w:r>
          </w:p>
        </w:tc>
        <w:tc>
          <w:tcPr>
            <w:tcW w:w="0" w:type="auto"/>
            <w:tcBorders>
              <w:top w:val="nil"/>
              <w:left w:val="nil"/>
              <w:bottom w:val="single" w:sz="4" w:space="0" w:color="auto"/>
              <w:right w:val="single" w:sz="4" w:space="0" w:color="auto"/>
            </w:tcBorders>
            <w:shd w:val="clear" w:color="auto" w:fill="auto"/>
            <w:hideMark/>
          </w:tcPr>
          <w:p w14:paraId="73F40EC0" w14:textId="16A8657E"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4A576B36"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53806034"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Pledge Sub Type / Accepted / Rejected Flag</w:t>
            </w:r>
          </w:p>
        </w:tc>
        <w:tc>
          <w:tcPr>
            <w:tcW w:w="0" w:type="auto"/>
            <w:tcBorders>
              <w:top w:val="nil"/>
              <w:left w:val="nil"/>
              <w:bottom w:val="single" w:sz="4" w:space="0" w:color="auto"/>
              <w:right w:val="single" w:sz="4" w:space="0" w:color="auto"/>
            </w:tcBorders>
            <w:shd w:val="clear" w:color="auto" w:fill="auto"/>
            <w:hideMark/>
          </w:tcPr>
          <w:p w14:paraId="7EF786F9"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90207B9"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5DEF3B6B"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DC75169"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PldgSubTp</w:t>
            </w:r>
          </w:p>
        </w:tc>
        <w:tc>
          <w:tcPr>
            <w:tcW w:w="0" w:type="auto"/>
            <w:tcBorders>
              <w:top w:val="nil"/>
              <w:left w:val="nil"/>
              <w:bottom w:val="single" w:sz="4" w:space="0" w:color="auto"/>
              <w:right w:val="single" w:sz="4" w:space="0" w:color="auto"/>
            </w:tcBorders>
            <w:shd w:val="clear" w:color="auto" w:fill="auto"/>
            <w:hideMark/>
          </w:tcPr>
          <w:p w14:paraId="228B054F" w14:textId="554A626C"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72D818A3"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16B8C359"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Free / Lock-in Flag /Lock-in Status</w:t>
            </w:r>
          </w:p>
        </w:tc>
        <w:tc>
          <w:tcPr>
            <w:tcW w:w="0" w:type="auto"/>
            <w:tcBorders>
              <w:top w:val="nil"/>
              <w:left w:val="nil"/>
              <w:bottom w:val="single" w:sz="4" w:space="0" w:color="auto"/>
              <w:right w:val="single" w:sz="4" w:space="0" w:color="auto"/>
            </w:tcBorders>
            <w:shd w:val="clear" w:color="auto" w:fill="auto"/>
            <w:hideMark/>
          </w:tcPr>
          <w:p w14:paraId="492AE0CF"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0CFF36E0"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35E8E267"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24257A5"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FreeOrLckInFlg</w:t>
            </w:r>
          </w:p>
        </w:tc>
        <w:tc>
          <w:tcPr>
            <w:tcW w:w="0" w:type="auto"/>
            <w:tcBorders>
              <w:top w:val="nil"/>
              <w:left w:val="nil"/>
              <w:bottom w:val="single" w:sz="4" w:space="0" w:color="auto"/>
              <w:right w:val="single" w:sz="4" w:space="0" w:color="auto"/>
            </w:tcBorders>
            <w:shd w:val="clear" w:color="auto" w:fill="auto"/>
            <w:hideMark/>
          </w:tcPr>
          <w:p w14:paraId="062920B3" w14:textId="21AEA64C"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6D1F711E"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67362C75"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Lockin ID</w:t>
            </w:r>
          </w:p>
        </w:tc>
        <w:tc>
          <w:tcPr>
            <w:tcW w:w="0" w:type="auto"/>
            <w:tcBorders>
              <w:top w:val="nil"/>
              <w:left w:val="nil"/>
              <w:bottom w:val="single" w:sz="4" w:space="0" w:color="auto"/>
              <w:right w:val="single" w:sz="4" w:space="0" w:color="auto"/>
            </w:tcBorders>
            <w:shd w:val="clear" w:color="auto" w:fill="auto"/>
            <w:hideMark/>
          </w:tcPr>
          <w:p w14:paraId="24547F77"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58AAAE7A"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26F46BA4"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9D24CF2"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LckInId</w:t>
            </w:r>
          </w:p>
        </w:tc>
        <w:tc>
          <w:tcPr>
            <w:tcW w:w="0" w:type="auto"/>
            <w:tcBorders>
              <w:top w:val="nil"/>
              <w:left w:val="nil"/>
              <w:bottom w:val="single" w:sz="4" w:space="0" w:color="auto"/>
              <w:right w:val="single" w:sz="4" w:space="0" w:color="auto"/>
            </w:tcBorders>
            <w:shd w:val="clear" w:color="auto" w:fill="auto"/>
            <w:hideMark/>
          </w:tcPr>
          <w:p w14:paraId="63DE95A3" w14:textId="442E7C03"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74B5710B"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6A43831B"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Pledge Request Form Number</w:t>
            </w:r>
          </w:p>
        </w:tc>
        <w:tc>
          <w:tcPr>
            <w:tcW w:w="0" w:type="auto"/>
            <w:tcBorders>
              <w:top w:val="nil"/>
              <w:left w:val="nil"/>
              <w:bottom w:val="single" w:sz="4" w:space="0" w:color="auto"/>
              <w:right w:val="single" w:sz="4" w:space="0" w:color="auto"/>
            </w:tcBorders>
            <w:shd w:val="clear" w:color="auto" w:fill="auto"/>
            <w:hideMark/>
          </w:tcPr>
          <w:p w14:paraId="3B09A2B6"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7BB3FC47"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42E219AB"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6FF81EB"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PldgReqFormNb</w:t>
            </w:r>
          </w:p>
        </w:tc>
        <w:tc>
          <w:tcPr>
            <w:tcW w:w="0" w:type="auto"/>
            <w:tcBorders>
              <w:top w:val="nil"/>
              <w:left w:val="nil"/>
              <w:bottom w:val="single" w:sz="4" w:space="0" w:color="auto"/>
              <w:right w:val="single" w:sz="4" w:space="0" w:color="auto"/>
            </w:tcBorders>
            <w:shd w:val="clear" w:color="auto" w:fill="auto"/>
            <w:hideMark/>
          </w:tcPr>
          <w:p w14:paraId="43281B8B" w14:textId="4658671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1F5491B0"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6FBEB31F"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Pledge Value</w:t>
            </w:r>
          </w:p>
        </w:tc>
        <w:tc>
          <w:tcPr>
            <w:tcW w:w="0" w:type="auto"/>
            <w:tcBorders>
              <w:top w:val="nil"/>
              <w:left w:val="nil"/>
              <w:bottom w:val="single" w:sz="4" w:space="0" w:color="auto"/>
              <w:right w:val="single" w:sz="4" w:space="0" w:color="auto"/>
            </w:tcBorders>
            <w:shd w:val="clear" w:color="auto" w:fill="auto"/>
            <w:hideMark/>
          </w:tcPr>
          <w:p w14:paraId="01EA9D7C"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20A83CD8"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Integer(15,2)</w:t>
            </w:r>
          </w:p>
        </w:tc>
        <w:tc>
          <w:tcPr>
            <w:tcW w:w="0" w:type="auto"/>
            <w:tcBorders>
              <w:top w:val="nil"/>
              <w:left w:val="nil"/>
              <w:bottom w:val="single" w:sz="4" w:space="0" w:color="auto"/>
              <w:right w:val="single" w:sz="4" w:space="0" w:color="auto"/>
            </w:tcBorders>
            <w:shd w:val="clear" w:color="auto" w:fill="auto"/>
            <w:hideMark/>
          </w:tcPr>
          <w:p w14:paraId="7132F70C"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B3C6A44"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Val</w:t>
            </w:r>
          </w:p>
        </w:tc>
        <w:tc>
          <w:tcPr>
            <w:tcW w:w="0" w:type="auto"/>
            <w:tcBorders>
              <w:top w:val="nil"/>
              <w:left w:val="nil"/>
              <w:bottom w:val="single" w:sz="4" w:space="0" w:color="auto"/>
              <w:right w:val="single" w:sz="4" w:space="0" w:color="auto"/>
            </w:tcBorders>
            <w:shd w:val="clear" w:color="auto" w:fill="auto"/>
            <w:hideMark/>
          </w:tcPr>
          <w:p w14:paraId="67C5838C" w14:textId="4877BBB1"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44DEA641"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0A65E222" w14:textId="65EF36B6" w:rsidR="00DF5F1E" w:rsidRPr="00DF5F1E" w:rsidRDefault="00A84453" w:rsidP="00DF5F1E">
            <w:pPr>
              <w:rPr>
                <w:rFonts w:eastAsia="Times New Roman" w:cs="Calibri"/>
                <w:color w:val="000000"/>
                <w:sz w:val="22"/>
                <w:szCs w:val="22"/>
                <w:lang w:val="en-IN" w:eastAsia="en-IN"/>
              </w:rPr>
            </w:pPr>
            <w:r>
              <w:rPr>
                <w:rFonts w:eastAsia="Times New Roman" w:cs="Calibri"/>
                <w:color w:val="000000"/>
                <w:sz w:val="22"/>
                <w:szCs w:val="22"/>
                <w:lang w:val="en-IN" w:eastAsia="en-IN"/>
              </w:rPr>
              <w:t>Pledgor Internal Reference/ Pledge digital instruction number</w:t>
            </w:r>
          </w:p>
        </w:tc>
        <w:tc>
          <w:tcPr>
            <w:tcW w:w="0" w:type="auto"/>
            <w:tcBorders>
              <w:top w:val="nil"/>
              <w:left w:val="nil"/>
              <w:bottom w:val="single" w:sz="4" w:space="0" w:color="auto"/>
              <w:right w:val="single" w:sz="4" w:space="0" w:color="auto"/>
            </w:tcBorders>
            <w:shd w:val="clear" w:color="auto" w:fill="auto"/>
            <w:hideMark/>
          </w:tcPr>
          <w:p w14:paraId="01A0F9FD" w14:textId="10A5C82F" w:rsidR="00DF5F1E" w:rsidRPr="00DF5F1E" w:rsidRDefault="00A84453" w:rsidP="00DF5F1E">
            <w:pPr>
              <w:rPr>
                <w:rFonts w:eastAsia="Times New Roman" w:cs="Calibri"/>
                <w:color w:val="000000"/>
                <w:sz w:val="22"/>
                <w:szCs w:val="22"/>
                <w:lang w:val="en-IN" w:eastAsia="en-IN"/>
              </w:rPr>
            </w:pPr>
            <w:r>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7A304E7"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63FFC8EA"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6CBAAC9"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PldgrIntlRef</w:t>
            </w:r>
          </w:p>
        </w:tc>
        <w:tc>
          <w:tcPr>
            <w:tcW w:w="0" w:type="auto"/>
            <w:tcBorders>
              <w:top w:val="nil"/>
              <w:left w:val="nil"/>
              <w:bottom w:val="single" w:sz="4" w:space="0" w:color="auto"/>
              <w:right w:val="single" w:sz="4" w:space="0" w:color="auto"/>
            </w:tcBorders>
            <w:shd w:val="clear" w:color="auto" w:fill="auto"/>
            <w:hideMark/>
          </w:tcPr>
          <w:p w14:paraId="2E63C739" w14:textId="34684314"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0EC90581"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C9CEF92"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lastRenderedPageBreak/>
              <w:t>Pledgee Internal Reference</w:t>
            </w:r>
          </w:p>
        </w:tc>
        <w:tc>
          <w:tcPr>
            <w:tcW w:w="0" w:type="auto"/>
            <w:tcBorders>
              <w:top w:val="nil"/>
              <w:left w:val="nil"/>
              <w:bottom w:val="single" w:sz="4" w:space="0" w:color="auto"/>
              <w:right w:val="single" w:sz="4" w:space="0" w:color="auto"/>
            </w:tcBorders>
            <w:shd w:val="clear" w:color="auto" w:fill="auto"/>
            <w:hideMark/>
          </w:tcPr>
          <w:p w14:paraId="1B9F735B"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4F193031"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145AA23E"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40EE136"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PldgeeIntlRef</w:t>
            </w:r>
          </w:p>
        </w:tc>
        <w:tc>
          <w:tcPr>
            <w:tcW w:w="0" w:type="auto"/>
            <w:tcBorders>
              <w:top w:val="nil"/>
              <w:left w:val="nil"/>
              <w:bottom w:val="single" w:sz="4" w:space="0" w:color="auto"/>
              <w:right w:val="single" w:sz="4" w:space="0" w:color="auto"/>
            </w:tcBorders>
            <w:shd w:val="clear" w:color="auto" w:fill="auto"/>
            <w:hideMark/>
          </w:tcPr>
          <w:p w14:paraId="79E2D9C3" w14:textId="1EE21E93"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75AF882C"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50E4DC7C"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Pledge Identifier /Margin pledge Re-pledge indicator</w:t>
            </w:r>
          </w:p>
        </w:tc>
        <w:tc>
          <w:tcPr>
            <w:tcW w:w="0" w:type="auto"/>
            <w:tcBorders>
              <w:top w:val="nil"/>
              <w:left w:val="nil"/>
              <w:bottom w:val="single" w:sz="4" w:space="0" w:color="auto"/>
              <w:right w:val="single" w:sz="4" w:space="0" w:color="auto"/>
            </w:tcBorders>
            <w:shd w:val="clear" w:color="auto" w:fill="auto"/>
            <w:hideMark/>
          </w:tcPr>
          <w:p w14:paraId="76EB6AD8"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406ECC97"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75AB9AE3"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361F518"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PldgIdr</w:t>
            </w:r>
          </w:p>
        </w:tc>
        <w:tc>
          <w:tcPr>
            <w:tcW w:w="0" w:type="auto"/>
            <w:tcBorders>
              <w:top w:val="nil"/>
              <w:left w:val="nil"/>
              <w:bottom w:val="single" w:sz="4" w:space="0" w:color="auto"/>
              <w:right w:val="single" w:sz="4" w:space="0" w:color="auto"/>
            </w:tcBorders>
            <w:shd w:val="clear" w:color="auto" w:fill="auto"/>
            <w:hideMark/>
          </w:tcPr>
          <w:p w14:paraId="700472A8" w14:textId="63BBABBE"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3A441701"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6A07E49C"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Margin Pledge Sequence Number</w:t>
            </w:r>
          </w:p>
        </w:tc>
        <w:tc>
          <w:tcPr>
            <w:tcW w:w="0" w:type="auto"/>
            <w:tcBorders>
              <w:top w:val="nil"/>
              <w:left w:val="nil"/>
              <w:bottom w:val="single" w:sz="4" w:space="0" w:color="auto"/>
              <w:right w:val="single" w:sz="4" w:space="0" w:color="auto"/>
            </w:tcBorders>
            <w:shd w:val="clear" w:color="auto" w:fill="auto"/>
            <w:hideMark/>
          </w:tcPr>
          <w:p w14:paraId="4BDA32C7"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0CDACAAC"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Integer(10)</w:t>
            </w:r>
          </w:p>
        </w:tc>
        <w:tc>
          <w:tcPr>
            <w:tcW w:w="0" w:type="auto"/>
            <w:tcBorders>
              <w:top w:val="nil"/>
              <w:left w:val="nil"/>
              <w:bottom w:val="single" w:sz="4" w:space="0" w:color="auto"/>
              <w:right w:val="single" w:sz="4" w:space="0" w:color="auto"/>
            </w:tcBorders>
            <w:shd w:val="clear" w:color="auto" w:fill="auto"/>
            <w:hideMark/>
          </w:tcPr>
          <w:p w14:paraId="409DDBD0"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3067E4D"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MrgnPldgSeqNb</w:t>
            </w:r>
          </w:p>
        </w:tc>
        <w:tc>
          <w:tcPr>
            <w:tcW w:w="0" w:type="auto"/>
            <w:tcBorders>
              <w:top w:val="nil"/>
              <w:left w:val="nil"/>
              <w:bottom w:val="single" w:sz="4" w:space="0" w:color="auto"/>
              <w:right w:val="single" w:sz="4" w:space="0" w:color="auto"/>
            </w:tcBorders>
            <w:shd w:val="clear" w:color="auto" w:fill="auto"/>
            <w:hideMark/>
          </w:tcPr>
          <w:p w14:paraId="2B280B3E" w14:textId="31B876A9"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74B8C223"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613344CC"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Part Counter</w:t>
            </w:r>
          </w:p>
        </w:tc>
        <w:tc>
          <w:tcPr>
            <w:tcW w:w="0" w:type="auto"/>
            <w:tcBorders>
              <w:top w:val="nil"/>
              <w:left w:val="nil"/>
              <w:bottom w:val="single" w:sz="4" w:space="0" w:color="auto"/>
              <w:right w:val="single" w:sz="4" w:space="0" w:color="auto"/>
            </w:tcBorders>
            <w:shd w:val="clear" w:color="auto" w:fill="auto"/>
            <w:hideMark/>
          </w:tcPr>
          <w:p w14:paraId="06E3323C"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550ADF65"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Integer(4)</w:t>
            </w:r>
          </w:p>
        </w:tc>
        <w:tc>
          <w:tcPr>
            <w:tcW w:w="0" w:type="auto"/>
            <w:tcBorders>
              <w:top w:val="nil"/>
              <w:left w:val="nil"/>
              <w:bottom w:val="single" w:sz="4" w:space="0" w:color="auto"/>
              <w:right w:val="single" w:sz="4" w:space="0" w:color="auto"/>
            </w:tcBorders>
            <w:shd w:val="clear" w:color="auto" w:fill="auto"/>
            <w:hideMark/>
          </w:tcPr>
          <w:p w14:paraId="1D28F6FE"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79824D2"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PartCntr</w:t>
            </w:r>
          </w:p>
        </w:tc>
        <w:tc>
          <w:tcPr>
            <w:tcW w:w="0" w:type="auto"/>
            <w:tcBorders>
              <w:top w:val="nil"/>
              <w:left w:val="nil"/>
              <w:bottom w:val="single" w:sz="4" w:space="0" w:color="auto"/>
              <w:right w:val="single" w:sz="4" w:space="0" w:color="auto"/>
            </w:tcBorders>
            <w:shd w:val="clear" w:color="auto" w:fill="auto"/>
            <w:hideMark/>
          </w:tcPr>
          <w:p w14:paraId="32C96F1F" w14:textId="0CACF4AF"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0B37F966" w14:textId="77777777" w:rsidTr="00DF5F1E">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6EFCBCA9"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Other Depository Flag / Transaction category</w:t>
            </w:r>
          </w:p>
        </w:tc>
        <w:tc>
          <w:tcPr>
            <w:tcW w:w="0" w:type="auto"/>
            <w:tcBorders>
              <w:top w:val="nil"/>
              <w:left w:val="nil"/>
              <w:bottom w:val="single" w:sz="4" w:space="0" w:color="auto"/>
              <w:right w:val="single" w:sz="4" w:space="0" w:color="auto"/>
            </w:tcBorders>
            <w:shd w:val="clear" w:color="auto" w:fill="auto"/>
            <w:hideMark/>
          </w:tcPr>
          <w:p w14:paraId="70DE9AA6"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Other Depository Flag</w:t>
            </w:r>
          </w:p>
        </w:tc>
        <w:tc>
          <w:tcPr>
            <w:tcW w:w="0" w:type="auto"/>
            <w:tcBorders>
              <w:top w:val="nil"/>
              <w:left w:val="nil"/>
              <w:bottom w:val="single" w:sz="4" w:space="0" w:color="auto"/>
              <w:right w:val="single" w:sz="4" w:space="0" w:color="auto"/>
            </w:tcBorders>
            <w:shd w:val="clear" w:color="auto" w:fill="auto"/>
            <w:hideMark/>
          </w:tcPr>
          <w:p w14:paraId="26DFCADE"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72766429"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2ED7DF8"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OthrDpstryFlg</w:t>
            </w:r>
          </w:p>
        </w:tc>
        <w:tc>
          <w:tcPr>
            <w:tcW w:w="0" w:type="auto"/>
            <w:tcBorders>
              <w:top w:val="nil"/>
              <w:left w:val="nil"/>
              <w:bottom w:val="single" w:sz="4" w:space="0" w:color="auto"/>
              <w:right w:val="single" w:sz="4" w:space="0" w:color="auto"/>
            </w:tcBorders>
            <w:shd w:val="clear" w:color="auto" w:fill="auto"/>
            <w:hideMark/>
          </w:tcPr>
          <w:p w14:paraId="2C065D59"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AD- In case,Target account exists in other depository WD - In case, Target account exists in same depository.</w:t>
            </w:r>
          </w:p>
        </w:tc>
      </w:tr>
      <w:tr w:rsidR="00DF5F1E" w:rsidRPr="00DF5F1E" w14:paraId="0E9B38CA"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D677E44"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Freeze Type</w:t>
            </w:r>
          </w:p>
        </w:tc>
        <w:tc>
          <w:tcPr>
            <w:tcW w:w="0" w:type="auto"/>
            <w:tcBorders>
              <w:top w:val="nil"/>
              <w:left w:val="nil"/>
              <w:bottom w:val="single" w:sz="4" w:space="0" w:color="auto"/>
              <w:right w:val="single" w:sz="4" w:space="0" w:color="auto"/>
            </w:tcBorders>
            <w:shd w:val="clear" w:color="auto" w:fill="auto"/>
            <w:hideMark/>
          </w:tcPr>
          <w:p w14:paraId="0663EA19"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42186A11"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3DA9F5BA"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C44BB75"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FrzTp</w:t>
            </w:r>
          </w:p>
        </w:tc>
        <w:tc>
          <w:tcPr>
            <w:tcW w:w="0" w:type="auto"/>
            <w:tcBorders>
              <w:top w:val="nil"/>
              <w:left w:val="nil"/>
              <w:bottom w:val="single" w:sz="4" w:space="0" w:color="auto"/>
              <w:right w:val="single" w:sz="4" w:space="0" w:color="auto"/>
            </w:tcBorders>
            <w:shd w:val="clear" w:color="auto" w:fill="auto"/>
            <w:hideMark/>
          </w:tcPr>
          <w:p w14:paraId="33D85E02" w14:textId="62339565"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'DFT' </w:t>
            </w:r>
          </w:p>
        </w:tc>
      </w:tr>
      <w:tr w:rsidR="00DF5F1E" w:rsidRPr="00DF5F1E" w14:paraId="1944B7F9"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3DE4A7D"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Freeze level</w:t>
            </w:r>
          </w:p>
        </w:tc>
        <w:tc>
          <w:tcPr>
            <w:tcW w:w="0" w:type="auto"/>
            <w:tcBorders>
              <w:top w:val="nil"/>
              <w:left w:val="nil"/>
              <w:bottom w:val="single" w:sz="4" w:space="0" w:color="auto"/>
              <w:right w:val="single" w:sz="4" w:space="0" w:color="auto"/>
            </w:tcBorders>
            <w:shd w:val="clear" w:color="auto" w:fill="auto"/>
            <w:hideMark/>
          </w:tcPr>
          <w:p w14:paraId="31DC8496"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3D74CF9" w14:textId="789DC0A6"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w:t>
            </w:r>
            <w:r w:rsidR="00BC26FA">
              <w:rPr>
                <w:rFonts w:eastAsia="Times New Roman" w:cs="Calibri"/>
                <w:color w:val="000000"/>
                <w:sz w:val="22"/>
                <w:szCs w:val="22"/>
                <w:lang w:val="en-IN" w:eastAsia="en-IN"/>
              </w:rPr>
              <w:t>4</w:t>
            </w:r>
            <w:r w:rsidRPr="00DF5F1E">
              <w:rPr>
                <w:rFonts w:eastAsia="Times New Roman" w:cs="Calibri"/>
                <w:color w:val="000000"/>
                <w:sz w:val="22"/>
                <w:szCs w:val="22"/>
                <w:lang w:val="en-IN" w:eastAsia="en-IN"/>
              </w:rPr>
              <w:t>)</w:t>
            </w:r>
          </w:p>
        </w:tc>
        <w:tc>
          <w:tcPr>
            <w:tcW w:w="0" w:type="auto"/>
            <w:tcBorders>
              <w:top w:val="nil"/>
              <w:left w:val="nil"/>
              <w:bottom w:val="single" w:sz="4" w:space="0" w:color="auto"/>
              <w:right w:val="single" w:sz="4" w:space="0" w:color="auto"/>
            </w:tcBorders>
            <w:shd w:val="clear" w:color="auto" w:fill="auto"/>
            <w:hideMark/>
          </w:tcPr>
          <w:p w14:paraId="25B0EE89"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FBBBDD6"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FrzLvl</w:t>
            </w:r>
          </w:p>
        </w:tc>
        <w:tc>
          <w:tcPr>
            <w:tcW w:w="0" w:type="auto"/>
            <w:tcBorders>
              <w:top w:val="nil"/>
              <w:left w:val="nil"/>
              <w:bottom w:val="single" w:sz="4" w:space="0" w:color="auto"/>
              <w:right w:val="single" w:sz="4" w:space="0" w:color="auto"/>
            </w:tcBorders>
            <w:shd w:val="clear" w:color="auto" w:fill="auto"/>
            <w:hideMark/>
          </w:tcPr>
          <w:p w14:paraId="306E79D5" w14:textId="6FF729E4"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70D54FAC"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C528BE4"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Freeze Initiated By / TXN Initiation Flag</w:t>
            </w:r>
          </w:p>
        </w:tc>
        <w:tc>
          <w:tcPr>
            <w:tcW w:w="0" w:type="auto"/>
            <w:tcBorders>
              <w:top w:val="nil"/>
              <w:left w:val="nil"/>
              <w:bottom w:val="single" w:sz="4" w:space="0" w:color="auto"/>
              <w:right w:val="single" w:sz="4" w:space="0" w:color="auto"/>
            </w:tcBorders>
            <w:shd w:val="clear" w:color="auto" w:fill="auto"/>
            <w:hideMark/>
          </w:tcPr>
          <w:p w14:paraId="05CDB220"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3F3738B0"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44868138"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7180D8B"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FrzInittdBy</w:t>
            </w:r>
          </w:p>
        </w:tc>
        <w:tc>
          <w:tcPr>
            <w:tcW w:w="0" w:type="auto"/>
            <w:tcBorders>
              <w:top w:val="nil"/>
              <w:left w:val="nil"/>
              <w:bottom w:val="single" w:sz="4" w:space="0" w:color="auto"/>
              <w:right w:val="single" w:sz="4" w:space="0" w:color="auto"/>
            </w:tcBorders>
            <w:shd w:val="clear" w:color="auto" w:fill="auto"/>
            <w:hideMark/>
          </w:tcPr>
          <w:p w14:paraId="70CC8348" w14:textId="780F06BC"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'DFT' </w:t>
            </w:r>
          </w:p>
        </w:tc>
      </w:tr>
      <w:tr w:rsidR="00DF5F1E" w:rsidRPr="00DF5F1E" w14:paraId="6F842729"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25E76B1"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Freeze Sub Option</w:t>
            </w:r>
          </w:p>
        </w:tc>
        <w:tc>
          <w:tcPr>
            <w:tcW w:w="0" w:type="auto"/>
            <w:tcBorders>
              <w:top w:val="nil"/>
              <w:left w:val="nil"/>
              <w:bottom w:val="single" w:sz="4" w:space="0" w:color="auto"/>
              <w:right w:val="single" w:sz="4" w:space="0" w:color="auto"/>
            </w:tcBorders>
            <w:shd w:val="clear" w:color="auto" w:fill="auto"/>
            <w:hideMark/>
          </w:tcPr>
          <w:p w14:paraId="3CFC2BDC"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312B5C4F"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CHAR(4)</w:t>
            </w:r>
          </w:p>
        </w:tc>
        <w:tc>
          <w:tcPr>
            <w:tcW w:w="0" w:type="auto"/>
            <w:tcBorders>
              <w:top w:val="nil"/>
              <w:left w:val="nil"/>
              <w:bottom w:val="single" w:sz="4" w:space="0" w:color="auto"/>
              <w:right w:val="single" w:sz="4" w:space="0" w:color="auto"/>
            </w:tcBorders>
            <w:shd w:val="clear" w:color="auto" w:fill="auto"/>
            <w:hideMark/>
          </w:tcPr>
          <w:p w14:paraId="6780FDD1"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A9620D4"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FrzSubOptn</w:t>
            </w:r>
          </w:p>
        </w:tc>
        <w:tc>
          <w:tcPr>
            <w:tcW w:w="0" w:type="auto"/>
            <w:tcBorders>
              <w:top w:val="nil"/>
              <w:left w:val="nil"/>
              <w:bottom w:val="single" w:sz="4" w:space="0" w:color="auto"/>
              <w:right w:val="single" w:sz="4" w:space="0" w:color="auto"/>
            </w:tcBorders>
            <w:shd w:val="clear" w:color="auto" w:fill="auto"/>
            <w:hideMark/>
          </w:tcPr>
          <w:p w14:paraId="4C76400E" w14:textId="738264B0"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'DFT' </w:t>
            </w:r>
          </w:p>
        </w:tc>
      </w:tr>
      <w:tr w:rsidR="00DF5F1E" w:rsidRPr="00DF5F1E" w14:paraId="76C8B3D3"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3BDF3413"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Frozen For</w:t>
            </w:r>
          </w:p>
        </w:tc>
        <w:tc>
          <w:tcPr>
            <w:tcW w:w="0" w:type="auto"/>
            <w:tcBorders>
              <w:top w:val="nil"/>
              <w:left w:val="nil"/>
              <w:bottom w:val="single" w:sz="4" w:space="0" w:color="auto"/>
              <w:right w:val="single" w:sz="4" w:space="0" w:color="auto"/>
            </w:tcBorders>
            <w:shd w:val="clear" w:color="auto" w:fill="auto"/>
            <w:hideMark/>
          </w:tcPr>
          <w:p w14:paraId="7CDD9131"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5B181244"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45819225"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6D06E4F"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FrznFor</w:t>
            </w:r>
          </w:p>
        </w:tc>
        <w:tc>
          <w:tcPr>
            <w:tcW w:w="0" w:type="auto"/>
            <w:tcBorders>
              <w:top w:val="nil"/>
              <w:left w:val="nil"/>
              <w:bottom w:val="single" w:sz="4" w:space="0" w:color="auto"/>
              <w:right w:val="single" w:sz="4" w:space="0" w:color="auto"/>
            </w:tcBorders>
            <w:shd w:val="clear" w:color="auto" w:fill="auto"/>
            <w:hideMark/>
          </w:tcPr>
          <w:p w14:paraId="55249082" w14:textId="6C5DA0A8"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'DFT' </w:t>
            </w:r>
          </w:p>
        </w:tc>
      </w:tr>
      <w:tr w:rsidR="00DF5F1E" w:rsidRPr="00DF5F1E" w14:paraId="504C4BA2"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0CA79560"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Freeze Activation Type</w:t>
            </w:r>
          </w:p>
        </w:tc>
        <w:tc>
          <w:tcPr>
            <w:tcW w:w="0" w:type="auto"/>
            <w:tcBorders>
              <w:top w:val="nil"/>
              <w:left w:val="nil"/>
              <w:bottom w:val="single" w:sz="4" w:space="0" w:color="auto"/>
              <w:right w:val="single" w:sz="4" w:space="0" w:color="auto"/>
            </w:tcBorders>
            <w:shd w:val="clear" w:color="auto" w:fill="auto"/>
            <w:hideMark/>
          </w:tcPr>
          <w:p w14:paraId="141A30C3"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4BCD54BF"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CHAR(4)</w:t>
            </w:r>
          </w:p>
        </w:tc>
        <w:tc>
          <w:tcPr>
            <w:tcW w:w="0" w:type="auto"/>
            <w:tcBorders>
              <w:top w:val="nil"/>
              <w:left w:val="nil"/>
              <w:bottom w:val="single" w:sz="4" w:space="0" w:color="auto"/>
              <w:right w:val="single" w:sz="4" w:space="0" w:color="auto"/>
            </w:tcBorders>
            <w:shd w:val="clear" w:color="auto" w:fill="auto"/>
            <w:hideMark/>
          </w:tcPr>
          <w:p w14:paraId="1F390E29"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AE10E83"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FrzActvtnTp</w:t>
            </w:r>
          </w:p>
        </w:tc>
        <w:tc>
          <w:tcPr>
            <w:tcW w:w="0" w:type="auto"/>
            <w:tcBorders>
              <w:top w:val="nil"/>
              <w:left w:val="nil"/>
              <w:bottom w:val="single" w:sz="4" w:space="0" w:color="auto"/>
              <w:right w:val="single" w:sz="4" w:space="0" w:color="auto"/>
            </w:tcBorders>
            <w:shd w:val="clear" w:color="auto" w:fill="auto"/>
            <w:hideMark/>
          </w:tcPr>
          <w:p w14:paraId="56F6ACB4" w14:textId="5EE93C73"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'DFT' </w:t>
            </w:r>
          </w:p>
        </w:tc>
      </w:tr>
      <w:tr w:rsidR="00DF5F1E" w:rsidRPr="00DF5F1E" w14:paraId="687BDFD4"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19FE6251"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Freeze Activation Date</w:t>
            </w:r>
          </w:p>
        </w:tc>
        <w:tc>
          <w:tcPr>
            <w:tcW w:w="0" w:type="auto"/>
            <w:tcBorders>
              <w:top w:val="nil"/>
              <w:left w:val="nil"/>
              <w:bottom w:val="single" w:sz="4" w:space="0" w:color="auto"/>
              <w:right w:val="single" w:sz="4" w:space="0" w:color="auto"/>
            </w:tcBorders>
            <w:shd w:val="clear" w:color="auto" w:fill="auto"/>
            <w:hideMark/>
          </w:tcPr>
          <w:p w14:paraId="4F0E7672"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78E2D604"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Date(10)</w:t>
            </w:r>
          </w:p>
        </w:tc>
        <w:tc>
          <w:tcPr>
            <w:tcW w:w="0" w:type="auto"/>
            <w:tcBorders>
              <w:top w:val="nil"/>
              <w:left w:val="nil"/>
              <w:bottom w:val="single" w:sz="4" w:space="0" w:color="auto"/>
              <w:right w:val="single" w:sz="4" w:space="0" w:color="auto"/>
            </w:tcBorders>
            <w:shd w:val="clear" w:color="auto" w:fill="auto"/>
            <w:hideMark/>
          </w:tcPr>
          <w:p w14:paraId="31395928"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01E1732"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FrzActvtnDt</w:t>
            </w:r>
          </w:p>
        </w:tc>
        <w:tc>
          <w:tcPr>
            <w:tcW w:w="0" w:type="auto"/>
            <w:tcBorders>
              <w:top w:val="nil"/>
              <w:left w:val="nil"/>
              <w:bottom w:val="single" w:sz="4" w:space="0" w:color="auto"/>
              <w:right w:val="single" w:sz="4" w:space="0" w:color="auto"/>
            </w:tcBorders>
            <w:shd w:val="clear" w:color="auto" w:fill="auto"/>
            <w:hideMark/>
          </w:tcPr>
          <w:p w14:paraId="1D6C8D77" w14:textId="34C0E583"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2C78BC92"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346A8D2"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Freeze Expiry Date</w:t>
            </w:r>
          </w:p>
        </w:tc>
        <w:tc>
          <w:tcPr>
            <w:tcW w:w="0" w:type="auto"/>
            <w:tcBorders>
              <w:top w:val="nil"/>
              <w:left w:val="nil"/>
              <w:bottom w:val="single" w:sz="4" w:space="0" w:color="auto"/>
              <w:right w:val="single" w:sz="4" w:space="0" w:color="auto"/>
            </w:tcBorders>
            <w:shd w:val="clear" w:color="auto" w:fill="auto"/>
            <w:hideMark/>
          </w:tcPr>
          <w:p w14:paraId="78C77433"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16C1C8BC"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Date(10)</w:t>
            </w:r>
          </w:p>
        </w:tc>
        <w:tc>
          <w:tcPr>
            <w:tcW w:w="0" w:type="auto"/>
            <w:tcBorders>
              <w:top w:val="nil"/>
              <w:left w:val="nil"/>
              <w:bottom w:val="single" w:sz="4" w:space="0" w:color="auto"/>
              <w:right w:val="single" w:sz="4" w:space="0" w:color="auto"/>
            </w:tcBorders>
            <w:shd w:val="clear" w:color="auto" w:fill="auto"/>
            <w:hideMark/>
          </w:tcPr>
          <w:p w14:paraId="233E7FAF"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FB51692"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FrzXpryDt</w:t>
            </w:r>
          </w:p>
        </w:tc>
        <w:tc>
          <w:tcPr>
            <w:tcW w:w="0" w:type="auto"/>
            <w:tcBorders>
              <w:top w:val="nil"/>
              <w:left w:val="nil"/>
              <w:bottom w:val="single" w:sz="4" w:space="0" w:color="auto"/>
              <w:right w:val="single" w:sz="4" w:space="0" w:color="auto"/>
            </w:tcBorders>
            <w:shd w:val="clear" w:color="auto" w:fill="auto"/>
            <w:hideMark/>
          </w:tcPr>
          <w:p w14:paraId="512FA924" w14:textId="6731B558"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4D5CB096"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EE6F57F"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lastRenderedPageBreak/>
              <w:t>Freeze Reason Description /Freeze Remarks</w:t>
            </w:r>
          </w:p>
        </w:tc>
        <w:tc>
          <w:tcPr>
            <w:tcW w:w="0" w:type="auto"/>
            <w:tcBorders>
              <w:top w:val="nil"/>
              <w:left w:val="nil"/>
              <w:bottom w:val="single" w:sz="4" w:space="0" w:color="auto"/>
              <w:right w:val="single" w:sz="4" w:space="0" w:color="auto"/>
            </w:tcBorders>
            <w:shd w:val="clear" w:color="auto" w:fill="auto"/>
            <w:hideMark/>
          </w:tcPr>
          <w:p w14:paraId="6D64D569"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05C19E6"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CHAR(100)</w:t>
            </w:r>
          </w:p>
        </w:tc>
        <w:tc>
          <w:tcPr>
            <w:tcW w:w="0" w:type="auto"/>
            <w:tcBorders>
              <w:top w:val="nil"/>
              <w:left w:val="nil"/>
              <w:bottom w:val="single" w:sz="4" w:space="0" w:color="auto"/>
              <w:right w:val="single" w:sz="4" w:space="0" w:color="auto"/>
            </w:tcBorders>
            <w:shd w:val="clear" w:color="auto" w:fill="auto"/>
            <w:hideMark/>
          </w:tcPr>
          <w:p w14:paraId="785A7706"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19525A7"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FrzRsnDesc</w:t>
            </w:r>
          </w:p>
        </w:tc>
        <w:tc>
          <w:tcPr>
            <w:tcW w:w="0" w:type="auto"/>
            <w:tcBorders>
              <w:top w:val="nil"/>
              <w:left w:val="nil"/>
              <w:bottom w:val="single" w:sz="4" w:space="0" w:color="auto"/>
              <w:right w:val="single" w:sz="4" w:space="0" w:color="auto"/>
            </w:tcBorders>
            <w:shd w:val="clear" w:color="auto" w:fill="auto"/>
            <w:hideMark/>
          </w:tcPr>
          <w:p w14:paraId="11D256E8" w14:textId="7906DA3D"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066858A1"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7EF4E12"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Freeze Quantity Type</w:t>
            </w:r>
          </w:p>
        </w:tc>
        <w:tc>
          <w:tcPr>
            <w:tcW w:w="0" w:type="auto"/>
            <w:tcBorders>
              <w:top w:val="nil"/>
              <w:left w:val="nil"/>
              <w:bottom w:val="single" w:sz="4" w:space="0" w:color="auto"/>
              <w:right w:val="single" w:sz="4" w:space="0" w:color="auto"/>
            </w:tcBorders>
            <w:shd w:val="clear" w:color="auto" w:fill="auto"/>
            <w:hideMark/>
          </w:tcPr>
          <w:p w14:paraId="3292F1BD"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4A50BA66"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160BB39F"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9F6A90F"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FrzQtyTp</w:t>
            </w:r>
          </w:p>
        </w:tc>
        <w:tc>
          <w:tcPr>
            <w:tcW w:w="0" w:type="auto"/>
            <w:tcBorders>
              <w:top w:val="nil"/>
              <w:left w:val="nil"/>
              <w:bottom w:val="single" w:sz="4" w:space="0" w:color="auto"/>
              <w:right w:val="single" w:sz="4" w:space="0" w:color="auto"/>
            </w:tcBorders>
            <w:shd w:val="clear" w:color="auto" w:fill="auto"/>
            <w:hideMark/>
          </w:tcPr>
          <w:p w14:paraId="66C09D88" w14:textId="16EF5E3C"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'DFT' </w:t>
            </w:r>
          </w:p>
        </w:tc>
      </w:tr>
      <w:tr w:rsidR="00DF5F1E" w:rsidRPr="00DF5F1E" w14:paraId="0B55CA08"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6C1CD361"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Freeze Instruction ID /Freeze ID</w:t>
            </w:r>
          </w:p>
        </w:tc>
        <w:tc>
          <w:tcPr>
            <w:tcW w:w="0" w:type="auto"/>
            <w:tcBorders>
              <w:top w:val="nil"/>
              <w:left w:val="nil"/>
              <w:bottom w:val="single" w:sz="4" w:space="0" w:color="auto"/>
              <w:right w:val="single" w:sz="4" w:space="0" w:color="auto"/>
            </w:tcBorders>
            <w:shd w:val="clear" w:color="auto" w:fill="auto"/>
            <w:hideMark/>
          </w:tcPr>
          <w:p w14:paraId="28E6279A"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08A000F"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Integer(14)</w:t>
            </w:r>
          </w:p>
        </w:tc>
        <w:tc>
          <w:tcPr>
            <w:tcW w:w="0" w:type="auto"/>
            <w:tcBorders>
              <w:top w:val="nil"/>
              <w:left w:val="nil"/>
              <w:bottom w:val="single" w:sz="4" w:space="0" w:color="auto"/>
              <w:right w:val="single" w:sz="4" w:space="0" w:color="auto"/>
            </w:tcBorders>
            <w:shd w:val="clear" w:color="auto" w:fill="auto"/>
            <w:hideMark/>
          </w:tcPr>
          <w:p w14:paraId="6931135E"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AC0E7C6"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FrzInstrId</w:t>
            </w:r>
          </w:p>
        </w:tc>
        <w:tc>
          <w:tcPr>
            <w:tcW w:w="0" w:type="auto"/>
            <w:tcBorders>
              <w:top w:val="nil"/>
              <w:left w:val="nil"/>
              <w:bottom w:val="single" w:sz="4" w:space="0" w:color="auto"/>
              <w:right w:val="single" w:sz="4" w:space="0" w:color="auto"/>
            </w:tcBorders>
            <w:shd w:val="clear" w:color="auto" w:fill="auto"/>
            <w:hideMark/>
          </w:tcPr>
          <w:p w14:paraId="75885C9C" w14:textId="77FED1E0"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6C4640CD"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5344409"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Remat / Restat Flag</w:t>
            </w:r>
          </w:p>
        </w:tc>
        <w:tc>
          <w:tcPr>
            <w:tcW w:w="0" w:type="auto"/>
            <w:tcBorders>
              <w:top w:val="nil"/>
              <w:left w:val="nil"/>
              <w:bottom w:val="single" w:sz="4" w:space="0" w:color="auto"/>
              <w:right w:val="single" w:sz="4" w:space="0" w:color="auto"/>
            </w:tcBorders>
            <w:shd w:val="clear" w:color="auto" w:fill="auto"/>
            <w:hideMark/>
          </w:tcPr>
          <w:p w14:paraId="7122F0C6"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47BBE29"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7A3B09D3"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5F4E92D"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RmtFlg</w:t>
            </w:r>
          </w:p>
        </w:tc>
        <w:tc>
          <w:tcPr>
            <w:tcW w:w="0" w:type="auto"/>
            <w:tcBorders>
              <w:top w:val="nil"/>
              <w:left w:val="nil"/>
              <w:bottom w:val="single" w:sz="4" w:space="0" w:color="auto"/>
              <w:right w:val="single" w:sz="4" w:space="0" w:color="auto"/>
            </w:tcBorders>
            <w:shd w:val="clear" w:color="auto" w:fill="auto"/>
            <w:hideMark/>
          </w:tcPr>
          <w:p w14:paraId="5FA23132" w14:textId="05C6736B"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1ABA6E7B"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5E30D90E"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RRF Number</w:t>
            </w:r>
          </w:p>
        </w:tc>
        <w:tc>
          <w:tcPr>
            <w:tcW w:w="0" w:type="auto"/>
            <w:tcBorders>
              <w:top w:val="nil"/>
              <w:left w:val="nil"/>
              <w:bottom w:val="single" w:sz="4" w:space="0" w:color="auto"/>
              <w:right w:val="single" w:sz="4" w:space="0" w:color="auto"/>
            </w:tcBorders>
            <w:shd w:val="clear" w:color="auto" w:fill="auto"/>
            <w:hideMark/>
          </w:tcPr>
          <w:p w14:paraId="1303CD2C"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3E2D7B8"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007A734E"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4A6396B"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RRFNb</w:t>
            </w:r>
          </w:p>
        </w:tc>
        <w:tc>
          <w:tcPr>
            <w:tcW w:w="0" w:type="auto"/>
            <w:tcBorders>
              <w:top w:val="nil"/>
              <w:left w:val="nil"/>
              <w:bottom w:val="single" w:sz="4" w:space="0" w:color="auto"/>
              <w:right w:val="single" w:sz="4" w:space="0" w:color="auto"/>
            </w:tcBorders>
            <w:shd w:val="clear" w:color="auto" w:fill="auto"/>
            <w:hideMark/>
          </w:tcPr>
          <w:p w14:paraId="27F5C605" w14:textId="294678DC"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59280764"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D2D3527"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Mutual Fund Type</w:t>
            </w:r>
          </w:p>
        </w:tc>
        <w:tc>
          <w:tcPr>
            <w:tcW w:w="0" w:type="auto"/>
            <w:tcBorders>
              <w:top w:val="nil"/>
              <w:left w:val="nil"/>
              <w:bottom w:val="single" w:sz="4" w:space="0" w:color="auto"/>
              <w:right w:val="single" w:sz="4" w:space="0" w:color="auto"/>
            </w:tcBorders>
            <w:shd w:val="clear" w:color="auto" w:fill="auto"/>
            <w:hideMark/>
          </w:tcPr>
          <w:p w14:paraId="4A5D1C84"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711BDDD3"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5519DABE"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BE984DC"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MtlFndTp</w:t>
            </w:r>
          </w:p>
        </w:tc>
        <w:tc>
          <w:tcPr>
            <w:tcW w:w="0" w:type="auto"/>
            <w:tcBorders>
              <w:top w:val="nil"/>
              <w:left w:val="nil"/>
              <w:bottom w:val="single" w:sz="4" w:space="0" w:color="auto"/>
              <w:right w:val="single" w:sz="4" w:space="0" w:color="auto"/>
            </w:tcBorders>
            <w:shd w:val="clear" w:color="auto" w:fill="auto"/>
            <w:hideMark/>
          </w:tcPr>
          <w:p w14:paraId="289AE3F5" w14:textId="0F97511D"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'DFT' </w:t>
            </w:r>
          </w:p>
        </w:tc>
      </w:tr>
      <w:tr w:rsidR="00DF5F1E" w:rsidRPr="00DF5F1E" w14:paraId="4CE743F4"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6FB07BEA"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Mutual Fund Amount</w:t>
            </w:r>
          </w:p>
        </w:tc>
        <w:tc>
          <w:tcPr>
            <w:tcW w:w="0" w:type="auto"/>
            <w:tcBorders>
              <w:top w:val="nil"/>
              <w:left w:val="nil"/>
              <w:bottom w:val="single" w:sz="4" w:space="0" w:color="auto"/>
              <w:right w:val="single" w:sz="4" w:space="0" w:color="auto"/>
            </w:tcBorders>
            <w:shd w:val="clear" w:color="auto" w:fill="auto"/>
            <w:hideMark/>
          </w:tcPr>
          <w:p w14:paraId="608EB21F"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5D5441AD"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Integer(17)</w:t>
            </w:r>
          </w:p>
        </w:tc>
        <w:tc>
          <w:tcPr>
            <w:tcW w:w="0" w:type="auto"/>
            <w:tcBorders>
              <w:top w:val="nil"/>
              <w:left w:val="nil"/>
              <w:bottom w:val="single" w:sz="4" w:space="0" w:color="auto"/>
              <w:right w:val="single" w:sz="4" w:space="0" w:color="auto"/>
            </w:tcBorders>
            <w:shd w:val="clear" w:color="auto" w:fill="auto"/>
            <w:hideMark/>
          </w:tcPr>
          <w:p w14:paraId="046871B4"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5DEB06D"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MtlFndAmt</w:t>
            </w:r>
          </w:p>
        </w:tc>
        <w:tc>
          <w:tcPr>
            <w:tcW w:w="0" w:type="auto"/>
            <w:tcBorders>
              <w:top w:val="nil"/>
              <w:left w:val="nil"/>
              <w:bottom w:val="single" w:sz="4" w:space="0" w:color="auto"/>
              <w:right w:val="single" w:sz="4" w:space="0" w:color="auto"/>
            </w:tcBorders>
            <w:shd w:val="clear" w:color="auto" w:fill="auto"/>
            <w:hideMark/>
          </w:tcPr>
          <w:p w14:paraId="3B231B9E" w14:textId="3B0F7A0F"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6516422C"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5F26D363"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Mutual Fund Indicator</w:t>
            </w:r>
          </w:p>
        </w:tc>
        <w:tc>
          <w:tcPr>
            <w:tcW w:w="0" w:type="auto"/>
            <w:tcBorders>
              <w:top w:val="nil"/>
              <w:left w:val="nil"/>
              <w:bottom w:val="single" w:sz="4" w:space="0" w:color="auto"/>
              <w:right w:val="single" w:sz="4" w:space="0" w:color="auto"/>
            </w:tcBorders>
            <w:shd w:val="clear" w:color="auto" w:fill="auto"/>
            <w:hideMark/>
          </w:tcPr>
          <w:p w14:paraId="6F885E72" w14:textId="1D96206B" w:rsidR="00DF5F1E" w:rsidRPr="00DF5F1E" w:rsidRDefault="000C39F4" w:rsidP="00DF5F1E">
            <w:pPr>
              <w:rPr>
                <w:rFonts w:eastAsia="Times New Roman" w:cs="Calibri"/>
                <w:color w:val="000000"/>
                <w:sz w:val="22"/>
                <w:szCs w:val="22"/>
                <w:lang w:val="en-IN" w:eastAsia="en-IN"/>
              </w:rPr>
            </w:pPr>
            <w:r>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D9C2151"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49B6FB77"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BD9D24F"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MtlFndInd</w:t>
            </w:r>
          </w:p>
        </w:tc>
        <w:tc>
          <w:tcPr>
            <w:tcW w:w="0" w:type="auto"/>
            <w:tcBorders>
              <w:top w:val="nil"/>
              <w:left w:val="nil"/>
              <w:bottom w:val="single" w:sz="4" w:space="0" w:color="auto"/>
              <w:right w:val="single" w:sz="4" w:space="0" w:color="auto"/>
            </w:tcBorders>
            <w:shd w:val="clear" w:color="auto" w:fill="auto"/>
            <w:hideMark/>
          </w:tcPr>
          <w:p w14:paraId="3E65DE84" w14:textId="2B9DB53A" w:rsidR="00DF5F1E" w:rsidRPr="00DF5F1E" w:rsidRDefault="000C39F4" w:rsidP="00DF5F1E">
            <w:pPr>
              <w:rPr>
                <w:rFonts w:eastAsia="Times New Roman" w:cs="Calibri"/>
                <w:color w:val="000000"/>
                <w:sz w:val="22"/>
                <w:szCs w:val="22"/>
                <w:lang w:val="en-IN" w:eastAsia="en-IN"/>
              </w:rPr>
            </w:pPr>
            <w:r w:rsidRPr="007D0376">
              <w:rPr>
                <w:rFonts w:eastAsia="Times New Roman" w:cs="Calibri"/>
                <w:sz w:val="22"/>
                <w:szCs w:val="22"/>
                <w:lang w:val="en-IN" w:eastAsia="en-IN"/>
              </w:rPr>
              <w:t xml:space="preserve">Will be </w:t>
            </w:r>
            <w:r>
              <w:rPr>
                <w:rFonts w:eastAsia="Times New Roman" w:cs="Calibri"/>
                <w:sz w:val="22"/>
                <w:szCs w:val="22"/>
                <w:lang w:val="en-IN" w:eastAsia="en-IN"/>
              </w:rPr>
              <w:t>Blank</w:t>
            </w:r>
          </w:p>
        </w:tc>
      </w:tr>
      <w:tr w:rsidR="00DF5F1E" w:rsidRPr="00DF5F1E" w14:paraId="6FD40CF9"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1F5721F"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Transaction Identifier</w:t>
            </w:r>
          </w:p>
        </w:tc>
        <w:tc>
          <w:tcPr>
            <w:tcW w:w="0" w:type="auto"/>
            <w:tcBorders>
              <w:top w:val="nil"/>
              <w:left w:val="nil"/>
              <w:bottom w:val="single" w:sz="4" w:space="0" w:color="auto"/>
              <w:right w:val="single" w:sz="4" w:space="0" w:color="auto"/>
            </w:tcBorders>
            <w:shd w:val="clear" w:color="auto" w:fill="auto"/>
            <w:hideMark/>
          </w:tcPr>
          <w:p w14:paraId="6027C476"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70A8BB5B"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CHAR(4)</w:t>
            </w:r>
          </w:p>
        </w:tc>
        <w:tc>
          <w:tcPr>
            <w:tcW w:w="0" w:type="auto"/>
            <w:tcBorders>
              <w:top w:val="nil"/>
              <w:left w:val="nil"/>
              <w:bottom w:val="single" w:sz="4" w:space="0" w:color="auto"/>
              <w:right w:val="single" w:sz="4" w:space="0" w:color="auto"/>
            </w:tcBorders>
            <w:shd w:val="clear" w:color="auto" w:fill="auto"/>
            <w:hideMark/>
          </w:tcPr>
          <w:p w14:paraId="14287FC2"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0B9E5F4"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TxId</w:t>
            </w:r>
          </w:p>
        </w:tc>
        <w:tc>
          <w:tcPr>
            <w:tcW w:w="0" w:type="auto"/>
            <w:tcBorders>
              <w:top w:val="nil"/>
              <w:left w:val="nil"/>
              <w:bottom w:val="single" w:sz="4" w:space="0" w:color="auto"/>
              <w:right w:val="single" w:sz="4" w:space="0" w:color="auto"/>
            </w:tcBorders>
            <w:shd w:val="clear" w:color="auto" w:fill="auto"/>
            <w:hideMark/>
          </w:tcPr>
          <w:p w14:paraId="26B7AF7D" w14:textId="016891B4"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3545E076"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35029FFF"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Total No of Transferee BOs</w:t>
            </w:r>
          </w:p>
        </w:tc>
        <w:tc>
          <w:tcPr>
            <w:tcW w:w="0" w:type="auto"/>
            <w:tcBorders>
              <w:top w:val="nil"/>
              <w:left w:val="nil"/>
              <w:bottom w:val="single" w:sz="4" w:space="0" w:color="auto"/>
              <w:right w:val="single" w:sz="4" w:space="0" w:color="auto"/>
            </w:tcBorders>
            <w:shd w:val="clear" w:color="auto" w:fill="auto"/>
            <w:hideMark/>
          </w:tcPr>
          <w:p w14:paraId="40C0D713"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4107BAC9"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Integer(5)</w:t>
            </w:r>
          </w:p>
        </w:tc>
        <w:tc>
          <w:tcPr>
            <w:tcW w:w="0" w:type="auto"/>
            <w:tcBorders>
              <w:top w:val="nil"/>
              <w:left w:val="nil"/>
              <w:bottom w:val="single" w:sz="4" w:space="0" w:color="auto"/>
              <w:right w:val="single" w:sz="4" w:space="0" w:color="auto"/>
            </w:tcBorders>
            <w:shd w:val="clear" w:color="auto" w:fill="auto"/>
            <w:hideMark/>
          </w:tcPr>
          <w:p w14:paraId="6095846A"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305B6B7"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TtlNbOfTrfeeBnfclOwnrs</w:t>
            </w:r>
          </w:p>
        </w:tc>
        <w:tc>
          <w:tcPr>
            <w:tcW w:w="0" w:type="auto"/>
            <w:tcBorders>
              <w:top w:val="nil"/>
              <w:left w:val="nil"/>
              <w:bottom w:val="single" w:sz="4" w:space="0" w:color="auto"/>
              <w:right w:val="single" w:sz="4" w:space="0" w:color="auto"/>
            </w:tcBorders>
            <w:shd w:val="clear" w:color="auto" w:fill="auto"/>
            <w:hideMark/>
          </w:tcPr>
          <w:p w14:paraId="6D3F6D02" w14:textId="23AA5380"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6E51ACD9"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54C0D6B9"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Multiple Quantity</w:t>
            </w:r>
          </w:p>
        </w:tc>
        <w:tc>
          <w:tcPr>
            <w:tcW w:w="0" w:type="auto"/>
            <w:tcBorders>
              <w:top w:val="nil"/>
              <w:left w:val="nil"/>
              <w:bottom w:val="single" w:sz="4" w:space="0" w:color="auto"/>
              <w:right w:val="single" w:sz="4" w:space="0" w:color="auto"/>
            </w:tcBorders>
            <w:shd w:val="clear" w:color="auto" w:fill="auto"/>
            <w:hideMark/>
          </w:tcPr>
          <w:p w14:paraId="04FA5878"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13209E3B"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Integer(19)</w:t>
            </w:r>
          </w:p>
        </w:tc>
        <w:tc>
          <w:tcPr>
            <w:tcW w:w="0" w:type="auto"/>
            <w:tcBorders>
              <w:top w:val="nil"/>
              <w:left w:val="nil"/>
              <w:bottom w:val="single" w:sz="4" w:space="0" w:color="auto"/>
              <w:right w:val="single" w:sz="4" w:space="0" w:color="auto"/>
            </w:tcBorders>
            <w:shd w:val="clear" w:color="auto" w:fill="auto"/>
            <w:hideMark/>
          </w:tcPr>
          <w:p w14:paraId="6562FE78"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1C934E9"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MltplQty</w:t>
            </w:r>
          </w:p>
        </w:tc>
        <w:tc>
          <w:tcPr>
            <w:tcW w:w="0" w:type="auto"/>
            <w:tcBorders>
              <w:top w:val="nil"/>
              <w:left w:val="nil"/>
              <w:bottom w:val="single" w:sz="4" w:space="0" w:color="auto"/>
              <w:right w:val="single" w:sz="4" w:space="0" w:color="auto"/>
            </w:tcBorders>
            <w:shd w:val="clear" w:color="auto" w:fill="auto"/>
            <w:hideMark/>
          </w:tcPr>
          <w:p w14:paraId="3EFF9707" w14:textId="58521650"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3423D3EC"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E6101B5"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ISSUANCE FLAG</w:t>
            </w:r>
          </w:p>
        </w:tc>
        <w:tc>
          <w:tcPr>
            <w:tcW w:w="0" w:type="auto"/>
            <w:tcBorders>
              <w:top w:val="nil"/>
              <w:left w:val="nil"/>
              <w:bottom w:val="single" w:sz="4" w:space="0" w:color="auto"/>
              <w:right w:val="single" w:sz="4" w:space="0" w:color="auto"/>
            </w:tcBorders>
            <w:shd w:val="clear" w:color="auto" w:fill="auto"/>
            <w:hideMark/>
          </w:tcPr>
          <w:p w14:paraId="7A8B66C6"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50F2BAF5"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CHAR(4)</w:t>
            </w:r>
          </w:p>
        </w:tc>
        <w:tc>
          <w:tcPr>
            <w:tcW w:w="0" w:type="auto"/>
            <w:tcBorders>
              <w:top w:val="nil"/>
              <w:left w:val="nil"/>
              <w:bottom w:val="single" w:sz="4" w:space="0" w:color="auto"/>
              <w:right w:val="single" w:sz="4" w:space="0" w:color="auto"/>
            </w:tcBorders>
            <w:shd w:val="clear" w:color="auto" w:fill="auto"/>
            <w:hideMark/>
          </w:tcPr>
          <w:p w14:paraId="0AFB1AC1"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E3E181B"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IsseFlg</w:t>
            </w:r>
          </w:p>
        </w:tc>
        <w:tc>
          <w:tcPr>
            <w:tcW w:w="0" w:type="auto"/>
            <w:tcBorders>
              <w:top w:val="nil"/>
              <w:left w:val="nil"/>
              <w:bottom w:val="single" w:sz="4" w:space="0" w:color="auto"/>
              <w:right w:val="single" w:sz="4" w:space="0" w:color="auto"/>
            </w:tcBorders>
            <w:shd w:val="clear" w:color="auto" w:fill="auto"/>
            <w:hideMark/>
          </w:tcPr>
          <w:p w14:paraId="0F2FB447" w14:textId="602EE4F9"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'DFT' </w:t>
            </w:r>
          </w:p>
        </w:tc>
      </w:tr>
      <w:tr w:rsidR="00DF5F1E" w:rsidRPr="00DF5F1E" w14:paraId="519A60F8" w14:textId="77777777" w:rsidTr="00DF5F1E">
        <w:trPr>
          <w:trHeight w:val="2320"/>
        </w:trPr>
        <w:tc>
          <w:tcPr>
            <w:tcW w:w="0" w:type="auto"/>
            <w:tcBorders>
              <w:top w:val="nil"/>
              <w:left w:val="single" w:sz="4" w:space="0" w:color="auto"/>
              <w:bottom w:val="single" w:sz="4" w:space="0" w:color="auto"/>
              <w:right w:val="single" w:sz="4" w:space="0" w:color="auto"/>
            </w:tcBorders>
            <w:shd w:val="clear" w:color="auto" w:fill="auto"/>
            <w:hideMark/>
          </w:tcPr>
          <w:p w14:paraId="5D85CD30"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Flag of loose slip </w:t>
            </w:r>
          </w:p>
        </w:tc>
        <w:tc>
          <w:tcPr>
            <w:tcW w:w="0" w:type="auto"/>
            <w:tcBorders>
              <w:top w:val="nil"/>
              <w:left w:val="nil"/>
              <w:bottom w:val="single" w:sz="4" w:space="0" w:color="auto"/>
              <w:right w:val="single" w:sz="4" w:space="0" w:color="auto"/>
            </w:tcBorders>
            <w:shd w:val="clear" w:color="auto" w:fill="auto"/>
            <w:hideMark/>
          </w:tcPr>
          <w:p w14:paraId="711D9D13"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Flag of loose slip </w:t>
            </w:r>
          </w:p>
        </w:tc>
        <w:tc>
          <w:tcPr>
            <w:tcW w:w="0" w:type="auto"/>
            <w:tcBorders>
              <w:top w:val="nil"/>
              <w:left w:val="nil"/>
              <w:bottom w:val="single" w:sz="4" w:space="0" w:color="auto"/>
              <w:right w:val="single" w:sz="4" w:space="0" w:color="auto"/>
            </w:tcBorders>
            <w:shd w:val="clear" w:color="auto" w:fill="auto"/>
            <w:hideMark/>
          </w:tcPr>
          <w:p w14:paraId="181FDEA9"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CHAR(1)</w:t>
            </w:r>
          </w:p>
        </w:tc>
        <w:tc>
          <w:tcPr>
            <w:tcW w:w="0" w:type="auto"/>
            <w:tcBorders>
              <w:top w:val="nil"/>
              <w:left w:val="nil"/>
              <w:bottom w:val="single" w:sz="4" w:space="0" w:color="auto"/>
              <w:right w:val="single" w:sz="4" w:space="0" w:color="auto"/>
            </w:tcBorders>
            <w:shd w:val="clear" w:color="auto" w:fill="auto"/>
            <w:hideMark/>
          </w:tcPr>
          <w:p w14:paraId="19ADBD82"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94BDBF9"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FlgOfLooseSlip</w:t>
            </w:r>
          </w:p>
        </w:tc>
        <w:tc>
          <w:tcPr>
            <w:tcW w:w="0" w:type="auto"/>
            <w:tcBorders>
              <w:top w:val="nil"/>
              <w:left w:val="nil"/>
              <w:bottom w:val="single" w:sz="4" w:space="0" w:color="auto"/>
              <w:right w:val="single" w:sz="4" w:space="0" w:color="auto"/>
            </w:tcBorders>
            <w:shd w:val="clear" w:color="auto" w:fill="auto"/>
            <w:hideMark/>
          </w:tcPr>
          <w:p w14:paraId="2E42BEB1"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Mandatory for Loose Slips issued in new format, ‘Y’ for Loose Slip; only for record type 941</w:t>
            </w:r>
            <w:r w:rsidRPr="00DF5F1E">
              <w:rPr>
                <w:rFonts w:eastAsia="Times New Roman" w:cs="Calibri"/>
                <w:color w:val="000000"/>
                <w:sz w:val="22"/>
                <w:szCs w:val="22"/>
                <w:lang w:val="en-IN" w:eastAsia="en-IN"/>
              </w:rPr>
              <w:br/>
              <w:t>Not required if DIS Type is electronic</w:t>
            </w:r>
          </w:p>
        </w:tc>
      </w:tr>
      <w:tr w:rsidR="00DF5F1E" w:rsidRPr="00DF5F1E" w14:paraId="4BE60EAA" w14:textId="77777777" w:rsidTr="00DF5F1E">
        <w:trPr>
          <w:trHeight w:val="1740"/>
        </w:trPr>
        <w:tc>
          <w:tcPr>
            <w:tcW w:w="0" w:type="auto"/>
            <w:tcBorders>
              <w:top w:val="nil"/>
              <w:left w:val="single" w:sz="4" w:space="0" w:color="auto"/>
              <w:bottom w:val="single" w:sz="4" w:space="0" w:color="auto"/>
              <w:right w:val="single" w:sz="4" w:space="0" w:color="auto"/>
            </w:tcBorders>
            <w:shd w:val="clear" w:color="auto" w:fill="auto"/>
            <w:hideMark/>
          </w:tcPr>
          <w:p w14:paraId="2A86EDAD"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lastRenderedPageBreak/>
              <w:t>Account Closure Flag</w:t>
            </w:r>
          </w:p>
        </w:tc>
        <w:tc>
          <w:tcPr>
            <w:tcW w:w="0" w:type="auto"/>
            <w:tcBorders>
              <w:top w:val="nil"/>
              <w:left w:val="nil"/>
              <w:bottom w:val="single" w:sz="4" w:space="0" w:color="auto"/>
              <w:right w:val="single" w:sz="4" w:space="0" w:color="auto"/>
            </w:tcBorders>
            <w:shd w:val="clear" w:color="auto" w:fill="auto"/>
            <w:hideMark/>
          </w:tcPr>
          <w:p w14:paraId="1558C8B0"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Account Closure Flag</w:t>
            </w:r>
          </w:p>
        </w:tc>
        <w:tc>
          <w:tcPr>
            <w:tcW w:w="0" w:type="auto"/>
            <w:tcBorders>
              <w:top w:val="nil"/>
              <w:left w:val="nil"/>
              <w:bottom w:val="single" w:sz="4" w:space="0" w:color="auto"/>
              <w:right w:val="single" w:sz="4" w:space="0" w:color="auto"/>
            </w:tcBorders>
            <w:shd w:val="clear" w:color="auto" w:fill="auto"/>
            <w:hideMark/>
          </w:tcPr>
          <w:p w14:paraId="0A17BC51"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4BA021A1"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936EBCA"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AcctClsrFlg</w:t>
            </w:r>
          </w:p>
        </w:tc>
        <w:tc>
          <w:tcPr>
            <w:tcW w:w="0" w:type="auto"/>
            <w:tcBorders>
              <w:top w:val="nil"/>
              <w:left w:val="nil"/>
              <w:bottom w:val="single" w:sz="4" w:space="0" w:color="auto"/>
              <w:right w:val="single" w:sz="4" w:space="0" w:color="auto"/>
            </w:tcBorders>
            <w:shd w:val="clear" w:color="auto" w:fill="auto"/>
            <w:hideMark/>
          </w:tcPr>
          <w:p w14:paraId="2B00771B"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Mandatory for NSDL For ATC</w:t>
            </w:r>
            <w:r w:rsidRPr="00DF5F1E">
              <w:rPr>
                <w:rFonts w:eastAsia="Times New Roman" w:cs="Calibri"/>
                <w:color w:val="000000"/>
                <w:sz w:val="22"/>
                <w:szCs w:val="22"/>
                <w:lang w:val="en-IN" w:eastAsia="en-IN"/>
              </w:rPr>
              <w:br/>
              <w:t>· YES: Initiate Closure</w:t>
            </w:r>
            <w:r w:rsidRPr="00DF5F1E">
              <w:rPr>
                <w:rFonts w:eastAsia="Times New Roman" w:cs="Calibri"/>
                <w:color w:val="000000"/>
                <w:sz w:val="22"/>
                <w:szCs w:val="22"/>
                <w:lang w:val="en-IN" w:eastAsia="en-IN"/>
              </w:rPr>
              <w:br/>
              <w:t>· NO : Do not Initiate Closure</w:t>
            </w:r>
          </w:p>
        </w:tc>
      </w:tr>
      <w:tr w:rsidR="00DF5F1E" w:rsidRPr="00DF5F1E" w14:paraId="2237B739"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53CD7104"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Channel Indicator /TRANSACTION SOURCE </w:t>
            </w:r>
          </w:p>
        </w:tc>
        <w:tc>
          <w:tcPr>
            <w:tcW w:w="0" w:type="auto"/>
            <w:tcBorders>
              <w:top w:val="nil"/>
              <w:left w:val="nil"/>
              <w:bottom w:val="single" w:sz="4" w:space="0" w:color="auto"/>
              <w:right w:val="single" w:sz="4" w:space="0" w:color="auto"/>
            </w:tcBorders>
            <w:shd w:val="clear" w:color="auto" w:fill="auto"/>
            <w:hideMark/>
          </w:tcPr>
          <w:p w14:paraId="0B757774"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4745E2E"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6F4DD7A9"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8575D24"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ChanlInd</w:t>
            </w:r>
          </w:p>
        </w:tc>
        <w:tc>
          <w:tcPr>
            <w:tcW w:w="0" w:type="auto"/>
            <w:tcBorders>
              <w:top w:val="nil"/>
              <w:left w:val="nil"/>
              <w:bottom w:val="single" w:sz="4" w:space="0" w:color="auto"/>
              <w:right w:val="single" w:sz="4" w:space="0" w:color="auto"/>
            </w:tcBorders>
            <w:shd w:val="clear" w:color="auto" w:fill="auto"/>
            <w:hideMark/>
          </w:tcPr>
          <w:p w14:paraId="6A9CF389" w14:textId="021307D1"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4C79F536"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E7CC120"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Irreversible Reason Code 1</w:t>
            </w:r>
          </w:p>
        </w:tc>
        <w:tc>
          <w:tcPr>
            <w:tcW w:w="0" w:type="auto"/>
            <w:tcBorders>
              <w:top w:val="nil"/>
              <w:left w:val="nil"/>
              <w:bottom w:val="single" w:sz="4" w:space="0" w:color="auto"/>
              <w:right w:val="single" w:sz="4" w:space="0" w:color="auto"/>
            </w:tcBorders>
            <w:shd w:val="clear" w:color="auto" w:fill="auto"/>
            <w:hideMark/>
          </w:tcPr>
          <w:p w14:paraId="2309C40A"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8B27E30"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Integer(4)</w:t>
            </w:r>
          </w:p>
        </w:tc>
        <w:tc>
          <w:tcPr>
            <w:tcW w:w="0" w:type="auto"/>
            <w:tcBorders>
              <w:top w:val="nil"/>
              <w:left w:val="nil"/>
              <w:bottom w:val="single" w:sz="4" w:space="0" w:color="auto"/>
              <w:right w:val="single" w:sz="4" w:space="0" w:color="auto"/>
            </w:tcBorders>
            <w:shd w:val="clear" w:color="auto" w:fill="auto"/>
            <w:hideMark/>
          </w:tcPr>
          <w:p w14:paraId="029FC704"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6A2942F"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IrrvsblRsnCd1</w:t>
            </w:r>
          </w:p>
        </w:tc>
        <w:tc>
          <w:tcPr>
            <w:tcW w:w="0" w:type="auto"/>
            <w:tcBorders>
              <w:top w:val="nil"/>
              <w:left w:val="nil"/>
              <w:bottom w:val="single" w:sz="4" w:space="0" w:color="auto"/>
              <w:right w:val="single" w:sz="4" w:space="0" w:color="auto"/>
            </w:tcBorders>
            <w:shd w:val="clear" w:color="auto" w:fill="auto"/>
            <w:hideMark/>
          </w:tcPr>
          <w:p w14:paraId="661B9D99" w14:textId="2F1F8ADC"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339C93B6"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DC0F167"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Irreversible Reason Code 2</w:t>
            </w:r>
          </w:p>
        </w:tc>
        <w:tc>
          <w:tcPr>
            <w:tcW w:w="0" w:type="auto"/>
            <w:tcBorders>
              <w:top w:val="nil"/>
              <w:left w:val="nil"/>
              <w:bottom w:val="single" w:sz="4" w:space="0" w:color="auto"/>
              <w:right w:val="single" w:sz="4" w:space="0" w:color="auto"/>
            </w:tcBorders>
            <w:shd w:val="clear" w:color="auto" w:fill="auto"/>
            <w:hideMark/>
          </w:tcPr>
          <w:p w14:paraId="6DFA05FC"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BC48145"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Integer(4)</w:t>
            </w:r>
          </w:p>
        </w:tc>
        <w:tc>
          <w:tcPr>
            <w:tcW w:w="0" w:type="auto"/>
            <w:tcBorders>
              <w:top w:val="nil"/>
              <w:left w:val="nil"/>
              <w:bottom w:val="single" w:sz="4" w:space="0" w:color="auto"/>
              <w:right w:val="single" w:sz="4" w:space="0" w:color="auto"/>
            </w:tcBorders>
            <w:shd w:val="clear" w:color="auto" w:fill="auto"/>
            <w:hideMark/>
          </w:tcPr>
          <w:p w14:paraId="2C9FFD1F"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0BE6BED"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IrrvsblRsnCd2</w:t>
            </w:r>
          </w:p>
        </w:tc>
        <w:tc>
          <w:tcPr>
            <w:tcW w:w="0" w:type="auto"/>
            <w:tcBorders>
              <w:top w:val="nil"/>
              <w:left w:val="nil"/>
              <w:bottom w:val="single" w:sz="4" w:space="0" w:color="auto"/>
              <w:right w:val="single" w:sz="4" w:space="0" w:color="auto"/>
            </w:tcBorders>
            <w:shd w:val="clear" w:color="auto" w:fill="auto"/>
            <w:hideMark/>
          </w:tcPr>
          <w:p w14:paraId="743F1885" w14:textId="681EDAA9"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644E559D"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18DB8E74"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Irreversible Reason Code 3</w:t>
            </w:r>
          </w:p>
        </w:tc>
        <w:tc>
          <w:tcPr>
            <w:tcW w:w="0" w:type="auto"/>
            <w:tcBorders>
              <w:top w:val="nil"/>
              <w:left w:val="nil"/>
              <w:bottom w:val="single" w:sz="4" w:space="0" w:color="auto"/>
              <w:right w:val="single" w:sz="4" w:space="0" w:color="auto"/>
            </w:tcBorders>
            <w:shd w:val="clear" w:color="auto" w:fill="auto"/>
            <w:hideMark/>
          </w:tcPr>
          <w:p w14:paraId="39F4A9BE"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A20C14D"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Integer(4)</w:t>
            </w:r>
          </w:p>
        </w:tc>
        <w:tc>
          <w:tcPr>
            <w:tcW w:w="0" w:type="auto"/>
            <w:tcBorders>
              <w:top w:val="nil"/>
              <w:left w:val="nil"/>
              <w:bottom w:val="single" w:sz="4" w:space="0" w:color="auto"/>
              <w:right w:val="single" w:sz="4" w:space="0" w:color="auto"/>
            </w:tcBorders>
            <w:shd w:val="clear" w:color="auto" w:fill="auto"/>
            <w:hideMark/>
          </w:tcPr>
          <w:p w14:paraId="55A49AA9"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6CE309E"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IrrvsblRsnCd3</w:t>
            </w:r>
          </w:p>
        </w:tc>
        <w:tc>
          <w:tcPr>
            <w:tcW w:w="0" w:type="auto"/>
            <w:tcBorders>
              <w:top w:val="nil"/>
              <w:left w:val="nil"/>
              <w:bottom w:val="single" w:sz="4" w:space="0" w:color="auto"/>
              <w:right w:val="single" w:sz="4" w:space="0" w:color="auto"/>
            </w:tcBorders>
            <w:shd w:val="clear" w:color="auto" w:fill="auto"/>
            <w:hideMark/>
          </w:tcPr>
          <w:p w14:paraId="4F2BF477" w14:textId="02B773D8"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23148345"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C3766D1"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Irreversible Reason Code 4</w:t>
            </w:r>
          </w:p>
        </w:tc>
        <w:tc>
          <w:tcPr>
            <w:tcW w:w="0" w:type="auto"/>
            <w:tcBorders>
              <w:top w:val="nil"/>
              <w:left w:val="nil"/>
              <w:bottom w:val="single" w:sz="4" w:space="0" w:color="auto"/>
              <w:right w:val="single" w:sz="4" w:space="0" w:color="auto"/>
            </w:tcBorders>
            <w:shd w:val="clear" w:color="auto" w:fill="auto"/>
            <w:hideMark/>
          </w:tcPr>
          <w:p w14:paraId="6470204A"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C9391D9"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Integer(4)</w:t>
            </w:r>
          </w:p>
        </w:tc>
        <w:tc>
          <w:tcPr>
            <w:tcW w:w="0" w:type="auto"/>
            <w:tcBorders>
              <w:top w:val="nil"/>
              <w:left w:val="nil"/>
              <w:bottom w:val="single" w:sz="4" w:space="0" w:color="auto"/>
              <w:right w:val="single" w:sz="4" w:space="0" w:color="auto"/>
            </w:tcBorders>
            <w:shd w:val="clear" w:color="auto" w:fill="auto"/>
            <w:hideMark/>
          </w:tcPr>
          <w:p w14:paraId="044EF8F1"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4B0F77C"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IrrvsblRsnCd4</w:t>
            </w:r>
          </w:p>
        </w:tc>
        <w:tc>
          <w:tcPr>
            <w:tcW w:w="0" w:type="auto"/>
            <w:tcBorders>
              <w:top w:val="nil"/>
              <w:left w:val="nil"/>
              <w:bottom w:val="single" w:sz="4" w:space="0" w:color="auto"/>
              <w:right w:val="single" w:sz="4" w:space="0" w:color="auto"/>
            </w:tcBorders>
            <w:shd w:val="clear" w:color="auto" w:fill="auto"/>
            <w:hideMark/>
          </w:tcPr>
          <w:p w14:paraId="74134A41" w14:textId="52E3CEE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3947ED4F"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64FCB805"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Other depository Client code of first Nominee</w:t>
            </w:r>
          </w:p>
        </w:tc>
        <w:tc>
          <w:tcPr>
            <w:tcW w:w="0" w:type="auto"/>
            <w:tcBorders>
              <w:top w:val="nil"/>
              <w:left w:val="nil"/>
              <w:bottom w:val="single" w:sz="4" w:space="0" w:color="auto"/>
              <w:right w:val="single" w:sz="4" w:space="0" w:color="auto"/>
            </w:tcBorders>
            <w:shd w:val="clear" w:color="auto" w:fill="auto"/>
            <w:hideMark/>
          </w:tcPr>
          <w:p w14:paraId="4E2C7C5F"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BAC1936"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Integer(16)</w:t>
            </w:r>
          </w:p>
        </w:tc>
        <w:tc>
          <w:tcPr>
            <w:tcW w:w="0" w:type="auto"/>
            <w:tcBorders>
              <w:top w:val="nil"/>
              <w:left w:val="nil"/>
              <w:bottom w:val="single" w:sz="4" w:space="0" w:color="auto"/>
              <w:right w:val="single" w:sz="4" w:space="0" w:color="auto"/>
            </w:tcBorders>
            <w:shd w:val="clear" w:color="auto" w:fill="auto"/>
            <w:hideMark/>
          </w:tcPr>
          <w:p w14:paraId="344FF825"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AEF80E0"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OthrDpstryClntCdOfFrstNmnee</w:t>
            </w:r>
          </w:p>
        </w:tc>
        <w:tc>
          <w:tcPr>
            <w:tcW w:w="0" w:type="auto"/>
            <w:tcBorders>
              <w:top w:val="nil"/>
              <w:left w:val="nil"/>
              <w:bottom w:val="single" w:sz="4" w:space="0" w:color="auto"/>
              <w:right w:val="single" w:sz="4" w:space="0" w:color="auto"/>
            </w:tcBorders>
            <w:shd w:val="clear" w:color="auto" w:fill="auto"/>
            <w:hideMark/>
          </w:tcPr>
          <w:p w14:paraId="512FFE9F" w14:textId="08855EEC"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3615FFC8"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1767B77C"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Other depository Client code of second Nominee</w:t>
            </w:r>
          </w:p>
        </w:tc>
        <w:tc>
          <w:tcPr>
            <w:tcW w:w="0" w:type="auto"/>
            <w:tcBorders>
              <w:top w:val="nil"/>
              <w:left w:val="nil"/>
              <w:bottom w:val="single" w:sz="4" w:space="0" w:color="auto"/>
              <w:right w:val="single" w:sz="4" w:space="0" w:color="auto"/>
            </w:tcBorders>
            <w:shd w:val="clear" w:color="auto" w:fill="auto"/>
            <w:hideMark/>
          </w:tcPr>
          <w:p w14:paraId="00F6C3FA"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5C8FC94"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Integer(16)</w:t>
            </w:r>
          </w:p>
        </w:tc>
        <w:tc>
          <w:tcPr>
            <w:tcW w:w="0" w:type="auto"/>
            <w:tcBorders>
              <w:top w:val="nil"/>
              <w:left w:val="nil"/>
              <w:bottom w:val="single" w:sz="4" w:space="0" w:color="auto"/>
              <w:right w:val="single" w:sz="4" w:space="0" w:color="auto"/>
            </w:tcBorders>
            <w:shd w:val="clear" w:color="auto" w:fill="auto"/>
            <w:hideMark/>
          </w:tcPr>
          <w:p w14:paraId="5A8E7A6E"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6FBA9F0"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OthrDpstryClntCdOfScndNmnee</w:t>
            </w:r>
          </w:p>
        </w:tc>
        <w:tc>
          <w:tcPr>
            <w:tcW w:w="0" w:type="auto"/>
            <w:tcBorders>
              <w:top w:val="nil"/>
              <w:left w:val="nil"/>
              <w:bottom w:val="single" w:sz="4" w:space="0" w:color="auto"/>
              <w:right w:val="single" w:sz="4" w:space="0" w:color="auto"/>
            </w:tcBorders>
            <w:shd w:val="clear" w:color="auto" w:fill="auto"/>
            <w:hideMark/>
          </w:tcPr>
          <w:p w14:paraId="1FB3216C" w14:textId="7F973688"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08F9CC6D"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05026371"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Other depository Client code of third Nominee</w:t>
            </w:r>
          </w:p>
        </w:tc>
        <w:tc>
          <w:tcPr>
            <w:tcW w:w="0" w:type="auto"/>
            <w:tcBorders>
              <w:top w:val="nil"/>
              <w:left w:val="nil"/>
              <w:bottom w:val="single" w:sz="4" w:space="0" w:color="auto"/>
              <w:right w:val="single" w:sz="4" w:space="0" w:color="auto"/>
            </w:tcBorders>
            <w:shd w:val="clear" w:color="auto" w:fill="auto"/>
            <w:hideMark/>
          </w:tcPr>
          <w:p w14:paraId="47AD99FA"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9F8E0F0"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Integer(16)</w:t>
            </w:r>
          </w:p>
        </w:tc>
        <w:tc>
          <w:tcPr>
            <w:tcW w:w="0" w:type="auto"/>
            <w:tcBorders>
              <w:top w:val="nil"/>
              <w:left w:val="nil"/>
              <w:bottom w:val="single" w:sz="4" w:space="0" w:color="auto"/>
              <w:right w:val="single" w:sz="4" w:space="0" w:color="auto"/>
            </w:tcBorders>
            <w:shd w:val="clear" w:color="auto" w:fill="auto"/>
            <w:hideMark/>
          </w:tcPr>
          <w:p w14:paraId="0BDA3E38"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E919474"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OthrDpstryClntCdOfThrdNmnee</w:t>
            </w:r>
          </w:p>
        </w:tc>
        <w:tc>
          <w:tcPr>
            <w:tcW w:w="0" w:type="auto"/>
            <w:tcBorders>
              <w:top w:val="nil"/>
              <w:left w:val="nil"/>
              <w:bottom w:val="single" w:sz="4" w:space="0" w:color="auto"/>
              <w:right w:val="single" w:sz="4" w:space="0" w:color="auto"/>
            </w:tcBorders>
            <w:shd w:val="clear" w:color="auto" w:fill="auto"/>
            <w:hideMark/>
          </w:tcPr>
          <w:p w14:paraId="41F90320" w14:textId="67140573"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76AE3BCD"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224375A"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Other depository flag of first Nominee</w:t>
            </w:r>
          </w:p>
        </w:tc>
        <w:tc>
          <w:tcPr>
            <w:tcW w:w="0" w:type="auto"/>
            <w:tcBorders>
              <w:top w:val="nil"/>
              <w:left w:val="nil"/>
              <w:bottom w:val="single" w:sz="4" w:space="0" w:color="auto"/>
              <w:right w:val="single" w:sz="4" w:space="0" w:color="auto"/>
            </w:tcBorders>
            <w:shd w:val="clear" w:color="auto" w:fill="auto"/>
            <w:hideMark/>
          </w:tcPr>
          <w:p w14:paraId="726C7C04"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6DE9D43"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CHAR(1)</w:t>
            </w:r>
          </w:p>
        </w:tc>
        <w:tc>
          <w:tcPr>
            <w:tcW w:w="0" w:type="auto"/>
            <w:tcBorders>
              <w:top w:val="nil"/>
              <w:left w:val="nil"/>
              <w:bottom w:val="single" w:sz="4" w:space="0" w:color="auto"/>
              <w:right w:val="single" w:sz="4" w:space="0" w:color="auto"/>
            </w:tcBorders>
            <w:shd w:val="clear" w:color="auto" w:fill="auto"/>
            <w:hideMark/>
          </w:tcPr>
          <w:p w14:paraId="6543FE43"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C7E31E5"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OthrDpstryFlgOfFrstNmnee</w:t>
            </w:r>
          </w:p>
        </w:tc>
        <w:tc>
          <w:tcPr>
            <w:tcW w:w="0" w:type="auto"/>
            <w:tcBorders>
              <w:top w:val="nil"/>
              <w:left w:val="nil"/>
              <w:bottom w:val="single" w:sz="4" w:space="0" w:color="auto"/>
              <w:right w:val="single" w:sz="4" w:space="0" w:color="auto"/>
            </w:tcBorders>
            <w:shd w:val="clear" w:color="auto" w:fill="auto"/>
            <w:hideMark/>
          </w:tcPr>
          <w:p w14:paraId="104D0B11" w14:textId="06220B56"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49BD2F1A"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15392342"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Other depository flag of second Nominee</w:t>
            </w:r>
          </w:p>
        </w:tc>
        <w:tc>
          <w:tcPr>
            <w:tcW w:w="0" w:type="auto"/>
            <w:tcBorders>
              <w:top w:val="nil"/>
              <w:left w:val="nil"/>
              <w:bottom w:val="single" w:sz="4" w:space="0" w:color="auto"/>
              <w:right w:val="single" w:sz="4" w:space="0" w:color="auto"/>
            </w:tcBorders>
            <w:shd w:val="clear" w:color="auto" w:fill="auto"/>
            <w:hideMark/>
          </w:tcPr>
          <w:p w14:paraId="4C0A5126"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2D80528"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CHAR(1)</w:t>
            </w:r>
          </w:p>
        </w:tc>
        <w:tc>
          <w:tcPr>
            <w:tcW w:w="0" w:type="auto"/>
            <w:tcBorders>
              <w:top w:val="nil"/>
              <w:left w:val="nil"/>
              <w:bottom w:val="single" w:sz="4" w:space="0" w:color="auto"/>
              <w:right w:val="single" w:sz="4" w:space="0" w:color="auto"/>
            </w:tcBorders>
            <w:shd w:val="clear" w:color="auto" w:fill="auto"/>
            <w:hideMark/>
          </w:tcPr>
          <w:p w14:paraId="744AAE03"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002AB2A"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OthrDpstryFlgOfScndNmnee</w:t>
            </w:r>
          </w:p>
        </w:tc>
        <w:tc>
          <w:tcPr>
            <w:tcW w:w="0" w:type="auto"/>
            <w:tcBorders>
              <w:top w:val="nil"/>
              <w:left w:val="nil"/>
              <w:bottom w:val="single" w:sz="4" w:space="0" w:color="auto"/>
              <w:right w:val="single" w:sz="4" w:space="0" w:color="auto"/>
            </w:tcBorders>
            <w:shd w:val="clear" w:color="auto" w:fill="auto"/>
            <w:hideMark/>
          </w:tcPr>
          <w:p w14:paraId="316D50B0" w14:textId="63198DB3"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3790027A"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9C4D700"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Other depository flag of third Nominee</w:t>
            </w:r>
          </w:p>
        </w:tc>
        <w:tc>
          <w:tcPr>
            <w:tcW w:w="0" w:type="auto"/>
            <w:tcBorders>
              <w:top w:val="nil"/>
              <w:left w:val="nil"/>
              <w:bottom w:val="single" w:sz="4" w:space="0" w:color="auto"/>
              <w:right w:val="single" w:sz="4" w:space="0" w:color="auto"/>
            </w:tcBorders>
            <w:shd w:val="clear" w:color="auto" w:fill="auto"/>
            <w:hideMark/>
          </w:tcPr>
          <w:p w14:paraId="0F79240C"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5689C61"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CHAR(1)</w:t>
            </w:r>
          </w:p>
        </w:tc>
        <w:tc>
          <w:tcPr>
            <w:tcW w:w="0" w:type="auto"/>
            <w:tcBorders>
              <w:top w:val="nil"/>
              <w:left w:val="nil"/>
              <w:bottom w:val="single" w:sz="4" w:space="0" w:color="auto"/>
              <w:right w:val="single" w:sz="4" w:space="0" w:color="auto"/>
            </w:tcBorders>
            <w:shd w:val="clear" w:color="auto" w:fill="auto"/>
            <w:hideMark/>
          </w:tcPr>
          <w:p w14:paraId="0943FBAD"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01AC570"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OtherDpstryFlgOfThrdNmnee</w:t>
            </w:r>
          </w:p>
        </w:tc>
        <w:tc>
          <w:tcPr>
            <w:tcW w:w="0" w:type="auto"/>
            <w:tcBorders>
              <w:top w:val="nil"/>
              <w:left w:val="nil"/>
              <w:bottom w:val="single" w:sz="4" w:space="0" w:color="auto"/>
              <w:right w:val="single" w:sz="4" w:space="0" w:color="auto"/>
            </w:tcBorders>
            <w:shd w:val="clear" w:color="auto" w:fill="auto"/>
            <w:hideMark/>
          </w:tcPr>
          <w:p w14:paraId="6E1505E5" w14:textId="665DF35A"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751BF7A0"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ABBC588"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Other Client ID of first Nominee</w:t>
            </w:r>
          </w:p>
        </w:tc>
        <w:tc>
          <w:tcPr>
            <w:tcW w:w="0" w:type="auto"/>
            <w:tcBorders>
              <w:top w:val="nil"/>
              <w:left w:val="nil"/>
              <w:bottom w:val="single" w:sz="4" w:space="0" w:color="auto"/>
              <w:right w:val="single" w:sz="4" w:space="0" w:color="auto"/>
            </w:tcBorders>
            <w:shd w:val="clear" w:color="auto" w:fill="auto"/>
            <w:hideMark/>
          </w:tcPr>
          <w:p w14:paraId="0095C9A1"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D64C317"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Integer(8)</w:t>
            </w:r>
          </w:p>
        </w:tc>
        <w:tc>
          <w:tcPr>
            <w:tcW w:w="0" w:type="auto"/>
            <w:tcBorders>
              <w:top w:val="nil"/>
              <w:left w:val="nil"/>
              <w:bottom w:val="single" w:sz="4" w:space="0" w:color="auto"/>
              <w:right w:val="single" w:sz="4" w:space="0" w:color="auto"/>
            </w:tcBorders>
            <w:shd w:val="clear" w:color="auto" w:fill="auto"/>
            <w:hideMark/>
          </w:tcPr>
          <w:p w14:paraId="6D9CF32A"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929853C"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OthrClntIdOfFrstNmnee</w:t>
            </w:r>
          </w:p>
        </w:tc>
        <w:tc>
          <w:tcPr>
            <w:tcW w:w="0" w:type="auto"/>
            <w:tcBorders>
              <w:top w:val="nil"/>
              <w:left w:val="nil"/>
              <w:bottom w:val="single" w:sz="4" w:space="0" w:color="auto"/>
              <w:right w:val="single" w:sz="4" w:space="0" w:color="auto"/>
            </w:tcBorders>
            <w:shd w:val="clear" w:color="auto" w:fill="auto"/>
            <w:hideMark/>
          </w:tcPr>
          <w:p w14:paraId="08E9317B" w14:textId="3D4DB00B"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122073E1"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CF79AF4"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Other Client ID of second Nominee</w:t>
            </w:r>
          </w:p>
        </w:tc>
        <w:tc>
          <w:tcPr>
            <w:tcW w:w="0" w:type="auto"/>
            <w:tcBorders>
              <w:top w:val="nil"/>
              <w:left w:val="nil"/>
              <w:bottom w:val="single" w:sz="4" w:space="0" w:color="auto"/>
              <w:right w:val="single" w:sz="4" w:space="0" w:color="auto"/>
            </w:tcBorders>
            <w:shd w:val="clear" w:color="auto" w:fill="auto"/>
            <w:hideMark/>
          </w:tcPr>
          <w:p w14:paraId="520056C9"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20E362E"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Integer(8)</w:t>
            </w:r>
          </w:p>
        </w:tc>
        <w:tc>
          <w:tcPr>
            <w:tcW w:w="0" w:type="auto"/>
            <w:tcBorders>
              <w:top w:val="nil"/>
              <w:left w:val="nil"/>
              <w:bottom w:val="single" w:sz="4" w:space="0" w:color="auto"/>
              <w:right w:val="single" w:sz="4" w:space="0" w:color="auto"/>
            </w:tcBorders>
            <w:shd w:val="clear" w:color="auto" w:fill="auto"/>
            <w:hideMark/>
          </w:tcPr>
          <w:p w14:paraId="264188C2"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B2852AB"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OthrClntIdOfScndNmnee</w:t>
            </w:r>
          </w:p>
        </w:tc>
        <w:tc>
          <w:tcPr>
            <w:tcW w:w="0" w:type="auto"/>
            <w:tcBorders>
              <w:top w:val="nil"/>
              <w:left w:val="nil"/>
              <w:bottom w:val="single" w:sz="4" w:space="0" w:color="auto"/>
              <w:right w:val="single" w:sz="4" w:space="0" w:color="auto"/>
            </w:tcBorders>
            <w:shd w:val="clear" w:color="auto" w:fill="auto"/>
            <w:hideMark/>
          </w:tcPr>
          <w:p w14:paraId="14F83BF2" w14:textId="6867627F"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47BE13E3"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020A44BA"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lastRenderedPageBreak/>
              <w:t>Other Client ID of third Nominee</w:t>
            </w:r>
          </w:p>
        </w:tc>
        <w:tc>
          <w:tcPr>
            <w:tcW w:w="0" w:type="auto"/>
            <w:tcBorders>
              <w:top w:val="nil"/>
              <w:left w:val="nil"/>
              <w:bottom w:val="single" w:sz="4" w:space="0" w:color="auto"/>
              <w:right w:val="single" w:sz="4" w:space="0" w:color="auto"/>
            </w:tcBorders>
            <w:shd w:val="clear" w:color="auto" w:fill="auto"/>
            <w:hideMark/>
          </w:tcPr>
          <w:p w14:paraId="5EFB39B5"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6E1C00D"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Integer(8)</w:t>
            </w:r>
          </w:p>
        </w:tc>
        <w:tc>
          <w:tcPr>
            <w:tcW w:w="0" w:type="auto"/>
            <w:tcBorders>
              <w:top w:val="nil"/>
              <w:left w:val="nil"/>
              <w:bottom w:val="single" w:sz="4" w:space="0" w:color="auto"/>
              <w:right w:val="single" w:sz="4" w:space="0" w:color="auto"/>
            </w:tcBorders>
            <w:shd w:val="clear" w:color="auto" w:fill="auto"/>
            <w:hideMark/>
          </w:tcPr>
          <w:p w14:paraId="7D91A7C2"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7DDB30A"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OthrClntIdOfThrdNmnee</w:t>
            </w:r>
          </w:p>
        </w:tc>
        <w:tc>
          <w:tcPr>
            <w:tcW w:w="0" w:type="auto"/>
            <w:tcBorders>
              <w:top w:val="nil"/>
              <w:left w:val="nil"/>
              <w:bottom w:val="single" w:sz="4" w:space="0" w:color="auto"/>
              <w:right w:val="single" w:sz="4" w:space="0" w:color="auto"/>
            </w:tcBorders>
            <w:shd w:val="clear" w:color="auto" w:fill="auto"/>
            <w:hideMark/>
          </w:tcPr>
          <w:p w14:paraId="6F2A6052" w14:textId="613A8D6F"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196EBCEE"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620DCD18"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Other DP ID of first Nominee</w:t>
            </w:r>
          </w:p>
        </w:tc>
        <w:tc>
          <w:tcPr>
            <w:tcW w:w="0" w:type="auto"/>
            <w:tcBorders>
              <w:top w:val="nil"/>
              <w:left w:val="nil"/>
              <w:bottom w:val="single" w:sz="4" w:space="0" w:color="auto"/>
              <w:right w:val="single" w:sz="4" w:space="0" w:color="auto"/>
            </w:tcBorders>
            <w:shd w:val="clear" w:color="auto" w:fill="auto"/>
            <w:hideMark/>
          </w:tcPr>
          <w:p w14:paraId="4682058F"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51C11C0"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20E19B37"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A0C43C2"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OthrDpstryPtcptIdOfFrstNmnee</w:t>
            </w:r>
          </w:p>
        </w:tc>
        <w:tc>
          <w:tcPr>
            <w:tcW w:w="0" w:type="auto"/>
            <w:tcBorders>
              <w:top w:val="nil"/>
              <w:left w:val="nil"/>
              <w:bottom w:val="single" w:sz="4" w:space="0" w:color="auto"/>
              <w:right w:val="single" w:sz="4" w:space="0" w:color="auto"/>
            </w:tcBorders>
            <w:shd w:val="clear" w:color="auto" w:fill="auto"/>
            <w:hideMark/>
          </w:tcPr>
          <w:p w14:paraId="1390147D" w14:textId="1E50B95D"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2FED6AB9"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852AECF"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Other DP ID of second Nominee</w:t>
            </w:r>
          </w:p>
        </w:tc>
        <w:tc>
          <w:tcPr>
            <w:tcW w:w="0" w:type="auto"/>
            <w:tcBorders>
              <w:top w:val="nil"/>
              <w:left w:val="nil"/>
              <w:bottom w:val="single" w:sz="4" w:space="0" w:color="auto"/>
              <w:right w:val="single" w:sz="4" w:space="0" w:color="auto"/>
            </w:tcBorders>
            <w:shd w:val="clear" w:color="auto" w:fill="auto"/>
            <w:hideMark/>
          </w:tcPr>
          <w:p w14:paraId="27090574"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0230D35"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7BBE6A77"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3074A9F"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OthrDpstryPtcptIdOfScndNmnee</w:t>
            </w:r>
          </w:p>
        </w:tc>
        <w:tc>
          <w:tcPr>
            <w:tcW w:w="0" w:type="auto"/>
            <w:tcBorders>
              <w:top w:val="nil"/>
              <w:left w:val="nil"/>
              <w:bottom w:val="single" w:sz="4" w:space="0" w:color="auto"/>
              <w:right w:val="single" w:sz="4" w:space="0" w:color="auto"/>
            </w:tcBorders>
            <w:shd w:val="clear" w:color="auto" w:fill="auto"/>
            <w:hideMark/>
          </w:tcPr>
          <w:p w14:paraId="59C6851C" w14:textId="19E3D6B1"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301DA8C9"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2241618"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Other DP ID of third Nominee</w:t>
            </w:r>
          </w:p>
        </w:tc>
        <w:tc>
          <w:tcPr>
            <w:tcW w:w="0" w:type="auto"/>
            <w:tcBorders>
              <w:top w:val="nil"/>
              <w:left w:val="nil"/>
              <w:bottom w:val="single" w:sz="4" w:space="0" w:color="auto"/>
              <w:right w:val="single" w:sz="4" w:space="0" w:color="auto"/>
            </w:tcBorders>
            <w:shd w:val="clear" w:color="auto" w:fill="auto"/>
            <w:hideMark/>
          </w:tcPr>
          <w:p w14:paraId="7D707D38"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F80B9C3"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686367BF"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88FF888"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OthrDpstryPtcptIdOfThrdNmnee</w:t>
            </w:r>
          </w:p>
        </w:tc>
        <w:tc>
          <w:tcPr>
            <w:tcW w:w="0" w:type="auto"/>
            <w:tcBorders>
              <w:top w:val="nil"/>
              <w:left w:val="nil"/>
              <w:bottom w:val="single" w:sz="4" w:space="0" w:color="auto"/>
              <w:right w:val="single" w:sz="4" w:space="0" w:color="auto"/>
            </w:tcBorders>
            <w:shd w:val="clear" w:color="auto" w:fill="auto"/>
            <w:hideMark/>
          </w:tcPr>
          <w:p w14:paraId="563E53B2" w14:textId="54AFF6BA"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72D05891"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CE0E7AE"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Percentage Share of first Nominee</w:t>
            </w:r>
          </w:p>
        </w:tc>
        <w:tc>
          <w:tcPr>
            <w:tcW w:w="0" w:type="auto"/>
            <w:tcBorders>
              <w:top w:val="nil"/>
              <w:left w:val="nil"/>
              <w:bottom w:val="single" w:sz="4" w:space="0" w:color="auto"/>
              <w:right w:val="single" w:sz="4" w:space="0" w:color="auto"/>
            </w:tcBorders>
            <w:shd w:val="clear" w:color="auto" w:fill="auto"/>
            <w:hideMark/>
          </w:tcPr>
          <w:p w14:paraId="5B24F50C"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3D9AA7F"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Integer(3)</w:t>
            </w:r>
          </w:p>
        </w:tc>
        <w:tc>
          <w:tcPr>
            <w:tcW w:w="0" w:type="auto"/>
            <w:tcBorders>
              <w:top w:val="nil"/>
              <w:left w:val="nil"/>
              <w:bottom w:val="single" w:sz="4" w:space="0" w:color="auto"/>
              <w:right w:val="single" w:sz="4" w:space="0" w:color="auto"/>
            </w:tcBorders>
            <w:shd w:val="clear" w:color="auto" w:fill="auto"/>
            <w:hideMark/>
          </w:tcPr>
          <w:p w14:paraId="406E9B82"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E50AE1A"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PctgShrOfFrstNmnee</w:t>
            </w:r>
          </w:p>
        </w:tc>
        <w:tc>
          <w:tcPr>
            <w:tcW w:w="0" w:type="auto"/>
            <w:tcBorders>
              <w:top w:val="nil"/>
              <w:left w:val="nil"/>
              <w:bottom w:val="single" w:sz="4" w:space="0" w:color="auto"/>
              <w:right w:val="single" w:sz="4" w:space="0" w:color="auto"/>
            </w:tcBorders>
            <w:shd w:val="clear" w:color="auto" w:fill="auto"/>
            <w:hideMark/>
          </w:tcPr>
          <w:p w14:paraId="28342085" w14:textId="7D9920C6"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13838063"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3DE2B31A"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Percentage Share of second Nominee</w:t>
            </w:r>
          </w:p>
        </w:tc>
        <w:tc>
          <w:tcPr>
            <w:tcW w:w="0" w:type="auto"/>
            <w:tcBorders>
              <w:top w:val="nil"/>
              <w:left w:val="nil"/>
              <w:bottom w:val="single" w:sz="4" w:space="0" w:color="auto"/>
              <w:right w:val="single" w:sz="4" w:space="0" w:color="auto"/>
            </w:tcBorders>
            <w:shd w:val="clear" w:color="auto" w:fill="auto"/>
            <w:hideMark/>
          </w:tcPr>
          <w:p w14:paraId="3CFDD32C"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09B19F2"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Integer(2)</w:t>
            </w:r>
          </w:p>
        </w:tc>
        <w:tc>
          <w:tcPr>
            <w:tcW w:w="0" w:type="auto"/>
            <w:tcBorders>
              <w:top w:val="nil"/>
              <w:left w:val="nil"/>
              <w:bottom w:val="single" w:sz="4" w:space="0" w:color="auto"/>
              <w:right w:val="single" w:sz="4" w:space="0" w:color="auto"/>
            </w:tcBorders>
            <w:shd w:val="clear" w:color="auto" w:fill="auto"/>
            <w:hideMark/>
          </w:tcPr>
          <w:p w14:paraId="093F4663"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B7C05FA"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PctgShrOfScndNmnee</w:t>
            </w:r>
          </w:p>
        </w:tc>
        <w:tc>
          <w:tcPr>
            <w:tcW w:w="0" w:type="auto"/>
            <w:tcBorders>
              <w:top w:val="nil"/>
              <w:left w:val="nil"/>
              <w:bottom w:val="single" w:sz="4" w:space="0" w:color="auto"/>
              <w:right w:val="single" w:sz="4" w:space="0" w:color="auto"/>
            </w:tcBorders>
            <w:shd w:val="clear" w:color="auto" w:fill="auto"/>
            <w:hideMark/>
          </w:tcPr>
          <w:p w14:paraId="3FFE22A2" w14:textId="768B38A6"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00BD3316"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36E12025"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Percentage Share of third</w:t>
            </w:r>
            <w:r w:rsidRPr="00DF5F1E">
              <w:rPr>
                <w:rFonts w:eastAsia="Times New Roman" w:cs="Calibri"/>
                <w:color w:val="000000"/>
                <w:sz w:val="22"/>
                <w:szCs w:val="22"/>
                <w:lang w:val="en-IN" w:eastAsia="en-IN"/>
              </w:rPr>
              <w:br/>
              <w:t>Nominee</w:t>
            </w:r>
          </w:p>
        </w:tc>
        <w:tc>
          <w:tcPr>
            <w:tcW w:w="0" w:type="auto"/>
            <w:tcBorders>
              <w:top w:val="nil"/>
              <w:left w:val="nil"/>
              <w:bottom w:val="single" w:sz="4" w:space="0" w:color="auto"/>
              <w:right w:val="single" w:sz="4" w:space="0" w:color="auto"/>
            </w:tcBorders>
            <w:shd w:val="clear" w:color="auto" w:fill="auto"/>
            <w:hideMark/>
          </w:tcPr>
          <w:p w14:paraId="759AFE89"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623B877"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Integer(2)</w:t>
            </w:r>
          </w:p>
        </w:tc>
        <w:tc>
          <w:tcPr>
            <w:tcW w:w="0" w:type="auto"/>
            <w:tcBorders>
              <w:top w:val="nil"/>
              <w:left w:val="nil"/>
              <w:bottom w:val="single" w:sz="4" w:space="0" w:color="auto"/>
              <w:right w:val="single" w:sz="4" w:space="0" w:color="auto"/>
            </w:tcBorders>
            <w:shd w:val="clear" w:color="auto" w:fill="auto"/>
            <w:hideMark/>
          </w:tcPr>
          <w:p w14:paraId="3368A03F"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FD863C2"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PctgShrOfThrdNmnee</w:t>
            </w:r>
          </w:p>
        </w:tc>
        <w:tc>
          <w:tcPr>
            <w:tcW w:w="0" w:type="auto"/>
            <w:tcBorders>
              <w:top w:val="nil"/>
              <w:left w:val="nil"/>
              <w:bottom w:val="single" w:sz="4" w:space="0" w:color="auto"/>
              <w:right w:val="single" w:sz="4" w:space="0" w:color="auto"/>
            </w:tcBorders>
            <w:shd w:val="clear" w:color="auto" w:fill="auto"/>
            <w:hideMark/>
          </w:tcPr>
          <w:p w14:paraId="3B77DF45" w14:textId="560927B9"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2B8F281C"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55D7E5F"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Priority Flag</w:t>
            </w:r>
          </w:p>
        </w:tc>
        <w:tc>
          <w:tcPr>
            <w:tcW w:w="0" w:type="auto"/>
            <w:tcBorders>
              <w:top w:val="nil"/>
              <w:left w:val="nil"/>
              <w:bottom w:val="single" w:sz="4" w:space="0" w:color="auto"/>
              <w:right w:val="single" w:sz="4" w:space="0" w:color="auto"/>
            </w:tcBorders>
            <w:shd w:val="clear" w:color="auto" w:fill="auto"/>
            <w:hideMark/>
          </w:tcPr>
          <w:p w14:paraId="1EC6093C"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E5D1871"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447F7221"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84A35FA"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Prty</w:t>
            </w:r>
          </w:p>
        </w:tc>
        <w:tc>
          <w:tcPr>
            <w:tcW w:w="0" w:type="auto"/>
            <w:tcBorders>
              <w:top w:val="nil"/>
              <w:left w:val="nil"/>
              <w:bottom w:val="single" w:sz="4" w:space="0" w:color="auto"/>
              <w:right w:val="single" w:sz="4" w:space="0" w:color="auto"/>
            </w:tcBorders>
            <w:shd w:val="clear" w:color="auto" w:fill="auto"/>
            <w:hideMark/>
          </w:tcPr>
          <w:p w14:paraId="0205976F" w14:textId="3845C1F1"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27C6526C"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E028926"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Rejection Reason Code1</w:t>
            </w:r>
          </w:p>
        </w:tc>
        <w:tc>
          <w:tcPr>
            <w:tcW w:w="0" w:type="auto"/>
            <w:tcBorders>
              <w:top w:val="nil"/>
              <w:left w:val="nil"/>
              <w:bottom w:val="single" w:sz="4" w:space="0" w:color="auto"/>
              <w:right w:val="single" w:sz="4" w:space="0" w:color="auto"/>
            </w:tcBorders>
            <w:shd w:val="clear" w:color="auto" w:fill="auto"/>
            <w:hideMark/>
          </w:tcPr>
          <w:p w14:paraId="32545285"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7EE7861"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Integer(4)</w:t>
            </w:r>
          </w:p>
        </w:tc>
        <w:tc>
          <w:tcPr>
            <w:tcW w:w="0" w:type="auto"/>
            <w:tcBorders>
              <w:top w:val="nil"/>
              <w:left w:val="nil"/>
              <w:bottom w:val="single" w:sz="4" w:space="0" w:color="auto"/>
              <w:right w:val="single" w:sz="4" w:space="0" w:color="auto"/>
            </w:tcBorders>
            <w:shd w:val="clear" w:color="auto" w:fill="auto"/>
            <w:hideMark/>
          </w:tcPr>
          <w:p w14:paraId="428D06B1"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7468BE5"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RjctnRsnCd1</w:t>
            </w:r>
          </w:p>
        </w:tc>
        <w:tc>
          <w:tcPr>
            <w:tcW w:w="0" w:type="auto"/>
            <w:tcBorders>
              <w:top w:val="nil"/>
              <w:left w:val="nil"/>
              <w:bottom w:val="single" w:sz="4" w:space="0" w:color="auto"/>
              <w:right w:val="single" w:sz="4" w:space="0" w:color="auto"/>
            </w:tcBorders>
            <w:shd w:val="clear" w:color="auto" w:fill="auto"/>
            <w:hideMark/>
          </w:tcPr>
          <w:p w14:paraId="287190A2" w14:textId="672E1D4E"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1D6208DD"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E54BC37"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Rejection Reason Code2</w:t>
            </w:r>
          </w:p>
        </w:tc>
        <w:tc>
          <w:tcPr>
            <w:tcW w:w="0" w:type="auto"/>
            <w:tcBorders>
              <w:top w:val="nil"/>
              <w:left w:val="nil"/>
              <w:bottom w:val="single" w:sz="4" w:space="0" w:color="auto"/>
              <w:right w:val="single" w:sz="4" w:space="0" w:color="auto"/>
            </w:tcBorders>
            <w:shd w:val="clear" w:color="auto" w:fill="auto"/>
            <w:hideMark/>
          </w:tcPr>
          <w:p w14:paraId="13C59906"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E8C2538"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Integer(4)</w:t>
            </w:r>
          </w:p>
        </w:tc>
        <w:tc>
          <w:tcPr>
            <w:tcW w:w="0" w:type="auto"/>
            <w:tcBorders>
              <w:top w:val="nil"/>
              <w:left w:val="nil"/>
              <w:bottom w:val="single" w:sz="4" w:space="0" w:color="auto"/>
              <w:right w:val="single" w:sz="4" w:space="0" w:color="auto"/>
            </w:tcBorders>
            <w:shd w:val="clear" w:color="auto" w:fill="auto"/>
            <w:hideMark/>
          </w:tcPr>
          <w:p w14:paraId="017C8501"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107188F"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RjctnRsnCd2</w:t>
            </w:r>
          </w:p>
        </w:tc>
        <w:tc>
          <w:tcPr>
            <w:tcW w:w="0" w:type="auto"/>
            <w:tcBorders>
              <w:top w:val="nil"/>
              <w:left w:val="nil"/>
              <w:bottom w:val="single" w:sz="4" w:space="0" w:color="auto"/>
              <w:right w:val="single" w:sz="4" w:space="0" w:color="auto"/>
            </w:tcBorders>
            <w:shd w:val="clear" w:color="auto" w:fill="auto"/>
            <w:hideMark/>
          </w:tcPr>
          <w:p w14:paraId="2845EB56" w14:textId="6F27229C"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7F429F09"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54FAD479"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Rejection Reason Code3</w:t>
            </w:r>
          </w:p>
        </w:tc>
        <w:tc>
          <w:tcPr>
            <w:tcW w:w="0" w:type="auto"/>
            <w:tcBorders>
              <w:top w:val="nil"/>
              <w:left w:val="nil"/>
              <w:bottom w:val="single" w:sz="4" w:space="0" w:color="auto"/>
              <w:right w:val="single" w:sz="4" w:space="0" w:color="auto"/>
            </w:tcBorders>
            <w:shd w:val="clear" w:color="auto" w:fill="auto"/>
            <w:hideMark/>
          </w:tcPr>
          <w:p w14:paraId="35B60168"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260D40A"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Integer(4)</w:t>
            </w:r>
          </w:p>
        </w:tc>
        <w:tc>
          <w:tcPr>
            <w:tcW w:w="0" w:type="auto"/>
            <w:tcBorders>
              <w:top w:val="nil"/>
              <w:left w:val="nil"/>
              <w:bottom w:val="single" w:sz="4" w:space="0" w:color="auto"/>
              <w:right w:val="single" w:sz="4" w:space="0" w:color="auto"/>
            </w:tcBorders>
            <w:shd w:val="clear" w:color="auto" w:fill="auto"/>
            <w:hideMark/>
          </w:tcPr>
          <w:p w14:paraId="77B354A1"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5C28BE4"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RjctnRsnCd3</w:t>
            </w:r>
          </w:p>
        </w:tc>
        <w:tc>
          <w:tcPr>
            <w:tcW w:w="0" w:type="auto"/>
            <w:tcBorders>
              <w:top w:val="nil"/>
              <w:left w:val="nil"/>
              <w:bottom w:val="single" w:sz="4" w:space="0" w:color="auto"/>
              <w:right w:val="single" w:sz="4" w:space="0" w:color="auto"/>
            </w:tcBorders>
            <w:shd w:val="clear" w:color="auto" w:fill="auto"/>
            <w:hideMark/>
          </w:tcPr>
          <w:p w14:paraId="037D76C9" w14:textId="4B679C61"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6C877876"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39DC07F1"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Rejection Reason Code4</w:t>
            </w:r>
          </w:p>
        </w:tc>
        <w:tc>
          <w:tcPr>
            <w:tcW w:w="0" w:type="auto"/>
            <w:tcBorders>
              <w:top w:val="nil"/>
              <w:left w:val="nil"/>
              <w:bottom w:val="single" w:sz="4" w:space="0" w:color="auto"/>
              <w:right w:val="single" w:sz="4" w:space="0" w:color="auto"/>
            </w:tcBorders>
            <w:shd w:val="clear" w:color="auto" w:fill="auto"/>
            <w:hideMark/>
          </w:tcPr>
          <w:p w14:paraId="49298324"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898C6B5"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Integer(4)</w:t>
            </w:r>
          </w:p>
        </w:tc>
        <w:tc>
          <w:tcPr>
            <w:tcW w:w="0" w:type="auto"/>
            <w:tcBorders>
              <w:top w:val="nil"/>
              <w:left w:val="nil"/>
              <w:bottom w:val="single" w:sz="4" w:space="0" w:color="auto"/>
              <w:right w:val="single" w:sz="4" w:space="0" w:color="auto"/>
            </w:tcBorders>
            <w:shd w:val="clear" w:color="auto" w:fill="auto"/>
            <w:hideMark/>
          </w:tcPr>
          <w:p w14:paraId="780BE44B"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B420994"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RjctnRsnCd4</w:t>
            </w:r>
          </w:p>
        </w:tc>
        <w:tc>
          <w:tcPr>
            <w:tcW w:w="0" w:type="auto"/>
            <w:tcBorders>
              <w:top w:val="nil"/>
              <w:left w:val="nil"/>
              <w:bottom w:val="single" w:sz="4" w:space="0" w:color="auto"/>
              <w:right w:val="single" w:sz="4" w:space="0" w:color="auto"/>
            </w:tcBorders>
            <w:shd w:val="clear" w:color="auto" w:fill="auto"/>
            <w:hideMark/>
          </w:tcPr>
          <w:p w14:paraId="2F76682E" w14:textId="60E709AE"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4EA3AC22"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4253936"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Sender Reference Number 1</w:t>
            </w:r>
          </w:p>
        </w:tc>
        <w:tc>
          <w:tcPr>
            <w:tcW w:w="0" w:type="auto"/>
            <w:tcBorders>
              <w:top w:val="nil"/>
              <w:left w:val="nil"/>
              <w:bottom w:val="single" w:sz="4" w:space="0" w:color="auto"/>
              <w:right w:val="single" w:sz="4" w:space="0" w:color="auto"/>
            </w:tcBorders>
            <w:shd w:val="clear" w:color="auto" w:fill="auto"/>
            <w:hideMark/>
          </w:tcPr>
          <w:p w14:paraId="43108749"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Sender Reference Number 1</w:t>
            </w:r>
          </w:p>
        </w:tc>
        <w:tc>
          <w:tcPr>
            <w:tcW w:w="0" w:type="auto"/>
            <w:tcBorders>
              <w:top w:val="nil"/>
              <w:left w:val="nil"/>
              <w:bottom w:val="single" w:sz="4" w:space="0" w:color="auto"/>
              <w:right w:val="single" w:sz="4" w:space="0" w:color="auto"/>
            </w:tcBorders>
            <w:shd w:val="clear" w:color="auto" w:fill="auto"/>
            <w:hideMark/>
          </w:tcPr>
          <w:p w14:paraId="6C22DDF9"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CHAR(50)</w:t>
            </w:r>
          </w:p>
        </w:tc>
        <w:tc>
          <w:tcPr>
            <w:tcW w:w="0" w:type="auto"/>
            <w:tcBorders>
              <w:top w:val="nil"/>
              <w:left w:val="nil"/>
              <w:bottom w:val="single" w:sz="4" w:space="0" w:color="auto"/>
              <w:right w:val="single" w:sz="4" w:space="0" w:color="auto"/>
            </w:tcBorders>
            <w:shd w:val="clear" w:color="auto" w:fill="auto"/>
            <w:hideMark/>
          </w:tcPr>
          <w:p w14:paraId="10AA8D39"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9F88F9B"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SndrRefNb1</w:t>
            </w:r>
          </w:p>
        </w:tc>
        <w:tc>
          <w:tcPr>
            <w:tcW w:w="0" w:type="auto"/>
            <w:tcBorders>
              <w:top w:val="nil"/>
              <w:left w:val="nil"/>
              <w:bottom w:val="single" w:sz="4" w:space="0" w:color="auto"/>
              <w:right w:val="single" w:sz="4" w:space="0" w:color="auto"/>
            </w:tcBorders>
            <w:shd w:val="clear" w:color="auto" w:fill="auto"/>
            <w:hideMark/>
          </w:tcPr>
          <w:p w14:paraId="4FAA2D96"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w:t>
            </w:r>
          </w:p>
        </w:tc>
      </w:tr>
      <w:tr w:rsidR="00DF5F1E" w:rsidRPr="00DF5F1E" w14:paraId="2B71A56A"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80F699E"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Sender Reference Number 2</w:t>
            </w:r>
          </w:p>
        </w:tc>
        <w:tc>
          <w:tcPr>
            <w:tcW w:w="0" w:type="auto"/>
            <w:tcBorders>
              <w:top w:val="nil"/>
              <w:left w:val="nil"/>
              <w:bottom w:val="single" w:sz="4" w:space="0" w:color="auto"/>
              <w:right w:val="single" w:sz="4" w:space="0" w:color="auto"/>
            </w:tcBorders>
            <w:shd w:val="clear" w:color="auto" w:fill="auto"/>
            <w:hideMark/>
          </w:tcPr>
          <w:p w14:paraId="0253C75E"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Sender Reference Number 2</w:t>
            </w:r>
          </w:p>
        </w:tc>
        <w:tc>
          <w:tcPr>
            <w:tcW w:w="0" w:type="auto"/>
            <w:tcBorders>
              <w:top w:val="nil"/>
              <w:left w:val="nil"/>
              <w:bottom w:val="single" w:sz="4" w:space="0" w:color="auto"/>
              <w:right w:val="single" w:sz="4" w:space="0" w:color="auto"/>
            </w:tcBorders>
            <w:shd w:val="clear" w:color="auto" w:fill="auto"/>
            <w:hideMark/>
          </w:tcPr>
          <w:p w14:paraId="63140317"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CHAR(50)</w:t>
            </w:r>
          </w:p>
        </w:tc>
        <w:tc>
          <w:tcPr>
            <w:tcW w:w="0" w:type="auto"/>
            <w:tcBorders>
              <w:top w:val="nil"/>
              <w:left w:val="nil"/>
              <w:bottom w:val="single" w:sz="4" w:space="0" w:color="auto"/>
              <w:right w:val="single" w:sz="4" w:space="0" w:color="auto"/>
            </w:tcBorders>
            <w:shd w:val="clear" w:color="auto" w:fill="auto"/>
            <w:hideMark/>
          </w:tcPr>
          <w:p w14:paraId="11C76E11"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AD62B17"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SndrRefNb2</w:t>
            </w:r>
          </w:p>
        </w:tc>
        <w:tc>
          <w:tcPr>
            <w:tcW w:w="0" w:type="auto"/>
            <w:tcBorders>
              <w:top w:val="nil"/>
              <w:left w:val="nil"/>
              <w:bottom w:val="single" w:sz="4" w:space="0" w:color="auto"/>
              <w:right w:val="single" w:sz="4" w:space="0" w:color="auto"/>
            </w:tcBorders>
            <w:shd w:val="clear" w:color="auto" w:fill="auto"/>
            <w:hideMark/>
          </w:tcPr>
          <w:p w14:paraId="753FCB92"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w:t>
            </w:r>
          </w:p>
        </w:tc>
      </w:tr>
      <w:tr w:rsidR="00DF5F1E" w:rsidRPr="00DF5F1E" w14:paraId="42EF1030"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1E39346"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Stamp Duty Payment Indicator</w:t>
            </w:r>
          </w:p>
        </w:tc>
        <w:tc>
          <w:tcPr>
            <w:tcW w:w="0" w:type="auto"/>
            <w:tcBorders>
              <w:top w:val="nil"/>
              <w:left w:val="nil"/>
              <w:bottom w:val="single" w:sz="4" w:space="0" w:color="auto"/>
              <w:right w:val="single" w:sz="4" w:space="0" w:color="auto"/>
            </w:tcBorders>
            <w:shd w:val="clear" w:color="auto" w:fill="auto"/>
            <w:hideMark/>
          </w:tcPr>
          <w:p w14:paraId="5295AE02"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3416ACD"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0FAB1FC7"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2EEDEF3"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StmpDtyInd</w:t>
            </w:r>
          </w:p>
        </w:tc>
        <w:tc>
          <w:tcPr>
            <w:tcW w:w="0" w:type="auto"/>
            <w:tcBorders>
              <w:top w:val="nil"/>
              <w:left w:val="nil"/>
              <w:bottom w:val="single" w:sz="4" w:space="0" w:color="auto"/>
              <w:right w:val="single" w:sz="4" w:space="0" w:color="auto"/>
            </w:tcBorders>
            <w:shd w:val="clear" w:color="auto" w:fill="auto"/>
            <w:hideMark/>
          </w:tcPr>
          <w:p w14:paraId="10EBD8F6" w14:textId="1A6B4D40"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5B46C1AA"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684CCB77"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lastRenderedPageBreak/>
              <w:t>Status change reason</w:t>
            </w:r>
          </w:p>
        </w:tc>
        <w:tc>
          <w:tcPr>
            <w:tcW w:w="0" w:type="auto"/>
            <w:tcBorders>
              <w:top w:val="nil"/>
              <w:left w:val="nil"/>
              <w:bottom w:val="single" w:sz="4" w:space="0" w:color="auto"/>
              <w:right w:val="single" w:sz="4" w:space="0" w:color="auto"/>
            </w:tcBorders>
            <w:shd w:val="clear" w:color="auto" w:fill="auto"/>
            <w:hideMark/>
          </w:tcPr>
          <w:p w14:paraId="65267FC0"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0FFDBB1"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CHAR(50)</w:t>
            </w:r>
          </w:p>
        </w:tc>
        <w:tc>
          <w:tcPr>
            <w:tcW w:w="0" w:type="auto"/>
            <w:tcBorders>
              <w:top w:val="nil"/>
              <w:left w:val="nil"/>
              <w:bottom w:val="single" w:sz="4" w:space="0" w:color="auto"/>
              <w:right w:val="single" w:sz="4" w:space="0" w:color="auto"/>
            </w:tcBorders>
            <w:shd w:val="clear" w:color="auto" w:fill="auto"/>
            <w:hideMark/>
          </w:tcPr>
          <w:p w14:paraId="429BE134"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11B61CD"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StsChngRsn</w:t>
            </w:r>
          </w:p>
        </w:tc>
        <w:tc>
          <w:tcPr>
            <w:tcW w:w="0" w:type="auto"/>
            <w:tcBorders>
              <w:top w:val="nil"/>
              <w:left w:val="nil"/>
              <w:bottom w:val="single" w:sz="4" w:space="0" w:color="auto"/>
              <w:right w:val="single" w:sz="4" w:space="0" w:color="auto"/>
            </w:tcBorders>
            <w:shd w:val="clear" w:color="auto" w:fill="auto"/>
            <w:hideMark/>
          </w:tcPr>
          <w:p w14:paraId="4283F47A" w14:textId="217F5F74"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'DFT' </w:t>
            </w:r>
          </w:p>
        </w:tc>
      </w:tr>
      <w:tr w:rsidR="00DF5F1E" w:rsidRPr="00DF5F1E" w14:paraId="3BB88E75" w14:textId="77777777" w:rsidTr="00DF5F1E">
        <w:trPr>
          <w:trHeight w:val="1450"/>
        </w:trPr>
        <w:tc>
          <w:tcPr>
            <w:tcW w:w="0" w:type="auto"/>
            <w:tcBorders>
              <w:top w:val="nil"/>
              <w:left w:val="single" w:sz="4" w:space="0" w:color="auto"/>
              <w:bottom w:val="single" w:sz="4" w:space="0" w:color="auto"/>
              <w:right w:val="single" w:sz="4" w:space="0" w:color="auto"/>
            </w:tcBorders>
            <w:shd w:val="clear" w:color="auto" w:fill="auto"/>
            <w:hideMark/>
          </w:tcPr>
          <w:p w14:paraId="44806C53"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The PAN &amp; holding pattern of source &amp; target account holder(s) is matching</w:t>
            </w:r>
          </w:p>
        </w:tc>
        <w:tc>
          <w:tcPr>
            <w:tcW w:w="0" w:type="auto"/>
            <w:tcBorders>
              <w:top w:val="nil"/>
              <w:left w:val="nil"/>
              <w:bottom w:val="single" w:sz="4" w:space="0" w:color="auto"/>
              <w:right w:val="single" w:sz="4" w:space="0" w:color="auto"/>
            </w:tcBorders>
            <w:shd w:val="clear" w:color="auto" w:fill="auto"/>
            <w:hideMark/>
          </w:tcPr>
          <w:p w14:paraId="0DC896A1"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The PAN &amp; holding pattern of source &amp; target account holder(s) is matching</w:t>
            </w:r>
          </w:p>
        </w:tc>
        <w:tc>
          <w:tcPr>
            <w:tcW w:w="0" w:type="auto"/>
            <w:tcBorders>
              <w:top w:val="nil"/>
              <w:left w:val="nil"/>
              <w:bottom w:val="single" w:sz="4" w:space="0" w:color="auto"/>
              <w:right w:val="single" w:sz="4" w:space="0" w:color="auto"/>
            </w:tcBorders>
            <w:shd w:val="clear" w:color="auto" w:fill="auto"/>
            <w:hideMark/>
          </w:tcPr>
          <w:p w14:paraId="6347563C"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CHAR(1)</w:t>
            </w:r>
          </w:p>
        </w:tc>
        <w:tc>
          <w:tcPr>
            <w:tcW w:w="0" w:type="auto"/>
            <w:tcBorders>
              <w:top w:val="nil"/>
              <w:left w:val="nil"/>
              <w:bottom w:val="single" w:sz="4" w:space="0" w:color="auto"/>
              <w:right w:val="single" w:sz="4" w:space="0" w:color="auto"/>
            </w:tcBorders>
            <w:shd w:val="clear" w:color="auto" w:fill="auto"/>
            <w:hideMark/>
          </w:tcPr>
          <w:p w14:paraId="42C41B08"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84DD692"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PANAndHldgPttrnMtcgh</w:t>
            </w:r>
          </w:p>
        </w:tc>
        <w:tc>
          <w:tcPr>
            <w:tcW w:w="0" w:type="auto"/>
            <w:tcBorders>
              <w:top w:val="nil"/>
              <w:left w:val="nil"/>
              <w:bottom w:val="single" w:sz="4" w:space="0" w:color="auto"/>
              <w:right w:val="single" w:sz="4" w:space="0" w:color="auto"/>
            </w:tcBorders>
            <w:shd w:val="clear" w:color="auto" w:fill="auto"/>
            <w:hideMark/>
          </w:tcPr>
          <w:p w14:paraId="5D2DA8FB"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Refer Standard Value List</w:t>
            </w:r>
            <w:r w:rsidRPr="00DF5F1E">
              <w:rPr>
                <w:rFonts w:eastAsia="Times New Roman" w:cs="Calibri"/>
                <w:color w:val="000000"/>
                <w:sz w:val="22"/>
                <w:szCs w:val="22"/>
                <w:lang w:val="en-IN" w:eastAsia="en-IN"/>
              </w:rPr>
              <w:br/>
              <w:t>YS PAN Matches</w:t>
            </w:r>
            <w:r w:rsidRPr="00DF5F1E">
              <w:rPr>
                <w:rFonts w:eastAsia="Times New Roman" w:cs="Calibri"/>
                <w:color w:val="000000"/>
                <w:sz w:val="22"/>
                <w:szCs w:val="22"/>
                <w:lang w:val="en-IN" w:eastAsia="en-IN"/>
              </w:rPr>
              <w:br/>
              <w:t>NA Not Applicable</w:t>
            </w:r>
          </w:p>
        </w:tc>
      </w:tr>
      <w:tr w:rsidR="00DF5F1E" w:rsidRPr="00DF5F1E" w14:paraId="0EE29910" w14:textId="77777777" w:rsidTr="00DF5F1E">
        <w:trPr>
          <w:trHeight w:val="1160"/>
        </w:trPr>
        <w:tc>
          <w:tcPr>
            <w:tcW w:w="0" w:type="auto"/>
            <w:tcBorders>
              <w:top w:val="nil"/>
              <w:left w:val="single" w:sz="4" w:space="0" w:color="auto"/>
              <w:bottom w:val="single" w:sz="4" w:space="0" w:color="auto"/>
              <w:right w:val="single" w:sz="4" w:space="0" w:color="auto"/>
            </w:tcBorders>
            <w:shd w:val="clear" w:color="auto" w:fill="auto"/>
            <w:hideMark/>
          </w:tcPr>
          <w:p w14:paraId="323E0036"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Without Consideration Flag /CONSIDERATION AMOUNT FLAG</w:t>
            </w:r>
          </w:p>
        </w:tc>
        <w:tc>
          <w:tcPr>
            <w:tcW w:w="0" w:type="auto"/>
            <w:tcBorders>
              <w:top w:val="nil"/>
              <w:left w:val="nil"/>
              <w:bottom w:val="single" w:sz="4" w:space="0" w:color="auto"/>
              <w:right w:val="single" w:sz="4" w:space="0" w:color="auto"/>
            </w:tcBorders>
            <w:shd w:val="clear" w:color="auto" w:fill="auto"/>
            <w:hideMark/>
          </w:tcPr>
          <w:p w14:paraId="0F9AEC11"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55EF07D"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CHAR(4)</w:t>
            </w:r>
          </w:p>
        </w:tc>
        <w:tc>
          <w:tcPr>
            <w:tcW w:w="0" w:type="auto"/>
            <w:tcBorders>
              <w:top w:val="nil"/>
              <w:left w:val="nil"/>
              <w:bottom w:val="single" w:sz="4" w:space="0" w:color="auto"/>
              <w:right w:val="single" w:sz="4" w:space="0" w:color="auto"/>
            </w:tcBorders>
            <w:shd w:val="clear" w:color="auto" w:fill="auto"/>
            <w:hideMark/>
          </w:tcPr>
          <w:p w14:paraId="663CBA9B"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2CFCC49"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WthtCnsdrtnFlg</w:t>
            </w:r>
          </w:p>
        </w:tc>
        <w:tc>
          <w:tcPr>
            <w:tcW w:w="0" w:type="auto"/>
            <w:tcBorders>
              <w:top w:val="nil"/>
              <w:left w:val="nil"/>
              <w:bottom w:val="single" w:sz="4" w:space="0" w:color="auto"/>
              <w:right w:val="single" w:sz="4" w:space="0" w:color="auto"/>
            </w:tcBorders>
            <w:shd w:val="clear" w:color="auto" w:fill="auto"/>
            <w:hideMark/>
          </w:tcPr>
          <w:p w14:paraId="38DCEFA7" w14:textId="2E7D9865"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1A509338" w14:textId="77777777" w:rsidTr="00DF5F1E">
        <w:trPr>
          <w:trHeight w:val="1450"/>
        </w:trPr>
        <w:tc>
          <w:tcPr>
            <w:tcW w:w="0" w:type="auto"/>
            <w:tcBorders>
              <w:top w:val="nil"/>
              <w:left w:val="single" w:sz="4" w:space="0" w:color="auto"/>
              <w:bottom w:val="single" w:sz="4" w:space="0" w:color="auto"/>
              <w:right w:val="single" w:sz="4" w:space="0" w:color="auto"/>
            </w:tcBorders>
            <w:shd w:val="clear" w:color="auto" w:fill="auto"/>
            <w:hideMark/>
          </w:tcPr>
          <w:p w14:paraId="2616A18D"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Transmission Reason / Reason</w:t>
            </w:r>
          </w:p>
        </w:tc>
        <w:tc>
          <w:tcPr>
            <w:tcW w:w="0" w:type="auto"/>
            <w:tcBorders>
              <w:top w:val="nil"/>
              <w:left w:val="nil"/>
              <w:bottom w:val="single" w:sz="4" w:space="0" w:color="auto"/>
              <w:right w:val="single" w:sz="4" w:space="0" w:color="auto"/>
            </w:tcBorders>
            <w:shd w:val="clear" w:color="auto" w:fill="auto"/>
            <w:hideMark/>
          </w:tcPr>
          <w:p w14:paraId="4D40748A"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Transmission Reason</w:t>
            </w:r>
          </w:p>
        </w:tc>
        <w:tc>
          <w:tcPr>
            <w:tcW w:w="0" w:type="auto"/>
            <w:tcBorders>
              <w:top w:val="nil"/>
              <w:left w:val="nil"/>
              <w:bottom w:val="single" w:sz="4" w:space="0" w:color="auto"/>
              <w:right w:val="single" w:sz="4" w:space="0" w:color="auto"/>
            </w:tcBorders>
            <w:shd w:val="clear" w:color="auto" w:fill="auto"/>
            <w:hideMark/>
          </w:tcPr>
          <w:p w14:paraId="3CC3B590"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3B193093"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0695A62"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TrnsmssnRsn</w:t>
            </w:r>
          </w:p>
        </w:tc>
        <w:tc>
          <w:tcPr>
            <w:tcW w:w="0" w:type="auto"/>
            <w:tcBorders>
              <w:top w:val="nil"/>
              <w:left w:val="nil"/>
              <w:bottom w:val="single" w:sz="4" w:space="0" w:color="auto"/>
              <w:right w:val="single" w:sz="4" w:space="0" w:color="auto"/>
            </w:tcBorders>
            <w:shd w:val="clear" w:color="auto" w:fill="auto"/>
            <w:hideMark/>
          </w:tcPr>
          <w:p w14:paraId="74BD396A"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Mandatory for NSDL</w:t>
            </w:r>
            <w:r w:rsidRPr="00DF5F1E">
              <w:rPr>
                <w:rFonts w:eastAsia="Times New Roman" w:cs="Calibri"/>
                <w:color w:val="000000"/>
                <w:sz w:val="22"/>
                <w:szCs w:val="22"/>
                <w:lang w:val="en-IN" w:eastAsia="en-IN"/>
              </w:rPr>
              <w:br/>
              <w:t>For ATC</w:t>
            </w:r>
            <w:r w:rsidRPr="00DF5F1E">
              <w:rPr>
                <w:rFonts w:eastAsia="Times New Roman" w:cs="Calibri"/>
                <w:color w:val="000000"/>
                <w:sz w:val="22"/>
                <w:szCs w:val="22"/>
                <w:lang w:val="en-IN" w:eastAsia="en-IN"/>
              </w:rPr>
              <w:br/>
              <w:t>AC : Account closure</w:t>
            </w:r>
          </w:p>
        </w:tc>
      </w:tr>
      <w:tr w:rsidR="00DF5F1E" w:rsidRPr="00DF5F1E" w14:paraId="45C6021B"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02C7AA0"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Other depository Client code</w:t>
            </w:r>
          </w:p>
        </w:tc>
        <w:tc>
          <w:tcPr>
            <w:tcW w:w="0" w:type="auto"/>
            <w:tcBorders>
              <w:top w:val="nil"/>
              <w:left w:val="nil"/>
              <w:bottom w:val="single" w:sz="4" w:space="0" w:color="auto"/>
              <w:right w:val="single" w:sz="4" w:space="0" w:color="auto"/>
            </w:tcBorders>
            <w:shd w:val="clear" w:color="auto" w:fill="auto"/>
            <w:hideMark/>
          </w:tcPr>
          <w:p w14:paraId="65691734"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Other depository Client code</w:t>
            </w:r>
          </w:p>
        </w:tc>
        <w:tc>
          <w:tcPr>
            <w:tcW w:w="0" w:type="auto"/>
            <w:tcBorders>
              <w:top w:val="nil"/>
              <w:left w:val="nil"/>
              <w:bottom w:val="single" w:sz="4" w:space="0" w:color="auto"/>
              <w:right w:val="single" w:sz="4" w:space="0" w:color="auto"/>
            </w:tcBorders>
            <w:shd w:val="clear" w:color="auto" w:fill="auto"/>
            <w:hideMark/>
          </w:tcPr>
          <w:p w14:paraId="0BABFFE2"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Integer(16)</w:t>
            </w:r>
          </w:p>
        </w:tc>
        <w:tc>
          <w:tcPr>
            <w:tcW w:w="0" w:type="auto"/>
            <w:tcBorders>
              <w:top w:val="nil"/>
              <w:left w:val="nil"/>
              <w:bottom w:val="single" w:sz="4" w:space="0" w:color="auto"/>
              <w:right w:val="single" w:sz="4" w:space="0" w:color="auto"/>
            </w:tcBorders>
            <w:shd w:val="clear" w:color="auto" w:fill="auto"/>
            <w:hideMark/>
          </w:tcPr>
          <w:p w14:paraId="60843A58"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BBF397B"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OthrDpstryClntCd</w:t>
            </w:r>
          </w:p>
        </w:tc>
        <w:tc>
          <w:tcPr>
            <w:tcW w:w="0" w:type="auto"/>
            <w:tcBorders>
              <w:top w:val="nil"/>
              <w:left w:val="nil"/>
              <w:bottom w:val="single" w:sz="4" w:space="0" w:color="auto"/>
              <w:right w:val="single" w:sz="4" w:space="0" w:color="auto"/>
            </w:tcBorders>
            <w:shd w:val="clear" w:color="auto" w:fill="auto"/>
            <w:hideMark/>
          </w:tcPr>
          <w:p w14:paraId="020CF2AA"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Mandatory if Other depository flag is ‘Y’</w:t>
            </w:r>
          </w:p>
        </w:tc>
      </w:tr>
      <w:tr w:rsidR="00DF5F1E" w:rsidRPr="00DF5F1E" w14:paraId="11B9594B" w14:textId="77777777" w:rsidTr="00DF5F1E">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584B8EF1"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Other Depository ID</w:t>
            </w:r>
          </w:p>
        </w:tc>
        <w:tc>
          <w:tcPr>
            <w:tcW w:w="0" w:type="auto"/>
            <w:tcBorders>
              <w:top w:val="nil"/>
              <w:left w:val="nil"/>
              <w:bottom w:val="single" w:sz="4" w:space="0" w:color="auto"/>
              <w:right w:val="single" w:sz="4" w:space="0" w:color="auto"/>
            </w:tcBorders>
            <w:shd w:val="clear" w:color="auto" w:fill="auto"/>
            <w:hideMark/>
          </w:tcPr>
          <w:p w14:paraId="65B788D1"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Other Depository ID</w:t>
            </w:r>
          </w:p>
        </w:tc>
        <w:tc>
          <w:tcPr>
            <w:tcW w:w="0" w:type="auto"/>
            <w:tcBorders>
              <w:top w:val="nil"/>
              <w:left w:val="nil"/>
              <w:bottom w:val="single" w:sz="4" w:space="0" w:color="auto"/>
              <w:right w:val="single" w:sz="4" w:space="0" w:color="auto"/>
            </w:tcBorders>
            <w:shd w:val="clear" w:color="auto" w:fill="auto"/>
            <w:hideMark/>
          </w:tcPr>
          <w:p w14:paraId="4D08AEE3"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612A290F"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9760230"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OthrDpstryId</w:t>
            </w:r>
          </w:p>
        </w:tc>
        <w:tc>
          <w:tcPr>
            <w:tcW w:w="0" w:type="auto"/>
            <w:tcBorders>
              <w:top w:val="nil"/>
              <w:left w:val="nil"/>
              <w:bottom w:val="single" w:sz="4" w:space="0" w:color="auto"/>
              <w:right w:val="single" w:sz="4" w:space="0" w:color="auto"/>
            </w:tcBorders>
            <w:shd w:val="clear" w:color="auto" w:fill="auto"/>
            <w:hideMark/>
          </w:tcPr>
          <w:p w14:paraId="2F3EA7D5"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AD- In case,Target account exists in other depository WD - In case, Target account exists in same depository.</w:t>
            </w:r>
          </w:p>
        </w:tc>
      </w:tr>
      <w:tr w:rsidR="00DF5F1E" w:rsidRPr="00DF5F1E" w14:paraId="630AF787"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0EA34D98"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Transaction Unique ID</w:t>
            </w:r>
          </w:p>
        </w:tc>
        <w:tc>
          <w:tcPr>
            <w:tcW w:w="0" w:type="auto"/>
            <w:tcBorders>
              <w:top w:val="nil"/>
              <w:left w:val="nil"/>
              <w:bottom w:val="single" w:sz="4" w:space="0" w:color="auto"/>
              <w:right w:val="single" w:sz="4" w:space="0" w:color="auto"/>
            </w:tcBorders>
            <w:shd w:val="clear" w:color="auto" w:fill="auto"/>
            <w:hideMark/>
          </w:tcPr>
          <w:p w14:paraId="29E46E4D"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B684EA6"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Integer(14)</w:t>
            </w:r>
          </w:p>
        </w:tc>
        <w:tc>
          <w:tcPr>
            <w:tcW w:w="0" w:type="auto"/>
            <w:tcBorders>
              <w:top w:val="nil"/>
              <w:left w:val="nil"/>
              <w:bottom w:val="single" w:sz="4" w:space="0" w:color="auto"/>
              <w:right w:val="single" w:sz="4" w:space="0" w:color="auto"/>
            </w:tcBorders>
            <w:shd w:val="clear" w:color="auto" w:fill="auto"/>
            <w:hideMark/>
          </w:tcPr>
          <w:p w14:paraId="2B9E0581"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845FF7A"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TxUnqId</w:t>
            </w:r>
          </w:p>
        </w:tc>
        <w:tc>
          <w:tcPr>
            <w:tcW w:w="0" w:type="auto"/>
            <w:tcBorders>
              <w:top w:val="nil"/>
              <w:left w:val="nil"/>
              <w:bottom w:val="single" w:sz="4" w:space="0" w:color="auto"/>
              <w:right w:val="single" w:sz="4" w:space="0" w:color="auto"/>
            </w:tcBorders>
            <w:shd w:val="clear" w:color="auto" w:fill="auto"/>
            <w:hideMark/>
          </w:tcPr>
          <w:p w14:paraId="6066CE73" w14:textId="234C1776"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70D47DEB"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noWrap/>
            <w:hideMark/>
          </w:tcPr>
          <w:p w14:paraId="36C6E982"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Buy Price of Trade</w:t>
            </w:r>
          </w:p>
        </w:tc>
        <w:tc>
          <w:tcPr>
            <w:tcW w:w="0" w:type="auto"/>
            <w:tcBorders>
              <w:top w:val="nil"/>
              <w:left w:val="nil"/>
              <w:bottom w:val="single" w:sz="4" w:space="0" w:color="auto"/>
              <w:right w:val="single" w:sz="4" w:space="0" w:color="auto"/>
            </w:tcBorders>
            <w:shd w:val="clear" w:color="auto" w:fill="auto"/>
            <w:hideMark/>
          </w:tcPr>
          <w:p w14:paraId="07F8F68C"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noWrap/>
            <w:vAlign w:val="bottom"/>
            <w:hideMark/>
          </w:tcPr>
          <w:p w14:paraId="751715EC"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Decimal(15,3)</w:t>
            </w:r>
          </w:p>
        </w:tc>
        <w:tc>
          <w:tcPr>
            <w:tcW w:w="0" w:type="auto"/>
            <w:tcBorders>
              <w:top w:val="nil"/>
              <w:left w:val="nil"/>
              <w:bottom w:val="single" w:sz="4" w:space="0" w:color="auto"/>
              <w:right w:val="single" w:sz="4" w:space="0" w:color="auto"/>
            </w:tcBorders>
            <w:shd w:val="clear" w:color="auto" w:fill="auto"/>
            <w:hideMark/>
          </w:tcPr>
          <w:p w14:paraId="11B1005D"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noWrap/>
            <w:vAlign w:val="bottom"/>
            <w:hideMark/>
          </w:tcPr>
          <w:p w14:paraId="4E67AC8D"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BuyPrTrd</w:t>
            </w:r>
          </w:p>
        </w:tc>
        <w:tc>
          <w:tcPr>
            <w:tcW w:w="0" w:type="auto"/>
            <w:tcBorders>
              <w:top w:val="nil"/>
              <w:left w:val="nil"/>
              <w:bottom w:val="single" w:sz="4" w:space="0" w:color="auto"/>
              <w:right w:val="single" w:sz="4" w:space="0" w:color="auto"/>
            </w:tcBorders>
            <w:shd w:val="clear" w:color="auto" w:fill="auto"/>
            <w:hideMark/>
          </w:tcPr>
          <w:p w14:paraId="7A5382F9" w14:textId="392CC942"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02BBE268"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2EF9D21"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Master DPID</w:t>
            </w:r>
          </w:p>
        </w:tc>
        <w:tc>
          <w:tcPr>
            <w:tcW w:w="0" w:type="auto"/>
            <w:tcBorders>
              <w:top w:val="nil"/>
              <w:left w:val="nil"/>
              <w:bottom w:val="single" w:sz="4" w:space="0" w:color="auto"/>
              <w:right w:val="single" w:sz="4" w:space="0" w:color="auto"/>
            </w:tcBorders>
            <w:shd w:val="clear" w:color="auto" w:fill="auto"/>
            <w:hideMark/>
          </w:tcPr>
          <w:p w14:paraId="5D6BBF19"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098F0032"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4E073709"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noWrap/>
            <w:vAlign w:val="bottom"/>
            <w:hideMark/>
          </w:tcPr>
          <w:p w14:paraId="05D728F1"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MstSrcCntrlSctiesDpstryPtcpt</w:t>
            </w:r>
          </w:p>
        </w:tc>
        <w:tc>
          <w:tcPr>
            <w:tcW w:w="0" w:type="auto"/>
            <w:tcBorders>
              <w:top w:val="nil"/>
              <w:left w:val="nil"/>
              <w:bottom w:val="single" w:sz="4" w:space="0" w:color="auto"/>
              <w:right w:val="single" w:sz="4" w:space="0" w:color="auto"/>
            </w:tcBorders>
            <w:shd w:val="clear" w:color="auto" w:fill="auto"/>
            <w:hideMark/>
          </w:tcPr>
          <w:p w14:paraId="2A4A62C5" w14:textId="0631B615"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67097931"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CE96427"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Reason/ Purpose</w:t>
            </w:r>
          </w:p>
        </w:tc>
        <w:tc>
          <w:tcPr>
            <w:tcW w:w="0" w:type="auto"/>
            <w:tcBorders>
              <w:top w:val="nil"/>
              <w:left w:val="nil"/>
              <w:bottom w:val="single" w:sz="4" w:space="0" w:color="auto"/>
              <w:right w:val="single" w:sz="4" w:space="0" w:color="auto"/>
            </w:tcBorders>
            <w:shd w:val="clear" w:color="auto" w:fill="auto"/>
            <w:hideMark/>
          </w:tcPr>
          <w:p w14:paraId="20B42B1A"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AE64376"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CHAR(6)</w:t>
            </w:r>
          </w:p>
        </w:tc>
        <w:tc>
          <w:tcPr>
            <w:tcW w:w="0" w:type="auto"/>
            <w:tcBorders>
              <w:top w:val="nil"/>
              <w:left w:val="nil"/>
              <w:bottom w:val="single" w:sz="4" w:space="0" w:color="auto"/>
              <w:right w:val="single" w:sz="4" w:space="0" w:color="auto"/>
            </w:tcBorders>
            <w:shd w:val="clear" w:color="auto" w:fill="auto"/>
            <w:hideMark/>
          </w:tcPr>
          <w:p w14:paraId="2EB6D67E"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74F6455"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Rsn</w:t>
            </w:r>
          </w:p>
        </w:tc>
        <w:tc>
          <w:tcPr>
            <w:tcW w:w="0" w:type="auto"/>
            <w:tcBorders>
              <w:top w:val="nil"/>
              <w:left w:val="nil"/>
              <w:bottom w:val="single" w:sz="4" w:space="0" w:color="auto"/>
              <w:right w:val="single" w:sz="4" w:space="0" w:color="auto"/>
            </w:tcBorders>
            <w:shd w:val="clear" w:color="auto" w:fill="auto"/>
            <w:hideMark/>
          </w:tcPr>
          <w:p w14:paraId="7BC8F26F" w14:textId="3C22F395"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77DED779"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17B4A27"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lastRenderedPageBreak/>
              <w:t>Certificate Denomination</w:t>
            </w:r>
          </w:p>
        </w:tc>
        <w:tc>
          <w:tcPr>
            <w:tcW w:w="0" w:type="auto"/>
            <w:tcBorders>
              <w:top w:val="nil"/>
              <w:left w:val="nil"/>
              <w:bottom w:val="single" w:sz="4" w:space="0" w:color="auto"/>
              <w:right w:val="single" w:sz="4" w:space="0" w:color="auto"/>
            </w:tcBorders>
            <w:shd w:val="clear" w:color="auto" w:fill="auto"/>
            <w:hideMark/>
          </w:tcPr>
          <w:p w14:paraId="21D8B5F4"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11C907D1"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Integer (11)</w:t>
            </w:r>
          </w:p>
        </w:tc>
        <w:tc>
          <w:tcPr>
            <w:tcW w:w="0" w:type="auto"/>
            <w:tcBorders>
              <w:top w:val="nil"/>
              <w:left w:val="nil"/>
              <w:bottom w:val="single" w:sz="4" w:space="0" w:color="auto"/>
              <w:right w:val="single" w:sz="4" w:space="0" w:color="auto"/>
            </w:tcBorders>
            <w:shd w:val="clear" w:color="auto" w:fill="auto"/>
            <w:hideMark/>
          </w:tcPr>
          <w:p w14:paraId="683D9CEA"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EB99B7F"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CrtDnm</w:t>
            </w:r>
          </w:p>
        </w:tc>
        <w:tc>
          <w:tcPr>
            <w:tcW w:w="0" w:type="auto"/>
            <w:tcBorders>
              <w:top w:val="nil"/>
              <w:left w:val="nil"/>
              <w:bottom w:val="single" w:sz="4" w:space="0" w:color="auto"/>
              <w:right w:val="single" w:sz="4" w:space="0" w:color="auto"/>
            </w:tcBorders>
            <w:shd w:val="clear" w:color="auto" w:fill="auto"/>
            <w:hideMark/>
          </w:tcPr>
          <w:p w14:paraId="518F0C7C" w14:textId="23E77E90"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0F68DFED" w14:textId="77777777" w:rsidTr="00DF5F1E">
        <w:trPr>
          <w:trHeight w:val="870"/>
        </w:trPr>
        <w:tc>
          <w:tcPr>
            <w:tcW w:w="0" w:type="auto"/>
            <w:tcBorders>
              <w:top w:val="nil"/>
              <w:left w:val="single" w:sz="4" w:space="0" w:color="auto"/>
              <w:bottom w:val="single" w:sz="4" w:space="0" w:color="auto"/>
              <w:right w:val="single" w:sz="4" w:space="0" w:color="auto"/>
            </w:tcBorders>
            <w:shd w:val="clear" w:color="auto" w:fill="auto"/>
            <w:noWrap/>
            <w:hideMark/>
          </w:tcPr>
          <w:p w14:paraId="3AFD2269"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Pledge confiscation amount</w:t>
            </w:r>
          </w:p>
        </w:tc>
        <w:tc>
          <w:tcPr>
            <w:tcW w:w="0" w:type="auto"/>
            <w:tcBorders>
              <w:top w:val="nil"/>
              <w:left w:val="nil"/>
              <w:bottom w:val="single" w:sz="4" w:space="0" w:color="auto"/>
              <w:right w:val="single" w:sz="4" w:space="0" w:color="auto"/>
            </w:tcBorders>
            <w:shd w:val="clear" w:color="auto" w:fill="auto"/>
            <w:hideMark/>
          </w:tcPr>
          <w:p w14:paraId="1C1DEDE3"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noWrap/>
            <w:hideMark/>
          </w:tcPr>
          <w:p w14:paraId="433BEBD7"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Decimal(15,3)</w:t>
            </w:r>
          </w:p>
        </w:tc>
        <w:tc>
          <w:tcPr>
            <w:tcW w:w="0" w:type="auto"/>
            <w:tcBorders>
              <w:top w:val="nil"/>
              <w:left w:val="nil"/>
              <w:bottom w:val="single" w:sz="4" w:space="0" w:color="auto"/>
              <w:right w:val="single" w:sz="4" w:space="0" w:color="auto"/>
            </w:tcBorders>
            <w:shd w:val="clear" w:color="auto" w:fill="auto"/>
            <w:hideMark/>
          </w:tcPr>
          <w:p w14:paraId="6CD370CB"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noWrap/>
            <w:hideMark/>
          </w:tcPr>
          <w:p w14:paraId="069B05D9"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ConfAmt</w:t>
            </w:r>
          </w:p>
        </w:tc>
        <w:tc>
          <w:tcPr>
            <w:tcW w:w="0" w:type="auto"/>
            <w:tcBorders>
              <w:top w:val="nil"/>
              <w:left w:val="nil"/>
              <w:bottom w:val="single" w:sz="4" w:space="0" w:color="auto"/>
              <w:right w:val="single" w:sz="4" w:space="0" w:color="auto"/>
            </w:tcBorders>
            <w:shd w:val="clear" w:color="auto" w:fill="auto"/>
            <w:hideMark/>
          </w:tcPr>
          <w:p w14:paraId="043C111B" w14:textId="02EF0F3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72DBA214" w14:textId="77777777" w:rsidTr="00DF5F1E">
        <w:trPr>
          <w:trHeight w:val="580"/>
        </w:trPr>
        <w:tc>
          <w:tcPr>
            <w:tcW w:w="0" w:type="auto"/>
            <w:tcBorders>
              <w:top w:val="nil"/>
              <w:left w:val="single" w:sz="4" w:space="0" w:color="auto"/>
              <w:bottom w:val="single" w:sz="4" w:space="0" w:color="auto"/>
              <w:right w:val="single" w:sz="4" w:space="0" w:color="auto"/>
            </w:tcBorders>
            <w:shd w:val="clear" w:color="auto" w:fill="auto"/>
            <w:noWrap/>
            <w:hideMark/>
          </w:tcPr>
          <w:p w14:paraId="45633388"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DIS Issued to Transaction Type</w:t>
            </w:r>
          </w:p>
        </w:tc>
        <w:tc>
          <w:tcPr>
            <w:tcW w:w="0" w:type="auto"/>
            <w:tcBorders>
              <w:top w:val="nil"/>
              <w:left w:val="nil"/>
              <w:bottom w:val="single" w:sz="4" w:space="0" w:color="auto"/>
              <w:right w:val="single" w:sz="4" w:space="0" w:color="auto"/>
            </w:tcBorders>
            <w:shd w:val="clear" w:color="auto" w:fill="auto"/>
            <w:hideMark/>
          </w:tcPr>
          <w:p w14:paraId="09BCB73C"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noWrap/>
            <w:hideMark/>
          </w:tcPr>
          <w:p w14:paraId="27CE2F92"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2C03C56A"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Optional</w:t>
            </w:r>
          </w:p>
        </w:tc>
        <w:tc>
          <w:tcPr>
            <w:tcW w:w="0" w:type="auto"/>
            <w:tcBorders>
              <w:top w:val="nil"/>
              <w:left w:val="nil"/>
              <w:bottom w:val="single" w:sz="4" w:space="0" w:color="auto"/>
              <w:right w:val="single" w:sz="4" w:space="0" w:color="auto"/>
            </w:tcBorders>
            <w:shd w:val="clear" w:color="auto" w:fill="auto"/>
            <w:hideMark/>
          </w:tcPr>
          <w:p w14:paraId="27B93107"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DISTxTp</w:t>
            </w:r>
          </w:p>
        </w:tc>
        <w:tc>
          <w:tcPr>
            <w:tcW w:w="0" w:type="auto"/>
            <w:tcBorders>
              <w:top w:val="nil"/>
              <w:left w:val="nil"/>
              <w:bottom w:val="single" w:sz="4" w:space="0" w:color="auto"/>
              <w:right w:val="single" w:sz="4" w:space="0" w:color="auto"/>
            </w:tcBorders>
            <w:shd w:val="clear" w:color="auto" w:fill="auto"/>
            <w:hideMark/>
          </w:tcPr>
          <w:p w14:paraId="069A91E5" w14:textId="28276D99"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11B1C8F0" w14:textId="77777777" w:rsidTr="00DF5F1E">
        <w:trPr>
          <w:trHeight w:val="580"/>
        </w:trPr>
        <w:tc>
          <w:tcPr>
            <w:tcW w:w="0" w:type="auto"/>
            <w:tcBorders>
              <w:top w:val="nil"/>
              <w:left w:val="single" w:sz="4" w:space="0" w:color="auto"/>
              <w:bottom w:val="single" w:sz="4" w:space="0" w:color="auto"/>
              <w:right w:val="single" w:sz="4" w:space="0" w:color="auto"/>
            </w:tcBorders>
            <w:shd w:val="clear" w:color="auto" w:fill="auto"/>
            <w:noWrap/>
            <w:hideMark/>
          </w:tcPr>
          <w:p w14:paraId="6EE5D9B1"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Dummy_Field_1</w:t>
            </w:r>
          </w:p>
        </w:tc>
        <w:tc>
          <w:tcPr>
            <w:tcW w:w="0" w:type="auto"/>
            <w:tcBorders>
              <w:top w:val="nil"/>
              <w:left w:val="nil"/>
              <w:bottom w:val="single" w:sz="4" w:space="0" w:color="auto"/>
              <w:right w:val="single" w:sz="4" w:space="0" w:color="auto"/>
            </w:tcBorders>
            <w:shd w:val="clear" w:color="auto" w:fill="auto"/>
            <w:hideMark/>
          </w:tcPr>
          <w:p w14:paraId="02DD4208"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noWrap/>
            <w:hideMark/>
          </w:tcPr>
          <w:p w14:paraId="7D3AE194"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CHAR(50)</w:t>
            </w:r>
          </w:p>
        </w:tc>
        <w:tc>
          <w:tcPr>
            <w:tcW w:w="0" w:type="auto"/>
            <w:tcBorders>
              <w:top w:val="nil"/>
              <w:left w:val="nil"/>
              <w:bottom w:val="single" w:sz="4" w:space="0" w:color="auto"/>
              <w:right w:val="single" w:sz="4" w:space="0" w:color="auto"/>
            </w:tcBorders>
            <w:shd w:val="clear" w:color="auto" w:fill="auto"/>
            <w:hideMark/>
          </w:tcPr>
          <w:p w14:paraId="56ECDF35"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Optional</w:t>
            </w:r>
          </w:p>
        </w:tc>
        <w:tc>
          <w:tcPr>
            <w:tcW w:w="0" w:type="auto"/>
            <w:tcBorders>
              <w:top w:val="nil"/>
              <w:left w:val="nil"/>
              <w:bottom w:val="single" w:sz="4" w:space="0" w:color="auto"/>
              <w:right w:val="single" w:sz="4" w:space="0" w:color="auto"/>
            </w:tcBorders>
            <w:shd w:val="clear" w:color="auto" w:fill="auto"/>
            <w:noWrap/>
            <w:hideMark/>
          </w:tcPr>
          <w:p w14:paraId="583BC926"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Dummy1</w:t>
            </w:r>
          </w:p>
        </w:tc>
        <w:tc>
          <w:tcPr>
            <w:tcW w:w="0" w:type="auto"/>
            <w:tcBorders>
              <w:top w:val="nil"/>
              <w:left w:val="nil"/>
              <w:bottom w:val="single" w:sz="4" w:space="0" w:color="auto"/>
              <w:right w:val="single" w:sz="4" w:space="0" w:color="auto"/>
            </w:tcBorders>
            <w:shd w:val="clear" w:color="auto" w:fill="auto"/>
            <w:hideMark/>
          </w:tcPr>
          <w:p w14:paraId="08A088EE" w14:textId="0BA45E6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52AE5663" w14:textId="77777777" w:rsidTr="00DF5F1E">
        <w:trPr>
          <w:trHeight w:val="580"/>
        </w:trPr>
        <w:tc>
          <w:tcPr>
            <w:tcW w:w="0" w:type="auto"/>
            <w:tcBorders>
              <w:top w:val="nil"/>
              <w:left w:val="single" w:sz="4" w:space="0" w:color="auto"/>
              <w:bottom w:val="single" w:sz="4" w:space="0" w:color="auto"/>
              <w:right w:val="single" w:sz="4" w:space="0" w:color="auto"/>
            </w:tcBorders>
            <w:shd w:val="clear" w:color="auto" w:fill="auto"/>
            <w:noWrap/>
            <w:hideMark/>
          </w:tcPr>
          <w:p w14:paraId="6C7654AF"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Dummy_Field_2</w:t>
            </w:r>
          </w:p>
        </w:tc>
        <w:tc>
          <w:tcPr>
            <w:tcW w:w="0" w:type="auto"/>
            <w:tcBorders>
              <w:top w:val="nil"/>
              <w:left w:val="nil"/>
              <w:bottom w:val="single" w:sz="4" w:space="0" w:color="auto"/>
              <w:right w:val="single" w:sz="4" w:space="0" w:color="auto"/>
            </w:tcBorders>
            <w:shd w:val="clear" w:color="auto" w:fill="auto"/>
            <w:hideMark/>
          </w:tcPr>
          <w:p w14:paraId="129BB1F1"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noWrap/>
            <w:hideMark/>
          </w:tcPr>
          <w:p w14:paraId="7A062178"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CHAR(50)</w:t>
            </w:r>
          </w:p>
        </w:tc>
        <w:tc>
          <w:tcPr>
            <w:tcW w:w="0" w:type="auto"/>
            <w:tcBorders>
              <w:top w:val="nil"/>
              <w:left w:val="nil"/>
              <w:bottom w:val="single" w:sz="4" w:space="0" w:color="auto"/>
              <w:right w:val="single" w:sz="4" w:space="0" w:color="auto"/>
            </w:tcBorders>
            <w:shd w:val="clear" w:color="auto" w:fill="auto"/>
            <w:hideMark/>
          </w:tcPr>
          <w:p w14:paraId="583EFE44"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Optional</w:t>
            </w:r>
          </w:p>
        </w:tc>
        <w:tc>
          <w:tcPr>
            <w:tcW w:w="0" w:type="auto"/>
            <w:tcBorders>
              <w:top w:val="nil"/>
              <w:left w:val="nil"/>
              <w:bottom w:val="single" w:sz="4" w:space="0" w:color="auto"/>
              <w:right w:val="single" w:sz="4" w:space="0" w:color="auto"/>
            </w:tcBorders>
            <w:shd w:val="clear" w:color="auto" w:fill="auto"/>
            <w:noWrap/>
            <w:hideMark/>
          </w:tcPr>
          <w:p w14:paraId="03AD5258"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Dummy2</w:t>
            </w:r>
          </w:p>
        </w:tc>
        <w:tc>
          <w:tcPr>
            <w:tcW w:w="0" w:type="auto"/>
            <w:tcBorders>
              <w:top w:val="nil"/>
              <w:left w:val="nil"/>
              <w:bottom w:val="single" w:sz="4" w:space="0" w:color="auto"/>
              <w:right w:val="single" w:sz="4" w:space="0" w:color="auto"/>
            </w:tcBorders>
            <w:shd w:val="clear" w:color="auto" w:fill="auto"/>
            <w:hideMark/>
          </w:tcPr>
          <w:p w14:paraId="2B3CB311" w14:textId="3BC65B6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0F655BF6" w14:textId="77777777" w:rsidTr="00DF5F1E">
        <w:trPr>
          <w:trHeight w:val="580"/>
        </w:trPr>
        <w:tc>
          <w:tcPr>
            <w:tcW w:w="0" w:type="auto"/>
            <w:tcBorders>
              <w:top w:val="nil"/>
              <w:left w:val="single" w:sz="4" w:space="0" w:color="auto"/>
              <w:bottom w:val="single" w:sz="4" w:space="0" w:color="auto"/>
              <w:right w:val="single" w:sz="4" w:space="0" w:color="auto"/>
            </w:tcBorders>
            <w:shd w:val="clear" w:color="auto" w:fill="auto"/>
            <w:noWrap/>
            <w:hideMark/>
          </w:tcPr>
          <w:p w14:paraId="0534EB2F"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Dummy_Field_3</w:t>
            </w:r>
          </w:p>
        </w:tc>
        <w:tc>
          <w:tcPr>
            <w:tcW w:w="0" w:type="auto"/>
            <w:tcBorders>
              <w:top w:val="nil"/>
              <w:left w:val="nil"/>
              <w:bottom w:val="single" w:sz="4" w:space="0" w:color="auto"/>
              <w:right w:val="single" w:sz="4" w:space="0" w:color="auto"/>
            </w:tcBorders>
            <w:shd w:val="clear" w:color="auto" w:fill="auto"/>
            <w:hideMark/>
          </w:tcPr>
          <w:p w14:paraId="5A2F2E08"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noWrap/>
            <w:hideMark/>
          </w:tcPr>
          <w:p w14:paraId="5F05DF71"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CHAR(50)</w:t>
            </w:r>
          </w:p>
        </w:tc>
        <w:tc>
          <w:tcPr>
            <w:tcW w:w="0" w:type="auto"/>
            <w:tcBorders>
              <w:top w:val="nil"/>
              <w:left w:val="nil"/>
              <w:bottom w:val="single" w:sz="4" w:space="0" w:color="auto"/>
              <w:right w:val="single" w:sz="4" w:space="0" w:color="auto"/>
            </w:tcBorders>
            <w:shd w:val="clear" w:color="auto" w:fill="auto"/>
            <w:hideMark/>
          </w:tcPr>
          <w:p w14:paraId="7F59D986"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Optional</w:t>
            </w:r>
          </w:p>
        </w:tc>
        <w:tc>
          <w:tcPr>
            <w:tcW w:w="0" w:type="auto"/>
            <w:tcBorders>
              <w:top w:val="nil"/>
              <w:left w:val="nil"/>
              <w:bottom w:val="single" w:sz="4" w:space="0" w:color="auto"/>
              <w:right w:val="single" w:sz="4" w:space="0" w:color="auto"/>
            </w:tcBorders>
            <w:shd w:val="clear" w:color="auto" w:fill="auto"/>
            <w:noWrap/>
            <w:hideMark/>
          </w:tcPr>
          <w:p w14:paraId="34FAE3F7"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Dummy3</w:t>
            </w:r>
          </w:p>
        </w:tc>
        <w:tc>
          <w:tcPr>
            <w:tcW w:w="0" w:type="auto"/>
            <w:tcBorders>
              <w:top w:val="nil"/>
              <w:left w:val="nil"/>
              <w:bottom w:val="single" w:sz="4" w:space="0" w:color="auto"/>
              <w:right w:val="single" w:sz="4" w:space="0" w:color="auto"/>
            </w:tcBorders>
            <w:shd w:val="clear" w:color="auto" w:fill="auto"/>
            <w:hideMark/>
          </w:tcPr>
          <w:p w14:paraId="18083EFE" w14:textId="43AD4AEB"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r w:rsidR="00DF5F1E" w:rsidRPr="00DF5F1E" w14:paraId="3EE29E78" w14:textId="77777777" w:rsidTr="00DF5F1E">
        <w:trPr>
          <w:trHeight w:val="580"/>
        </w:trPr>
        <w:tc>
          <w:tcPr>
            <w:tcW w:w="0" w:type="auto"/>
            <w:tcBorders>
              <w:top w:val="nil"/>
              <w:left w:val="single" w:sz="4" w:space="0" w:color="auto"/>
              <w:bottom w:val="single" w:sz="4" w:space="0" w:color="auto"/>
              <w:right w:val="single" w:sz="4" w:space="0" w:color="auto"/>
            </w:tcBorders>
            <w:shd w:val="clear" w:color="auto" w:fill="auto"/>
            <w:noWrap/>
            <w:hideMark/>
          </w:tcPr>
          <w:p w14:paraId="3E859CFF"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Dummy_Field_4</w:t>
            </w:r>
          </w:p>
        </w:tc>
        <w:tc>
          <w:tcPr>
            <w:tcW w:w="0" w:type="auto"/>
            <w:tcBorders>
              <w:top w:val="nil"/>
              <w:left w:val="nil"/>
              <w:bottom w:val="single" w:sz="4" w:space="0" w:color="auto"/>
              <w:right w:val="single" w:sz="4" w:space="0" w:color="auto"/>
            </w:tcBorders>
            <w:shd w:val="clear" w:color="auto" w:fill="auto"/>
            <w:hideMark/>
          </w:tcPr>
          <w:p w14:paraId="26E4B80F"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noWrap/>
            <w:hideMark/>
          </w:tcPr>
          <w:p w14:paraId="2F75CDA0"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CHAR(50)</w:t>
            </w:r>
          </w:p>
        </w:tc>
        <w:tc>
          <w:tcPr>
            <w:tcW w:w="0" w:type="auto"/>
            <w:tcBorders>
              <w:top w:val="nil"/>
              <w:left w:val="nil"/>
              <w:bottom w:val="single" w:sz="4" w:space="0" w:color="auto"/>
              <w:right w:val="single" w:sz="4" w:space="0" w:color="auto"/>
            </w:tcBorders>
            <w:shd w:val="clear" w:color="auto" w:fill="auto"/>
            <w:hideMark/>
          </w:tcPr>
          <w:p w14:paraId="555E331D"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Optional</w:t>
            </w:r>
          </w:p>
        </w:tc>
        <w:tc>
          <w:tcPr>
            <w:tcW w:w="0" w:type="auto"/>
            <w:tcBorders>
              <w:top w:val="nil"/>
              <w:left w:val="nil"/>
              <w:bottom w:val="single" w:sz="4" w:space="0" w:color="auto"/>
              <w:right w:val="single" w:sz="4" w:space="0" w:color="auto"/>
            </w:tcBorders>
            <w:shd w:val="clear" w:color="auto" w:fill="auto"/>
            <w:noWrap/>
            <w:hideMark/>
          </w:tcPr>
          <w:p w14:paraId="19DBBE06" w14:textId="77777777"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Dummy4</w:t>
            </w:r>
          </w:p>
        </w:tc>
        <w:tc>
          <w:tcPr>
            <w:tcW w:w="0" w:type="auto"/>
            <w:tcBorders>
              <w:top w:val="nil"/>
              <w:left w:val="nil"/>
              <w:bottom w:val="single" w:sz="4" w:space="0" w:color="auto"/>
              <w:right w:val="single" w:sz="4" w:space="0" w:color="auto"/>
            </w:tcBorders>
            <w:shd w:val="clear" w:color="auto" w:fill="auto"/>
            <w:hideMark/>
          </w:tcPr>
          <w:p w14:paraId="1E15A188" w14:textId="6A2004AB" w:rsidR="00DF5F1E" w:rsidRPr="00DF5F1E" w:rsidRDefault="00DF5F1E" w:rsidP="00DF5F1E">
            <w:pPr>
              <w:rPr>
                <w:rFonts w:eastAsia="Times New Roman" w:cs="Calibri"/>
                <w:color w:val="000000"/>
                <w:sz w:val="22"/>
                <w:szCs w:val="22"/>
                <w:lang w:val="en-IN" w:eastAsia="en-IN"/>
              </w:rPr>
            </w:pPr>
            <w:r w:rsidRPr="00DF5F1E">
              <w:rPr>
                <w:rFonts w:eastAsia="Times New Roman" w:cs="Calibri"/>
                <w:color w:val="000000"/>
                <w:sz w:val="22"/>
                <w:szCs w:val="22"/>
                <w:lang w:val="en-IN" w:eastAsia="en-IN"/>
              </w:rPr>
              <w:t xml:space="preserve">Will be blank </w:t>
            </w:r>
          </w:p>
        </w:tc>
      </w:tr>
    </w:tbl>
    <w:p w14:paraId="3C88CFCB" w14:textId="77777777" w:rsidR="00DF5F1E" w:rsidRDefault="00DF5F1E" w:rsidP="00AA3F78"/>
    <w:p w14:paraId="499039B4" w14:textId="77777777" w:rsidR="00DF5F1E" w:rsidRDefault="00DF5F1E" w:rsidP="00AA3F78"/>
    <w:p w14:paraId="254C6758" w14:textId="4D05B518" w:rsidR="007A5B03" w:rsidRDefault="00E43B46" w:rsidP="00E43B46">
      <w:pPr>
        <w:pStyle w:val="Heading3"/>
      </w:pPr>
      <w:bookmarkStart w:id="21" w:name="_Toc159950390"/>
      <w:r w:rsidRPr="00E43B46">
        <w:t>DIS MASTER UPLOAD</w:t>
      </w:r>
      <w:r w:rsidR="00053E93">
        <w:t xml:space="preserve"> </w:t>
      </w:r>
      <w:r w:rsidR="00D74041">
        <w:t>(</w:t>
      </w:r>
      <w:r w:rsidR="00F22C31">
        <w:t xml:space="preserve"> 943 -DMU</w:t>
      </w:r>
      <w:r w:rsidR="00D74041">
        <w:t>)</w:t>
      </w:r>
      <w:bookmarkEnd w:id="21"/>
    </w:p>
    <w:p w14:paraId="494A6CA0" w14:textId="77777777" w:rsidR="00E43B46" w:rsidRDefault="00E43B46" w:rsidP="00E43B46"/>
    <w:tbl>
      <w:tblPr>
        <w:tblW w:w="0" w:type="auto"/>
        <w:tblLook w:val="04A0" w:firstRow="1" w:lastRow="0" w:firstColumn="1" w:lastColumn="0" w:noHBand="0" w:noVBand="1"/>
      </w:tblPr>
      <w:tblGrid>
        <w:gridCol w:w="1444"/>
        <w:gridCol w:w="1587"/>
        <w:gridCol w:w="869"/>
        <w:gridCol w:w="1453"/>
        <w:gridCol w:w="1536"/>
        <w:gridCol w:w="2127"/>
      </w:tblGrid>
      <w:tr w:rsidR="00E43B46" w:rsidRPr="00E43B46" w14:paraId="1AD5A6F2" w14:textId="77777777" w:rsidTr="00E43B46">
        <w:trPr>
          <w:trHeight w:val="580"/>
        </w:trPr>
        <w:tc>
          <w:tcPr>
            <w:tcW w:w="0" w:type="auto"/>
            <w:tcBorders>
              <w:top w:val="single" w:sz="4" w:space="0" w:color="auto"/>
              <w:left w:val="single" w:sz="4" w:space="0" w:color="auto"/>
              <w:bottom w:val="single" w:sz="4" w:space="0" w:color="auto"/>
              <w:right w:val="single" w:sz="4" w:space="0" w:color="auto"/>
            </w:tcBorders>
            <w:shd w:val="clear" w:color="000000" w:fill="44546A"/>
            <w:vAlign w:val="center"/>
            <w:hideMark/>
          </w:tcPr>
          <w:p w14:paraId="46A2019C" w14:textId="77777777" w:rsidR="00E43B46" w:rsidRPr="00E43B46" w:rsidRDefault="00E43B46" w:rsidP="00E43B46">
            <w:pPr>
              <w:jc w:val="center"/>
              <w:rPr>
                <w:rFonts w:eastAsia="Times New Roman" w:cs="Calibri"/>
                <w:color w:val="E7E6E6"/>
                <w:sz w:val="22"/>
                <w:szCs w:val="22"/>
                <w:lang w:val="en-IN" w:eastAsia="en-IN"/>
              </w:rPr>
            </w:pPr>
            <w:r w:rsidRPr="00E43B46">
              <w:rPr>
                <w:rFonts w:eastAsia="Times New Roman" w:cs="Calibri"/>
                <w:color w:val="E7E6E6"/>
                <w:sz w:val="22"/>
                <w:szCs w:val="22"/>
                <w:lang w:val="en-IN" w:eastAsia="en-IN"/>
              </w:rPr>
              <w:t>Field Description</w:t>
            </w:r>
          </w:p>
        </w:tc>
        <w:tc>
          <w:tcPr>
            <w:tcW w:w="0" w:type="auto"/>
            <w:tcBorders>
              <w:top w:val="single" w:sz="4" w:space="0" w:color="auto"/>
              <w:left w:val="nil"/>
              <w:bottom w:val="single" w:sz="4" w:space="0" w:color="auto"/>
              <w:right w:val="single" w:sz="4" w:space="0" w:color="auto"/>
            </w:tcBorders>
            <w:shd w:val="clear" w:color="000000" w:fill="44546A"/>
            <w:vAlign w:val="center"/>
            <w:hideMark/>
          </w:tcPr>
          <w:p w14:paraId="5024A632" w14:textId="77777777" w:rsidR="00E43B46" w:rsidRPr="00E43B46" w:rsidRDefault="00E43B46" w:rsidP="00E43B46">
            <w:pPr>
              <w:jc w:val="center"/>
              <w:rPr>
                <w:rFonts w:eastAsia="Times New Roman" w:cs="Calibri"/>
                <w:color w:val="E7E6E6"/>
                <w:sz w:val="22"/>
                <w:szCs w:val="22"/>
                <w:lang w:val="en-IN" w:eastAsia="en-IN"/>
              </w:rPr>
            </w:pPr>
            <w:r w:rsidRPr="00E43B46">
              <w:rPr>
                <w:rFonts w:eastAsia="Times New Roman" w:cs="Calibri"/>
                <w:color w:val="E7E6E6"/>
                <w:sz w:val="22"/>
                <w:szCs w:val="22"/>
                <w:lang w:val="en-IN" w:eastAsia="en-IN"/>
              </w:rPr>
              <w:t>Existing Description</w:t>
            </w:r>
          </w:p>
        </w:tc>
        <w:tc>
          <w:tcPr>
            <w:tcW w:w="0" w:type="auto"/>
            <w:tcBorders>
              <w:top w:val="single" w:sz="4" w:space="0" w:color="auto"/>
              <w:left w:val="nil"/>
              <w:bottom w:val="single" w:sz="4" w:space="0" w:color="auto"/>
              <w:right w:val="single" w:sz="4" w:space="0" w:color="auto"/>
            </w:tcBorders>
            <w:shd w:val="clear" w:color="000000" w:fill="44546A"/>
            <w:noWrap/>
            <w:vAlign w:val="bottom"/>
            <w:hideMark/>
          </w:tcPr>
          <w:p w14:paraId="2908B4EA" w14:textId="77777777" w:rsidR="00E43B46" w:rsidRPr="00E43B46" w:rsidRDefault="00E43B46" w:rsidP="00E43B46">
            <w:pPr>
              <w:rPr>
                <w:rFonts w:eastAsia="Times New Roman" w:cs="Calibri"/>
                <w:color w:val="E7E6E6"/>
                <w:sz w:val="22"/>
                <w:szCs w:val="22"/>
                <w:lang w:val="en-IN" w:eastAsia="en-IN"/>
              </w:rPr>
            </w:pPr>
            <w:r w:rsidRPr="00E43B46">
              <w:rPr>
                <w:rFonts w:eastAsia="Times New Roman" w:cs="Calibri"/>
                <w:color w:val="E7E6E6"/>
                <w:sz w:val="22"/>
                <w:szCs w:val="22"/>
                <w:lang w:val="en-IN" w:eastAsia="en-IN"/>
              </w:rPr>
              <w:t>DataType &amp; Size</w:t>
            </w:r>
          </w:p>
        </w:tc>
        <w:tc>
          <w:tcPr>
            <w:tcW w:w="0" w:type="auto"/>
            <w:tcBorders>
              <w:top w:val="single" w:sz="4" w:space="0" w:color="auto"/>
              <w:left w:val="nil"/>
              <w:bottom w:val="single" w:sz="4" w:space="0" w:color="auto"/>
              <w:right w:val="single" w:sz="4" w:space="0" w:color="auto"/>
            </w:tcBorders>
            <w:shd w:val="clear" w:color="000000" w:fill="44546A"/>
            <w:vAlign w:val="center"/>
            <w:hideMark/>
          </w:tcPr>
          <w:p w14:paraId="4E114C4C" w14:textId="77777777" w:rsidR="00E43B46" w:rsidRPr="00E43B46" w:rsidRDefault="00E43B46" w:rsidP="00E43B46">
            <w:pPr>
              <w:jc w:val="center"/>
              <w:rPr>
                <w:rFonts w:eastAsia="Times New Roman" w:cs="Calibri"/>
                <w:color w:val="E7E6E6"/>
                <w:sz w:val="22"/>
                <w:szCs w:val="22"/>
                <w:lang w:val="en-IN" w:eastAsia="en-IN"/>
              </w:rPr>
            </w:pPr>
            <w:r w:rsidRPr="00E43B46">
              <w:rPr>
                <w:rFonts w:eastAsia="Times New Roman" w:cs="Calibri"/>
                <w:color w:val="E7E6E6"/>
                <w:sz w:val="22"/>
                <w:szCs w:val="22"/>
                <w:lang w:val="en-IN" w:eastAsia="en-IN"/>
              </w:rPr>
              <w:t>Required / Optional</w:t>
            </w:r>
          </w:p>
        </w:tc>
        <w:tc>
          <w:tcPr>
            <w:tcW w:w="0" w:type="auto"/>
            <w:tcBorders>
              <w:top w:val="single" w:sz="4" w:space="0" w:color="auto"/>
              <w:left w:val="nil"/>
              <w:bottom w:val="single" w:sz="4" w:space="0" w:color="auto"/>
              <w:right w:val="single" w:sz="4" w:space="0" w:color="auto"/>
            </w:tcBorders>
            <w:shd w:val="clear" w:color="000000" w:fill="44546A"/>
            <w:vAlign w:val="center"/>
            <w:hideMark/>
          </w:tcPr>
          <w:p w14:paraId="08A8F0E8" w14:textId="77777777" w:rsidR="00E43B46" w:rsidRPr="00E43B46" w:rsidRDefault="00E43B46" w:rsidP="00E43B46">
            <w:pPr>
              <w:jc w:val="center"/>
              <w:rPr>
                <w:rFonts w:eastAsia="Times New Roman" w:cs="Calibri"/>
                <w:color w:val="E7E6E6"/>
                <w:sz w:val="22"/>
                <w:szCs w:val="22"/>
                <w:lang w:val="en-IN" w:eastAsia="en-IN"/>
              </w:rPr>
            </w:pPr>
            <w:r w:rsidRPr="00E43B46">
              <w:rPr>
                <w:rFonts w:eastAsia="Times New Roman" w:cs="Calibri"/>
                <w:color w:val="E7E6E6"/>
                <w:sz w:val="22"/>
                <w:szCs w:val="22"/>
                <w:lang w:val="en-IN" w:eastAsia="en-IN"/>
              </w:rPr>
              <w:t>ISO Tags</w:t>
            </w:r>
          </w:p>
        </w:tc>
        <w:tc>
          <w:tcPr>
            <w:tcW w:w="0" w:type="auto"/>
            <w:tcBorders>
              <w:top w:val="single" w:sz="4" w:space="0" w:color="auto"/>
              <w:left w:val="nil"/>
              <w:bottom w:val="single" w:sz="4" w:space="0" w:color="auto"/>
              <w:right w:val="single" w:sz="4" w:space="0" w:color="auto"/>
            </w:tcBorders>
            <w:shd w:val="clear" w:color="000000" w:fill="44546A"/>
            <w:vAlign w:val="center"/>
            <w:hideMark/>
          </w:tcPr>
          <w:p w14:paraId="542E99F8" w14:textId="77777777" w:rsidR="00E43B46" w:rsidRPr="00E43B46" w:rsidRDefault="00E43B46" w:rsidP="00E43B46">
            <w:pPr>
              <w:jc w:val="center"/>
              <w:rPr>
                <w:rFonts w:eastAsia="Times New Roman" w:cs="Calibri"/>
                <w:color w:val="E7E6E6"/>
                <w:sz w:val="22"/>
                <w:szCs w:val="22"/>
                <w:lang w:val="en-IN" w:eastAsia="en-IN"/>
              </w:rPr>
            </w:pPr>
            <w:r w:rsidRPr="00E43B46">
              <w:rPr>
                <w:rFonts w:eastAsia="Times New Roman" w:cs="Calibri"/>
                <w:color w:val="E7E6E6"/>
                <w:sz w:val="22"/>
                <w:szCs w:val="22"/>
                <w:lang w:val="en-IN" w:eastAsia="en-IN"/>
              </w:rPr>
              <w:t>Comments/Remarks</w:t>
            </w:r>
          </w:p>
        </w:tc>
      </w:tr>
      <w:tr w:rsidR="00E43B46" w:rsidRPr="00E43B46" w14:paraId="0DE71AD6" w14:textId="77777777" w:rsidTr="00E43B46">
        <w:trPr>
          <w:trHeight w:val="1450"/>
        </w:trPr>
        <w:tc>
          <w:tcPr>
            <w:tcW w:w="0" w:type="auto"/>
            <w:tcBorders>
              <w:top w:val="nil"/>
              <w:left w:val="single" w:sz="4" w:space="0" w:color="auto"/>
              <w:bottom w:val="single" w:sz="4" w:space="0" w:color="auto"/>
              <w:right w:val="single" w:sz="4" w:space="0" w:color="auto"/>
            </w:tcBorders>
            <w:shd w:val="clear" w:color="auto" w:fill="auto"/>
            <w:hideMark/>
          </w:tcPr>
          <w:p w14:paraId="11726251"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Batch Number</w:t>
            </w:r>
          </w:p>
        </w:tc>
        <w:tc>
          <w:tcPr>
            <w:tcW w:w="0" w:type="auto"/>
            <w:tcBorders>
              <w:top w:val="nil"/>
              <w:left w:val="nil"/>
              <w:bottom w:val="single" w:sz="4" w:space="0" w:color="auto"/>
              <w:right w:val="single" w:sz="4" w:space="0" w:color="auto"/>
            </w:tcBorders>
            <w:shd w:val="clear" w:color="auto" w:fill="auto"/>
            <w:hideMark/>
          </w:tcPr>
          <w:p w14:paraId="6C326D14"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Batch Number</w:t>
            </w:r>
          </w:p>
        </w:tc>
        <w:tc>
          <w:tcPr>
            <w:tcW w:w="0" w:type="auto"/>
            <w:tcBorders>
              <w:top w:val="nil"/>
              <w:left w:val="nil"/>
              <w:bottom w:val="single" w:sz="4" w:space="0" w:color="auto"/>
              <w:right w:val="single" w:sz="4" w:space="0" w:color="auto"/>
            </w:tcBorders>
            <w:shd w:val="clear" w:color="auto" w:fill="auto"/>
            <w:hideMark/>
          </w:tcPr>
          <w:p w14:paraId="658F862F"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Integer(8)</w:t>
            </w:r>
          </w:p>
        </w:tc>
        <w:tc>
          <w:tcPr>
            <w:tcW w:w="0" w:type="auto"/>
            <w:tcBorders>
              <w:top w:val="nil"/>
              <w:left w:val="nil"/>
              <w:bottom w:val="single" w:sz="4" w:space="0" w:color="auto"/>
              <w:right w:val="single" w:sz="4" w:space="0" w:color="auto"/>
            </w:tcBorders>
            <w:shd w:val="clear" w:color="auto" w:fill="auto"/>
            <w:hideMark/>
          </w:tcPr>
          <w:p w14:paraId="4E1BA4E5"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591CDA5"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BtchId</w:t>
            </w:r>
          </w:p>
        </w:tc>
        <w:tc>
          <w:tcPr>
            <w:tcW w:w="0" w:type="auto"/>
            <w:tcBorders>
              <w:top w:val="nil"/>
              <w:left w:val="nil"/>
              <w:bottom w:val="single" w:sz="4" w:space="0" w:color="auto"/>
              <w:right w:val="single" w:sz="4" w:space="0" w:color="auto"/>
            </w:tcBorders>
            <w:shd w:val="clear" w:color="auto" w:fill="auto"/>
            <w:hideMark/>
          </w:tcPr>
          <w:p w14:paraId="158AEE5D"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Mandatory for NSDL</w:t>
            </w:r>
            <w:r w:rsidRPr="00E43B46">
              <w:rPr>
                <w:rFonts w:eastAsia="Times New Roman" w:cs="Calibri"/>
                <w:color w:val="000000"/>
                <w:sz w:val="22"/>
                <w:szCs w:val="22"/>
                <w:lang w:val="en-IN" w:eastAsia="en-IN"/>
              </w:rPr>
              <w:br/>
              <w:t xml:space="preserve"> To determine uniqueness of batch</w:t>
            </w:r>
          </w:p>
        </w:tc>
      </w:tr>
      <w:tr w:rsidR="00E43B46" w:rsidRPr="00E43B46" w14:paraId="60BBCB06"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75FD4E4B"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Sender User ID /Operator ID</w:t>
            </w:r>
          </w:p>
        </w:tc>
        <w:tc>
          <w:tcPr>
            <w:tcW w:w="0" w:type="auto"/>
            <w:tcBorders>
              <w:top w:val="nil"/>
              <w:left w:val="nil"/>
              <w:bottom w:val="single" w:sz="4" w:space="0" w:color="auto"/>
              <w:right w:val="single" w:sz="4" w:space="0" w:color="auto"/>
            </w:tcBorders>
            <w:shd w:val="clear" w:color="auto" w:fill="auto"/>
            <w:hideMark/>
          </w:tcPr>
          <w:p w14:paraId="11B18930"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Sender User ID</w:t>
            </w:r>
          </w:p>
        </w:tc>
        <w:tc>
          <w:tcPr>
            <w:tcW w:w="0" w:type="auto"/>
            <w:tcBorders>
              <w:top w:val="nil"/>
              <w:left w:val="nil"/>
              <w:bottom w:val="single" w:sz="4" w:space="0" w:color="auto"/>
              <w:right w:val="single" w:sz="4" w:space="0" w:color="auto"/>
            </w:tcBorders>
            <w:shd w:val="clear" w:color="auto" w:fill="auto"/>
            <w:hideMark/>
          </w:tcPr>
          <w:p w14:paraId="62E8A651"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12414DE4"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E55DCD9"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SndrId</w:t>
            </w:r>
          </w:p>
        </w:tc>
        <w:tc>
          <w:tcPr>
            <w:tcW w:w="0" w:type="auto"/>
            <w:tcBorders>
              <w:top w:val="nil"/>
              <w:left w:val="nil"/>
              <w:bottom w:val="single" w:sz="4" w:space="0" w:color="auto"/>
              <w:right w:val="single" w:sz="4" w:space="0" w:color="auto"/>
            </w:tcBorders>
            <w:shd w:val="clear" w:color="auto" w:fill="auto"/>
            <w:hideMark/>
          </w:tcPr>
          <w:p w14:paraId="6F06536F"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User ID of user uploading the file</w:t>
            </w:r>
          </w:p>
        </w:tc>
      </w:tr>
      <w:tr w:rsidR="00E43B46" w:rsidRPr="00E43B46" w14:paraId="7756A118" w14:textId="77777777" w:rsidTr="00E43B46">
        <w:trPr>
          <w:trHeight w:val="1160"/>
        </w:trPr>
        <w:tc>
          <w:tcPr>
            <w:tcW w:w="0" w:type="auto"/>
            <w:tcBorders>
              <w:top w:val="nil"/>
              <w:left w:val="single" w:sz="4" w:space="0" w:color="auto"/>
              <w:bottom w:val="single" w:sz="4" w:space="0" w:color="auto"/>
              <w:right w:val="single" w:sz="4" w:space="0" w:color="auto"/>
            </w:tcBorders>
            <w:shd w:val="clear" w:color="auto" w:fill="auto"/>
            <w:hideMark/>
          </w:tcPr>
          <w:p w14:paraId="1F688F35"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Branch Code</w:t>
            </w:r>
          </w:p>
        </w:tc>
        <w:tc>
          <w:tcPr>
            <w:tcW w:w="0" w:type="auto"/>
            <w:tcBorders>
              <w:top w:val="nil"/>
              <w:left w:val="nil"/>
              <w:bottom w:val="single" w:sz="4" w:space="0" w:color="auto"/>
              <w:right w:val="single" w:sz="4" w:space="0" w:color="auto"/>
            </w:tcBorders>
            <w:shd w:val="clear" w:color="auto" w:fill="auto"/>
            <w:hideMark/>
          </w:tcPr>
          <w:p w14:paraId="094A988F"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Branch Code</w:t>
            </w:r>
          </w:p>
        </w:tc>
        <w:tc>
          <w:tcPr>
            <w:tcW w:w="0" w:type="auto"/>
            <w:tcBorders>
              <w:top w:val="nil"/>
              <w:left w:val="nil"/>
              <w:bottom w:val="single" w:sz="4" w:space="0" w:color="auto"/>
              <w:right w:val="single" w:sz="4" w:space="0" w:color="auto"/>
            </w:tcBorders>
            <w:shd w:val="clear" w:color="auto" w:fill="auto"/>
            <w:hideMark/>
          </w:tcPr>
          <w:p w14:paraId="0DCB5130"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CHAR(6)</w:t>
            </w:r>
          </w:p>
        </w:tc>
        <w:tc>
          <w:tcPr>
            <w:tcW w:w="0" w:type="auto"/>
            <w:tcBorders>
              <w:top w:val="nil"/>
              <w:left w:val="nil"/>
              <w:bottom w:val="single" w:sz="4" w:space="0" w:color="auto"/>
              <w:right w:val="single" w:sz="4" w:space="0" w:color="auto"/>
            </w:tcBorders>
            <w:shd w:val="clear" w:color="auto" w:fill="auto"/>
            <w:hideMark/>
          </w:tcPr>
          <w:p w14:paraId="4BF64A7F"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294BC7C"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BrnchId</w:t>
            </w:r>
          </w:p>
        </w:tc>
        <w:tc>
          <w:tcPr>
            <w:tcW w:w="0" w:type="auto"/>
            <w:tcBorders>
              <w:top w:val="nil"/>
              <w:left w:val="nil"/>
              <w:bottom w:val="single" w:sz="4" w:space="0" w:color="auto"/>
              <w:right w:val="single" w:sz="4" w:space="0" w:color="auto"/>
            </w:tcBorders>
            <w:shd w:val="clear" w:color="auto" w:fill="auto"/>
            <w:hideMark/>
          </w:tcPr>
          <w:p w14:paraId="5F0FAC6C"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Mandatory for NSDL</w:t>
            </w:r>
            <w:r w:rsidRPr="00E43B46">
              <w:rPr>
                <w:rFonts w:eastAsia="Times New Roman" w:cs="Calibri"/>
                <w:color w:val="000000"/>
                <w:sz w:val="22"/>
                <w:szCs w:val="22"/>
                <w:lang w:val="en-IN" w:eastAsia="en-IN"/>
              </w:rPr>
              <w:br/>
              <w:t xml:space="preserve"> Branch Code of DP</w:t>
            </w:r>
          </w:p>
        </w:tc>
      </w:tr>
      <w:tr w:rsidR="00E43B46" w:rsidRPr="00E43B46" w14:paraId="1480A4AB" w14:textId="77777777" w:rsidTr="00E43B46">
        <w:trPr>
          <w:trHeight w:val="1160"/>
        </w:trPr>
        <w:tc>
          <w:tcPr>
            <w:tcW w:w="0" w:type="auto"/>
            <w:tcBorders>
              <w:top w:val="nil"/>
              <w:left w:val="single" w:sz="4" w:space="0" w:color="auto"/>
              <w:bottom w:val="single" w:sz="4" w:space="0" w:color="auto"/>
              <w:right w:val="single" w:sz="4" w:space="0" w:color="auto"/>
            </w:tcBorders>
            <w:shd w:val="clear" w:color="auto" w:fill="auto"/>
            <w:hideMark/>
          </w:tcPr>
          <w:p w14:paraId="516F0B35"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DP Type / BP Role</w:t>
            </w:r>
          </w:p>
        </w:tc>
        <w:tc>
          <w:tcPr>
            <w:tcW w:w="0" w:type="auto"/>
            <w:tcBorders>
              <w:top w:val="nil"/>
              <w:left w:val="nil"/>
              <w:bottom w:val="single" w:sz="4" w:space="0" w:color="auto"/>
              <w:right w:val="single" w:sz="4" w:space="0" w:color="auto"/>
            </w:tcBorders>
            <w:shd w:val="clear" w:color="auto" w:fill="auto"/>
            <w:hideMark/>
          </w:tcPr>
          <w:p w14:paraId="2C0DC2E7"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DP Role</w:t>
            </w:r>
          </w:p>
        </w:tc>
        <w:tc>
          <w:tcPr>
            <w:tcW w:w="0" w:type="auto"/>
            <w:tcBorders>
              <w:top w:val="nil"/>
              <w:left w:val="nil"/>
              <w:bottom w:val="single" w:sz="4" w:space="0" w:color="auto"/>
              <w:right w:val="single" w:sz="4" w:space="0" w:color="auto"/>
            </w:tcBorders>
            <w:shd w:val="clear" w:color="auto" w:fill="auto"/>
            <w:hideMark/>
          </w:tcPr>
          <w:p w14:paraId="26FAD8CF"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005C3C38"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D7EDA9A"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CntrlSctiesDpstryPtcptRole</w:t>
            </w:r>
          </w:p>
        </w:tc>
        <w:tc>
          <w:tcPr>
            <w:tcW w:w="0" w:type="auto"/>
            <w:tcBorders>
              <w:top w:val="nil"/>
              <w:left w:val="nil"/>
              <w:bottom w:val="single" w:sz="4" w:space="0" w:color="auto"/>
              <w:right w:val="single" w:sz="4" w:space="0" w:color="auto"/>
            </w:tcBorders>
            <w:shd w:val="clear" w:color="auto" w:fill="auto"/>
            <w:hideMark/>
          </w:tcPr>
          <w:p w14:paraId="369530DF"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Mandatory for NSDL</w:t>
            </w:r>
            <w:r w:rsidRPr="00E43B46">
              <w:rPr>
                <w:rFonts w:eastAsia="Times New Roman" w:cs="Calibri"/>
                <w:color w:val="000000"/>
                <w:sz w:val="22"/>
                <w:szCs w:val="22"/>
                <w:lang w:val="en-IN" w:eastAsia="en-IN"/>
              </w:rPr>
              <w:br/>
              <w:t xml:space="preserve"> Refer Standard Value List</w:t>
            </w:r>
          </w:p>
        </w:tc>
      </w:tr>
      <w:tr w:rsidR="00E43B46" w:rsidRPr="00E43B46" w14:paraId="421461E6" w14:textId="77777777" w:rsidTr="00E43B46">
        <w:trPr>
          <w:trHeight w:val="1160"/>
        </w:trPr>
        <w:tc>
          <w:tcPr>
            <w:tcW w:w="0" w:type="auto"/>
            <w:tcBorders>
              <w:top w:val="nil"/>
              <w:left w:val="single" w:sz="4" w:space="0" w:color="auto"/>
              <w:bottom w:val="single" w:sz="4" w:space="0" w:color="auto"/>
              <w:right w:val="single" w:sz="4" w:space="0" w:color="auto"/>
            </w:tcBorders>
            <w:shd w:val="clear" w:color="auto" w:fill="auto"/>
            <w:hideMark/>
          </w:tcPr>
          <w:p w14:paraId="2639FCCE"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Transaction Type</w:t>
            </w:r>
          </w:p>
        </w:tc>
        <w:tc>
          <w:tcPr>
            <w:tcW w:w="0" w:type="auto"/>
            <w:tcBorders>
              <w:top w:val="nil"/>
              <w:left w:val="nil"/>
              <w:bottom w:val="single" w:sz="4" w:space="0" w:color="auto"/>
              <w:right w:val="single" w:sz="4" w:space="0" w:color="auto"/>
            </w:tcBorders>
            <w:shd w:val="clear" w:color="auto" w:fill="auto"/>
            <w:hideMark/>
          </w:tcPr>
          <w:p w14:paraId="19A425A8"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Transaction Type</w:t>
            </w:r>
          </w:p>
        </w:tc>
        <w:tc>
          <w:tcPr>
            <w:tcW w:w="0" w:type="auto"/>
            <w:tcBorders>
              <w:top w:val="nil"/>
              <w:left w:val="nil"/>
              <w:bottom w:val="single" w:sz="4" w:space="0" w:color="auto"/>
              <w:right w:val="single" w:sz="4" w:space="0" w:color="auto"/>
            </w:tcBorders>
            <w:shd w:val="clear" w:color="auto" w:fill="auto"/>
            <w:hideMark/>
          </w:tcPr>
          <w:p w14:paraId="4945680F"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06B5F2FA"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Required</w:t>
            </w:r>
          </w:p>
        </w:tc>
        <w:tc>
          <w:tcPr>
            <w:tcW w:w="0" w:type="auto"/>
            <w:tcBorders>
              <w:top w:val="nil"/>
              <w:left w:val="nil"/>
              <w:bottom w:val="single" w:sz="4" w:space="0" w:color="auto"/>
              <w:right w:val="single" w:sz="4" w:space="0" w:color="auto"/>
            </w:tcBorders>
            <w:shd w:val="clear" w:color="auto" w:fill="auto"/>
            <w:hideMark/>
          </w:tcPr>
          <w:p w14:paraId="0D37070A"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TxTp</w:t>
            </w:r>
          </w:p>
        </w:tc>
        <w:tc>
          <w:tcPr>
            <w:tcW w:w="0" w:type="auto"/>
            <w:tcBorders>
              <w:top w:val="nil"/>
              <w:left w:val="nil"/>
              <w:bottom w:val="single" w:sz="4" w:space="0" w:color="auto"/>
              <w:right w:val="single" w:sz="4" w:space="0" w:color="auto"/>
            </w:tcBorders>
            <w:shd w:val="clear" w:color="auto" w:fill="auto"/>
            <w:hideMark/>
          </w:tcPr>
          <w:p w14:paraId="1315B02D"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Mandatory for NSDL</w:t>
            </w:r>
            <w:r w:rsidRPr="00E43B46">
              <w:rPr>
                <w:rFonts w:eastAsia="Times New Roman" w:cs="Calibri"/>
                <w:color w:val="000000"/>
                <w:sz w:val="22"/>
                <w:szCs w:val="22"/>
                <w:lang w:val="en-IN" w:eastAsia="en-IN"/>
              </w:rPr>
              <w:br/>
              <w:t xml:space="preserve"> Refer Standard Value List</w:t>
            </w:r>
          </w:p>
        </w:tc>
      </w:tr>
      <w:tr w:rsidR="00E43B46" w:rsidRPr="00E43B46" w14:paraId="0F5BFDA4"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22FC8D32"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Line Number</w:t>
            </w:r>
          </w:p>
        </w:tc>
        <w:tc>
          <w:tcPr>
            <w:tcW w:w="0" w:type="auto"/>
            <w:tcBorders>
              <w:top w:val="nil"/>
              <w:left w:val="nil"/>
              <w:bottom w:val="single" w:sz="4" w:space="0" w:color="auto"/>
              <w:right w:val="single" w:sz="4" w:space="0" w:color="auto"/>
            </w:tcBorders>
            <w:shd w:val="clear" w:color="auto" w:fill="auto"/>
            <w:hideMark/>
          </w:tcPr>
          <w:p w14:paraId="4DC18C6F"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Line Number</w:t>
            </w:r>
          </w:p>
        </w:tc>
        <w:tc>
          <w:tcPr>
            <w:tcW w:w="0" w:type="auto"/>
            <w:tcBorders>
              <w:top w:val="nil"/>
              <w:left w:val="nil"/>
              <w:bottom w:val="single" w:sz="4" w:space="0" w:color="auto"/>
              <w:right w:val="single" w:sz="4" w:space="0" w:color="auto"/>
            </w:tcBorders>
            <w:shd w:val="clear" w:color="auto" w:fill="auto"/>
            <w:hideMark/>
          </w:tcPr>
          <w:p w14:paraId="15354CED"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Integer(6)</w:t>
            </w:r>
          </w:p>
        </w:tc>
        <w:tc>
          <w:tcPr>
            <w:tcW w:w="0" w:type="auto"/>
            <w:tcBorders>
              <w:top w:val="nil"/>
              <w:left w:val="nil"/>
              <w:bottom w:val="single" w:sz="4" w:space="0" w:color="auto"/>
              <w:right w:val="single" w:sz="4" w:space="0" w:color="auto"/>
            </w:tcBorders>
            <w:shd w:val="clear" w:color="auto" w:fill="auto"/>
            <w:hideMark/>
          </w:tcPr>
          <w:p w14:paraId="38D4E854"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AE1BC40"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LineNb</w:t>
            </w:r>
          </w:p>
        </w:tc>
        <w:tc>
          <w:tcPr>
            <w:tcW w:w="0" w:type="auto"/>
            <w:tcBorders>
              <w:top w:val="nil"/>
              <w:left w:val="nil"/>
              <w:bottom w:val="single" w:sz="4" w:space="0" w:color="auto"/>
              <w:right w:val="single" w:sz="4" w:space="0" w:color="auto"/>
            </w:tcBorders>
            <w:shd w:val="clear" w:color="auto" w:fill="auto"/>
            <w:hideMark/>
          </w:tcPr>
          <w:p w14:paraId="20FFC602"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Mandatory for NSDL</w:t>
            </w:r>
          </w:p>
        </w:tc>
      </w:tr>
      <w:tr w:rsidR="00E43B46" w:rsidRPr="00E43B46" w14:paraId="4F99E9E8"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571E37EC"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lastRenderedPageBreak/>
              <w:t>Unique Sequence Number</w:t>
            </w:r>
          </w:p>
        </w:tc>
        <w:tc>
          <w:tcPr>
            <w:tcW w:w="0" w:type="auto"/>
            <w:tcBorders>
              <w:top w:val="nil"/>
              <w:left w:val="nil"/>
              <w:bottom w:val="single" w:sz="4" w:space="0" w:color="auto"/>
              <w:right w:val="single" w:sz="4" w:space="0" w:color="auto"/>
            </w:tcBorders>
            <w:shd w:val="clear" w:color="auto" w:fill="auto"/>
            <w:hideMark/>
          </w:tcPr>
          <w:p w14:paraId="3D542D2E"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61560C62"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Integer(8)</w:t>
            </w:r>
          </w:p>
        </w:tc>
        <w:tc>
          <w:tcPr>
            <w:tcW w:w="0" w:type="auto"/>
            <w:tcBorders>
              <w:top w:val="nil"/>
              <w:left w:val="nil"/>
              <w:bottom w:val="single" w:sz="4" w:space="0" w:color="auto"/>
              <w:right w:val="single" w:sz="4" w:space="0" w:color="auto"/>
            </w:tcBorders>
            <w:shd w:val="clear" w:color="auto" w:fill="auto"/>
            <w:hideMark/>
          </w:tcPr>
          <w:p w14:paraId="3D26012A"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60781DE"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SeqNm</w:t>
            </w:r>
          </w:p>
        </w:tc>
        <w:tc>
          <w:tcPr>
            <w:tcW w:w="0" w:type="auto"/>
            <w:tcBorders>
              <w:top w:val="nil"/>
              <w:left w:val="nil"/>
              <w:bottom w:val="single" w:sz="4" w:space="0" w:color="auto"/>
              <w:right w:val="single" w:sz="4" w:space="0" w:color="auto"/>
            </w:tcBorders>
            <w:shd w:val="clear" w:color="auto" w:fill="auto"/>
            <w:hideMark/>
          </w:tcPr>
          <w:p w14:paraId="190E2B25" w14:textId="695FF22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5F56FA61"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5EAF3D59"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Source DP ID</w:t>
            </w:r>
          </w:p>
        </w:tc>
        <w:tc>
          <w:tcPr>
            <w:tcW w:w="0" w:type="auto"/>
            <w:tcBorders>
              <w:top w:val="nil"/>
              <w:left w:val="nil"/>
              <w:bottom w:val="single" w:sz="4" w:space="0" w:color="auto"/>
              <w:right w:val="single" w:sz="4" w:space="0" w:color="auto"/>
            </w:tcBorders>
            <w:shd w:val="clear" w:color="auto" w:fill="auto"/>
            <w:hideMark/>
          </w:tcPr>
          <w:p w14:paraId="03D177E5"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DP ID</w:t>
            </w:r>
          </w:p>
        </w:tc>
        <w:tc>
          <w:tcPr>
            <w:tcW w:w="0" w:type="auto"/>
            <w:tcBorders>
              <w:top w:val="nil"/>
              <w:left w:val="nil"/>
              <w:bottom w:val="single" w:sz="4" w:space="0" w:color="auto"/>
              <w:right w:val="single" w:sz="4" w:space="0" w:color="auto"/>
            </w:tcBorders>
            <w:shd w:val="clear" w:color="auto" w:fill="auto"/>
            <w:hideMark/>
          </w:tcPr>
          <w:p w14:paraId="15F149A3"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64A2A397"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E6ACC98"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SrcCntrlSctiesDpstryPtcpt</w:t>
            </w:r>
          </w:p>
        </w:tc>
        <w:tc>
          <w:tcPr>
            <w:tcW w:w="0" w:type="auto"/>
            <w:tcBorders>
              <w:top w:val="nil"/>
              <w:left w:val="nil"/>
              <w:bottom w:val="single" w:sz="4" w:space="0" w:color="auto"/>
              <w:right w:val="single" w:sz="4" w:space="0" w:color="auto"/>
            </w:tcBorders>
            <w:shd w:val="clear" w:color="auto" w:fill="auto"/>
            <w:hideMark/>
          </w:tcPr>
          <w:p w14:paraId="7237BCE8"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Mandatory for NSDL</w:t>
            </w:r>
          </w:p>
        </w:tc>
      </w:tr>
      <w:tr w:rsidR="00E43B46" w:rsidRPr="00E43B46" w14:paraId="251A8744" w14:textId="77777777" w:rsidTr="00E43B46">
        <w:trPr>
          <w:trHeight w:val="1160"/>
        </w:trPr>
        <w:tc>
          <w:tcPr>
            <w:tcW w:w="0" w:type="auto"/>
            <w:tcBorders>
              <w:top w:val="nil"/>
              <w:left w:val="single" w:sz="4" w:space="0" w:color="auto"/>
              <w:bottom w:val="single" w:sz="4" w:space="0" w:color="auto"/>
              <w:right w:val="single" w:sz="4" w:space="0" w:color="auto"/>
            </w:tcBorders>
            <w:shd w:val="clear" w:color="auto" w:fill="auto"/>
            <w:hideMark/>
          </w:tcPr>
          <w:p w14:paraId="26D03CDF"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Source Client ID / BO ID</w:t>
            </w:r>
          </w:p>
        </w:tc>
        <w:tc>
          <w:tcPr>
            <w:tcW w:w="0" w:type="auto"/>
            <w:tcBorders>
              <w:top w:val="nil"/>
              <w:left w:val="nil"/>
              <w:bottom w:val="single" w:sz="4" w:space="0" w:color="auto"/>
              <w:right w:val="single" w:sz="4" w:space="0" w:color="auto"/>
            </w:tcBorders>
            <w:shd w:val="clear" w:color="auto" w:fill="auto"/>
            <w:hideMark/>
          </w:tcPr>
          <w:p w14:paraId="1DBC047D"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Source Client ID</w:t>
            </w:r>
          </w:p>
        </w:tc>
        <w:tc>
          <w:tcPr>
            <w:tcW w:w="0" w:type="auto"/>
            <w:tcBorders>
              <w:top w:val="nil"/>
              <w:left w:val="nil"/>
              <w:bottom w:val="single" w:sz="4" w:space="0" w:color="auto"/>
              <w:right w:val="single" w:sz="4" w:space="0" w:color="auto"/>
            </w:tcBorders>
            <w:shd w:val="clear" w:color="auto" w:fill="auto"/>
            <w:hideMark/>
          </w:tcPr>
          <w:p w14:paraId="51050235"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Integer(16)</w:t>
            </w:r>
          </w:p>
        </w:tc>
        <w:tc>
          <w:tcPr>
            <w:tcW w:w="0" w:type="auto"/>
            <w:tcBorders>
              <w:top w:val="nil"/>
              <w:left w:val="nil"/>
              <w:bottom w:val="single" w:sz="4" w:space="0" w:color="auto"/>
              <w:right w:val="single" w:sz="4" w:space="0" w:color="auto"/>
            </w:tcBorders>
            <w:shd w:val="clear" w:color="auto" w:fill="auto"/>
            <w:hideMark/>
          </w:tcPr>
          <w:p w14:paraId="48327A14"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3822E67"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SrcClntIdOrBnfclOwnrId</w:t>
            </w:r>
          </w:p>
        </w:tc>
        <w:tc>
          <w:tcPr>
            <w:tcW w:w="0" w:type="auto"/>
            <w:tcBorders>
              <w:top w:val="nil"/>
              <w:left w:val="nil"/>
              <w:bottom w:val="single" w:sz="4" w:space="0" w:color="auto"/>
              <w:right w:val="single" w:sz="4" w:space="0" w:color="auto"/>
            </w:tcBorders>
            <w:shd w:val="clear" w:color="auto" w:fill="auto"/>
            <w:hideMark/>
          </w:tcPr>
          <w:p w14:paraId="443AF6CA" w14:textId="20D9C0CD"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Mandatory if DIS is issued to Client.</w:t>
            </w:r>
            <w:r w:rsidRPr="00E43B46">
              <w:rPr>
                <w:rFonts w:eastAsia="Times New Roman" w:cs="Calibri"/>
                <w:color w:val="000000"/>
                <w:sz w:val="22"/>
                <w:szCs w:val="22"/>
                <w:lang w:val="en-IN" w:eastAsia="en-IN"/>
              </w:rPr>
              <w:br/>
              <w:t xml:space="preserve">8 digit client id </w:t>
            </w:r>
          </w:p>
        </w:tc>
      </w:tr>
      <w:tr w:rsidR="00E43B46" w:rsidRPr="00E43B46" w14:paraId="19758DC8"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05C3F40E"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ISIN</w:t>
            </w:r>
          </w:p>
        </w:tc>
        <w:tc>
          <w:tcPr>
            <w:tcW w:w="0" w:type="auto"/>
            <w:tcBorders>
              <w:top w:val="nil"/>
              <w:left w:val="nil"/>
              <w:bottom w:val="single" w:sz="4" w:space="0" w:color="auto"/>
              <w:right w:val="single" w:sz="4" w:space="0" w:color="auto"/>
            </w:tcBorders>
            <w:shd w:val="clear" w:color="auto" w:fill="auto"/>
            <w:hideMark/>
          </w:tcPr>
          <w:p w14:paraId="497660FA"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D7330E2"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CHAR(12)</w:t>
            </w:r>
          </w:p>
        </w:tc>
        <w:tc>
          <w:tcPr>
            <w:tcW w:w="0" w:type="auto"/>
            <w:tcBorders>
              <w:top w:val="nil"/>
              <w:left w:val="nil"/>
              <w:bottom w:val="single" w:sz="4" w:space="0" w:color="auto"/>
              <w:right w:val="single" w:sz="4" w:space="0" w:color="auto"/>
            </w:tcBorders>
            <w:shd w:val="clear" w:color="auto" w:fill="auto"/>
            <w:hideMark/>
          </w:tcPr>
          <w:p w14:paraId="272734AE"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61CC43D"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ISIN</w:t>
            </w:r>
          </w:p>
        </w:tc>
        <w:tc>
          <w:tcPr>
            <w:tcW w:w="0" w:type="auto"/>
            <w:tcBorders>
              <w:top w:val="nil"/>
              <w:left w:val="nil"/>
              <w:bottom w:val="single" w:sz="4" w:space="0" w:color="auto"/>
              <w:right w:val="single" w:sz="4" w:space="0" w:color="auto"/>
            </w:tcBorders>
            <w:shd w:val="clear" w:color="auto" w:fill="auto"/>
            <w:hideMark/>
          </w:tcPr>
          <w:p w14:paraId="38A12783" w14:textId="5CC62AE6"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1CCD8ABB"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4DCCE62E"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Quantity / Part Quantity</w:t>
            </w:r>
          </w:p>
        </w:tc>
        <w:tc>
          <w:tcPr>
            <w:tcW w:w="0" w:type="auto"/>
            <w:tcBorders>
              <w:top w:val="nil"/>
              <w:left w:val="nil"/>
              <w:bottom w:val="single" w:sz="4" w:space="0" w:color="auto"/>
              <w:right w:val="single" w:sz="4" w:space="0" w:color="auto"/>
            </w:tcBorders>
            <w:shd w:val="clear" w:color="auto" w:fill="auto"/>
            <w:hideMark/>
          </w:tcPr>
          <w:p w14:paraId="48A75936"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716590A"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Decimal(15.3)</w:t>
            </w:r>
          </w:p>
        </w:tc>
        <w:tc>
          <w:tcPr>
            <w:tcW w:w="0" w:type="auto"/>
            <w:tcBorders>
              <w:top w:val="nil"/>
              <w:left w:val="nil"/>
              <w:bottom w:val="single" w:sz="4" w:space="0" w:color="auto"/>
              <w:right w:val="single" w:sz="4" w:space="0" w:color="auto"/>
            </w:tcBorders>
            <w:shd w:val="clear" w:color="auto" w:fill="auto"/>
            <w:hideMark/>
          </w:tcPr>
          <w:p w14:paraId="0F62A81B"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6D7D49F"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Qty</w:t>
            </w:r>
          </w:p>
        </w:tc>
        <w:tc>
          <w:tcPr>
            <w:tcW w:w="0" w:type="auto"/>
            <w:tcBorders>
              <w:top w:val="nil"/>
              <w:left w:val="nil"/>
              <w:bottom w:val="single" w:sz="4" w:space="0" w:color="auto"/>
              <w:right w:val="single" w:sz="4" w:space="0" w:color="auto"/>
            </w:tcBorders>
            <w:shd w:val="clear" w:color="auto" w:fill="auto"/>
            <w:hideMark/>
          </w:tcPr>
          <w:p w14:paraId="3104B62C" w14:textId="39689CC3"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6A8527F1"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144FEC1F"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BUY / SELL FLAG</w:t>
            </w:r>
          </w:p>
        </w:tc>
        <w:tc>
          <w:tcPr>
            <w:tcW w:w="0" w:type="auto"/>
            <w:tcBorders>
              <w:top w:val="nil"/>
              <w:left w:val="nil"/>
              <w:bottom w:val="single" w:sz="4" w:space="0" w:color="auto"/>
              <w:right w:val="single" w:sz="4" w:space="0" w:color="auto"/>
            </w:tcBorders>
            <w:shd w:val="clear" w:color="auto" w:fill="auto"/>
            <w:hideMark/>
          </w:tcPr>
          <w:p w14:paraId="59221FFA"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0D3194F0"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422B69DE"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68949B6"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BuySellInd</w:t>
            </w:r>
          </w:p>
        </w:tc>
        <w:tc>
          <w:tcPr>
            <w:tcW w:w="0" w:type="auto"/>
            <w:tcBorders>
              <w:top w:val="nil"/>
              <w:left w:val="nil"/>
              <w:bottom w:val="single" w:sz="4" w:space="0" w:color="auto"/>
              <w:right w:val="single" w:sz="4" w:space="0" w:color="auto"/>
            </w:tcBorders>
            <w:shd w:val="clear" w:color="auto" w:fill="auto"/>
            <w:hideMark/>
          </w:tcPr>
          <w:p w14:paraId="2BDD7959" w14:textId="7D52AB32"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'DFT' </w:t>
            </w:r>
          </w:p>
        </w:tc>
      </w:tr>
      <w:tr w:rsidR="00E43B46" w:rsidRPr="00E43B46" w14:paraId="289BAC0B"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noWrap/>
            <w:hideMark/>
          </w:tcPr>
          <w:p w14:paraId="115A35E0"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Other DP ID</w:t>
            </w:r>
          </w:p>
        </w:tc>
        <w:tc>
          <w:tcPr>
            <w:tcW w:w="0" w:type="auto"/>
            <w:tcBorders>
              <w:top w:val="nil"/>
              <w:left w:val="nil"/>
              <w:bottom w:val="single" w:sz="4" w:space="0" w:color="auto"/>
              <w:right w:val="single" w:sz="4" w:space="0" w:color="auto"/>
            </w:tcBorders>
            <w:shd w:val="clear" w:color="auto" w:fill="auto"/>
            <w:noWrap/>
            <w:hideMark/>
          </w:tcPr>
          <w:p w14:paraId="4CD18660"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noWrap/>
            <w:hideMark/>
          </w:tcPr>
          <w:p w14:paraId="1D1CECF7"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79BB7C45"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noWrap/>
            <w:hideMark/>
          </w:tcPr>
          <w:p w14:paraId="289B5A47"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OthrDpstryPtcpt</w:t>
            </w:r>
          </w:p>
        </w:tc>
        <w:tc>
          <w:tcPr>
            <w:tcW w:w="0" w:type="auto"/>
            <w:tcBorders>
              <w:top w:val="nil"/>
              <w:left w:val="nil"/>
              <w:bottom w:val="single" w:sz="4" w:space="0" w:color="auto"/>
              <w:right w:val="single" w:sz="4" w:space="0" w:color="auto"/>
            </w:tcBorders>
            <w:shd w:val="clear" w:color="auto" w:fill="auto"/>
            <w:noWrap/>
            <w:hideMark/>
          </w:tcPr>
          <w:p w14:paraId="6AE32F54" w14:textId="677E8C81"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29D87976"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7723E5A7"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COUNTER BO ID/ Other Client ID</w:t>
            </w:r>
          </w:p>
        </w:tc>
        <w:tc>
          <w:tcPr>
            <w:tcW w:w="0" w:type="auto"/>
            <w:tcBorders>
              <w:top w:val="nil"/>
              <w:left w:val="nil"/>
              <w:bottom w:val="single" w:sz="4" w:space="0" w:color="auto"/>
              <w:right w:val="single" w:sz="4" w:space="0" w:color="auto"/>
            </w:tcBorders>
            <w:shd w:val="clear" w:color="auto" w:fill="auto"/>
            <w:hideMark/>
          </w:tcPr>
          <w:p w14:paraId="372E38B2"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341D66A"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0FCB5A81"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75BD0F9"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CntrBnfclOwnrId</w:t>
            </w:r>
          </w:p>
        </w:tc>
        <w:tc>
          <w:tcPr>
            <w:tcW w:w="0" w:type="auto"/>
            <w:tcBorders>
              <w:top w:val="nil"/>
              <w:left w:val="nil"/>
              <w:bottom w:val="single" w:sz="4" w:space="0" w:color="auto"/>
              <w:right w:val="single" w:sz="4" w:space="0" w:color="auto"/>
            </w:tcBorders>
            <w:shd w:val="clear" w:color="auto" w:fill="auto"/>
            <w:hideMark/>
          </w:tcPr>
          <w:p w14:paraId="686C9D39" w14:textId="7CE12E11"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668814DD"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70B870F7"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Other CM/BP ID</w:t>
            </w:r>
          </w:p>
        </w:tc>
        <w:tc>
          <w:tcPr>
            <w:tcW w:w="0" w:type="auto"/>
            <w:tcBorders>
              <w:top w:val="nil"/>
              <w:left w:val="nil"/>
              <w:bottom w:val="single" w:sz="4" w:space="0" w:color="auto"/>
              <w:right w:val="single" w:sz="4" w:space="0" w:color="auto"/>
            </w:tcBorders>
            <w:shd w:val="clear" w:color="auto" w:fill="auto"/>
            <w:noWrap/>
            <w:hideMark/>
          </w:tcPr>
          <w:p w14:paraId="6ED2B069"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3C68F94"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137ED5BE"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3DA9D9D"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OthrCMBPId</w:t>
            </w:r>
          </w:p>
        </w:tc>
        <w:tc>
          <w:tcPr>
            <w:tcW w:w="0" w:type="auto"/>
            <w:tcBorders>
              <w:top w:val="nil"/>
              <w:left w:val="nil"/>
              <w:bottom w:val="single" w:sz="4" w:space="0" w:color="auto"/>
              <w:right w:val="single" w:sz="4" w:space="0" w:color="auto"/>
            </w:tcBorders>
            <w:shd w:val="clear" w:color="auto" w:fill="auto"/>
            <w:noWrap/>
            <w:hideMark/>
          </w:tcPr>
          <w:p w14:paraId="74DD3D5D" w14:textId="65B13005"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25F231DB"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0D955AB3"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Exchange Id</w:t>
            </w:r>
          </w:p>
        </w:tc>
        <w:tc>
          <w:tcPr>
            <w:tcW w:w="0" w:type="auto"/>
            <w:tcBorders>
              <w:top w:val="nil"/>
              <w:left w:val="nil"/>
              <w:bottom w:val="single" w:sz="4" w:space="0" w:color="auto"/>
              <w:right w:val="single" w:sz="4" w:space="0" w:color="auto"/>
            </w:tcBorders>
            <w:shd w:val="clear" w:color="auto" w:fill="auto"/>
            <w:hideMark/>
          </w:tcPr>
          <w:p w14:paraId="35C53488"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97D2563"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01103AF5"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6B2835F"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Xchg</w:t>
            </w:r>
          </w:p>
        </w:tc>
        <w:tc>
          <w:tcPr>
            <w:tcW w:w="0" w:type="auto"/>
            <w:tcBorders>
              <w:top w:val="nil"/>
              <w:left w:val="nil"/>
              <w:bottom w:val="single" w:sz="4" w:space="0" w:color="auto"/>
              <w:right w:val="single" w:sz="4" w:space="0" w:color="auto"/>
            </w:tcBorders>
            <w:shd w:val="clear" w:color="auto" w:fill="auto"/>
            <w:hideMark/>
          </w:tcPr>
          <w:p w14:paraId="6966C075" w14:textId="598C14BE"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2512F9B5"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576F60DE"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CM ID</w:t>
            </w:r>
          </w:p>
        </w:tc>
        <w:tc>
          <w:tcPr>
            <w:tcW w:w="0" w:type="auto"/>
            <w:tcBorders>
              <w:top w:val="nil"/>
              <w:left w:val="nil"/>
              <w:bottom w:val="single" w:sz="4" w:space="0" w:color="auto"/>
              <w:right w:val="single" w:sz="4" w:space="0" w:color="auto"/>
            </w:tcBorders>
            <w:shd w:val="clear" w:color="auto" w:fill="auto"/>
            <w:noWrap/>
            <w:hideMark/>
          </w:tcPr>
          <w:p w14:paraId="66E41B55"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7F9814A"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19E1E5ED"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A3E7A1C"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ClrMmbId</w:t>
            </w:r>
          </w:p>
        </w:tc>
        <w:tc>
          <w:tcPr>
            <w:tcW w:w="0" w:type="auto"/>
            <w:tcBorders>
              <w:top w:val="nil"/>
              <w:left w:val="nil"/>
              <w:bottom w:val="single" w:sz="4" w:space="0" w:color="auto"/>
              <w:right w:val="single" w:sz="4" w:space="0" w:color="auto"/>
            </w:tcBorders>
            <w:shd w:val="clear" w:color="auto" w:fill="auto"/>
            <w:noWrap/>
            <w:hideMark/>
          </w:tcPr>
          <w:p w14:paraId="19DF42D1" w14:textId="6E04B08F"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2B2893B3"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64026DEB"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Market Type</w:t>
            </w:r>
          </w:p>
        </w:tc>
        <w:tc>
          <w:tcPr>
            <w:tcW w:w="0" w:type="auto"/>
            <w:tcBorders>
              <w:top w:val="nil"/>
              <w:left w:val="nil"/>
              <w:bottom w:val="single" w:sz="4" w:space="0" w:color="auto"/>
              <w:right w:val="single" w:sz="4" w:space="0" w:color="auto"/>
            </w:tcBorders>
            <w:shd w:val="clear" w:color="auto" w:fill="auto"/>
            <w:hideMark/>
          </w:tcPr>
          <w:p w14:paraId="4C3FB00E"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251E134"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5A3952BE"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4282E78"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MktTpAndId</w:t>
            </w:r>
          </w:p>
        </w:tc>
        <w:tc>
          <w:tcPr>
            <w:tcW w:w="0" w:type="auto"/>
            <w:tcBorders>
              <w:top w:val="nil"/>
              <w:left w:val="nil"/>
              <w:bottom w:val="single" w:sz="4" w:space="0" w:color="auto"/>
              <w:right w:val="single" w:sz="4" w:space="0" w:color="auto"/>
            </w:tcBorders>
            <w:shd w:val="clear" w:color="auto" w:fill="auto"/>
            <w:hideMark/>
          </w:tcPr>
          <w:p w14:paraId="748B9D90" w14:textId="44F66199"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69DB584E"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4EB71391"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Settlement Number</w:t>
            </w:r>
          </w:p>
        </w:tc>
        <w:tc>
          <w:tcPr>
            <w:tcW w:w="0" w:type="auto"/>
            <w:tcBorders>
              <w:top w:val="nil"/>
              <w:left w:val="nil"/>
              <w:bottom w:val="single" w:sz="4" w:space="0" w:color="auto"/>
              <w:right w:val="single" w:sz="4" w:space="0" w:color="auto"/>
            </w:tcBorders>
            <w:shd w:val="clear" w:color="auto" w:fill="auto"/>
            <w:hideMark/>
          </w:tcPr>
          <w:p w14:paraId="60767DD6"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CC6649E"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CHAR(13)</w:t>
            </w:r>
          </w:p>
        </w:tc>
        <w:tc>
          <w:tcPr>
            <w:tcW w:w="0" w:type="auto"/>
            <w:tcBorders>
              <w:top w:val="nil"/>
              <w:left w:val="nil"/>
              <w:bottom w:val="single" w:sz="4" w:space="0" w:color="auto"/>
              <w:right w:val="single" w:sz="4" w:space="0" w:color="auto"/>
            </w:tcBorders>
            <w:shd w:val="clear" w:color="auto" w:fill="auto"/>
            <w:hideMark/>
          </w:tcPr>
          <w:p w14:paraId="220ECE21"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D067B77"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SctiesSttlmTxId</w:t>
            </w:r>
          </w:p>
        </w:tc>
        <w:tc>
          <w:tcPr>
            <w:tcW w:w="0" w:type="auto"/>
            <w:tcBorders>
              <w:top w:val="nil"/>
              <w:left w:val="nil"/>
              <w:bottom w:val="single" w:sz="4" w:space="0" w:color="auto"/>
              <w:right w:val="single" w:sz="4" w:space="0" w:color="auto"/>
            </w:tcBorders>
            <w:shd w:val="clear" w:color="auto" w:fill="auto"/>
            <w:hideMark/>
          </w:tcPr>
          <w:p w14:paraId="6CBB55E6" w14:textId="3B0B09F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650905EF"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1ED79D00"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Other Market Type</w:t>
            </w:r>
          </w:p>
        </w:tc>
        <w:tc>
          <w:tcPr>
            <w:tcW w:w="0" w:type="auto"/>
            <w:tcBorders>
              <w:top w:val="nil"/>
              <w:left w:val="nil"/>
              <w:bottom w:val="single" w:sz="4" w:space="0" w:color="auto"/>
              <w:right w:val="single" w:sz="4" w:space="0" w:color="auto"/>
            </w:tcBorders>
            <w:shd w:val="clear" w:color="auto" w:fill="auto"/>
            <w:hideMark/>
          </w:tcPr>
          <w:p w14:paraId="50AEDBB8"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F301010"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51E51712"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CB2DE89"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OthrMktTpAndId</w:t>
            </w:r>
          </w:p>
        </w:tc>
        <w:tc>
          <w:tcPr>
            <w:tcW w:w="0" w:type="auto"/>
            <w:tcBorders>
              <w:top w:val="nil"/>
              <w:left w:val="nil"/>
              <w:bottom w:val="single" w:sz="4" w:space="0" w:color="auto"/>
              <w:right w:val="single" w:sz="4" w:space="0" w:color="auto"/>
            </w:tcBorders>
            <w:shd w:val="clear" w:color="auto" w:fill="auto"/>
            <w:hideMark/>
          </w:tcPr>
          <w:p w14:paraId="5510152B" w14:textId="318A2B56"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3675A6F1" w14:textId="77777777" w:rsidTr="00E43B46">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6359092"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Other Settlement Number / Counter Settlement ID</w:t>
            </w:r>
          </w:p>
        </w:tc>
        <w:tc>
          <w:tcPr>
            <w:tcW w:w="0" w:type="auto"/>
            <w:tcBorders>
              <w:top w:val="nil"/>
              <w:left w:val="nil"/>
              <w:bottom w:val="single" w:sz="4" w:space="0" w:color="auto"/>
              <w:right w:val="single" w:sz="4" w:space="0" w:color="auto"/>
            </w:tcBorders>
            <w:shd w:val="clear" w:color="auto" w:fill="auto"/>
            <w:hideMark/>
          </w:tcPr>
          <w:p w14:paraId="6FF7F658"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6B28ED9"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CHAR(13)</w:t>
            </w:r>
          </w:p>
        </w:tc>
        <w:tc>
          <w:tcPr>
            <w:tcW w:w="0" w:type="auto"/>
            <w:tcBorders>
              <w:top w:val="nil"/>
              <w:left w:val="nil"/>
              <w:bottom w:val="single" w:sz="4" w:space="0" w:color="auto"/>
              <w:right w:val="single" w:sz="4" w:space="0" w:color="auto"/>
            </w:tcBorders>
            <w:shd w:val="clear" w:color="auto" w:fill="auto"/>
            <w:hideMark/>
          </w:tcPr>
          <w:p w14:paraId="5B1EDE7E"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A4A6270"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OthrSctiesSttlmTxId</w:t>
            </w:r>
          </w:p>
        </w:tc>
        <w:tc>
          <w:tcPr>
            <w:tcW w:w="0" w:type="auto"/>
            <w:tcBorders>
              <w:top w:val="nil"/>
              <w:left w:val="nil"/>
              <w:bottom w:val="single" w:sz="4" w:space="0" w:color="auto"/>
              <w:right w:val="single" w:sz="4" w:space="0" w:color="auto"/>
            </w:tcBorders>
            <w:shd w:val="clear" w:color="auto" w:fill="auto"/>
            <w:hideMark/>
          </w:tcPr>
          <w:p w14:paraId="22AF3449" w14:textId="1CAD5D95"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0558DF71"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5A923DE5"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lastRenderedPageBreak/>
              <w:t>Execution Date</w:t>
            </w:r>
          </w:p>
        </w:tc>
        <w:tc>
          <w:tcPr>
            <w:tcW w:w="0" w:type="auto"/>
            <w:tcBorders>
              <w:top w:val="nil"/>
              <w:left w:val="nil"/>
              <w:bottom w:val="single" w:sz="4" w:space="0" w:color="auto"/>
              <w:right w:val="single" w:sz="4" w:space="0" w:color="auto"/>
            </w:tcBorders>
            <w:shd w:val="clear" w:color="auto" w:fill="auto"/>
            <w:hideMark/>
          </w:tcPr>
          <w:p w14:paraId="375D6BEF"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6027F53"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Date(10)</w:t>
            </w:r>
          </w:p>
        </w:tc>
        <w:tc>
          <w:tcPr>
            <w:tcW w:w="0" w:type="auto"/>
            <w:tcBorders>
              <w:top w:val="nil"/>
              <w:left w:val="nil"/>
              <w:bottom w:val="single" w:sz="4" w:space="0" w:color="auto"/>
              <w:right w:val="single" w:sz="4" w:space="0" w:color="auto"/>
            </w:tcBorders>
            <w:shd w:val="clear" w:color="auto" w:fill="auto"/>
            <w:hideMark/>
          </w:tcPr>
          <w:p w14:paraId="78DB6246"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3561071"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ExctnDtTm</w:t>
            </w:r>
          </w:p>
        </w:tc>
        <w:tc>
          <w:tcPr>
            <w:tcW w:w="0" w:type="auto"/>
            <w:tcBorders>
              <w:top w:val="nil"/>
              <w:left w:val="nil"/>
              <w:bottom w:val="single" w:sz="4" w:space="0" w:color="auto"/>
              <w:right w:val="single" w:sz="4" w:space="0" w:color="auto"/>
            </w:tcBorders>
            <w:shd w:val="clear" w:color="auto" w:fill="auto"/>
            <w:hideMark/>
          </w:tcPr>
          <w:p w14:paraId="67C18003" w14:textId="41EBE0B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32965DF1"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D809831"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Trade Reason Code</w:t>
            </w:r>
          </w:p>
        </w:tc>
        <w:tc>
          <w:tcPr>
            <w:tcW w:w="0" w:type="auto"/>
            <w:tcBorders>
              <w:top w:val="nil"/>
              <w:left w:val="nil"/>
              <w:bottom w:val="single" w:sz="4" w:space="0" w:color="auto"/>
              <w:right w:val="single" w:sz="4" w:space="0" w:color="auto"/>
            </w:tcBorders>
            <w:shd w:val="clear" w:color="auto" w:fill="auto"/>
            <w:noWrap/>
            <w:hideMark/>
          </w:tcPr>
          <w:p w14:paraId="095B54BD"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FCE8E56"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02372B26"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97F033C"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TrdRsnCd</w:t>
            </w:r>
          </w:p>
        </w:tc>
        <w:tc>
          <w:tcPr>
            <w:tcW w:w="0" w:type="auto"/>
            <w:tcBorders>
              <w:top w:val="nil"/>
              <w:left w:val="nil"/>
              <w:bottom w:val="single" w:sz="4" w:space="0" w:color="auto"/>
              <w:right w:val="single" w:sz="4" w:space="0" w:color="auto"/>
            </w:tcBorders>
            <w:shd w:val="clear" w:color="auto" w:fill="auto"/>
            <w:noWrap/>
            <w:hideMark/>
          </w:tcPr>
          <w:p w14:paraId="38ABD1A4" w14:textId="1118A02E"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631A3059"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noWrap/>
            <w:hideMark/>
          </w:tcPr>
          <w:p w14:paraId="4D9EA677"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Pledge Reason Code</w:t>
            </w:r>
          </w:p>
        </w:tc>
        <w:tc>
          <w:tcPr>
            <w:tcW w:w="0" w:type="auto"/>
            <w:tcBorders>
              <w:top w:val="nil"/>
              <w:left w:val="nil"/>
              <w:bottom w:val="single" w:sz="4" w:space="0" w:color="auto"/>
              <w:right w:val="single" w:sz="4" w:space="0" w:color="auto"/>
            </w:tcBorders>
            <w:shd w:val="clear" w:color="auto" w:fill="auto"/>
            <w:hideMark/>
          </w:tcPr>
          <w:p w14:paraId="5A64FABF"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EF45138"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2DDCB766"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noWrap/>
            <w:hideMark/>
          </w:tcPr>
          <w:p w14:paraId="077486D2"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PlgRsnCd</w:t>
            </w:r>
          </w:p>
        </w:tc>
        <w:tc>
          <w:tcPr>
            <w:tcW w:w="0" w:type="auto"/>
            <w:tcBorders>
              <w:top w:val="nil"/>
              <w:left w:val="nil"/>
              <w:bottom w:val="single" w:sz="4" w:space="0" w:color="auto"/>
              <w:right w:val="single" w:sz="4" w:space="0" w:color="auto"/>
            </w:tcBorders>
            <w:shd w:val="clear" w:color="auto" w:fill="auto"/>
            <w:hideMark/>
          </w:tcPr>
          <w:p w14:paraId="1C64D3B3" w14:textId="78C5B410"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23953A70"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noWrap/>
            <w:hideMark/>
          </w:tcPr>
          <w:p w14:paraId="7EBDBA9E"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Freeze Reason Code</w:t>
            </w:r>
          </w:p>
        </w:tc>
        <w:tc>
          <w:tcPr>
            <w:tcW w:w="0" w:type="auto"/>
            <w:tcBorders>
              <w:top w:val="nil"/>
              <w:left w:val="nil"/>
              <w:bottom w:val="single" w:sz="4" w:space="0" w:color="auto"/>
              <w:right w:val="single" w:sz="4" w:space="0" w:color="auto"/>
            </w:tcBorders>
            <w:shd w:val="clear" w:color="auto" w:fill="auto"/>
            <w:hideMark/>
          </w:tcPr>
          <w:p w14:paraId="4FAD3C01"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3E3CEE6"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158533E9"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noWrap/>
            <w:hideMark/>
          </w:tcPr>
          <w:p w14:paraId="322529C4"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FrzRsnCd</w:t>
            </w:r>
          </w:p>
        </w:tc>
        <w:tc>
          <w:tcPr>
            <w:tcW w:w="0" w:type="auto"/>
            <w:tcBorders>
              <w:top w:val="nil"/>
              <w:left w:val="nil"/>
              <w:bottom w:val="single" w:sz="4" w:space="0" w:color="auto"/>
              <w:right w:val="single" w:sz="4" w:space="0" w:color="auto"/>
            </w:tcBorders>
            <w:shd w:val="clear" w:color="auto" w:fill="auto"/>
            <w:hideMark/>
          </w:tcPr>
          <w:p w14:paraId="56C01FEA" w14:textId="5399C239"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3E1C624A" w14:textId="77777777" w:rsidTr="00E43B46">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EEF99C7"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DIS Type Indicator / Transaction electronic flag</w:t>
            </w:r>
          </w:p>
        </w:tc>
        <w:tc>
          <w:tcPr>
            <w:tcW w:w="0" w:type="auto"/>
            <w:tcBorders>
              <w:top w:val="nil"/>
              <w:left w:val="nil"/>
              <w:bottom w:val="single" w:sz="4" w:space="0" w:color="auto"/>
              <w:right w:val="single" w:sz="4" w:space="0" w:color="auto"/>
            </w:tcBorders>
            <w:shd w:val="clear" w:color="auto" w:fill="auto"/>
            <w:hideMark/>
          </w:tcPr>
          <w:p w14:paraId="38EB3EE3"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3D84AE7"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0BBE61DA"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1BCAB2F"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DISTpInd</w:t>
            </w:r>
          </w:p>
        </w:tc>
        <w:tc>
          <w:tcPr>
            <w:tcW w:w="0" w:type="auto"/>
            <w:tcBorders>
              <w:top w:val="nil"/>
              <w:left w:val="nil"/>
              <w:bottom w:val="single" w:sz="4" w:space="0" w:color="auto"/>
              <w:right w:val="single" w:sz="4" w:space="0" w:color="auto"/>
            </w:tcBorders>
            <w:shd w:val="clear" w:color="auto" w:fill="auto"/>
            <w:hideMark/>
          </w:tcPr>
          <w:p w14:paraId="5DFFEC62" w14:textId="4CBCDAA6"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5FC2CE12" w14:textId="77777777" w:rsidTr="00E43B46">
        <w:trPr>
          <w:trHeight w:val="1160"/>
        </w:trPr>
        <w:tc>
          <w:tcPr>
            <w:tcW w:w="0" w:type="auto"/>
            <w:tcBorders>
              <w:top w:val="nil"/>
              <w:left w:val="single" w:sz="4" w:space="0" w:color="auto"/>
              <w:bottom w:val="single" w:sz="4" w:space="0" w:color="auto"/>
              <w:right w:val="single" w:sz="4" w:space="0" w:color="auto"/>
            </w:tcBorders>
            <w:shd w:val="clear" w:color="auto" w:fill="auto"/>
            <w:hideMark/>
          </w:tcPr>
          <w:p w14:paraId="61F37FEE"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DIS Serial No . / DIS / eDIS Mandate Reference Number</w:t>
            </w:r>
          </w:p>
        </w:tc>
        <w:tc>
          <w:tcPr>
            <w:tcW w:w="0" w:type="auto"/>
            <w:tcBorders>
              <w:top w:val="nil"/>
              <w:left w:val="nil"/>
              <w:bottom w:val="single" w:sz="4" w:space="0" w:color="auto"/>
              <w:right w:val="single" w:sz="4" w:space="0" w:color="auto"/>
            </w:tcBorders>
            <w:shd w:val="clear" w:color="auto" w:fill="auto"/>
            <w:hideMark/>
          </w:tcPr>
          <w:p w14:paraId="557FBF80"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0E27CE0"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2BDD5C04"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61FD998"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DISSrlNb</w:t>
            </w:r>
          </w:p>
        </w:tc>
        <w:tc>
          <w:tcPr>
            <w:tcW w:w="0" w:type="auto"/>
            <w:tcBorders>
              <w:top w:val="nil"/>
              <w:left w:val="nil"/>
              <w:bottom w:val="single" w:sz="4" w:space="0" w:color="auto"/>
              <w:right w:val="single" w:sz="4" w:space="0" w:color="auto"/>
            </w:tcBorders>
            <w:shd w:val="clear" w:color="auto" w:fill="auto"/>
            <w:hideMark/>
          </w:tcPr>
          <w:p w14:paraId="6EEB9BBF" w14:textId="041CF943"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14DC409A" w14:textId="77777777" w:rsidTr="00E43B46">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F6860BB"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Master POA ID</w:t>
            </w:r>
          </w:p>
        </w:tc>
        <w:tc>
          <w:tcPr>
            <w:tcW w:w="0" w:type="auto"/>
            <w:tcBorders>
              <w:top w:val="nil"/>
              <w:left w:val="nil"/>
              <w:bottom w:val="single" w:sz="4" w:space="0" w:color="auto"/>
              <w:right w:val="single" w:sz="4" w:space="0" w:color="auto"/>
            </w:tcBorders>
            <w:shd w:val="clear" w:color="auto" w:fill="auto"/>
            <w:hideMark/>
          </w:tcPr>
          <w:p w14:paraId="7253B7C1"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POA ID/DDPI </w:t>
            </w:r>
          </w:p>
        </w:tc>
        <w:tc>
          <w:tcPr>
            <w:tcW w:w="0" w:type="auto"/>
            <w:tcBorders>
              <w:top w:val="nil"/>
              <w:left w:val="nil"/>
              <w:bottom w:val="single" w:sz="4" w:space="0" w:color="auto"/>
              <w:right w:val="single" w:sz="4" w:space="0" w:color="auto"/>
            </w:tcBorders>
            <w:shd w:val="clear" w:color="auto" w:fill="auto"/>
            <w:hideMark/>
          </w:tcPr>
          <w:p w14:paraId="10BD4E71"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49770B1C"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6F204A4"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MstrPwrOfAttnyId</w:t>
            </w:r>
          </w:p>
        </w:tc>
        <w:tc>
          <w:tcPr>
            <w:tcW w:w="0" w:type="auto"/>
            <w:tcBorders>
              <w:top w:val="nil"/>
              <w:left w:val="nil"/>
              <w:bottom w:val="single" w:sz="4" w:space="0" w:color="auto"/>
              <w:right w:val="single" w:sz="4" w:space="0" w:color="auto"/>
            </w:tcBorders>
            <w:shd w:val="clear" w:color="auto" w:fill="auto"/>
            <w:hideMark/>
          </w:tcPr>
          <w:p w14:paraId="3DA8EEC1"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Mandatory if DIS is issued to POA /DDPI</w:t>
            </w:r>
          </w:p>
        </w:tc>
      </w:tr>
      <w:tr w:rsidR="00E43B46" w:rsidRPr="00E43B46" w14:paraId="00BE4217" w14:textId="77777777" w:rsidTr="00E43B46">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60A7094B"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Custodial transaction Flag / Entity Identifier</w:t>
            </w:r>
          </w:p>
        </w:tc>
        <w:tc>
          <w:tcPr>
            <w:tcW w:w="0" w:type="auto"/>
            <w:tcBorders>
              <w:top w:val="nil"/>
              <w:left w:val="nil"/>
              <w:bottom w:val="single" w:sz="4" w:space="0" w:color="auto"/>
              <w:right w:val="single" w:sz="4" w:space="0" w:color="auto"/>
            </w:tcBorders>
            <w:shd w:val="clear" w:color="auto" w:fill="auto"/>
            <w:noWrap/>
            <w:hideMark/>
          </w:tcPr>
          <w:p w14:paraId="031C68AD"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3E873EF"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37B495C8"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5E2F119"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CustdlTxnFlg</w:t>
            </w:r>
          </w:p>
        </w:tc>
        <w:tc>
          <w:tcPr>
            <w:tcW w:w="0" w:type="auto"/>
            <w:tcBorders>
              <w:top w:val="nil"/>
              <w:left w:val="nil"/>
              <w:bottom w:val="single" w:sz="4" w:space="0" w:color="auto"/>
              <w:right w:val="single" w:sz="4" w:space="0" w:color="auto"/>
            </w:tcBorders>
            <w:shd w:val="clear" w:color="auto" w:fill="auto"/>
            <w:noWrap/>
            <w:hideMark/>
          </w:tcPr>
          <w:p w14:paraId="0E4824F3" w14:textId="6693227B"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00526A91"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1DFA2E98"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UCC</w:t>
            </w:r>
          </w:p>
        </w:tc>
        <w:tc>
          <w:tcPr>
            <w:tcW w:w="0" w:type="auto"/>
            <w:tcBorders>
              <w:top w:val="nil"/>
              <w:left w:val="nil"/>
              <w:bottom w:val="single" w:sz="4" w:space="0" w:color="auto"/>
              <w:right w:val="single" w:sz="4" w:space="0" w:color="auto"/>
            </w:tcBorders>
            <w:shd w:val="clear" w:color="auto" w:fill="auto"/>
            <w:hideMark/>
          </w:tcPr>
          <w:p w14:paraId="21DA4694"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DD25413"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CHAR(11)</w:t>
            </w:r>
          </w:p>
        </w:tc>
        <w:tc>
          <w:tcPr>
            <w:tcW w:w="0" w:type="auto"/>
            <w:tcBorders>
              <w:top w:val="nil"/>
              <w:left w:val="nil"/>
              <w:bottom w:val="single" w:sz="4" w:space="0" w:color="auto"/>
              <w:right w:val="single" w:sz="4" w:space="0" w:color="auto"/>
            </w:tcBorders>
            <w:shd w:val="clear" w:color="auto" w:fill="auto"/>
            <w:hideMark/>
          </w:tcPr>
          <w:p w14:paraId="18F036DB"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275388A"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UnqClntId</w:t>
            </w:r>
          </w:p>
        </w:tc>
        <w:tc>
          <w:tcPr>
            <w:tcW w:w="0" w:type="auto"/>
            <w:tcBorders>
              <w:top w:val="nil"/>
              <w:left w:val="nil"/>
              <w:bottom w:val="single" w:sz="4" w:space="0" w:color="auto"/>
              <w:right w:val="single" w:sz="4" w:space="0" w:color="auto"/>
            </w:tcBorders>
            <w:shd w:val="clear" w:color="auto" w:fill="auto"/>
            <w:hideMark/>
          </w:tcPr>
          <w:p w14:paraId="7606DCD2" w14:textId="359EA9CB"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734C8B5C"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74CEDCF8"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UCC CMID</w:t>
            </w:r>
          </w:p>
        </w:tc>
        <w:tc>
          <w:tcPr>
            <w:tcW w:w="0" w:type="auto"/>
            <w:tcBorders>
              <w:top w:val="nil"/>
              <w:left w:val="nil"/>
              <w:bottom w:val="single" w:sz="4" w:space="0" w:color="auto"/>
              <w:right w:val="single" w:sz="4" w:space="0" w:color="auto"/>
            </w:tcBorders>
            <w:shd w:val="clear" w:color="auto" w:fill="auto"/>
            <w:hideMark/>
          </w:tcPr>
          <w:p w14:paraId="3EFFFAF3"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7D4B10DE"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43D317A0"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43E1C16"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UnqClrMmbId</w:t>
            </w:r>
          </w:p>
        </w:tc>
        <w:tc>
          <w:tcPr>
            <w:tcW w:w="0" w:type="auto"/>
            <w:tcBorders>
              <w:top w:val="nil"/>
              <w:left w:val="nil"/>
              <w:bottom w:val="single" w:sz="4" w:space="0" w:color="auto"/>
              <w:right w:val="single" w:sz="4" w:space="0" w:color="auto"/>
            </w:tcBorders>
            <w:shd w:val="clear" w:color="auto" w:fill="auto"/>
            <w:hideMark/>
          </w:tcPr>
          <w:p w14:paraId="2DC82BFE" w14:textId="22E493CF"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6CDDA37A"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5A8B2B53"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TM ID</w:t>
            </w:r>
          </w:p>
        </w:tc>
        <w:tc>
          <w:tcPr>
            <w:tcW w:w="0" w:type="auto"/>
            <w:tcBorders>
              <w:top w:val="nil"/>
              <w:left w:val="nil"/>
              <w:bottom w:val="single" w:sz="4" w:space="0" w:color="auto"/>
              <w:right w:val="single" w:sz="4" w:space="0" w:color="auto"/>
            </w:tcBorders>
            <w:shd w:val="clear" w:color="auto" w:fill="auto"/>
            <w:hideMark/>
          </w:tcPr>
          <w:p w14:paraId="280A065D"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3A2F740"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3DF42772"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A9A080B"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BrkrId </w:t>
            </w:r>
          </w:p>
        </w:tc>
        <w:tc>
          <w:tcPr>
            <w:tcW w:w="0" w:type="auto"/>
            <w:tcBorders>
              <w:top w:val="nil"/>
              <w:left w:val="nil"/>
              <w:bottom w:val="single" w:sz="4" w:space="0" w:color="auto"/>
              <w:right w:val="single" w:sz="4" w:space="0" w:color="auto"/>
            </w:tcBorders>
            <w:shd w:val="clear" w:color="auto" w:fill="auto"/>
            <w:hideMark/>
          </w:tcPr>
          <w:p w14:paraId="623380B6" w14:textId="3607357B"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7441E9CB"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0DD5659A"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CP Code</w:t>
            </w:r>
          </w:p>
        </w:tc>
        <w:tc>
          <w:tcPr>
            <w:tcW w:w="0" w:type="auto"/>
            <w:tcBorders>
              <w:top w:val="nil"/>
              <w:left w:val="nil"/>
              <w:bottom w:val="single" w:sz="4" w:space="0" w:color="auto"/>
              <w:right w:val="single" w:sz="4" w:space="0" w:color="auto"/>
            </w:tcBorders>
            <w:shd w:val="clear" w:color="auto" w:fill="auto"/>
            <w:noWrap/>
            <w:hideMark/>
          </w:tcPr>
          <w:p w14:paraId="4EA7762C"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96D5CCA"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CHAR(12)</w:t>
            </w:r>
          </w:p>
        </w:tc>
        <w:tc>
          <w:tcPr>
            <w:tcW w:w="0" w:type="auto"/>
            <w:tcBorders>
              <w:top w:val="nil"/>
              <w:left w:val="nil"/>
              <w:bottom w:val="single" w:sz="4" w:space="0" w:color="auto"/>
              <w:right w:val="single" w:sz="4" w:space="0" w:color="auto"/>
            </w:tcBorders>
            <w:shd w:val="clear" w:color="auto" w:fill="auto"/>
            <w:hideMark/>
          </w:tcPr>
          <w:p w14:paraId="438D6CF3"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3998FA1"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CtdnPtcptId</w:t>
            </w:r>
          </w:p>
        </w:tc>
        <w:tc>
          <w:tcPr>
            <w:tcW w:w="0" w:type="auto"/>
            <w:tcBorders>
              <w:top w:val="nil"/>
              <w:left w:val="nil"/>
              <w:bottom w:val="single" w:sz="4" w:space="0" w:color="auto"/>
              <w:right w:val="single" w:sz="4" w:space="0" w:color="auto"/>
            </w:tcBorders>
            <w:shd w:val="clear" w:color="auto" w:fill="auto"/>
            <w:noWrap/>
            <w:hideMark/>
          </w:tcPr>
          <w:p w14:paraId="5527D5CD" w14:textId="4D9B7BE3"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410E4CA4"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1FB30629"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Segment Code</w:t>
            </w:r>
          </w:p>
        </w:tc>
        <w:tc>
          <w:tcPr>
            <w:tcW w:w="0" w:type="auto"/>
            <w:tcBorders>
              <w:top w:val="nil"/>
              <w:left w:val="nil"/>
              <w:bottom w:val="single" w:sz="4" w:space="0" w:color="auto"/>
              <w:right w:val="single" w:sz="4" w:space="0" w:color="auto"/>
            </w:tcBorders>
            <w:shd w:val="clear" w:color="auto" w:fill="auto"/>
            <w:hideMark/>
          </w:tcPr>
          <w:p w14:paraId="32001EA6"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9A49248"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498CB50A"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60A1527"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SgmmtId </w:t>
            </w:r>
          </w:p>
        </w:tc>
        <w:tc>
          <w:tcPr>
            <w:tcW w:w="0" w:type="auto"/>
            <w:tcBorders>
              <w:top w:val="nil"/>
              <w:left w:val="nil"/>
              <w:bottom w:val="single" w:sz="4" w:space="0" w:color="auto"/>
              <w:right w:val="single" w:sz="4" w:space="0" w:color="auto"/>
            </w:tcBorders>
            <w:shd w:val="clear" w:color="auto" w:fill="auto"/>
            <w:hideMark/>
          </w:tcPr>
          <w:p w14:paraId="3BDA4ED0" w14:textId="60EC82E3"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6A4F37C8"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5C9F0991"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CC ID / CH ID</w:t>
            </w:r>
          </w:p>
        </w:tc>
        <w:tc>
          <w:tcPr>
            <w:tcW w:w="0" w:type="auto"/>
            <w:tcBorders>
              <w:top w:val="nil"/>
              <w:left w:val="nil"/>
              <w:bottom w:val="single" w:sz="4" w:space="0" w:color="auto"/>
              <w:right w:val="single" w:sz="4" w:space="0" w:color="auto"/>
            </w:tcBorders>
            <w:shd w:val="clear" w:color="auto" w:fill="auto"/>
            <w:noWrap/>
            <w:hideMark/>
          </w:tcPr>
          <w:p w14:paraId="5C3EDF48"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308C4AA"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326DA319"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316BAF1"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ClrSysId</w:t>
            </w:r>
          </w:p>
        </w:tc>
        <w:tc>
          <w:tcPr>
            <w:tcW w:w="0" w:type="auto"/>
            <w:tcBorders>
              <w:top w:val="nil"/>
              <w:left w:val="nil"/>
              <w:bottom w:val="single" w:sz="4" w:space="0" w:color="auto"/>
              <w:right w:val="single" w:sz="4" w:space="0" w:color="auto"/>
            </w:tcBorders>
            <w:shd w:val="clear" w:color="auto" w:fill="auto"/>
            <w:noWrap/>
            <w:hideMark/>
          </w:tcPr>
          <w:p w14:paraId="0A0E869F" w14:textId="6C662CFB"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42A000F2" w14:textId="77777777" w:rsidTr="00E43B46">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7C1BF26E"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UCC EXID</w:t>
            </w:r>
          </w:p>
        </w:tc>
        <w:tc>
          <w:tcPr>
            <w:tcW w:w="0" w:type="auto"/>
            <w:tcBorders>
              <w:top w:val="nil"/>
              <w:left w:val="nil"/>
              <w:bottom w:val="single" w:sz="4" w:space="0" w:color="auto"/>
              <w:right w:val="single" w:sz="4" w:space="0" w:color="auto"/>
            </w:tcBorders>
            <w:shd w:val="clear" w:color="auto" w:fill="auto"/>
            <w:noWrap/>
            <w:vAlign w:val="bottom"/>
            <w:hideMark/>
          </w:tcPr>
          <w:p w14:paraId="5730730D"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noWrap/>
            <w:vAlign w:val="bottom"/>
            <w:hideMark/>
          </w:tcPr>
          <w:p w14:paraId="78BA94C2"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noWrap/>
            <w:vAlign w:val="bottom"/>
            <w:hideMark/>
          </w:tcPr>
          <w:p w14:paraId="28E9CAEB"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noWrap/>
            <w:vAlign w:val="bottom"/>
            <w:hideMark/>
          </w:tcPr>
          <w:p w14:paraId="2C1A5757"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UnqEXId</w:t>
            </w:r>
          </w:p>
        </w:tc>
        <w:tc>
          <w:tcPr>
            <w:tcW w:w="0" w:type="auto"/>
            <w:tcBorders>
              <w:top w:val="nil"/>
              <w:left w:val="nil"/>
              <w:bottom w:val="single" w:sz="4" w:space="0" w:color="auto"/>
              <w:right w:val="single" w:sz="4" w:space="0" w:color="auto"/>
            </w:tcBorders>
            <w:shd w:val="clear" w:color="auto" w:fill="auto"/>
            <w:noWrap/>
            <w:vAlign w:val="bottom"/>
            <w:hideMark/>
          </w:tcPr>
          <w:p w14:paraId="09956067" w14:textId="26D89651"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'DFT' </w:t>
            </w:r>
          </w:p>
        </w:tc>
      </w:tr>
      <w:tr w:rsidR="00E43B46" w:rsidRPr="00E43B46" w14:paraId="2023FA8C"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0F51203B"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lastRenderedPageBreak/>
              <w:t>Maker Operator ID</w:t>
            </w:r>
          </w:p>
        </w:tc>
        <w:tc>
          <w:tcPr>
            <w:tcW w:w="0" w:type="auto"/>
            <w:tcBorders>
              <w:top w:val="nil"/>
              <w:left w:val="nil"/>
              <w:bottom w:val="single" w:sz="4" w:space="0" w:color="auto"/>
              <w:right w:val="single" w:sz="4" w:space="0" w:color="auto"/>
            </w:tcBorders>
            <w:shd w:val="clear" w:color="auto" w:fill="auto"/>
            <w:hideMark/>
          </w:tcPr>
          <w:p w14:paraId="364E2285"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6E8F0CCC"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CHAR(12)</w:t>
            </w:r>
          </w:p>
        </w:tc>
        <w:tc>
          <w:tcPr>
            <w:tcW w:w="0" w:type="auto"/>
            <w:tcBorders>
              <w:top w:val="nil"/>
              <w:left w:val="nil"/>
              <w:bottom w:val="single" w:sz="4" w:space="0" w:color="auto"/>
              <w:right w:val="single" w:sz="4" w:space="0" w:color="auto"/>
            </w:tcBorders>
            <w:shd w:val="clear" w:color="auto" w:fill="auto"/>
            <w:hideMark/>
          </w:tcPr>
          <w:p w14:paraId="00EAEF11"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FE20384"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MkrOprId</w:t>
            </w:r>
          </w:p>
        </w:tc>
        <w:tc>
          <w:tcPr>
            <w:tcW w:w="0" w:type="auto"/>
            <w:tcBorders>
              <w:top w:val="nil"/>
              <w:left w:val="nil"/>
              <w:bottom w:val="single" w:sz="4" w:space="0" w:color="auto"/>
              <w:right w:val="single" w:sz="4" w:space="0" w:color="auto"/>
            </w:tcBorders>
            <w:shd w:val="clear" w:color="auto" w:fill="auto"/>
            <w:hideMark/>
          </w:tcPr>
          <w:p w14:paraId="2CADBC77" w14:textId="5E0B6216"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74F0996B"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1F4F941E"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Checker Operator ID</w:t>
            </w:r>
          </w:p>
        </w:tc>
        <w:tc>
          <w:tcPr>
            <w:tcW w:w="0" w:type="auto"/>
            <w:tcBorders>
              <w:top w:val="nil"/>
              <w:left w:val="nil"/>
              <w:bottom w:val="single" w:sz="4" w:space="0" w:color="auto"/>
              <w:right w:val="single" w:sz="4" w:space="0" w:color="auto"/>
            </w:tcBorders>
            <w:shd w:val="clear" w:color="auto" w:fill="auto"/>
            <w:hideMark/>
          </w:tcPr>
          <w:p w14:paraId="4AF212C6"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43C70188"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CHAR(12)</w:t>
            </w:r>
          </w:p>
        </w:tc>
        <w:tc>
          <w:tcPr>
            <w:tcW w:w="0" w:type="auto"/>
            <w:tcBorders>
              <w:top w:val="nil"/>
              <w:left w:val="nil"/>
              <w:bottom w:val="single" w:sz="4" w:space="0" w:color="auto"/>
              <w:right w:val="single" w:sz="4" w:space="0" w:color="auto"/>
            </w:tcBorders>
            <w:shd w:val="clear" w:color="auto" w:fill="auto"/>
            <w:hideMark/>
          </w:tcPr>
          <w:p w14:paraId="4492A2CF"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87CC853"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ChckrOprtrId</w:t>
            </w:r>
          </w:p>
        </w:tc>
        <w:tc>
          <w:tcPr>
            <w:tcW w:w="0" w:type="auto"/>
            <w:tcBorders>
              <w:top w:val="nil"/>
              <w:left w:val="nil"/>
              <w:bottom w:val="single" w:sz="4" w:space="0" w:color="auto"/>
              <w:right w:val="single" w:sz="4" w:space="0" w:color="auto"/>
            </w:tcBorders>
            <w:shd w:val="clear" w:color="auto" w:fill="auto"/>
            <w:hideMark/>
          </w:tcPr>
          <w:p w14:paraId="761DEBEB" w14:textId="75BEDCD3"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5AB8FC7E"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4D3A923C"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Verifier Operator ID</w:t>
            </w:r>
          </w:p>
        </w:tc>
        <w:tc>
          <w:tcPr>
            <w:tcW w:w="0" w:type="auto"/>
            <w:tcBorders>
              <w:top w:val="nil"/>
              <w:left w:val="nil"/>
              <w:bottom w:val="single" w:sz="4" w:space="0" w:color="auto"/>
              <w:right w:val="single" w:sz="4" w:space="0" w:color="auto"/>
            </w:tcBorders>
            <w:shd w:val="clear" w:color="auto" w:fill="auto"/>
            <w:hideMark/>
          </w:tcPr>
          <w:p w14:paraId="5B08E515"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7F4935EF"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CHAR(12)</w:t>
            </w:r>
          </w:p>
        </w:tc>
        <w:tc>
          <w:tcPr>
            <w:tcW w:w="0" w:type="auto"/>
            <w:tcBorders>
              <w:top w:val="nil"/>
              <w:left w:val="nil"/>
              <w:bottom w:val="single" w:sz="4" w:space="0" w:color="auto"/>
              <w:right w:val="single" w:sz="4" w:space="0" w:color="auto"/>
            </w:tcBorders>
            <w:shd w:val="clear" w:color="auto" w:fill="auto"/>
            <w:hideMark/>
          </w:tcPr>
          <w:p w14:paraId="36A713D3"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2B06530"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VrfrOprtId</w:t>
            </w:r>
          </w:p>
        </w:tc>
        <w:tc>
          <w:tcPr>
            <w:tcW w:w="0" w:type="auto"/>
            <w:tcBorders>
              <w:top w:val="nil"/>
              <w:left w:val="nil"/>
              <w:bottom w:val="single" w:sz="4" w:space="0" w:color="auto"/>
              <w:right w:val="single" w:sz="4" w:space="0" w:color="auto"/>
            </w:tcBorders>
            <w:shd w:val="clear" w:color="auto" w:fill="auto"/>
            <w:hideMark/>
          </w:tcPr>
          <w:p w14:paraId="0426AC9F" w14:textId="362A8E01"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69B319CF"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05BB587A"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Request Received Date From BO</w:t>
            </w:r>
          </w:p>
        </w:tc>
        <w:tc>
          <w:tcPr>
            <w:tcW w:w="0" w:type="auto"/>
            <w:tcBorders>
              <w:top w:val="nil"/>
              <w:left w:val="nil"/>
              <w:bottom w:val="single" w:sz="4" w:space="0" w:color="auto"/>
              <w:right w:val="single" w:sz="4" w:space="0" w:color="auto"/>
            </w:tcBorders>
            <w:shd w:val="clear" w:color="auto" w:fill="auto"/>
            <w:hideMark/>
          </w:tcPr>
          <w:p w14:paraId="7F3DE69B"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04C4C18C"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Date(19)</w:t>
            </w:r>
          </w:p>
        </w:tc>
        <w:tc>
          <w:tcPr>
            <w:tcW w:w="0" w:type="auto"/>
            <w:tcBorders>
              <w:top w:val="nil"/>
              <w:left w:val="nil"/>
              <w:bottom w:val="single" w:sz="4" w:space="0" w:color="auto"/>
              <w:right w:val="single" w:sz="4" w:space="0" w:color="auto"/>
            </w:tcBorders>
            <w:shd w:val="clear" w:color="auto" w:fill="auto"/>
            <w:hideMark/>
          </w:tcPr>
          <w:p w14:paraId="0B41C771"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58CFAA3"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ReqRcvdDtFrBO</w:t>
            </w:r>
          </w:p>
        </w:tc>
        <w:tc>
          <w:tcPr>
            <w:tcW w:w="0" w:type="auto"/>
            <w:tcBorders>
              <w:top w:val="nil"/>
              <w:left w:val="nil"/>
              <w:bottom w:val="single" w:sz="4" w:space="0" w:color="auto"/>
              <w:right w:val="single" w:sz="4" w:space="0" w:color="auto"/>
            </w:tcBorders>
            <w:shd w:val="clear" w:color="auto" w:fill="auto"/>
            <w:hideMark/>
          </w:tcPr>
          <w:p w14:paraId="3C782F15" w14:textId="19967FE0"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7853EBC9"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16F20A98"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Remark</w:t>
            </w:r>
          </w:p>
        </w:tc>
        <w:tc>
          <w:tcPr>
            <w:tcW w:w="0" w:type="auto"/>
            <w:tcBorders>
              <w:top w:val="nil"/>
              <w:left w:val="nil"/>
              <w:bottom w:val="single" w:sz="4" w:space="0" w:color="auto"/>
              <w:right w:val="single" w:sz="4" w:space="0" w:color="auto"/>
            </w:tcBorders>
            <w:shd w:val="clear" w:color="auto" w:fill="auto"/>
            <w:hideMark/>
          </w:tcPr>
          <w:p w14:paraId="5E8D2E60"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9390BD0"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CHAR(100)</w:t>
            </w:r>
          </w:p>
        </w:tc>
        <w:tc>
          <w:tcPr>
            <w:tcW w:w="0" w:type="auto"/>
            <w:tcBorders>
              <w:top w:val="nil"/>
              <w:left w:val="nil"/>
              <w:bottom w:val="single" w:sz="4" w:space="0" w:color="auto"/>
              <w:right w:val="single" w:sz="4" w:space="0" w:color="auto"/>
            </w:tcBorders>
            <w:shd w:val="clear" w:color="auto" w:fill="auto"/>
            <w:hideMark/>
          </w:tcPr>
          <w:p w14:paraId="4C871CD4"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669CAED"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Rmks</w:t>
            </w:r>
          </w:p>
        </w:tc>
        <w:tc>
          <w:tcPr>
            <w:tcW w:w="0" w:type="auto"/>
            <w:tcBorders>
              <w:top w:val="nil"/>
              <w:left w:val="nil"/>
              <w:bottom w:val="single" w:sz="4" w:space="0" w:color="auto"/>
              <w:right w:val="single" w:sz="4" w:space="0" w:color="auto"/>
            </w:tcBorders>
            <w:shd w:val="clear" w:color="auto" w:fill="auto"/>
            <w:hideMark/>
          </w:tcPr>
          <w:p w14:paraId="539AE51A" w14:textId="3DB4811A"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5CE2B295"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468979F3"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Mode of Payment /PAYMENT MODE</w:t>
            </w:r>
          </w:p>
        </w:tc>
        <w:tc>
          <w:tcPr>
            <w:tcW w:w="0" w:type="auto"/>
            <w:tcBorders>
              <w:top w:val="nil"/>
              <w:left w:val="nil"/>
              <w:bottom w:val="single" w:sz="4" w:space="0" w:color="auto"/>
              <w:right w:val="single" w:sz="4" w:space="0" w:color="auto"/>
            </w:tcBorders>
            <w:shd w:val="clear" w:color="auto" w:fill="auto"/>
            <w:hideMark/>
          </w:tcPr>
          <w:p w14:paraId="231849E7"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5D7E899"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CHAR(1)</w:t>
            </w:r>
          </w:p>
        </w:tc>
        <w:tc>
          <w:tcPr>
            <w:tcW w:w="0" w:type="auto"/>
            <w:tcBorders>
              <w:top w:val="nil"/>
              <w:left w:val="nil"/>
              <w:bottom w:val="single" w:sz="4" w:space="0" w:color="auto"/>
              <w:right w:val="single" w:sz="4" w:space="0" w:color="auto"/>
            </w:tcBorders>
            <w:shd w:val="clear" w:color="auto" w:fill="auto"/>
            <w:hideMark/>
          </w:tcPr>
          <w:p w14:paraId="770332EF"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0C5F6AE"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MdOfPmt</w:t>
            </w:r>
          </w:p>
        </w:tc>
        <w:tc>
          <w:tcPr>
            <w:tcW w:w="0" w:type="auto"/>
            <w:tcBorders>
              <w:top w:val="nil"/>
              <w:left w:val="nil"/>
              <w:bottom w:val="single" w:sz="4" w:space="0" w:color="auto"/>
              <w:right w:val="single" w:sz="4" w:space="0" w:color="auto"/>
            </w:tcBorders>
            <w:shd w:val="clear" w:color="auto" w:fill="auto"/>
            <w:hideMark/>
          </w:tcPr>
          <w:p w14:paraId="559554CA" w14:textId="50C99C49"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4F35500E" w14:textId="77777777" w:rsidTr="00E43B46">
        <w:trPr>
          <w:trHeight w:val="2030"/>
        </w:trPr>
        <w:tc>
          <w:tcPr>
            <w:tcW w:w="0" w:type="auto"/>
            <w:tcBorders>
              <w:top w:val="nil"/>
              <w:left w:val="single" w:sz="4" w:space="0" w:color="auto"/>
              <w:bottom w:val="single" w:sz="4" w:space="0" w:color="auto"/>
              <w:right w:val="single" w:sz="4" w:space="0" w:color="auto"/>
            </w:tcBorders>
            <w:shd w:val="clear" w:color="auto" w:fill="auto"/>
            <w:hideMark/>
          </w:tcPr>
          <w:p w14:paraId="7FE9D8DD"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Payment Transaction Reference Number / Instrument Number (Cheque / Demand Draft / Pay Order)</w:t>
            </w:r>
          </w:p>
        </w:tc>
        <w:tc>
          <w:tcPr>
            <w:tcW w:w="0" w:type="auto"/>
            <w:tcBorders>
              <w:top w:val="nil"/>
              <w:left w:val="nil"/>
              <w:bottom w:val="single" w:sz="4" w:space="0" w:color="auto"/>
              <w:right w:val="single" w:sz="4" w:space="0" w:color="auto"/>
            </w:tcBorders>
            <w:shd w:val="clear" w:color="auto" w:fill="auto"/>
            <w:noWrap/>
            <w:hideMark/>
          </w:tcPr>
          <w:p w14:paraId="49319537"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E362D6F"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CHAR(25)</w:t>
            </w:r>
          </w:p>
        </w:tc>
        <w:tc>
          <w:tcPr>
            <w:tcW w:w="0" w:type="auto"/>
            <w:tcBorders>
              <w:top w:val="nil"/>
              <w:left w:val="nil"/>
              <w:bottom w:val="single" w:sz="4" w:space="0" w:color="auto"/>
              <w:right w:val="single" w:sz="4" w:space="0" w:color="auto"/>
            </w:tcBorders>
            <w:shd w:val="clear" w:color="auto" w:fill="auto"/>
            <w:hideMark/>
          </w:tcPr>
          <w:p w14:paraId="4F79B59E"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B395461"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PmtTxRefNb</w:t>
            </w:r>
          </w:p>
        </w:tc>
        <w:tc>
          <w:tcPr>
            <w:tcW w:w="0" w:type="auto"/>
            <w:tcBorders>
              <w:top w:val="nil"/>
              <w:left w:val="nil"/>
              <w:bottom w:val="single" w:sz="4" w:space="0" w:color="auto"/>
              <w:right w:val="single" w:sz="4" w:space="0" w:color="auto"/>
            </w:tcBorders>
            <w:shd w:val="clear" w:color="auto" w:fill="auto"/>
            <w:noWrap/>
            <w:hideMark/>
          </w:tcPr>
          <w:p w14:paraId="3166C8E2" w14:textId="617D6E31"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3A71377A"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4B4D0DA4"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Payment Date / Instrument Date</w:t>
            </w:r>
          </w:p>
        </w:tc>
        <w:tc>
          <w:tcPr>
            <w:tcW w:w="0" w:type="auto"/>
            <w:tcBorders>
              <w:top w:val="nil"/>
              <w:left w:val="nil"/>
              <w:bottom w:val="single" w:sz="4" w:space="0" w:color="auto"/>
              <w:right w:val="single" w:sz="4" w:space="0" w:color="auto"/>
            </w:tcBorders>
            <w:shd w:val="clear" w:color="auto" w:fill="auto"/>
            <w:hideMark/>
          </w:tcPr>
          <w:p w14:paraId="66111D46"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99CF852"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Date(10)</w:t>
            </w:r>
          </w:p>
        </w:tc>
        <w:tc>
          <w:tcPr>
            <w:tcW w:w="0" w:type="auto"/>
            <w:tcBorders>
              <w:top w:val="nil"/>
              <w:left w:val="nil"/>
              <w:bottom w:val="single" w:sz="4" w:space="0" w:color="auto"/>
              <w:right w:val="single" w:sz="4" w:space="0" w:color="auto"/>
            </w:tcBorders>
            <w:shd w:val="clear" w:color="auto" w:fill="auto"/>
            <w:hideMark/>
          </w:tcPr>
          <w:p w14:paraId="55EF3F39"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6595AF4"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PmtDt</w:t>
            </w:r>
          </w:p>
        </w:tc>
        <w:tc>
          <w:tcPr>
            <w:tcW w:w="0" w:type="auto"/>
            <w:tcBorders>
              <w:top w:val="nil"/>
              <w:left w:val="nil"/>
              <w:bottom w:val="single" w:sz="4" w:space="0" w:color="auto"/>
              <w:right w:val="single" w:sz="4" w:space="0" w:color="auto"/>
            </w:tcBorders>
            <w:shd w:val="clear" w:color="auto" w:fill="auto"/>
            <w:hideMark/>
          </w:tcPr>
          <w:p w14:paraId="3D031609" w14:textId="23F92731"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0995432C"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246A25DA"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Bank Account No</w:t>
            </w:r>
          </w:p>
        </w:tc>
        <w:tc>
          <w:tcPr>
            <w:tcW w:w="0" w:type="auto"/>
            <w:tcBorders>
              <w:top w:val="nil"/>
              <w:left w:val="nil"/>
              <w:bottom w:val="single" w:sz="4" w:space="0" w:color="auto"/>
              <w:right w:val="single" w:sz="4" w:space="0" w:color="auto"/>
            </w:tcBorders>
            <w:shd w:val="clear" w:color="auto" w:fill="auto"/>
            <w:noWrap/>
            <w:hideMark/>
          </w:tcPr>
          <w:p w14:paraId="173AF091"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B2BB262"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CHAR(35)</w:t>
            </w:r>
          </w:p>
        </w:tc>
        <w:tc>
          <w:tcPr>
            <w:tcW w:w="0" w:type="auto"/>
            <w:tcBorders>
              <w:top w:val="nil"/>
              <w:left w:val="nil"/>
              <w:bottom w:val="single" w:sz="4" w:space="0" w:color="auto"/>
              <w:right w:val="single" w:sz="4" w:space="0" w:color="auto"/>
            </w:tcBorders>
            <w:shd w:val="clear" w:color="auto" w:fill="auto"/>
            <w:hideMark/>
          </w:tcPr>
          <w:p w14:paraId="66672CEB"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F3332FA"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Acct</w:t>
            </w:r>
          </w:p>
        </w:tc>
        <w:tc>
          <w:tcPr>
            <w:tcW w:w="0" w:type="auto"/>
            <w:tcBorders>
              <w:top w:val="nil"/>
              <w:left w:val="nil"/>
              <w:bottom w:val="single" w:sz="4" w:space="0" w:color="auto"/>
              <w:right w:val="single" w:sz="4" w:space="0" w:color="auto"/>
            </w:tcBorders>
            <w:shd w:val="clear" w:color="auto" w:fill="auto"/>
            <w:noWrap/>
            <w:hideMark/>
          </w:tcPr>
          <w:p w14:paraId="0A37611D" w14:textId="2861510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10E16416"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3E3E93D9"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Bank Name</w:t>
            </w:r>
          </w:p>
        </w:tc>
        <w:tc>
          <w:tcPr>
            <w:tcW w:w="0" w:type="auto"/>
            <w:tcBorders>
              <w:top w:val="nil"/>
              <w:left w:val="nil"/>
              <w:bottom w:val="single" w:sz="4" w:space="0" w:color="auto"/>
              <w:right w:val="single" w:sz="4" w:space="0" w:color="auto"/>
            </w:tcBorders>
            <w:shd w:val="clear" w:color="auto" w:fill="auto"/>
            <w:hideMark/>
          </w:tcPr>
          <w:p w14:paraId="01BAD3C3"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75A90D7"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CHAR(100)</w:t>
            </w:r>
          </w:p>
        </w:tc>
        <w:tc>
          <w:tcPr>
            <w:tcW w:w="0" w:type="auto"/>
            <w:tcBorders>
              <w:top w:val="nil"/>
              <w:left w:val="nil"/>
              <w:bottom w:val="single" w:sz="4" w:space="0" w:color="auto"/>
              <w:right w:val="single" w:sz="4" w:space="0" w:color="auto"/>
            </w:tcBorders>
            <w:shd w:val="clear" w:color="auto" w:fill="auto"/>
            <w:hideMark/>
          </w:tcPr>
          <w:p w14:paraId="6873805E"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2107515"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BkNm</w:t>
            </w:r>
          </w:p>
        </w:tc>
        <w:tc>
          <w:tcPr>
            <w:tcW w:w="0" w:type="auto"/>
            <w:tcBorders>
              <w:top w:val="nil"/>
              <w:left w:val="nil"/>
              <w:bottom w:val="single" w:sz="4" w:space="0" w:color="auto"/>
              <w:right w:val="single" w:sz="4" w:space="0" w:color="auto"/>
            </w:tcBorders>
            <w:shd w:val="clear" w:color="auto" w:fill="auto"/>
            <w:hideMark/>
          </w:tcPr>
          <w:p w14:paraId="3C6885CA" w14:textId="386E454C"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0BA48B9E"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31C96155"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Branch Name</w:t>
            </w:r>
          </w:p>
        </w:tc>
        <w:tc>
          <w:tcPr>
            <w:tcW w:w="0" w:type="auto"/>
            <w:tcBorders>
              <w:top w:val="nil"/>
              <w:left w:val="nil"/>
              <w:bottom w:val="single" w:sz="4" w:space="0" w:color="auto"/>
              <w:right w:val="single" w:sz="4" w:space="0" w:color="auto"/>
            </w:tcBorders>
            <w:shd w:val="clear" w:color="auto" w:fill="auto"/>
            <w:hideMark/>
          </w:tcPr>
          <w:p w14:paraId="15A7BC58"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5EF133DD"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CHAR(100)</w:t>
            </w:r>
          </w:p>
        </w:tc>
        <w:tc>
          <w:tcPr>
            <w:tcW w:w="0" w:type="auto"/>
            <w:tcBorders>
              <w:top w:val="nil"/>
              <w:left w:val="nil"/>
              <w:bottom w:val="single" w:sz="4" w:space="0" w:color="auto"/>
              <w:right w:val="single" w:sz="4" w:space="0" w:color="auto"/>
            </w:tcBorders>
            <w:shd w:val="clear" w:color="auto" w:fill="auto"/>
            <w:hideMark/>
          </w:tcPr>
          <w:p w14:paraId="665F9274"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B825EED"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Brnch</w:t>
            </w:r>
          </w:p>
        </w:tc>
        <w:tc>
          <w:tcPr>
            <w:tcW w:w="0" w:type="auto"/>
            <w:tcBorders>
              <w:top w:val="nil"/>
              <w:left w:val="nil"/>
              <w:bottom w:val="single" w:sz="4" w:space="0" w:color="auto"/>
              <w:right w:val="single" w:sz="4" w:space="0" w:color="auto"/>
            </w:tcBorders>
            <w:shd w:val="clear" w:color="auto" w:fill="auto"/>
            <w:hideMark/>
          </w:tcPr>
          <w:p w14:paraId="5380B4CA" w14:textId="79654095"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27492F79"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428CE4E5"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Early Payin Account</w:t>
            </w:r>
          </w:p>
        </w:tc>
        <w:tc>
          <w:tcPr>
            <w:tcW w:w="0" w:type="auto"/>
            <w:tcBorders>
              <w:top w:val="nil"/>
              <w:left w:val="nil"/>
              <w:bottom w:val="single" w:sz="4" w:space="0" w:color="auto"/>
              <w:right w:val="single" w:sz="4" w:space="0" w:color="auto"/>
            </w:tcBorders>
            <w:shd w:val="clear" w:color="auto" w:fill="auto"/>
            <w:hideMark/>
          </w:tcPr>
          <w:p w14:paraId="3235FD62"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5C466A6C"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146D9890"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B82924C"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EarlyPayInAcct</w:t>
            </w:r>
          </w:p>
        </w:tc>
        <w:tc>
          <w:tcPr>
            <w:tcW w:w="0" w:type="auto"/>
            <w:tcBorders>
              <w:top w:val="nil"/>
              <w:left w:val="nil"/>
              <w:bottom w:val="single" w:sz="4" w:space="0" w:color="auto"/>
              <w:right w:val="single" w:sz="4" w:space="0" w:color="auto"/>
            </w:tcBorders>
            <w:shd w:val="clear" w:color="auto" w:fill="auto"/>
            <w:hideMark/>
          </w:tcPr>
          <w:p w14:paraId="6B333A1C" w14:textId="3C6B9B60"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74434403"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3DAEECA1"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Agreement No. </w:t>
            </w:r>
          </w:p>
        </w:tc>
        <w:tc>
          <w:tcPr>
            <w:tcW w:w="0" w:type="auto"/>
            <w:tcBorders>
              <w:top w:val="nil"/>
              <w:left w:val="nil"/>
              <w:bottom w:val="single" w:sz="4" w:space="0" w:color="auto"/>
              <w:right w:val="single" w:sz="4" w:space="0" w:color="auto"/>
            </w:tcBorders>
            <w:shd w:val="clear" w:color="auto" w:fill="auto"/>
            <w:hideMark/>
          </w:tcPr>
          <w:p w14:paraId="7AB8B4C0"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AFB28E8"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CHAR(20)</w:t>
            </w:r>
          </w:p>
        </w:tc>
        <w:tc>
          <w:tcPr>
            <w:tcW w:w="0" w:type="auto"/>
            <w:tcBorders>
              <w:top w:val="nil"/>
              <w:left w:val="nil"/>
              <w:bottom w:val="single" w:sz="4" w:space="0" w:color="auto"/>
              <w:right w:val="single" w:sz="4" w:space="0" w:color="auto"/>
            </w:tcBorders>
            <w:shd w:val="clear" w:color="auto" w:fill="auto"/>
            <w:hideMark/>
          </w:tcPr>
          <w:p w14:paraId="305D0933"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C36B6DA"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AgrmtId</w:t>
            </w:r>
          </w:p>
        </w:tc>
        <w:tc>
          <w:tcPr>
            <w:tcW w:w="0" w:type="auto"/>
            <w:tcBorders>
              <w:top w:val="nil"/>
              <w:left w:val="nil"/>
              <w:bottom w:val="single" w:sz="4" w:space="0" w:color="auto"/>
              <w:right w:val="single" w:sz="4" w:space="0" w:color="auto"/>
            </w:tcBorders>
            <w:shd w:val="clear" w:color="auto" w:fill="auto"/>
            <w:hideMark/>
          </w:tcPr>
          <w:p w14:paraId="5A11B46B" w14:textId="07348679"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29DF58EB" w14:textId="77777777" w:rsidTr="00E43B46">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53950A72"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lastRenderedPageBreak/>
              <w:t>All Units/Amount Indicator/ Quantity Flag</w:t>
            </w:r>
          </w:p>
        </w:tc>
        <w:tc>
          <w:tcPr>
            <w:tcW w:w="0" w:type="auto"/>
            <w:tcBorders>
              <w:top w:val="nil"/>
              <w:left w:val="nil"/>
              <w:bottom w:val="single" w:sz="4" w:space="0" w:color="auto"/>
              <w:right w:val="single" w:sz="4" w:space="0" w:color="auto"/>
            </w:tcBorders>
            <w:shd w:val="clear" w:color="auto" w:fill="auto"/>
            <w:hideMark/>
          </w:tcPr>
          <w:p w14:paraId="17BE8BDC"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408459A"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4C62CDC8"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57D4B46"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AllUnitsOrAmtInd</w:t>
            </w:r>
          </w:p>
        </w:tc>
        <w:tc>
          <w:tcPr>
            <w:tcW w:w="0" w:type="auto"/>
            <w:tcBorders>
              <w:top w:val="nil"/>
              <w:left w:val="nil"/>
              <w:bottom w:val="single" w:sz="4" w:space="0" w:color="auto"/>
              <w:right w:val="single" w:sz="4" w:space="0" w:color="auto"/>
            </w:tcBorders>
            <w:shd w:val="clear" w:color="auto" w:fill="auto"/>
            <w:hideMark/>
          </w:tcPr>
          <w:p w14:paraId="32BD7933" w14:textId="05178636"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7A441421"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7862FC78"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DRF Number</w:t>
            </w:r>
          </w:p>
        </w:tc>
        <w:tc>
          <w:tcPr>
            <w:tcW w:w="0" w:type="auto"/>
            <w:tcBorders>
              <w:top w:val="nil"/>
              <w:left w:val="nil"/>
              <w:bottom w:val="single" w:sz="4" w:space="0" w:color="auto"/>
              <w:right w:val="single" w:sz="4" w:space="0" w:color="auto"/>
            </w:tcBorders>
            <w:shd w:val="clear" w:color="auto" w:fill="auto"/>
            <w:hideMark/>
          </w:tcPr>
          <w:p w14:paraId="087C8447"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2BEB54DC"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7E23572E"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CD4890E"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DRFNb</w:t>
            </w:r>
          </w:p>
        </w:tc>
        <w:tc>
          <w:tcPr>
            <w:tcW w:w="0" w:type="auto"/>
            <w:tcBorders>
              <w:top w:val="nil"/>
              <w:left w:val="nil"/>
              <w:bottom w:val="single" w:sz="4" w:space="0" w:color="auto"/>
              <w:right w:val="single" w:sz="4" w:space="0" w:color="auto"/>
            </w:tcBorders>
            <w:shd w:val="clear" w:color="auto" w:fill="auto"/>
            <w:hideMark/>
          </w:tcPr>
          <w:p w14:paraId="709AB5F9" w14:textId="72846635"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3DE454A3" w14:textId="77777777" w:rsidTr="00E43B46">
        <w:trPr>
          <w:trHeight w:val="1450"/>
        </w:trPr>
        <w:tc>
          <w:tcPr>
            <w:tcW w:w="0" w:type="auto"/>
            <w:tcBorders>
              <w:top w:val="nil"/>
              <w:left w:val="single" w:sz="4" w:space="0" w:color="auto"/>
              <w:bottom w:val="single" w:sz="4" w:space="0" w:color="auto"/>
              <w:right w:val="single" w:sz="4" w:space="0" w:color="auto"/>
            </w:tcBorders>
            <w:shd w:val="clear" w:color="auto" w:fill="auto"/>
            <w:hideMark/>
          </w:tcPr>
          <w:p w14:paraId="20C52DCD"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Authentication Reference Number [Applicable, if transaction is  through Easiest]</w:t>
            </w:r>
          </w:p>
        </w:tc>
        <w:tc>
          <w:tcPr>
            <w:tcW w:w="0" w:type="auto"/>
            <w:tcBorders>
              <w:top w:val="nil"/>
              <w:left w:val="nil"/>
              <w:bottom w:val="single" w:sz="4" w:space="0" w:color="auto"/>
              <w:right w:val="single" w:sz="4" w:space="0" w:color="auto"/>
            </w:tcBorders>
            <w:shd w:val="clear" w:color="auto" w:fill="auto"/>
            <w:hideMark/>
          </w:tcPr>
          <w:p w14:paraId="477AD608"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4E71D276"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Integer(8)</w:t>
            </w:r>
          </w:p>
        </w:tc>
        <w:tc>
          <w:tcPr>
            <w:tcW w:w="0" w:type="auto"/>
            <w:tcBorders>
              <w:top w:val="nil"/>
              <w:left w:val="nil"/>
              <w:bottom w:val="single" w:sz="4" w:space="0" w:color="auto"/>
              <w:right w:val="single" w:sz="4" w:space="0" w:color="auto"/>
            </w:tcBorders>
            <w:shd w:val="clear" w:color="auto" w:fill="auto"/>
            <w:hideMark/>
          </w:tcPr>
          <w:p w14:paraId="7FA3E5BC"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DB15A94"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AuthntcnRefNb</w:t>
            </w:r>
          </w:p>
        </w:tc>
        <w:tc>
          <w:tcPr>
            <w:tcW w:w="0" w:type="auto"/>
            <w:tcBorders>
              <w:top w:val="nil"/>
              <w:left w:val="nil"/>
              <w:bottom w:val="single" w:sz="4" w:space="0" w:color="auto"/>
              <w:right w:val="single" w:sz="4" w:space="0" w:color="auto"/>
            </w:tcBorders>
            <w:shd w:val="clear" w:color="auto" w:fill="auto"/>
            <w:hideMark/>
          </w:tcPr>
          <w:p w14:paraId="27ECAE38" w14:textId="5C51FFFB"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1B40D5A3" w14:textId="77777777" w:rsidTr="00E43B46">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B8FD730"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Early Pay-in Flag / Early Pay-in Identifier</w:t>
            </w:r>
          </w:p>
        </w:tc>
        <w:tc>
          <w:tcPr>
            <w:tcW w:w="0" w:type="auto"/>
            <w:tcBorders>
              <w:top w:val="nil"/>
              <w:left w:val="nil"/>
              <w:bottom w:val="single" w:sz="4" w:space="0" w:color="auto"/>
              <w:right w:val="single" w:sz="4" w:space="0" w:color="auto"/>
            </w:tcBorders>
            <w:shd w:val="clear" w:color="auto" w:fill="auto"/>
            <w:noWrap/>
            <w:hideMark/>
          </w:tcPr>
          <w:p w14:paraId="583F54CE"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0A55328"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3173E3B9"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5F400E8"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EarlyPayInFlg</w:t>
            </w:r>
          </w:p>
        </w:tc>
        <w:tc>
          <w:tcPr>
            <w:tcW w:w="0" w:type="auto"/>
            <w:tcBorders>
              <w:top w:val="nil"/>
              <w:left w:val="nil"/>
              <w:bottom w:val="single" w:sz="4" w:space="0" w:color="auto"/>
              <w:right w:val="single" w:sz="4" w:space="0" w:color="auto"/>
            </w:tcBorders>
            <w:shd w:val="clear" w:color="auto" w:fill="auto"/>
            <w:noWrap/>
            <w:hideMark/>
          </w:tcPr>
          <w:p w14:paraId="3CD38FCF" w14:textId="50D61C6B"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4902EA89"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21509519"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Block Indicator</w:t>
            </w:r>
          </w:p>
        </w:tc>
        <w:tc>
          <w:tcPr>
            <w:tcW w:w="0" w:type="auto"/>
            <w:tcBorders>
              <w:top w:val="nil"/>
              <w:left w:val="nil"/>
              <w:bottom w:val="single" w:sz="4" w:space="0" w:color="auto"/>
              <w:right w:val="single" w:sz="4" w:space="0" w:color="auto"/>
            </w:tcBorders>
            <w:shd w:val="clear" w:color="auto" w:fill="auto"/>
            <w:noWrap/>
            <w:hideMark/>
          </w:tcPr>
          <w:p w14:paraId="2B74B37B"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7162F87"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692A3092"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2964BC6"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BlkInd</w:t>
            </w:r>
          </w:p>
        </w:tc>
        <w:tc>
          <w:tcPr>
            <w:tcW w:w="0" w:type="auto"/>
            <w:tcBorders>
              <w:top w:val="nil"/>
              <w:left w:val="nil"/>
              <w:bottom w:val="single" w:sz="4" w:space="0" w:color="auto"/>
              <w:right w:val="single" w:sz="4" w:space="0" w:color="auto"/>
            </w:tcBorders>
            <w:shd w:val="clear" w:color="auto" w:fill="auto"/>
            <w:noWrap/>
            <w:hideMark/>
          </w:tcPr>
          <w:p w14:paraId="2AE5B2A3" w14:textId="410D25B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0589D173"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0FEC6303"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Closure Date / Pledge Expiry Date</w:t>
            </w:r>
          </w:p>
        </w:tc>
        <w:tc>
          <w:tcPr>
            <w:tcW w:w="0" w:type="auto"/>
            <w:tcBorders>
              <w:top w:val="nil"/>
              <w:left w:val="nil"/>
              <w:bottom w:val="single" w:sz="4" w:space="0" w:color="auto"/>
              <w:right w:val="single" w:sz="4" w:space="0" w:color="auto"/>
            </w:tcBorders>
            <w:shd w:val="clear" w:color="auto" w:fill="auto"/>
            <w:hideMark/>
          </w:tcPr>
          <w:p w14:paraId="7A9F2A60"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7299F3C"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Date(10)</w:t>
            </w:r>
          </w:p>
        </w:tc>
        <w:tc>
          <w:tcPr>
            <w:tcW w:w="0" w:type="auto"/>
            <w:tcBorders>
              <w:top w:val="nil"/>
              <w:left w:val="nil"/>
              <w:bottom w:val="single" w:sz="4" w:space="0" w:color="auto"/>
              <w:right w:val="single" w:sz="4" w:space="0" w:color="auto"/>
            </w:tcBorders>
            <w:shd w:val="clear" w:color="auto" w:fill="auto"/>
            <w:hideMark/>
          </w:tcPr>
          <w:p w14:paraId="22CE8C1A"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8E189F9"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ClsrDt</w:t>
            </w:r>
          </w:p>
        </w:tc>
        <w:tc>
          <w:tcPr>
            <w:tcW w:w="0" w:type="auto"/>
            <w:tcBorders>
              <w:top w:val="nil"/>
              <w:left w:val="nil"/>
              <w:bottom w:val="single" w:sz="4" w:space="0" w:color="auto"/>
              <w:right w:val="single" w:sz="4" w:space="0" w:color="auto"/>
            </w:tcBorders>
            <w:shd w:val="clear" w:color="auto" w:fill="auto"/>
            <w:hideMark/>
          </w:tcPr>
          <w:p w14:paraId="2F770F11" w14:textId="306CA616"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64545934"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1334ED31"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Closure type</w:t>
            </w:r>
          </w:p>
        </w:tc>
        <w:tc>
          <w:tcPr>
            <w:tcW w:w="0" w:type="auto"/>
            <w:tcBorders>
              <w:top w:val="nil"/>
              <w:left w:val="nil"/>
              <w:bottom w:val="single" w:sz="4" w:space="0" w:color="auto"/>
              <w:right w:val="single" w:sz="4" w:space="0" w:color="auto"/>
            </w:tcBorders>
            <w:shd w:val="clear" w:color="auto" w:fill="auto"/>
            <w:hideMark/>
          </w:tcPr>
          <w:p w14:paraId="707C1E0E"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499F432"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CHAR(1)</w:t>
            </w:r>
          </w:p>
        </w:tc>
        <w:tc>
          <w:tcPr>
            <w:tcW w:w="0" w:type="auto"/>
            <w:tcBorders>
              <w:top w:val="nil"/>
              <w:left w:val="nil"/>
              <w:bottom w:val="single" w:sz="4" w:space="0" w:color="auto"/>
              <w:right w:val="single" w:sz="4" w:space="0" w:color="auto"/>
            </w:tcBorders>
            <w:shd w:val="clear" w:color="auto" w:fill="auto"/>
            <w:hideMark/>
          </w:tcPr>
          <w:p w14:paraId="013A1EC6"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DBB4808"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PldgTp</w:t>
            </w:r>
          </w:p>
        </w:tc>
        <w:tc>
          <w:tcPr>
            <w:tcW w:w="0" w:type="auto"/>
            <w:tcBorders>
              <w:top w:val="nil"/>
              <w:left w:val="nil"/>
              <w:bottom w:val="single" w:sz="4" w:space="0" w:color="auto"/>
              <w:right w:val="single" w:sz="4" w:space="0" w:color="auto"/>
            </w:tcBorders>
            <w:shd w:val="clear" w:color="auto" w:fill="auto"/>
            <w:hideMark/>
          </w:tcPr>
          <w:p w14:paraId="04C713EF" w14:textId="532C7434"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23F5F857" w14:textId="77777777" w:rsidTr="00E43B46">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12EF09E1"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Consideration  or Consideration Amount</w:t>
            </w:r>
          </w:p>
        </w:tc>
        <w:tc>
          <w:tcPr>
            <w:tcW w:w="0" w:type="auto"/>
            <w:tcBorders>
              <w:top w:val="nil"/>
              <w:left w:val="nil"/>
              <w:bottom w:val="single" w:sz="4" w:space="0" w:color="auto"/>
              <w:right w:val="single" w:sz="4" w:space="0" w:color="auto"/>
            </w:tcBorders>
            <w:shd w:val="clear" w:color="auto" w:fill="auto"/>
            <w:noWrap/>
            <w:hideMark/>
          </w:tcPr>
          <w:p w14:paraId="775AC0C5"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FA24312"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Decimal(16,3)</w:t>
            </w:r>
          </w:p>
        </w:tc>
        <w:tc>
          <w:tcPr>
            <w:tcW w:w="0" w:type="auto"/>
            <w:tcBorders>
              <w:top w:val="nil"/>
              <w:left w:val="nil"/>
              <w:bottom w:val="single" w:sz="4" w:space="0" w:color="auto"/>
              <w:right w:val="single" w:sz="4" w:space="0" w:color="auto"/>
            </w:tcBorders>
            <w:shd w:val="clear" w:color="auto" w:fill="auto"/>
            <w:hideMark/>
          </w:tcPr>
          <w:p w14:paraId="3EF3ECF8"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ED6C16F"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Cnsdrtn</w:t>
            </w:r>
          </w:p>
        </w:tc>
        <w:tc>
          <w:tcPr>
            <w:tcW w:w="0" w:type="auto"/>
            <w:tcBorders>
              <w:top w:val="nil"/>
              <w:left w:val="nil"/>
              <w:bottom w:val="single" w:sz="4" w:space="0" w:color="auto"/>
              <w:right w:val="single" w:sz="4" w:space="0" w:color="auto"/>
            </w:tcBorders>
            <w:shd w:val="clear" w:color="auto" w:fill="auto"/>
            <w:noWrap/>
            <w:hideMark/>
          </w:tcPr>
          <w:p w14:paraId="7FC782E8" w14:textId="6B72E36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40B5AE0A"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noWrap/>
            <w:hideMark/>
          </w:tcPr>
          <w:p w14:paraId="2E44F766"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Direct Pay-out flag</w:t>
            </w:r>
          </w:p>
        </w:tc>
        <w:tc>
          <w:tcPr>
            <w:tcW w:w="0" w:type="auto"/>
            <w:tcBorders>
              <w:top w:val="nil"/>
              <w:left w:val="nil"/>
              <w:bottom w:val="single" w:sz="4" w:space="0" w:color="auto"/>
              <w:right w:val="single" w:sz="4" w:space="0" w:color="auto"/>
            </w:tcBorders>
            <w:shd w:val="clear" w:color="auto" w:fill="auto"/>
            <w:hideMark/>
          </w:tcPr>
          <w:p w14:paraId="26D3DD12"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noWrap/>
            <w:hideMark/>
          </w:tcPr>
          <w:p w14:paraId="28D4CD4A"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CHAR(1)</w:t>
            </w:r>
          </w:p>
        </w:tc>
        <w:tc>
          <w:tcPr>
            <w:tcW w:w="0" w:type="auto"/>
            <w:tcBorders>
              <w:top w:val="nil"/>
              <w:left w:val="nil"/>
              <w:bottom w:val="single" w:sz="4" w:space="0" w:color="auto"/>
              <w:right w:val="single" w:sz="4" w:space="0" w:color="auto"/>
            </w:tcBorders>
            <w:shd w:val="clear" w:color="auto" w:fill="auto"/>
            <w:hideMark/>
          </w:tcPr>
          <w:p w14:paraId="06D449E2"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noWrap/>
            <w:hideMark/>
          </w:tcPr>
          <w:p w14:paraId="192306D8"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DrctPyotFlg</w:t>
            </w:r>
          </w:p>
        </w:tc>
        <w:tc>
          <w:tcPr>
            <w:tcW w:w="0" w:type="auto"/>
            <w:tcBorders>
              <w:top w:val="nil"/>
              <w:left w:val="nil"/>
              <w:bottom w:val="single" w:sz="4" w:space="0" w:color="auto"/>
              <w:right w:val="single" w:sz="4" w:space="0" w:color="auto"/>
            </w:tcBorders>
            <w:shd w:val="clear" w:color="auto" w:fill="auto"/>
            <w:hideMark/>
          </w:tcPr>
          <w:p w14:paraId="6FCA5898" w14:textId="318AD191"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35CB3F43" w14:textId="77777777" w:rsidTr="00E43B46">
        <w:trPr>
          <w:trHeight w:val="1160"/>
        </w:trPr>
        <w:tc>
          <w:tcPr>
            <w:tcW w:w="0" w:type="auto"/>
            <w:tcBorders>
              <w:top w:val="nil"/>
              <w:left w:val="single" w:sz="4" w:space="0" w:color="auto"/>
              <w:bottom w:val="single" w:sz="4" w:space="0" w:color="auto"/>
              <w:right w:val="single" w:sz="4" w:space="0" w:color="auto"/>
            </w:tcBorders>
            <w:shd w:val="clear" w:color="auto" w:fill="auto"/>
            <w:hideMark/>
          </w:tcPr>
          <w:p w14:paraId="14E281FD"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Auto Pledge Flag for Unpaid </w:t>
            </w:r>
            <w:r w:rsidRPr="00E43B46">
              <w:rPr>
                <w:rFonts w:eastAsia="Times New Roman" w:cs="Calibri"/>
                <w:color w:val="000000"/>
                <w:sz w:val="22"/>
                <w:szCs w:val="22"/>
                <w:lang w:val="en-IN" w:eastAsia="en-IN"/>
              </w:rPr>
              <w:br/>
              <w:t>Securities / CUSPA Transaction Flag</w:t>
            </w:r>
          </w:p>
        </w:tc>
        <w:tc>
          <w:tcPr>
            <w:tcW w:w="0" w:type="auto"/>
            <w:tcBorders>
              <w:top w:val="nil"/>
              <w:left w:val="nil"/>
              <w:bottom w:val="single" w:sz="4" w:space="0" w:color="auto"/>
              <w:right w:val="single" w:sz="4" w:space="0" w:color="auto"/>
            </w:tcBorders>
            <w:shd w:val="clear" w:color="auto" w:fill="auto"/>
            <w:noWrap/>
            <w:hideMark/>
          </w:tcPr>
          <w:p w14:paraId="50A17DE8"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E68138F"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br/>
              <w:t>CHAR(3)</w:t>
            </w:r>
          </w:p>
        </w:tc>
        <w:tc>
          <w:tcPr>
            <w:tcW w:w="0" w:type="auto"/>
            <w:tcBorders>
              <w:top w:val="nil"/>
              <w:left w:val="nil"/>
              <w:bottom w:val="single" w:sz="4" w:space="0" w:color="auto"/>
              <w:right w:val="single" w:sz="4" w:space="0" w:color="auto"/>
            </w:tcBorders>
            <w:shd w:val="clear" w:color="auto" w:fill="auto"/>
            <w:hideMark/>
          </w:tcPr>
          <w:p w14:paraId="59C32C77"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F8DB111"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CuspaTxnFlg</w:t>
            </w:r>
          </w:p>
        </w:tc>
        <w:tc>
          <w:tcPr>
            <w:tcW w:w="0" w:type="auto"/>
            <w:tcBorders>
              <w:top w:val="nil"/>
              <w:left w:val="nil"/>
              <w:bottom w:val="single" w:sz="4" w:space="0" w:color="auto"/>
              <w:right w:val="single" w:sz="4" w:space="0" w:color="auto"/>
            </w:tcBorders>
            <w:shd w:val="clear" w:color="auto" w:fill="auto"/>
            <w:noWrap/>
            <w:hideMark/>
          </w:tcPr>
          <w:p w14:paraId="69CE98DD" w14:textId="359677ED"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61D3727F"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5146B32C"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CUSPA Account NSDL Client ID</w:t>
            </w:r>
          </w:p>
        </w:tc>
        <w:tc>
          <w:tcPr>
            <w:tcW w:w="0" w:type="auto"/>
            <w:tcBorders>
              <w:top w:val="nil"/>
              <w:left w:val="nil"/>
              <w:bottom w:val="single" w:sz="4" w:space="0" w:color="auto"/>
              <w:right w:val="single" w:sz="4" w:space="0" w:color="auto"/>
            </w:tcBorders>
            <w:shd w:val="clear" w:color="auto" w:fill="auto"/>
            <w:hideMark/>
          </w:tcPr>
          <w:p w14:paraId="205483EA"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555752F"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1A7D695D"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83FCDBB"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CuspaNSDLClntId</w:t>
            </w:r>
          </w:p>
        </w:tc>
        <w:tc>
          <w:tcPr>
            <w:tcW w:w="0" w:type="auto"/>
            <w:tcBorders>
              <w:top w:val="nil"/>
              <w:left w:val="nil"/>
              <w:bottom w:val="single" w:sz="4" w:space="0" w:color="auto"/>
              <w:right w:val="single" w:sz="4" w:space="0" w:color="auto"/>
            </w:tcBorders>
            <w:shd w:val="clear" w:color="auto" w:fill="auto"/>
            <w:hideMark/>
          </w:tcPr>
          <w:p w14:paraId="22C45A93" w14:textId="6883872D"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15F93419"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07DC5BB7"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CUSPA Account NSDL DP ID</w:t>
            </w:r>
          </w:p>
        </w:tc>
        <w:tc>
          <w:tcPr>
            <w:tcW w:w="0" w:type="auto"/>
            <w:tcBorders>
              <w:top w:val="nil"/>
              <w:left w:val="nil"/>
              <w:bottom w:val="single" w:sz="4" w:space="0" w:color="auto"/>
              <w:right w:val="single" w:sz="4" w:space="0" w:color="auto"/>
            </w:tcBorders>
            <w:shd w:val="clear" w:color="auto" w:fill="auto"/>
            <w:noWrap/>
            <w:hideMark/>
          </w:tcPr>
          <w:p w14:paraId="2BB72C56"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D2CA334"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247DD211"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9F0974B"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CuspaNSDLCMBPId</w:t>
            </w:r>
          </w:p>
        </w:tc>
        <w:tc>
          <w:tcPr>
            <w:tcW w:w="0" w:type="auto"/>
            <w:tcBorders>
              <w:top w:val="nil"/>
              <w:left w:val="nil"/>
              <w:bottom w:val="single" w:sz="4" w:space="0" w:color="auto"/>
              <w:right w:val="single" w:sz="4" w:space="0" w:color="auto"/>
            </w:tcBorders>
            <w:shd w:val="clear" w:color="auto" w:fill="auto"/>
            <w:noWrap/>
            <w:hideMark/>
          </w:tcPr>
          <w:p w14:paraId="6DE8C5CD" w14:textId="18E5BF83"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2D5E221A"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145068D8"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Demise Indicator Flag</w:t>
            </w:r>
          </w:p>
        </w:tc>
        <w:tc>
          <w:tcPr>
            <w:tcW w:w="0" w:type="auto"/>
            <w:tcBorders>
              <w:top w:val="nil"/>
              <w:left w:val="nil"/>
              <w:bottom w:val="single" w:sz="4" w:space="0" w:color="auto"/>
              <w:right w:val="single" w:sz="4" w:space="0" w:color="auto"/>
            </w:tcBorders>
            <w:shd w:val="clear" w:color="auto" w:fill="auto"/>
            <w:hideMark/>
          </w:tcPr>
          <w:p w14:paraId="6BD2DE10"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39E037A"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2FF815F2"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B6EA859"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DmsIndFlg</w:t>
            </w:r>
          </w:p>
        </w:tc>
        <w:tc>
          <w:tcPr>
            <w:tcW w:w="0" w:type="auto"/>
            <w:tcBorders>
              <w:top w:val="nil"/>
              <w:left w:val="nil"/>
              <w:bottom w:val="single" w:sz="4" w:space="0" w:color="auto"/>
              <w:right w:val="single" w:sz="4" w:space="0" w:color="auto"/>
            </w:tcBorders>
            <w:shd w:val="clear" w:color="auto" w:fill="auto"/>
            <w:hideMark/>
          </w:tcPr>
          <w:p w14:paraId="3F3D4A74" w14:textId="40F0C939"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4B54128C"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0F4F10BF"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lastRenderedPageBreak/>
              <w:t>Direct Pay In flag</w:t>
            </w:r>
          </w:p>
        </w:tc>
        <w:tc>
          <w:tcPr>
            <w:tcW w:w="0" w:type="auto"/>
            <w:tcBorders>
              <w:top w:val="nil"/>
              <w:left w:val="nil"/>
              <w:bottom w:val="single" w:sz="4" w:space="0" w:color="auto"/>
              <w:right w:val="single" w:sz="4" w:space="0" w:color="auto"/>
            </w:tcBorders>
            <w:shd w:val="clear" w:color="auto" w:fill="auto"/>
            <w:noWrap/>
            <w:hideMark/>
          </w:tcPr>
          <w:p w14:paraId="674225EF"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FB624A7"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CHAR(1)</w:t>
            </w:r>
          </w:p>
        </w:tc>
        <w:tc>
          <w:tcPr>
            <w:tcW w:w="0" w:type="auto"/>
            <w:tcBorders>
              <w:top w:val="nil"/>
              <w:left w:val="nil"/>
              <w:bottom w:val="single" w:sz="4" w:space="0" w:color="auto"/>
              <w:right w:val="single" w:sz="4" w:space="0" w:color="auto"/>
            </w:tcBorders>
            <w:shd w:val="clear" w:color="auto" w:fill="auto"/>
            <w:hideMark/>
          </w:tcPr>
          <w:p w14:paraId="39A90AE9"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5146A62"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DrctPayInFlg</w:t>
            </w:r>
          </w:p>
        </w:tc>
        <w:tc>
          <w:tcPr>
            <w:tcW w:w="0" w:type="auto"/>
            <w:tcBorders>
              <w:top w:val="nil"/>
              <w:left w:val="nil"/>
              <w:bottom w:val="single" w:sz="4" w:space="0" w:color="auto"/>
              <w:right w:val="single" w:sz="4" w:space="0" w:color="auto"/>
            </w:tcBorders>
            <w:shd w:val="clear" w:color="auto" w:fill="auto"/>
            <w:noWrap/>
            <w:hideMark/>
          </w:tcPr>
          <w:p w14:paraId="1B41EDFF" w14:textId="7064783B"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158B3F43" w14:textId="77777777" w:rsidTr="00E43B46">
        <w:trPr>
          <w:trHeight w:val="1160"/>
        </w:trPr>
        <w:tc>
          <w:tcPr>
            <w:tcW w:w="0" w:type="auto"/>
            <w:tcBorders>
              <w:top w:val="nil"/>
              <w:left w:val="single" w:sz="4" w:space="0" w:color="auto"/>
              <w:bottom w:val="single" w:sz="4" w:space="0" w:color="auto"/>
              <w:right w:val="single" w:sz="4" w:space="0" w:color="auto"/>
            </w:tcBorders>
            <w:shd w:val="clear" w:color="auto" w:fill="auto"/>
            <w:hideMark/>
          </w:tcPr>
          <w:p w14:paraId="73586690"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DIS Issuance Date  / DATE OF ISSUANCE/ CANCELLATION</w:t>
            </w:r>
          </w:p>
        </w:tc>
        <w:tc>
          <w:tcPr>
            <w:tcW w:w="0" w:type="auto"/>
            <w:tcBorders>
              <w:top w:val="nil"/>
              <w:left w:val="nil"/>
              <w:bottom w:val="single" w:sz="4" w:space="0" w:color="auto"/>
              <w:right w:val="single" w:sz="4" w:space="0" w:color="auto"/>
            </w:tcBorders>
            <w:shd w:val="clear" w:color="auto" w:fill="auto"/>
            <w:hideMark/>
          </w:tcPr>
          <w:p w14:paraId="21639D1F"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DIS Issuance Date </w:t>
            </w:r>
          </w:p>
        </w:tc>
        <w:tc>
          <w:tcPr>
            <w:tcW w:w="0" w:type="auto"/>
            <w:tcBorders>
              <w:top w:val="nil"/>
              <w:left w:val="nil"/>
              <w:bottom w:val="single" w:sz="4" w:space="0" w:color="auto"/>
              <w:right w:val="single" w:sz="4" w:space="0" w:color="auto"/>
            </w:tcBorders>
            <w:shd w:val="clear" w:color="auto" w:fill="auto"/>
            <w:hideMark/>
          </w:tcPr>
          <w:p w14:paraId="058F7D04"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Date(10)</w:t>
            </w:r>
          </w:p>
        </w:tc>
        <w:tc>
          <w:tcPr>
            <w:tcW w:w="0" w:type="auto"/>
            <w:tcBorders>
              <w:top w:val="nil"/>
              <w:left w:val="nil"/>
              <w:bottom w:val="single" w:sz="4" w:space="0" w:color="auto"/>
              <w:right w:val="single" w:sz="4" w:space="0" w:color="auto"/>
            </w:tcBorders>
            <w:shd w:val="clear" w:color="auto" w:fill="auto"/>
            <w:hideMark/>
          </w:tcPr>
          <w:p w14:paraId="6CBBB241"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7B26377"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DISIssncDt</w:t>
            </w:r>
          </w:p>
        </w:tc>
        <w:tc>
          <w:tcPr>
            <w:tcW w:w="0" w:type="auto"/>
            <w:tcBorders>
              <w:top w:val="nil"/>
              <w:left w:val="nil"/>
              <w:bottom w:val="single" w:sz="4" w:space="0" w:color="auto"/>
              <w:right w:val="single" w:sz="4" w:space="0" w:color="auto"/>
            </w:tcBorders>
            <w:shd w:val="clear" w:color="auto" w:fill="auto"/>
            <w:hideMark/>
          </w:tcPr>
          <w:p w14:paraId="119ED62D" w14:textId="5965582F"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Mandatory </w:t>
            </w:r>
            <w:r w:rsidRPr="00E43B46">
              <w:rPr>
                <w:rFonts w:eastAsia="Times New Roman" w:cs="Calibri"/>
                <w:color w:val="000000"/>
                <w:sz w:val="22"/>
                <w:szCs w:val="22"/>
                <w:lang w:val="en-IN" w:eastAsia="en-IN"/>
              </w:rPr>
              <w:br/>
              <w:t>'YYYY-MM-DD'</w:t>
            </w:r>
          </w:p>
        </w:tc>
      </w:tr>
      <w:tr w:rsidR="00E43B46" w:rsidRPr="00E43B46" w14:paraId="1B80C6C4"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1A06A8B0"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DIS ALPHA PART</w:t>
            </w:r>
          </w:p>
        </w:tc>
        <w:tc>
          <w:tcPr>
            <w:tcW w:w="0" w:type="auto"/>
            <w:tcBorders>
              <w:top w:val="nil"/>
              <w:left w:val="nil"/>
              <w:bottom w:val="single" w:sz="4" w:space="0" w:color="auto"/>
              <w:right w:val="single" w:sz="4" w:space="0" w:color="auto"/>
            </w:tcBorders>
            <w:shd w:val="clear" w:color="auto" w:fill="auto"/>
            <w:hideMark/>
          </w:tcPr>
          <w:p w14:paraId="0C821606"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75938C7D"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CHAR(4)</w:t>
            </w:r>
          </w:p>
        </w:tc>
        <w:tc>
          <w:tcPr>
            <w:tcW w:w="0" w:type="auto"/>
            <w:tcBorders>
              <w:top w:val="nil"/>
              <w:left w:val="nil"/>
              <w:bottom w:val="single" w:sz="4" w:space="0" w:color="auto"/>
              <w:right w:val="single" w:sz="4" w:space="0" w:color="auto"/>
            </w:tcBorders>
            <w:shd w:val="clear" w:color="auto" w:fill="auto"/>
            <w:hideMark/>
          </w:tcPr>
          <w:p w14:paraId="38818CF9"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D0A0625"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DISAlphaPart</w:t>
            </w:r>
          </w:p>
        </w:tc>
        <w:tc>
          <w:tcPr>
            <w:tcW w:w="0" w:type="auto"/>
            <w:tcBorders>
              <w:top w:val="nil"/>
              <w:left w:val="nil"/>
              <w:bottom w:val="single" w:sz="4" w:space="0" w:color="auto"/>
              <w:right w:val="single" w:sz="4" w:space="0" w:color="auto"/>
            </w:tcBorders>
            <w:shd w:val="clear" w:color="auto" w:fill="auto"/>
            <w:hideMark/>
          </w:tcPr>
          <w:p w14:paraId="649AA38A" w14:textId="1FF4DA85"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324CEED6"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36561AAE"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DIS BOOKLET NUMBER</w:t>
            </w:r>
          </w:p>
        </w:tc>
        <w:tc>
          <w:tcPr>
            <w:tcW w:w="0" w:type="auto"/>
            <w:tcBorders>
              <w:top w:val="nil"/>
              <w:left w:val="nil"/>
              <w:bottom w:val="single" w:sz="4" w:space="0" w:color="auto"/>
              <w:right w:val="single" w:sz="4" w:space="0" w:color="auto"/>
            </w:tcBorders>
            <w:shd w:val="clear" w:color="auto" w:fill="auto"/>
            <w:hideMark/>
          </w:tcPr>
          <w:p w14:paraId="204A5802"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F1F138D"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463DE55C"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F94CBCB"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DISBookltNb</w:t>
            </w:r>
          </w:p>
        </w:tc>
        <w:tc>
          <w:tcPr>
            <w:tcW w:w="0" w:type="auto"/>
            <w:tcBorders>
              <w:top w:val="nil"/>
              <w:left w:val="nil"/>
              <w:bottom w:val="single" w:sz="4" w:space="0" w:color="auto"/>
              <w:right w:val="single" w:sz="4" w:space="0" w:color="auto"/>
            </w:tcBorders>
            <w:shd w:val="clear" w:color="auto" w:fill="auto"/>
            <w:hideMark/>
          </w:tcPr>
          <w:p w14:paraId="1A5B0EA1" w14:textId="0F6FD2D2"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5339CFDF" w14:textId="77777777" w:rsidTr="00E43B46">
        <w:trPr>
          <w:trHeight w:val="1160"/>
        </w:trPr>
        <w:tc>
          <w:tcPr>
            <w:tcW w:w="0" w:type="auto"/>
            <w:tcBorders>
              <w:top w:val="nil"/>
              <w:left w:val="single" w:sz="4" w:space="0" w:color="auto"/>
              <w:bottom w:val="single" w:sz="4" w:space="0" w:color="auto"/>
              <w:right w:val="single" w:sz="4" w:space="0" w:color="auto"/>
            </w:tcBorders>
            <w:shd w:val="clear" w:color="auto" w:fill="auto"/>
            <w:hideMark/>
          </w:tcPr>
          <w:p w14:paraId="4C7351FF"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DIS Booklet Type / Issuance Type Flag</w:t>
            </w:r>
          </w:p>
        </w:tc>
        <w:tc>
          <w:tcPr>
            <w:tcW w:w="0" w:type="auto"/>
            <w:tcBorders>
              <w:top w:val="nil"/>
              <w:left w:val="nil"/>
              <w:bottom w:val="single" w:sz="4" w:space="0" w:color="auto"/>
              <w:right w:val="single" w:sz="4" w:space="0" w:color="auto"/>
            </w:tcBorders>
            <w:shd w:val="clear" w:color="auto" w:fill="auto"/>
            <w:hideMark/>
          </w:tcPr>
          <w:p w14:paraId="7F1D7DB2"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DIS Booklet Type</w:t>
            </w:r>
          </w:p>
        </w:tc>
        <w:tc>
          <w:tcPr>
            <w:tcW w:w="0" w:type="auto"/>
            <w:tcBorders>
              <w:top w:val="nil"/>
              <w:left w:val="nil"/>
              <w:bottom w:val="single" w:sz="4" w:space="0" w:color="auto"/>
              <w:right w:val="single" w:sz="4" w:space="0" w:color="auto"/>
            </w:tcBorders>
            <w:shd w:val="clear" w:color="auto" w:fill="auto"/>
            <w:hideMark/>
          </w:tcPr>
          <w:p w14:paraId="296C229B"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34786169"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93DCF77"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DISBookltTp</w:t>
            </w:r>
          </w:p>
        </w:tc>
        <w:tc>
          <w:tcPr>
            <w:tcW w:w="0" w:type="auto"/>
            <w:tcBorders>
              <w:top w:val="nil"/>
              <w:left w:val="nil"/>
              <w:bottom w:val="single" w:sz="4" w:space="0" w:color="auto"/>
              <w:right w:val="single" w:sz="4" w:space="0" w:color="auto"/>
            </w:tcBorders>
            <w:shd w:val="clear" w:color="auto" w:fill="auto"/>
            <w:hideMark/>
          </w:tcPr>
          <w:p w14:paraId="234CC54D"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Mandatory for NSDL</w:t>
            </w:r>
            <w:r w:rsidRPr="00E43B46">
              <w:rPr>
                <w:rFonts w:eastAsia="Times New Roman" w:cs="Calibri"/>
                <w:color w:val="000000"/>
                <w:sz w:val="22"/>
                <w:szCs w:val="22"/>
                <w:lang w:val="en-IN" w:eastAsia="en-IN"/>
              </w:rPr>
              <w:br/>
              <w:t xml:space="preserve"> NRM-Normal</w:t>
            </w:r>
            <w:r w:rsidRPr="00E43B46">
              <w:rPr>
                <w:rFonts w:eastAsia="Times New Roman" w:cs="Calibri"/>
                <w:color w:val="000000"/>
                <w:sz w:val="22"/>
                <w:szCs w:val="22"/>
                <w:lang w:val="en-IN" w:eastAsia="en-IN"/>
              </w:rPr>
              <w:br/>
              <w:t>LOS-Loose</w:t>
            </w:r>
          </w:p>
        </w:tc>
      </w:tr>
      <w:tr w:rsidR="00E43B46" w:rsidRPr="00E43B46" w14:paraId="179A432A" w14:textId="77777777" w:rsidTr="00E43B46">
        <w:trPr>
          <w:trHeight w:val="1450"/>
        </w:trPr>
        <w:tc>
          <w:tcPr>
            <w:tcW w:w="0" w:type="auto"/>
            <w:tcBorders>
              <w:top w:val="nil"/>
              <w:left w:val="single" w:sz="4" w:space="0" w:color="auto"/>
              <w:bottom w:val="single" w:sz="4" w:space="0" w:color="auto"/>
              <w:right w:val="single" w:sz="4" w:space="0" w:color="auto"/>
            </w:tcBorders>
            <w:shd w:val="clear" w:color="auto" w:fill="auto"/>
            <w:hideMark/>
          </w:tcPr>
          <w:p w14:paraId="6BE880FD"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DIS CANCELLATION FLAG /Reason Code for DIS Status</w:t>
            </w:r>
          </w:p>
        </w:tc>
        <w:tc>
          <w:tcPr>
            <w:tcW w:w="0" w:type="auto"/>
            <w:tcBorders>
              <w:top w:val="nil"/>
              <w:left w:val="nil"/>
              <w:bottom w:val="single" w:sz="4" w:space="0" w:color="auto"/>
              <w:right w:val="single" w:sz="4" w:space="0" w:color="auto"/>
            </w:tcBorders>
            <w:shd w:val="clear" w:color="auto" w:fill="auto"/>
            <w:hideMark/>
          </w:tcPr>
          <w:p w14:paraId="51A96817"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B0B0FB2"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22661B99"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23D80D8"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DISCxlFlg</w:t>
            </w:r>
          </w:p>
        </w:tc>
        <w:tc>
          <w:tcPr>
            <w:tcW w:w="0" w:type="auto"/>
            <w:tcBorders>
              <w:top w:val="nil"/>
              <w:left w:val="nil"/>
              <w:bottom w:val="single" w:sz="4" w:space="0" w:color="auto"/>
              <w:right w:val="single" w:sz="4" w:space="0" w:color="auto"/>
            </w:tcBorders>
            <w:shd w:val="clear" w:color="auto" w:fill="auto"/>
            <w:hideMark/>
          </w:tcPr>
          <w:p w14:paraId="4C84A427"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Refer Standard Value list for DIS Modification</w:t>
            </w:r>
          </w:p>
        </w:tc>
      </w:tr>
      <w:tr w:rsidR="00E43B46" w:rsidRPr="00E43B46" w14:paraId="13DEDE7F" w14:textId="77777777" w:rsidTr="00E43B46">
        <w:trPr>
          <w:trHeight w:val="1450"/>
        </w:trPr>
        <w:tc>
          <w:tcPr>
            <w:tcW w:w="0" w:type="auto"/>
            <w:tcBorders>
              <w:top w:val="nil"/>
              <w:left w:val="single" w:sz="4" w:space="0" w:color="auto"/>
              <w:bottom w:val="single" w:sz="4" w:space="0" w:color="auto"/>
              <w:right w:val="single" w:sz="4" w:space="0" w:color="auto"/>
            </w:tcBorders>
            <w:shd w:val="clear" w:color="auto" w:fill="auto"/>
            <w:hideMark/>
          </w:tcPr>
          <w:p w14:paraId="140F5151"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DIS issued to Client or POA Holder / Issue entity</w:t>
            </w:r>
          </w:p>
        </w:tc>
        <w:tc>
          <w:tcPr>
            <w:tcW w:w="0" w:type="auto"/>
            <w:tcBorders>
              <w:top w:val="nil"/>
              <w:left w:val="nil"/>
              <w:bottom w:val="single" w:sz="4" w:space="0" w:color="auto"/>
              <w:right w:val="single" w:sz="4" w:space="0" w:color="auto"/>
            </w:tcBorders>
            <w:shd w:val="clear" w:color="auto" w:fill="auto"/>
            <w:noWrap/>
            <w:hideMark/>
          </w:tcPr>
          <w:p w14:paraId="2AAF469A"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DIS issued to Client or POA Holder</w:t>
            </w:r>
          </w:p>
        </w:tc>
        <w:tc>
          <w:tcPr>
            <w:tcW w:w="0" w:type="auto"/>
            <w:tcBorders>
              <w:top w:val="nil"/>
              <w:left w:val="nil"/>
              <w:bottom w:val="single" w:sz="4" w:space="0" w:color="auto"/>
              <w:right w:val="single" w:sz="4" w:space="0" w:color="auto"/>
            </w:tcBorders>
            <w:shd w:val="clear" w:color="auto" w:fill="auto"/>
            <w:hideMark/>
          </w:tcPr>
          <w:p w14:paraId="213441F0"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6CD24C4E"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AC64E69"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DISIssdToClntOrPwrOfAttnyHldr</w:t>
            </w:r>
          </w:p>
        </w:tc>
        <w:tc>
          <w:tcPr>
            <w:tcW w:w="0" w:type="auto"/>
            <w:tcBorders>
              <w:top w:val="nil"/>
              <w:left w:val="nil"/>
              <w:bottom w:val="single" w:sz="4" w:space="0" w:color="auto"/>
              <w:right w:val="single" w:sz="4" w:space="0" w:color="auto"/>
            </w:tcBorders>
            <w:shd w:val="clear" w:color="auto" w:fill="auto"/>
            <w:hideMark/>
          </w:tcPr>
          <w:p w14:paraId="04BAF893"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Mandatory for NSDL</w:t>
            </w:r>
            <w:r w:rsidRPr="00E43B46">
              <w:rPr>
                <w:rFonts w:eastAsia="Times New Roman" w:cs="Calibri"/>
                <w:color w:val="000000"/>
                <w:sz w:val="22"/>
                <w:szCs w:val="22"/>
                <w:lang w:val="en-IN" w:eastAsia="en-IN"/>
              </w:rPr>
              <w:br/>
              <w:t xml:space="preserve"> BO' - Client , 'POA' - POA Holder, 'DDP'  -DDPI</w:t>
            </w:r>
          </w:p>
        </w:tc>
      </w:tr>
      <w:tr w:rsidR="00E43B46" w:rsidRPr="00E43B46" w14:paraId="2D94EC26" w14:textId="77777777" w:rsidTr="00E43B46">
        <w:trPr>
          <w:trHeight w:val="4640"/>
        </w:trPr>
        <w:tc>
          <w:tcPr>
            <w:tcW w:w="0" w:type="auto"/>
            <w:tcBorders>
              <w:top w:val="nil"/>
              <w:left w:val="single" w:sz="4" w:space="0" w:color="auto"/>
              <w:bottom w:val="single" w:sz="4" w:space="0" w:color="auto"/>
              <w:right w:val="single" w:sz="4" w:space="0" w:color="auto"/>
            </w:tcBorders>
            <w:shd w:val="clear" w:color="auto" w:fill="auto"/>
            <w:hideMark/>
          </w:tcPr>
          <w:p w14:paraId="680A5F5D"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DIS Serial No. from /DIS SERIAL NUMBER FROM</w:t>
            </w:r>
          </w:p>
        </w:tc>
        <w:tc>
          <w:tcPr>
            <w:tcW w:w="0" w:type="auto"/>
            <w:tcBorders>
              <w:top w:val="nil"/>
              <w:left w:val="nil"/>
              <w:bottom w:val="single" w:sz="4" w:space="0" w:color="auto"/>
              <w:right w:val="single" w:sz="4" w:space="0" w:color="auto"/>
            </w:tcBorders>
            <w:shd w:val="clear" w:color="auto" w:fill="auto"/>
            <w:hideMark/>
          </w:tcPr>
          <w:p w14:paraId="70F95996"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DIS Serial No. from</w:t>
            </w:r>
          </w:p>
        </w:tc>
        <w:tc>
          <w:tcPr>
            <w:tcW w:w="0" w:type="auto"/>
            <w:tcBorders>
              <w:top w:val="nil"/>
              <w:left w:val="nil"/>
              <w:bottom w:val="single" w:sz="4" w:space="0" w:color="auto"/>
              <w:right w:val="single" w:sz="4" w:space="0" w:color="auto"/>
            </w:tcBorders>
            <w:shd w:val="clear" w:color="auto" w:fill="auto"/>
            <w:hideMark/>
          </w:tcPr>
          <w:p w14:paraId="28EEB16D"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CHAR(12)</w:t>
            </w:r>
          </w:p>
        </w:tc>
        <w:tc>
          <w:tcPr>
            <w:tcW w:w="0" w:type="auto"/>
            <w:tcBorders>
              <w:top w:val="nil"/>
              <w:left w:val="nil"/>
              <w:bottom w:val="single" w:sz="4" w:space="0" w:color="auto"/>
              <w:right w:val="single" w:sz="4" w:space="0" w:color="auto"/>
            </w:tcBorders>
            <w:shd w:val="clear" w:color="auto" w:fill="auto"/>
            <w:hideMark/>
          </w:tcPr>
          <w:p w14:paraId="681965A8"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15DCDAD"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DISSrlNbFr</w:t>
            </w:r>
          </w:p>
        </w:tc>
        <w:tc>
          <w:tcPr>
            <w:tcW w:w="0" w:type="auto"/>
            <w:tcBorders>
              <w:top w:val="nil"/>
              <w:left w:val="nil"/>
              <w:bottom w:val="single" w:sz="4" w:space="0" w:color="auto"/>
              <w:right w:val="single" w:sz="4" w:space="0" w:color="auto"/>
            </w:tcBorders>
            <w:shd w:val="clear" w:color="auto" w:fill="auto"/>
            <w:hideMark/>
          </w:tcPr>
          <w:p w14:paraId="76A8320C"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Mandatory for NSDL</w:t>
            </w:r>
            <w:r w:rsidRPr="00E43B46">
              <w:rPr>
                <w:rFonts w:eastAsia="Times New Roman" w:cs="Calibri"/>
                <w:color w:val="000000"/>
                <w:sz w:val="22"/>
                <w:szCs w:val="22"/>
                <w:lang w:val="en-IN" w:eastAsia="en-IN"/>
              </w:rPr>
              <w:br/>
              <w:t xml:space="preserve"> If DIS Format  is  NEW then the length of DIS Serial No. should be minimum 8 digits and maximum  12 digits. The format should be 2 Alpha numeric characters (optional) + 10 numeric digits (8 numeric digits mandatory)</w:t>
            </w:r>
          </w:p>
        </w:tc>
      </w:tr>
      <w:tr w:rsidR="00E43B46" w:rsidRPr="00E43B46" w14:paraId="2908431D" w14:textId="77777777" w:rsidTr="00E43B46">
        <w:trPr>
          <w:trHeight w:val="4640"/>
        </w:trPr>
        <w:tc>
          <w:tcPr>
            <w:tcW w:w="0" w:type="auto"/>
            <w:tcBorders>
              <w:top w:val="nil"/>
              <w:left w:val="single" w:sz="4" w:space="0" w:color="auto"/>
              <w:bottom w:val="single" w:sz="4" w:space="0" w:color="auto"/>
              <w:right w:val="single" w:sz="4" w:space="0" w:color="auto"/>
            </w:tcBorders>
            <w:shd w:val="clear" w:color="auto" w:fill="auto"/>
            <w:hideMark/>
          </w:tcPr>
          <w:p w14:paraId="453435F6"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lastRenderedPageBreak/>
              <w:t xml:space="preserve">DIS Serial No. To </w:t>
            </w:r>
          </w:p>
        </w:tc>
        <w:tc>
          <w:tcPr>
            <w:tcW w:w="0" w:type="auto"/>
            <w:tcBorders>
              <w:top w:val="nil"/>
              <w:left w:val="nil"/>
              <w:bottom w:val="single" w:sz="4" w:space="0" w:color="auto"/>
              <w:right w:val="single" w:sz="4" w:space="0" w:color="auto"/>
            </w:tcBorders>
            <w:shd w:val="clear" w:color="auto" w:fill="auto"/>
            <w:hideMark/>
          </w:tcPr>
          <w:p w14:paraId="7F06F521"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DIS Serial No. To </w:t>
            </w:r>
          </w:p>
        </w:tc>
        <w:tc>
          <w:tcPr>
            <w:tcW w:w="0" w:type="auto"/>
            <w:tcBorders>
              <w:top w:val="nil"/>
              <w:left w:val="nil"/>
              <w:bottom w:val="single" w:sz="4" w:space="0" w:color="auto"/>
              <w:right w:val="single" w:sz="4" w:space="0" w:color="auto"/>
            </w:tcBorders>
            <w:shd w:val="clear" w:color="auto" w:fill="auto"/>
            <w:hideMark/>
          </w:tcPr>
          <w:p w14:paraId="48F7003A"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CHAR(12)</w:t>
            </w:r>
          </w:p>
        </w:tc>
        <w:tc>
          <w:tcPr>
            <w:tcW w:w="0" w:type="auto"/>
            <w:tcBorders>
              <w:top w:val="nil"/>
              <w:left w:val="nil"/>
              <w:bottom w:val="single" w:sz="4" w:space="0" w:color="auto"/>
              <w:right w:val="single" w:sz="4" w:space="0" w:color="auto"/>
            </w:tcBorders>
            <w:shd w:val="clear" w:color="auto" w:fill="auto"/>
            <w:hideMark/>
          </w:tcPr>
          <w:p w14:paraId="46D09A0B"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BB28431"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DISSrlNbTo</w:t>
            </w:r>
          </w:p>
        </w:tc>
        <w:tc>
          <w:tcPr>
            <w:tcW w:w="0" w:type="auto"/>
            <w:tcBorders>
              <w:top w:val="nil"/>
              <w:left w:val="nil"/>
              <w:bottom w:val="single" w:sz="4" w:space="0" w:color="auto"/>
              <w:right w:val="single" w:sz="4" w:space="0" w:color="auto"/>
            </w:tcBorders>
            <w:shd w:val="clear" w:color="auto" w:fill="auto"/>
            <w:hideMark/>
          </w:tcPr>
          <w:p w14:paraId="1A8630BB"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Mandatory for NSDL</w:t>
            </w:r>
            <w:r w:rsidRPr="00E43B46">
              <w:rPr>
                <w:rFonts w:eastAsia="Times New Roman" w:cs="Calibri"/>
                <w:color w:val="000000"/>
                <w:sz w:val="22"/>
                <w:szCs w:val="22"/>
                <w:lang w:val="en-IN" w:eastAsia="en-IN"/>
              </w:rPr>
              <w:br/>
              <w:t xml:space="preserve"> If DIS Format  is  NEW then the length of DIS Serial No. should be minimum 8 digits and maximum  12 digits. The format should be 2 Alpha numeric characters (optional) + 10 numeric digits (8 numeric digits mandatory)</w:t>
            </w:r>
          </w:p>
        </w:tc>
      </w:tr>
      <w:tr w:rsidR="00E43B46" w:rsidRPr="00E43B46" w14:paraId="30707E6D" w14:textId="77777777" w:rsidTr="00E43B46">
        <w:trPr>
          <w:trHeight w:val="1160"/>
        </w:trPr>
        <w:tc>
          <w:tcPr>
            <w:tcW w:w="0" w:type="auto"/>
            <w:tcBorders>
              <w:top w:val="nil"/>
              <w:left w:val="single" w:sz="4" w:space="0" w:color="auto"/>
              <w:bottom w:val="single" w:sz="4" w:space="0" w:color="auto"/>
              <w:right w:val="single" w:sz="4" w:space="0" w:color="auto"/>
            </w:tcBorders>
            <w:shd w:val="clear" w:color="auto" w:fill="auto"/>
            <w:noWrap/>
            <w:hideMark/>
          </w:tcPr>
          <w:p w14:paraId="3D036675"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Instruction Type</w:t>
            </w:r>
          </w:p>
        </w:tc>
        <w:tc>
          <w:tcPr>
            <w:tcW w:w="0" w:type="auto"/>
            <w:tcBorders>
              <w:top w:val="nil"/>
              <w:left w:val="nil"/>
              <w:bottom w:val="single" w:sz="4" w:space="0" w:color="auto"/>
              <w:right w:val="single" w:sz="4" w:space="0" w:color="auto"/>
            </w:tcBorders>
            <w:shd w:val="clear" w:color="auto" w:fill="auto"/>
            <w:hideMark/>
          </w:tcPr>
          <w:p w14:paraId="467E75D0"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Instruction Type</w:t>
            </w:r>
          </w:p>
        </w:tc>
        <w:tc>
          <w:tcPr>
            <w:tcW w:w="0" w:type="auto"/>
            <w:tcBorders>
              <w:top w:val="nil"/>
              <w:left w:val="nil"/>
              <w:bottom w:val="single" w:sz="4" w:space="0" w:color="auto"/>
              <w:right w:val="single" w:sz="4" w:space="0" w:color="auto"/>
            </w:tcBorders>
            <w:shd w:val="clear" w:color="auto" w:fill="auto"/>
            <w:noWrap/>
            <w:hideMark/>
          </w:tcPr>
          <w:p w14:paraId="7C7A8832"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03C7EBFD"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noWrap/>
            <w:hideMark/>
          </w:tcPr>
          <w:p w14:paraId="27B50C46"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ISTxTp</w:t>
            </w:r>
          </w:p>
        </w:tc>
        <w:tc>
          <w:tcPr>
            <w:tcW w:w="0" w:type="auto"/>
            <w:tcBorders>
              <w:top w:val="nil"/>
              <w:left w:val="nil"/>
              <w:bottom w:val="single" w:sz="4" w:space="0" w:color="auto"/>
              <w:right w:val="single" w:sz="4" w:space="0" w:color="auto"/>
            </w:tcBorders>
            <w:shd w:val="clear" w:color="auto" w:fill="auto"/>
            <w:hideMark/>
          </w:tcPr>
          <w:p w14:paraId="67A49838"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Mandatory for NSDL</w:t>
            </w:r>
            <w:r w:rsidRPr="00E43B46">
              <w:rPr>
                <w:rFonts w:eastAsia="Times New Roman" w:cs="Calibri"/>
                <w:color w:val="000000"/>
                <w:sz w:val="22"/>
                <w:szCs w:val="22"/>
                <w:lang w:val="en-IN" w:eastAsia="en-IN"/>
              </w:rPr>
              <w:br/>
              <w:t xml:space="preserve"> NR- New Record</w:t>
            </w:r>
            <w:r w:rsidRPr="00E43B46">
              <w:rPr>
                <w:rFonts w:eastAsia="Times New Roman" w:cs="Calibri"/>
                <w:color w:val="000000"/>
                <w:sz w:val="22"/>
                <w:szCs w:val="22"/>
                <w:lang w:val="en-IN" w:eastAsia="en-IN"/>
              </w:rPr>
              <w:br/>
              <w:t>MD- Modification</w:t>
            </w:r>
          </w:p>
        </w:tc>
      </w:tr>
      <w:tr w:rsidR="00E43B46" w:rsidRPr="00E43B46" w14:paraId="66DEADCD"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66AEEC85"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DIS Transaction Type</w:t>
            </w:r>
          </w:p>
        </w:tc>
        <w:tc>
          <w:tcPr>
            <w:tcW w:w="0" w:type="auto"/>
            <w:tcBorders>
              <w:top w:val="nil"/>
              <w:left w:val="nil"/>
              <w:bottom w:val="single" w:sz="4" w:space="0" w:color="auto"/>
              <w:right w:val="single" w:sz="4" w:space="0" w:color="auto"/>
            </w:tcBorders>
            <w:shd w:val="clear" w:color="auto" w:fill="auto"/>
            <w:hideMark/>
          </w:tcPr>
          <w:p w14:paraId="5FB48ABF"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DIS Status </w:t>
            </w:r>
          </w:p>
        </w:tc>
        <w:tc>
          <w:tcPr>
            <w:tcW w:w="0" w:type="auto"/>
            <w:tcBorders>
              <w:top w:val="nil"/>
              <w:left w:val="nil"/>
              <w:bottom w:val="single" w:sz="4" w:space="0" w:color="auto"/>
              <w:right w:val="single" w:sz="4" w:space="0" w:color="auto"/>
            </w:tcBorders>
            <w:shd w:val="clear" w:color="auto" w:fill="auto"/>
            <w:hideMark/>
          </w:tcPr>
          <w:p w14:paraId="2C3BB8D3"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0A2E3EA9"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B26A23A"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DISTxTp</w:t>
            </w:r>
          </w:p>
        </w:tc>
        <w:tc>
          <w:tcPr>
            <w:tcW w:w="0" w:type="auto"/>
            <w:tcBorders>
              <w:top w:val="nil"/>
              <w:left w:val="nil"/>
              <w:bottom w:val="single" w:sz="4" w:space="0" w:color="auto"/>
              <w:right w:val="single" w:sz="4" w:space="0" w:color="auto"/>
            </w:tcBorders>
            <w:shd w:val="clear" w:color="auto" w:fill="auto"/>
            <w:hideMark/>
          </w:tcPr>
          <w:p w14:paraId="042A53D4"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Refer Standared Value list</w:t>
            </w:r>
          </w:p>
        </w:tc>
      </w:tr>
      <w:tr w:rsidR="00E43B46" w:rsidRPr="00E43B46" w14:paraId="6B1D290E" w14:textId="77777777" w:rsidTr="00E43B46">
        <w:trPr>
          <w:trHeight w:val="1740"/>
        </w:trPr>
        <w:tc>
          <w:tcPr>
            <w:tcW w:w="0" w:type="auto"/>
            <w:tcBorders>
              <w:top w:val="nil"/>
              <w:left w:val="single" w:sz="4" w:space="0" w:color="auto"/>
              <w:bottom w:val="single" w:sz="4" w:space="0" w:color="auto"/>
              <w:right w:val="single" w:sz="4" w:space="0" w:color="auto"/>
            </w:tcBorders>
            <w:shd w:val="clear" w:color="auto" w:fill="auto"/>
            <w:hideMark/>
          </w:tcPr>
          <w:p w14:paraId="07BE7DBF"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Number of SOA / Number of Pages of Statement of Account [SOA] / Number of Certificates</w:t>
            </w:r>
          </w:p>
        </w:tc>
        <w:tc>
          <w:tcPr>
            <w:tcW w:w="0" w:type="auto"/>
            <w:tcBorders>
              <w:top w:val="nil"/>
              <w:left w:val="nil"/>
              <w:bottom w:val="single" w:sz="4" w:space="0" w:color="auto"/>
              <w:right w:val="single" w:sz="4" w:space="0" w:color="auto"/>
            </w:tcBorders>
            <w:shd w:val="clear" w:color="auto" w:fill="auto"/>
            <w:hideMark/>
          </w:tcPr>
          <w:p w14:paraId="31EACDEC"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7EA9FCB"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CHAR(5)</w:t>
            </w:r>
          </w:p>
        </w:tc>
        <w:tc>
          <w:tcPr>
            <w:tcW w:w="0" w:type="auto"/>
            <w:tcBorders>
              <w:top w:val="nil"/>
              <w:left w:val="nil"/>
              <w:bottom w:val="single" w:sz="4" w:space="0" w:color="auto"/>
              <w:right w:val="single" w:sz="4" w:space="0" w:color="auto"/>
            </w:tcBorders>
            <w:shd w:val="clear" w:color="auto" w:fill="auto"/>
            <w:hideMark/>
          </w:tcPr>
          <w:p w14:paraId="1F00E60C"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0860FCA"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NbOfSOA</w:t>
            </w:r>
          </w:p>
        </w:tc>
        <w:tc>
          <w:tcPr>
            <w:tcW w:w="0" w:type="auto"/>
            <w:tcBorders>
              <w:top w:val="nil"/>
              <w:left w:val="nil"/>
              <w:bottom w:val="single" w:sz="4" w:space="0" w:color="auto"/>
              <w:right w:val="single" w:sz="4" w:space="0" w:color="auto"/>
            </w:tcBorders>
            <w:shd w:val="clear" w:color="auto" w:fill="auto"/>
            <w:hideMark/>
          </w:tcPr>
          <w:p w14:paraId="3218590D" w14:textId="4FF78619"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3F65BBFD"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58BCE18D"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No of Ranges</w:t>
            </w:r>
          </w:p>
        </w:tc>
        <w:tc>
          <w:tcPr>
            <w:tcW w:w="0" w:type="auto"/>
            <w:tcBorders>
              <w:top w:val="nil"/>
              <w:left w:val="nil"/>
              <w:bottom w:val="single" w:sz="4" w:space="0" w:color="auto"/>
              <w:right w:val="single" w:sz="4" w:space="0" w:color="auto"/>
            </w:tcBorders>
            <w:shd w:val="clear" w:color="auto" w:fill="auto"/>
            <w:hideMark/>
          </w:tcPr>
          <w:p w14:paraId="6125D030"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2B0A5D8"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Integer(2)</w:t>
            </w:r>
          </w:p>
        </w:tc>
        <w:tc>
          <w:tcPr>
            <w:tcW w:w="0" w:type="auto"/>
            <w:tcBorders>
              <w:top w:val="nil"/>
              <w:left w:val="nil"/>
              <w:bottom w:val="single" w:sz="4" w:space="0" w:color="auto"/>
              <w:right w:val="single" w:sz="4" w:space="0" w:color="auto"/>
            </w:tcBorders>
            <w:shd w:val="clear" w:color="auto" w:fill="auto"/>
            <w:hideMark/>
          </w:tcPr>
          <w:p w14:paraId="4DD7123B"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EE33535"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NbOfRgs</w:t>
            </w:r>
          </w:p>
        </w:tc>
        <w:tc>
          <w:tcPr>
            <w:tcW w:w="0" w:type="auto"/>
            <w:tcBorders>
              <w:top w:val="nil"/>
              <w:left w:val="nil"/>
              <w:bottom w:val="single" w:sz="4" w:space="0" w:color="auto"/>
              <w:right w:val="single" w:sz="4" w:space="0" w:color="auto"/>
            </w:tcBorders>
            <w:shd w:val="clear" w:color="auto" w:fill="auto"/>
            <w:hideMark/>
          </w:tcPr>
          <w:p w14:paraId="7D7CFF94" w14:textId="65E055AE"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1202C7A4"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3CE9B00D"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DN Range Record Indicator</w:t>
            </w:r>
          </w:p>
        </w:tc>
        <w:tc>
          <w:tcPr>
            <w:tcW w:w="0" w:type="auto"/>
            <w:tcBorders>
              <w:top w:val="nil"/>
              <w:left w:val="nil"/>
              <w:bottom w:val="single" w:sz="4" w:space="0" w:color="auto"/>
              <w:right w:val="single" w:sz="4" w:space="0" w:color="auto"/>
            </w:tcBorders>
            <w:shd w:val="clear" w:color="auto" w:fill="auto"/>
            <w:hideMark/>
          </w:tcPr>
          <w:p w14:paraId="6C13C613"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DA2C18F"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77E8721F"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B6F1409"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RcrdTp</w:t>
            </w:r>
          </w:p>
        </w:tc>
        <w:tc>
          <w:tcPr>
            <w:tcW w:w="0" w:type="auto"/>
            <w:tcBorders>
              <w:top w:val="nil"/>
              <w:left w:val="nil"/>
              <w:bottom w:val="single" w:sz="4" w:space="0" w:color="auto"/>
              <w:right w:val="single" w:sz="4" w:space="0" w:color="auto"/>
            </w:tcBorders>
            <w:shd w:val="clear" w:color="auto" w:fill="auto"/>
            <w:hideMark/>
          </w:tcPr>
          <w:p w14:paraId="5F607203" w14:textId="6A43E3ED"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224442C9"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0FB19D4C"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Record Number</w:t>
            </w:r>
          </w:p>
        </w:tc>
        <w:tc>
          <w:tcPr>
            <w:tcW w:w="0" w:type="auto"/>
            <w:tcBorders>
              <w:top w:val="nil"/>
              <w:left w:val="nil"/>
              <w:bottom w:val="single" w:sz="4" w:space="0" w:color="auto"/>
              <w:right w:val="single" w:sz="4" w:space="0" w:color="auto"/>
            </w:tcBorders>
            <w:shd w:val="clear" w:color="auto" w:fill="auto"/>
            <w:hideMark/>
          </w:tcPr>
          <w:p w14:paraId="2BEC215C"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CC89B78"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Integer(2)</w:t>
            </w:r>
          </w:p>
        </w:tc>
        <w:tc>
          <w:tcPr>
            <w:tcW w:w="0" w:type="auto"/>
            <w:tcBorders>
              <w:top w:val="nil"/>
              <w:left w:val="nil"/>
              <w:bottom w:val="single" w:sz="4" w:space="0" w:color="auto"/>
              <w:right w:val="single" w:sz="4" w:space="0" w:color="auto"/>
            </w:tcBorders>
            <w:shd w:val="clear" w:color="auto" w:fill="auto"/>
            <w:hideMark/>
          </w:tcPr>
          <w:p w14:paraId="5701044A"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D0E5F7A"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RcrdNb</w:t>
            </w:r>
          </w:p>
        </w:tc>
        <w:tc>
          <w:tcPr>
            <w:tcW w:w="0" w:type="auto"/>
            <w:tcBorders>
              <w:top w:val="nil"/>
              <w:left w:val="nil"/>
              <w:bottom w:val="single" w:sz="4" w:space="0" w:color="auto"/>
              <w:right w:val="single" w:sz="4" w:space="0" w:color="auto"/>
            </w:tcBorders>
            <w:shd w:val="clear" w:color="auto" w:fill="auto"/>
            <w:hideMark/>
          </w:tcPr>
          <w:p w14:paraId="0B71A7EF" w14:textId="498BF4A2"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6B8C71BA"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2FC2CD05"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Folio Number</w:t>
            </w:r>
          </w:p>
        </w:tc>
        <w:tc>
          <w:tcPr>
            <w:tcW w:w="0" w:type="auto"/>
            <w:tcBorders>
              <w:top w:val="nil"/>
              <w:left w:val="nil"/>
              <w:bottom w:val="single" w:sz="4" w:space="0" w:color="auto"/>
              <w:right w:val="single" w:sz="4" w:space="0" w:color="auto"/>
            </w:tcBorders>
            <w:shd w:val="clear" w:color="auto" w:fill="auto"/>
            <w:hideMark/>
          </w:tcPr>
          <w:p w14:paraId="5F4014E7"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86EC4D3"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CHAR(20)</w:t>
            </w:r>
          </w:p>
        </w:tc>
        <w:tc>
          <w:tcPr>
            <w:tcW w:w="0" w:type="auto"/>
            <w:tcBorders>
              <w:top w:val="nil"/>
              <w:left w:val="nil"/>
              <w:bottom w:val="single" w:sz="4" w:space="0" w:color="auto"/>
              <w:right w:val="single" w:sz="4" w:space="0" w:color="auto"/>
            </w:tcBorders>
            <w:shd w:val="clear" w:color="auto" w:fill="auto"/>
            <w:hideMark/>
          </w:tcPr>
          <w:p w14:paraId="0C81A381"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46A3EF6"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FolioNb</w:t>
            </w:r>
          </w:p>
        </w:tc>
        <w:tc>
          <w:tcPr>
            <w:tcW w:w="0" w:type="auto"/>
            <w:tcBorders>
              <w:top w:val="nil"/>
              <w:left w:val="nil"/>
              <w:bottom w:val="single" w:sz="4" w:space="0" w:color="auto"/>
              <w:right w:val="single" w:sz="4" w:space="0" w:color="auto"/>
            </w:tcBorders>
            <w:shd w:val="clear" w:color="auto" w:fill="auto"/>
            <w:hideMark/>
          </w:tcPr>
          <w:p w14:paraId="5AFE5EEC" w14:textId="1934B628"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004BCF18" w14:textId="77777777" w:rsidTr="00E43B46">
        <w:trPr>
          <w:trHeight w:val="1160"/>
        </w:trPr>
        <w:tc>
          <w:tcPr>
            <w:tcW w:w="0" w:type="auto"/>
            <w:tcBorders>
              <w:top w:val="nil"/>
              <w:left w:val="single" w:sz="4" w:space="0" w:color="auto"/>
              <w:bottom w:val="single" w:sz="4" w:space="0" w:color="auto"/>
              <w:right w:val="single" w:sz="4" w:space="0" w:color="auto"/>
            </w:tcBorders>
            <w:shd w:val="clear" w:color="auto" w:fill="auto"/>
            <w:hideMark/>
          </w:tcPr>
          <w:p w14:paraId="05F3DF4A"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Certificate Number /Certificate Number From</w:t>
            </w:r>
          </w:p>
        </w:tc>
        <w:tc>
          <w:tcPr>
            <w:tcW w:w="0" w:type="auto"/>
            <w:tcBorders>
              <w:top w:val="nil"/>
              <w:left w:val="nil"/>
              <w:bottom w:val="single" w:sz="4" w:space="0" w:color="auto"/>
              <w:right w:val="single" w:sz="4" w:space="0" w:color="auto"/>
            </w:tcBorders>
            <w:shd w:val="clear" w:color="auto" w:fill="auto"/>
            <w:hideMark/>
          </w:tcPr>
          <w:p w14:paraId="77C9D0F4"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4620DE4"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CHAR(18)</w:t>
            </w:r>
          </w:p>
        </w:tc>
        <w:tc>
          <w:tcPr>
            <w:tcW w:w="0" w:type="auto"/>
            <w:tcBorders>
              <w:top w:val="nil"/>
              <w:left w:val="nil"/>
              <w:bottom w:val="single" w:sz="4" w:space="0" w:color="auto"/>
              <w:right w:val="single" w:sz="4" w:space="0" w:color="auto"/>
            </w:tcBorders>
            <w:shd w:val="clear" w:color="auto" w:fill="auto"/>
            <w:hideMark/>
          </w:tcPr>
          <w:p w14:paraId="10BB9103"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6B6E7E0"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CertNbFr</w:t>
            </w:r>
          </w:p>
        </w:tc>
        <w:tc>
          <w:tcPr>
            <w:tcW w:w="0" w:type="auto"/>
            <w:tcBorders>
              <w:top w:val="nil"/>
              <w:left w:val="nil"/>
              <w:bottom w:val="single" w:sz="4" w:space="0" w:color="auto"/>
              <w:right w:val="single" w:sz="4" w:space="0" w:color="auto"/>
            </w:tcBorders>
            <w:shd w:val="clear" w:color="auto" w:fill="auto"/>
            <w:hideMark/>
          </w:tcPr>
          <w:p w14:paraId="31EA304D" w14:textId="163CE511"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1D84346B"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77548C61"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lastRenderedPageBreak/>
              <w:t>Certificate Number To</w:t>
            </w:r>
          </w:p>
        </w:tc>
        <w:tc>
          <w:tcPr>
            <w:tcW w:w="0" w:type="auto"/>
            <w:tcBorders>
              <w:top w:val="nil"/>
              <w:left w:val="nil"/>
              <w:bottom w:val="single" w:sz="4" w:space="0" w:color="auto"/>
              <w:right w:val="single" w:sz="4" w:space="0" w:color="auto"/>
            </w:tcBorders>
            <w:shd w:val="clear" w:color="auto" w:fill="auto"/>
            <w:hideMark/>
          </w:tcPr>
          <w:p w14:paraId="019A5C15"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9CB3047"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CHAR(18)</w:t>
            </w:r>
          </w:p>
        </w:tc>
        <w:tc>
          <w:tcPr>
            <w:tcW w:w="0" w:type="auto"/>
            <w:tcBorders>
              <w:top w:val="nil"/>
              <w:left w:val="nil"/>
              <w:bottom w:val="single" w:sz="4" w:space="0" w:color="auto"/>
              <w:right w:val="single" w:sz="4" w:space="0" w:color="auto"/>
            </w:tcBorders>
            <w:shd w:val="clear" w:color="auto" w:fill="auto"/>
            <w:hideMark/>
          </w:tcPr>
          <w:p w14:paraId="2307D270"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E20CBF7"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CertNbTo</w:t>
            </w:r>
          </w:p>
        </w:tc>
        <w:tc>
          <w:tcPr>
            <w:tcW w:w="0" w:type="auto"/>
            <w:tcBorders>
              <w:top w:val="nil"/>
              <w:left w:val="nil"/>
              <w:bottom w:val="single" w:sz="4" w:space="0" w:color="auto"/>
              <w:right w:val="single" w:sz="4" w:space="0" w:color="auto"/>
            </w:tcBorders>
            <w:shd w:val="clear" w:color="auto" w:fill="auto"/>
            <w:hideMark/>
          </w:tcPr>
          <w:p w14:paraId="4B3DD0E8" w14:textId="392C6A0F"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3E491BDC" w14:textId="77777777" w:rsidTr="00E43B46">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3DBA211"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DNR From /Distinctive Number From</w:t>
            </w:r>
          </w:p>
        </w:tc>
        <w:tc>
          <w:tcPr>
            <w:tcW w:w="0" w:type="auto"/>
            <w:tcBorders>
              <w:top w:val="nil"/>
              <w:left w:val="nil"/>
              <w:bottom w:val="single" w:sz="4" w:space="0" w:color="auto"/>
              <w:right w:val="single" w:sz="4" w:space="0" w:color="auto"/>
            </w:tcBorders>
            <w:shd w:val="clear" w:color="auto" w:fill="auto"/>
            <w:hideMark/>
          </w:tcPr>
          <w:p w14:paraId="4BE56507"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A61AB50"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Integer(18)</w:t>
            </w:r>
          </w:p>
        </w:tc>
        <w:tc>
          <w:tcPr>
            <w:tcW w:w="0" w:type="auto"/>
            <w:tcBorders>
              <w:top w:val="nil"/>
              <w:left w:val="nil"/>
              <w:bottom w:val="single" w:sz="4" w:space="0" w:color="auto"/>
              <w:right w:val="single" w:sz="4" w:space="0" w:color="auto"/>
            </w:tcBorders>
            <w:shd w:val="clear" w:color="auto" w:fill="auto"/>
            <w:hideMark/>
          </w:tcPr>
          <w:p w14:paraId="4FF5F9DF"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A7FC9BD"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DNRFr</w:t>
            </w:r>
          </w:p>
        </w:tc>
        <w:tc>
          <w:tcPr>
            <w:tcW w:w="0" w:type="auto"/>
            <w:tcBorders>
              <w:top w:val="nil"/>
              <w:left w:val="nil"/>
              <w:bottom w:val="single" w:sz="4" w:space="0" w:color="auto"/>
              <w:right w:val="single" w:sz="4" w:space="0" w:color="auto"/>
            </w:tcBorders>
            <w:shd w:val="clear" w:color="auto" w:fill="auto"/>
            <w:hideMark/>
          </w:tcPr>
          <w:p w14:paraId="036B1674" w14:textId="77ED93B8"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60B8D8E8" w14:textId="77777777" w:rsidTr="00E43B46">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15BE97D9"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DNR To /Distinctive Number To</w:t>
            </w:r>
          </w:p>
        </w:tc>
        <w:tc>
          <w:tcPr>
            <w:tcW w:w="0" w:type="auto"/>
            <w:tcBorders>
              <w:top w:val="nil"/>
              <w:left w:val="nil"/>
              <w:bottom w:val="single" w:sz="4" w:space="0" w:color="auto"/>
              <w:right w:val="single" w:sz="4" w:space="0" w:color="auto"/>
            </w:tcBorders>
            <w:shd w:val="clear" w:color="auto" w:fill="auto"/>
            <w:hideMark/>
          </w:tcPr>
          <w:p w14:paraId="4BD419E7"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2F283FE"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Integer(18)</w:t>
            </w:r>
          </w:p>
        </w:tc>
        <w:tc>
          <w:tcPr>
            <w:tcW w:w="0" w:type="auto"/>
            <w:tcBorders>
              <w:top w:val="nil"/>
              <w:left w:val="nil"/>
              <w:bottom w:val="single" w:sz="4" w:space="0" w:color="auto"/>
              <w:right w:val="single" w:sz="4" w:space="0" w:color="auto"/>
            </w:tcBorders>
            <w:shd w:val="clear" w:color="auto" w:fill="auto"/>
            <w:hideMark/>
          </w:tcPr>
          <w:p w14:paraId="4CBE6F47"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0BFE5FD"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DNRTo</w:t>
            </w:r>
          </w:p>
        </w:tc>
        <w:tc>
          <w:tcPr>
            <w:tcW w:w="0" w:type="auto"/>
            <w:tcBorders>
              <w:top w:val="nil"/>
              <w:left w:val="nil"/>
              <w:bottom w:val="single" w:sz="4" w:space="0" w:color="auto"/>
              <w:right w:val="single" w:sz="4" w:space="0" w:color="auto"/>
            </w:tcBorders>
            <w:shd w:val="clear" w:color="auto" w:fill="auto"/>
            <w:hideMark/>
          </w:tcPr>
          <w:p w14:paraId="1CE6E3AB" w14:textId="7048E49D"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1DD00746"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2E66288E"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Dispatch Date</w:t>
            </w:r>
          </w:p>
        </w:tc>
        <w:tc>
          <w:tcPr>
            <w:tcW w:w="0" w:type="auto"/>
            <w:tcBorders>
              <w:top w:val="nil"/>
              <w:left w:val="nil"/>
              <w:bottom w:val="single" w:sz="4" w:space="0" w:color="auto"/>
              <w:right w:val="single" w:sz="4" w:space="0" w:color="auto"/>
            </w:tcBorders>
            <w:shd w:val="clear" w:color="auto" w:fill="auto"/>
            <w:hideMark/>
          </w:tcPr>
          <w:p w14:paraId="202E951F"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361B8F51"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Date(10)</w:t>
            </w:r>
          </w:p>
        </w:tc>
        <w:tc>
          <w:tcPr>
            <w:tcW w:w="0" w:type="auto"/>
            <w:tcBorders>
              <w:top w:val="nil"/>
              <w:left w:val="nil"/>
              <w:bottom w:val="single" w:sz="4" w:space="0" w:color="auto"/>
              <w:right w:val="single" w:sz="4" w:space="0" w:color="auto"/>
            </w:tcBorders>
            <w:shd w:val="clear" w:color="auto" w:fill="auto"/>
            <w:hideMark/>
          </w:tcPr>
          <w:p w14:paraId="5A55F416"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E81CBC8"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DsptchDt</w:t>
            </w:r>
          </w:p>
        </w:tc>
        <w:tc>
          <w:tcPr>
            <w:tcW w:w="0" w:type="auto"/>
            <w:tcBorders>
              <w:top w:val="nil"/>
              <w:left w:val="nil"/>
              <w:bottom w:val="single" w:sz="4" w:space="0" w:color="auto"/>
              <w:right w:val="single" w:sz="4" w:space="0" w:color="auto"/>
            </w:tcBorders>
            <w:shd w:val="clear" w:color="auto" w:fill="auto"/>
            <w:hideMark/>
          </w:tcPr>
          <w:p w14:paraId="44737EB0" w14:textId="37775518"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108E1E0B"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50B3BA08"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Dispatch Document ID</w:t>
            </w:r>
          </w:p>
        </w:tc>
        <w:tc>
          <w:tcPr>
            <w:tcW w:w="0" w:type="auto"/>
            <w:tcBorders>
              <w:top w:val="nil"/>
              <w:left w:val="nil"/>
              <w:bottom w:val="single" w:sz="4" w:space="0" w:color="auto"/>
              <w:right w:val="single" w:sz="4" w:space="0" w:color="auto"/>
            </w:tcBorders>
            <w:shd w:val="clear" w:color="auto" w:fill="auto"/>
            <w:hideMark/>
          </w:tcPr>
          <w:p w14:paraId="19F4A830"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59E506C3"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CHAR(20)</w:t>
            </w:r>
          </w:p>
        </w:tc>
        <w:tc>
          <w:tcPr>
            <w:tcW w:w="0" w:type="auto"/>
            <w:tcBorders>
              <w:top w:val="nil"/>
              <w:left w:val="nil"/>
              <w:bottom w:val="single" w:sz="4" w:space="0" w:color="auto"/>
              <w:right w:val="single" w:sz="4" w:space="0" w:color="auto"/>
            </w:tcBorders>
            <w:shd w:val="clear" w:color="auto" w:fill="auto"/>
            <w:hideMark/>
          </w:tcPr>
          <w:p w14:paraId="42415210"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EF606E1"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DsptchDocId</w:t>
            </w:r>
          </w:p>
        </w:tc>
        <w:tc>
          <w:tcPr>
            <w:tcW w:w="0" w:type="auto"/>
            <w:tcBorders>
              <w:top w:val="nil"/>
              <w:left w:val="nil"/>
              <w:bottom w:val="single" w:sz="4" w:space="0" w:color="auto"/>
              <w:right w:val="single" w:sz="4" w:space="0" w:color="auto"/>
            </w:tcBorders>
            <w:shd w:val="clear" w:color="auto" w:fill="auto"/>
            <w:hideMark/>
          </w:tcPr>
          <w:p w14:paraId="1F72C221" w14:textId="78084F82"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49A4A5A1"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37234C5C"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Dispatch Name</w:t>
            </w:r>
          </w:p>
        </w:tc>
        <w:tc>
          <w:tcPr>
            <w:tcW w:w="0" w:type="auto"/>
            <w:tcBorders>
              <w:top w:val="nil"/>
              <w:left w:val="nil"/>
              <w:bottom w:val="single" w:sz="4" w:space="0" w:color="auto"/>
              <w:right w:val="single" w:sz="4" w:space="0" w:color="auto"/>
            </w:tcBorders>
            <w:shd w:val="clear" w:color="auto" w:fill="auto"/>
            <w:hideMark/>
          </w:tcPr>
          <w:p w14:paraId="60354062"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75F3DD12"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CHAR(30)</w:t>
            </w:r>
          </w:p>
        </w:tc>
        <w:tc>
          <w:tcPr>
            <w:tcW w:w="0" w:type="auto"/>
            <w:tcBorders>
              <w:top w:val="nil"/>
              <w:left w:val="nil"/>
              <w:bottom w:val="single" w:sz="4" w:space="0" w:color="auto"/>
              <w:right w:val="single" w:sz="4" w:space="0" w:color="auto"/>
            </w:tcBorders>
            <w:shd w:val="clear" w:color="auto" w:fill="auto"/>
            <w:hideMark/>
          </w:tcPr>
          <w:p w14:paraId="2774E3D7"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A5582F3"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DsptchNm</w:t>
            </w:r>
          </w:p>
        </w:tc>
        <w:tc>
          <w:tcPr>
            <w:tcW w:w="0" w:type="auto"/>
            <w:tcBorders>
              <w:top w:val="nil"/>
              <w:left w:val="nil"/>
              <w:bottom w:val="single" w:sz="4" w:space="0" w:color="auto"/>
              <w:right w:val="single" w:sz="4" w:space="0" w:color="auto"/>
            </w:tcBorders>
            <w:shd w:val="clear" w:color="auto" w:fill="auto"/>
            <w:hideMark/>
          </w:tcPr>
          <w:p w14:paraId="4D8D87EE" w14:textId="71DF2D9A"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0F065CF5" w14:textId="77777777" w:rsidTr="00E43B46">
        <w:trPr>
          <w:trHeight w:val="1160"/>
        </w:trPr>
        <w:tc>
          <w:tcPr>
            <w:tcW w:w="0" w:type="auto"/>
            <w:tcBorders>
              <w:top w:val="nil"/>
              <w:left w:val="single" w:sz="4" w:space="0" w:color="auto"/>
              <w:bottom w:val="single" w:sz="4" w:space="0" w:color="auto"/>
              <w:right w:val="single" w:sz="4" w:space="0" w:color="auto"/>
            </w:tcBorders>
            <w:shd w:val="clear" w:color="auto" w:fill="auto"/>
            <w:hideMark/>
          </w:tcPr>
          <w:p w14:paraId="4C72E81B"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Document Received date /Request Received Date From BO</w:t>
            </w:r>
          </w:p>
        </w:tc>
        <w:tc>
          <w:tcPr>
            <w:tcW w:w="0" w:type="auto"/>
            <w:tcBorders>
              <w:top w:val="nil"/>
              <w:left w:val="nil"/>
              <w:bottom w:val="single" w:sz="4" w:space="0" w:color="auto"/>
              <w:right w:val="single" w:sz="4" w:space="0" w:color="auto"/>
            </w:tcBorders>
            <w:shd w:val="clear" w:color="auto" w:fill="auto"/>
            <w:hideMark/>
          </w:tcPr>
          <w:p w14:paraId="6F3F2CBF"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5A48C87"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Date(19)</w:t>
            </w:r>
          </w:p>
        </w:tc>
        <w:tc>
          <w:tcPr>
            <w:tcW w:w="0" w:type="auto"/>
            <w:tcBorders>
              <w:top w:val="nil"/>
              <w:left w:val="nil"/>
              <w:bottom w:val="single" w:sz="4" w:space="0" w:color="auto"/>
              <w:right w:val="single" w:sz="4" w:space="0" w:color="auto"/>
            </w:tcBorders>
            <w:shd w:val="clear" w:color="auto" w:fill="auto"/>
            <w:hideMark/>
          </w:tcPr>
          <w:p w14:paraId="74AFFBAB"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E56CD27"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DocRcvdDt</w:t>
            </w:r>
          </w:p>
        </w:tc>
        <w:tc>
          <w:tcPr>
            <w:tcW w:w="0" w:type="auto"/>
            <w:tcBorders>
              <w:top w:val="nil"/>
              <w:left w:val="nil"/>
              <w:bottom w:val="single" w:sz="4" w:space="0" w:color="auto"/>
              <w:right w:val="single" w:sz="4" w:space="0" w:color="auto"/>
            </w:tcBorders>
            <w:shd w:val="clear" w:color="auto" w:fill="auto"/>
            <w:hideMark/>
          </w:tcPr>
          <w:p w14:paraId="030918BB" w14:textId="19E5650F"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56B234BE"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0228DE21"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Document Type</w:t>
            </w:r>
          </w:p>
        </w:tc>
        <w:tc>
          <w:tcPr>
            <w:tcW w:w="0" w:type="auto"/>
            <w:tcBorders>
              <w:top w:val="nil"/>
              <w:left w:val="nil"/>
              <w:bottom w:val="single" w:sz="4" w:space="0" w:color="auto"/>
              <w:right w:val="single" w:sz="4" w:space="0" w:color="auto"/>
            </w:tcBorders>
            <w:shd w:val="clear" w:color="auto" w:fill="auto"/>
            <w:hideMark/>
          </w:tcPr>
          <w:p w14:paraId="74DE482A"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0E836B99"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62C38C32"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2E63C2D"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DocTp</w:t>
            </w:r>
          </w:p>
        </w:tc>
        <w:tc>
          <w:tcPr>
            <w:tcW w:w="0" w:type="auto"/>
            <w:tcBorders>
              <w:top w:val="nil"/>
              <w:left w:val="nil"/>
              <w:bottom w:val="single" w:sz="4" w:space="0" w:color="auto"/>
              <w:right w:val="single" w:sz="4" w:space="0" w:color="auto"/>
            </w:tcBorders>
            <w:shd w:val="clear" w:color="auto" w:fill="auto"/>
            <w:hideMark/>
          </w:tcPr>
          <w:p w14:paraId="559F2DF0" w14:textId="1062AA86"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'DFT' </w:t>
            </w:r>
          </w:p>
        </w:tc>
      </w:tr>
      <w:tr w:rsidR="00E43B46" w:rsidRPr="00E43B46" w14:paraId="1BA9D068"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0D9E44BA"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No of instructions</w:t>
            </w:r>
          </w:p>
        </w:tc>
        <w:tc>
          <w:tcPr>
            <w:tcW w:w="0" w:type="auto"/>
            <w:tcBorders>
              <w:top w:val="nil"/>
              <w:left w:val="nil"/>
              <w:bottom w:val="single" w:sz="4" w:space="0" w:color="auto"/>
              <w:right w:val="single" w:sz="4" w:space="0" w:color="auto"/>
            </w:tcBorders>
            <w:shd w:val="clear" w:color="auto" w:fill="auto"/>
            <w:hideMark/>
          </w:tcPr>
          <w:p w14:paraId="0BBF5609"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6544F2A"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Integer(6)</w:t>
            </w:r>
          </w:p>
        </w:tc>
        <w:tc>
          <w:tcPr>
            <w:tcW w:w="0" w:type="auto"/>
            <w:tcBorders>
              <w:top w:val="nil"/>
              <w:left w:val="nil"/>
              <w:bottom w:val="single" w:sz="4" w:space="0" w:color="auto"/>
              <w:right w:val="single" w:sz="4" w:space="0" w:color="auto"/>
            </w:tcBorders>
            <w:shd w:val="clear" w:color="auto" w:fill="auto"/>
            <w:hideMark/>
          </w:tcPr>
          <w:p w14:paraId="2B6DEB6E"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2EDA764"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NbOfInstrs</w:t>
            </w:r>
          </w:p>
        </w:tc>
        <w:tc>
          <w:tcPr>
            <w:tcW w:w="0" w:type="auto"/>
            <w:tcBorders>
              <w:top w:val="nil"/>
              <w:left w:val="nil"/>
              <w:bottom w:val="single" w:sz="4" w:space="0" w:color="auto"/>
              <w:right w:val="single" w:sz="4" w:space="0" w:color="auto"/>
            </w:tcBorders>
            <w:shd w:val="clear" w:color="auto" w:fill="auto"/>
            <w:hideMark/>
          </w:tcPr>
          <w:p w14:paraId="623B654B" w14:textId="34348164"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23B4C2E2"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5CACD74F"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NUMBER OF DIS LEAVES</w:t>
            </w:r>
          </w:p>
        </w:tc>
        <w:tc>
          <w:tcPr>
            <w:tcW w:w="0" w:type="auto"/>
            <w:tcBorders>
              <w:top w:val="nil"/>
              <w:left w:val="nil"/>
              <w:bottom w:val="single" w:sz="4" w:space="0" w:color="auto"/>
              <w:right w:val="single" w:sz="4" w:space="0" w:color="auto"/>
            </w:tcBorders>
            <w:shd w:val="clear" w:color="auto" w:fill="auto"/>
            <w:hideMark/>
          </w:tcPr>
          <w:p w14:paraId="6DCCCE02"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65081A89"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Integer(3)</w:t>
            </w:r>
          </w:p>
        </w:tc>
        <w:tc>
          <w:tcPr>
            <w:tcW w:w="0" w:type="auto"/>
            <w:tcBorders>
              <w:top w:val="nil"/>
              <w:left w:val="nil"/>
              <w:bottom w:val="single" w:sz="4" w:space="0" w:color="auto"/>
              <w:right w:val="single" w:sz="4" w:space="0" w:color="auto"/>
            </w:tcBorders>
            <w:shd w:val="clear" w:color="auto" w:fill="auto"/>
            <w:hideMark/>
          </w:tcPr>
          <w:p w14:paraId="02EEE4B2"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1C83BDC"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NbOfDISLeavs</w:t>
            </w:r>
          </w:p>
        </w:tc>
        <w:tc>
          <w:tcPr>
            <w:tcW w:w="0" w:type="auto"/>
            <w:tcBorders>
              <w:top w:val="nil"/>
              <w:left w:val="nil"/>
              <w:bottom w:val="single" w:sz="4" w:space="0" w:color="auto"/>
              <w:right w:val="single" w:sz="4" w:space="0" w:color="auto"/>
            </w:tcBorders>
            <w:shd w:val="clear" w:color="auto" w:fill="auto"/>
            <w:hideMark/>
          </w:tcPr>
          <w:p w14:paraId="19AD2D6F" w14:textId="5D54A155"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599CCE9D" w14:textId="77777777" w:rsidTr="00E43B46">
        <w:trPr>
          <w:trHeight w:val="1160"/>
        </w:trPr>
        <w:tc>
          <w:tcPr>
            <w:tcW w:w="0" w:type="auto"/>
            <w:tcBorders>
              <w:top w:val="nil"/>
              <w:left w:val="single" w:sz="4" w:space="0" w:color="auto"/>
              <w:bottom w:val="single" w:sz="4" w:space="0" w:color="auto"/>
              <w:right w:val="single" w:sz="4" w:space="0" w:color="auto"/>
            </w:tcBorders>
            <w:shd w:val="clear" w:color="auto" w:fill="auto"/>
            <w:hideMark/>
          </w:tcPr>
          <w:p w14:paraId="68A51D7C"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Original Order Reference Number / Pledge Sequence Number</w:t>
            </w:r>
          </w:p>
        </w:tc>
        <w:tc>
          <w:tcPr>
            <w:tcW w:w="0" w:type="auto"/>
            <w:tcBorders>
              <w:top w:val="nil"/>
              <w:left w:val="nil"/>
              <w:bottom w:val="single" w:sz="4" w:space="0" w:color="auto"/>
              <w:right w:val="single" w:sz="4" w:space="0" w:color="auto"/>
            </w:tcBorders>
            <w:shd w:val="clear" w:color="auto" w:fill="auto"/>
            <w:hideMark/>
          </w:tcPr>
          <w:p w14:paraId="2168FF88"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41FC3F2"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Integer(14)</w:t>
            </w:r>
          </w:p>
        </w:tc>
        <w:tc>
          <w:tcPr>
            <w:tcW w:w="0" w:type="auto"/>
            <w:tcBorders>
              <w:top w:val="nil"/>
              <w:left w:val="nil"/>
              <w:bottom w:val="single" w:sz="4" w:space="0" w:color="auto"/>
              <w:right w:val="single" w:sz="4" w:space="0" w:color="auto"/>
            </w:tcBorders>
            <w:shd w:val="clear" w:color="auto" w:fill="auto"/>
            <w:hideMark/>
          </w:tcPr>
          <w:p w14:paraId="61ACF5F3"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3645FB7"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OrgnlOrdrRefNb </w:t>
            </w:r>
          </w:p>
        </w:tc>
        <w:tc>
          <w:tcPr>
            <w:tcW w:w="0" w:type="auto"/>
            <w:tcBorders>
              <w:top w:val="nil"/>
              <w:left w:val="nil"/>
              <w:bottom w:val="single" w:sz="4" w:space="0" w:color="auto"/>
              <w:right w:val="single" w:sz="4" w:space="0" w:color="auto"/>
            </w:tcBorders>
            <w:shd w:val="clear" w:color="auto" w:fill="auto"/>
            <w:hideMark/>
          </w:tcPr>
          <w:p w14:paraId="7CB8D3A8" w14:textId="12BE2913"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62F61FD5"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6FAF3D2A"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Lock-in Reason Code</w:t>
            </w:r>
          </w:p>
        </w:tc>
        <w:tc>
          <w:tcPr>
            <w:tcW w:w="0" w:type="auto"/>
            <w:tcBorders>
              <w:top w:val="nil"/>
              <w:left w:val="nil"/>
              <w:bottom w:val="single" w:sz="4" w:space="0" w:color="auto"/>
              <w:right w:val="single" w:sz="4" w:space="0" w:color="auto"/>
            </w:tcBorders>
            <w:shd w:val="clear" w:color="auto" w:fill="auto"/>
            <w:hideMark/>
          </w:tcPr>
          <w:p w14:paraId="30CA762F"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224C1B6"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37285EC0"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2C7BA5A"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LckInRsnCd</w:t>
            </w:r>
          </w:p>
        </w:tc>
        <w:tc>
          <w:tcPr>
            <w:tcW w:w="0" w:type="auto"/>
            <w:tcBorders>
              <w:top w:val="nil"/>
              <w:left w:val="nil"/>
              <w:bottom w:val="single" w:sz="4" w:space="0" w:color="auto"/>
              <w:right w:val="single" w:sz="4" w:space="0" w:color="auto"/>
            </w:tcBorders>
            <w:shd w:val="clear" w:color="auto" w:fill="auto"/>
            <w:hideMark/>
          </w:tcPr>
          <w:p w14:paraId="6344D6ED" w14:textId="243A86A9"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003511FD"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17301123"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Lock-in Remark</w:t>
            </w:r>
          </w:p>
        </w:tc>
        <w:tc>
          <w:tcPr>
            <w:tcW w:w="0" w:type="auto"/>
            <w:tcBorders>
              <w:top w:val="nil"/>
              <w:left w:val="nil"/>
              <w:bottom w:val="single" w:sz="4" w:space="0" w:color="auto"/>
              <w:right w:val="single" w:sz="4" w:space="0" w:color="auto"/>
            </w:tcBorders>
            <w:shd w:val="clear" w:color="auto" w:fill="auto"/>
            <w:hideMark/>
          </w:tcPr>
          <w:p w14:paraId="2A0E2EA1"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D1F91D4"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CHAR(50)</w:t>
            </w:r>
          </w:p>
        </w:tc>
        <w:tc>
          <w:tcPr>
            <w:tcW w:w="0" w:type="auto"/>
            <w:tcBorders>
              <w:top w:val="nil"/>
              <w:left w:val="nil"/>
              <w:bottom w:val="single" w:sz="4" w:space="0" w:color="auto"/>
              <w:right w:val="single" w:sz="4" w:space="0" w:color="auto"/>
            </w:tcBorders>
            <w:shd w:val="clear" w:color="auto" w:fill="auto"/>
            <w:hideMark/>
          </w:tcPr>
          <w:p w14:paraId="3F2A6CD3"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99DA967"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LckInAddtlInf</w:t>
            </w:r>
          </w:p>
        </w:tc>
        <w:tc>
          <w:tcPr>
            <w:tcW w:w="0" w:type="auto"/>
            <w:tcBorders>
              <w:top w:val="nil"/>
              <w:left w:val="nil"/>
              <w:bottom w:val="single" w:sz="4" w:space="0" w:color="auto"/>
              <w:right w:val="single" w:sz="4" w:space="0" w:color="auto"/>
            </w:tcBorders>
            <w:shd w:val="clear" w:color="auto" w:fill="auto"/>
            <w:hideMark/>
          </w:tcPr>
          <w:p w14:paraId="1078AA97" w14:textId="744CC32E"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46F3655B"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0EFFD40E"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Lock-in Expiry Date</w:t>
            </w:r>
          </w:p>
        </w:tc>
        <w:tc>
          <w:tcPr>
            <w:tcW w:w="0" w:type="auto"/>
            <w:tcBorders>
              <w:top w:val="nil"/>
              <w:left w:val="nil"/>
              <w:bottom w:val="single" w:sz="4" w:space="0" w:color="auto"/>
              <w:right w:val="single" w:sz="4" w:space="0" w:color="auto"/>
            </w:tcBorders>
            <w:shd w:val="clear" w:color="auto" w:fill="auto"/>
            <w:hideMark/>
          </w:tcPr>
          <w:p w14:paraId="0776D8F5"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56DF5DD"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Date(10)</w:t>
            </w:r>
          </w:p>
        </w:tc>
        <w:tc>
          <w:tcPr>
            <w:tcW w:w="0" w:type="auto"/>
            <w:tcBorders>
              <w:top w:val="nil"/>
              <w:left w:val="nil"/>
              <w:bottom w:val="single" w:sz="4" w:space="0" w:color="auto"/>
              <w:right w:val="single" w:sz="4" w:space="0" w:color="auto"/>
            </w:tcBorders>
            <w:shd w:val="clear" w:color="auto" w:fill="auto"/>
            <w:hideMark/>
          </w:tcPr>
          <w:p w14:paraId="167E20E5"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FC0B5BF"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LckInXpryDt</w:t>
            </w:r>
          </w:p>
        </w:tc>
        <w:tc>
          <w:tcPr>
            <w:tcW w:w="0" w:type="auto"/>
            <w:tcBorders>
              <w:top w:val="nil"/>
              <w:left w:val="nil"/>
              <w:bottom w:val="single" w:sz="4" w:space="0" w:color="auto"/>
              <w:right w:val="single" w:sz="4" w:space="0" w:color="auto"/>
            </w:tcBorders>
            <w:shd w:val="clear" w:color="auto" w:fill="auto"/>
            <w:hideMark/>
          </w:tcPr>
          <w:p w14:paraId="1F09684F" w14:textId="3FE8A7FC"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6E7FBC97"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028438EB"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lastRenderedPageBreak/>
              <w:t>Internal Reference Number</w:t>
            </w:r>
          </w:p>
        </w:tc>
        <w:tc>
          <w:tcPr>
            <w:tcW w:w="0" w:type="auto"/>
            <w:tcBorders>
              <w:top w:val="nil"/>
              <w:left w:val="nil"/>
              <w:bottom w:val="single" w:sz="4" w:space="0" w:color="auto"/>
              <w:right w:val="single" w:sz="4" w:space="0" w:color="auto"/>
            </w:tcBorders>
            <w:shd w:val="clear" w:color="auto" w:fill="auto"/>
            <w:hideMark/>
          </w:tcPr>
          <w:p w14:paraId="25882F38"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4883263"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2801F5E7"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E437528"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IntlRefNb </w:t>
            </w:r>
          </w:p>
        </w:tc>
        <w:tc>
          <w:tcPr>
            <w:tcW w:w="0" w:type="auto"/>
            <w:tcBorders>
              <w:top w:val="nil"/>
              <w:left w:val="nil"/>
              <w:bottom w:val="single" w:sz="4" w:space="0" w:color="auto"/>
              <w:right w:val="single" w:sz="4" w:space="0" w:color="auto"/>
            </w:tcBorders>
            <w:shd w:val="clear" w:color="auto" w:fill="auto"/>
            <w:hideMark/>
          </w:tcPr>
          <w:p w14:paraId="2CF2825C" w14:textId="5B81342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764F043D"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3572DD66"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Transferee Name</w:t>
            </w:r>
          </w:p>
        </w:tc>
        <w:tc>
          <w:tcPr>
            <w:tcW w:w="0" w:type="auto"/>
            <w:tcBorders>
              <w:top w:val="nil"/>
              <w:left w:val="nil"/>
              <w:bottom w:val="single" w:sz="4" w:space="0" w:color="auto"/>
              <w:right w:val="single" w:sz="4" w:space="0" w:color="auto"/>
            </w:tcBorders>
            <w:shd w:val="clear" w:color="auto" w:fill="auto"/>
            <w:hideMark/>
          </w:tcPr>
          <w:p w14:paraId="12A4654E"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7CF0D3E"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CHAR(150)</w:t>
            </w:r>
          </w:p>
        </w:tc>
        <w:tc>
          <w:tcPr>
            <w:tcW w:w="0" w:type="auto"/>
            <w:tcBorders>
              <w:top w:val="nil"/>
              <w:left w:val="nil"/>
              <w:bottom w:val="single" w:sz="4" w:space="0" w:color="auto"/>
              <w:right w:val="single" w:sz="4" w:space="0" w:color="auto"/>
            </w:tcBorders>
            <w:shd w:val="clear" w:color="auto" w:fill="auto"/>
            <w:hideMark/>
          </w:tcPr>
          <w:p w14:paraId="6D3BEE4B"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F31AD3B"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TrfeeNm</w:t>
            </w:r>
          </w:p>
        </w:tc>
        <w:tc>
          <w:tcPr>
            <w:tcW w:w="0" w:type="auto"/>
            <w:tcBorders>
              <w:top w:val="nil"/>
              <w:left w:val="nil"/>
              <w:bottom w:val="single" w:sz="4" w:space="0" w:color="auto"/>
              <w:right w:val="single" w:sz="4" w:space="0" w:color="auto"/>
            </w:tcBorders>
            <w:shd w:val="clear" w:color="auto" w:fill="auto"/>
            <w:hideMark/>
          </w:tcPr>
          <w:p w14:paraId="1FCF7F2F" w14:textId="06BAB28F"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4B433346" w14:textId="77777777" w:rsidTr="00E43B46">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50629404"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Pledge Sub Type / Accepted / Rejected Flag</w:t>
            </w:r>
          </w:p>
        </w:tc>
        <w:tc>
          <w:tcPr>
            <w:tcW w:w="0" w:type="auto"/>
            <w:tcBorders>
              <w:top w:val="nil"/>
              <w:left w:val="nil"/>
              <w:bottom w:val="single" w:sz="4" w:space="0" w:color="auto"/>
              <w:right w:val="single" w:sz="4" w:space="0" w:color="auto"/>
            </w:tcBorders>
            <w:shd w:val="clear" w:color="auto" w:fill="auto"/>
            <w:hideMark/>
          </w:tcPr>
          <w:p w14:paraId="70D54108"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02CB91B"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0EC61B8D"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11BA26C"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PldgSubTp</w:t>
            </w:r>
          </w:p>
        </w:tc>
        <w:tc>
          <w:tcPr>
            <w:tcW w:w="0" w:type="auto"/>
            <w:tcBorders>
              <w:top w:val="nil"/>
              <w:left w:val="nil"/>
              <w:bottom w:val="single" w:sz="4" w:space="0" w:color="auto"/>
              <w:right w:val="single" w:sz="4" w:space="0" w:color="auto"/>
            </w:tcBorders>
            <w:shd w:val="clear" w:color="auto" w:fill="auto"/>
            <w:hideMark/>
          </w:tcPr>
          <w:p w14:paraId="7C32FDE5" w14:textId="4360CB20"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33F67984"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6C12F2A6"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Free / Lock-in Flag /Lock-in Status</w:t>
            </w:r>
          </w:p>
        </w:tc>
        <w:tc>
          <w:tcPr>
            <w:tcW w:w="0" w:type="auto"/>
            <w:tcBorders>
              <w:top w:val="nil"/>
              <w:left w:val="nil"/>
              <w:bottom w:val="single" w:sz="4" w:space="0" w:color="auto"/>
              <w:right w:val="single" w:sz="4" w:space="0" w:color="auto"/>
            </w:tcBorders>
            <w:shd w:val="clear" w:color="auto" w:fill="auto"/>
            <w:hideMark/>
          </w:tcPr>
          <w:p w14:paraId="2DF3AB90"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78098475"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202B71D8"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DBB3054"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FreeOrLckInFlg</w:t>
            </w:r>
          </w:p>
        </w:tc>
        <w:tc>
          <w:tcPr>
            <w:tcW w:w="0" w:type="auto"/>
            <w:tcBorders>
              <w:top w:val="nil"/>
              <w:left w:val="nil"/>
              <w:bottom w:val="single" w:sz="4" w:space="0" w:color="auto"/>
              <w:right w:val="single" w:sz="4" w:space="0" w:color="auto"/>
            </w:tcBorders>
            <w:shd w:val="clear" w:color="auto" w:fill="auto"/>
            <w:hideMark/>
          </w:tcPr>
          <w:p w14:paraId="5139DD95" w14:textId="735D66C9"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'DFT' </w:t>
            </w:r>
          </w:p>
        </w:tc>
      </w:tr>
      <w:tr w:rsidR="00E43B46" w:rsidRPr="00E43B46" w14:paraId="57F36F22"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11A0955F"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Lockin ID</w:t>
            </w:r>
          </w:p>
        </w:tc>
        <w:tc>
          <w:tcPr>
            <w:tcW w:w="0" w:type="auto"/>
            <w:tcBorders>
              <w:top w:val="nil"/>
              <w:left w:val="nil"/>
              <w:bottom w:val="single" w:sz="4" w:space="0" w:color="auto"/>
              <w:right w:val="single" w:sz="4" w:space="0" w:color="auto"/>
            </w:tcBorders>
            <w:shd w:val="clear" w:color="auto" w:fill="auto"/>
            <w:hideMark/>
          </w:tcPr>
          <w:p w14:paraId="588F1DE0"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0579F558"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32C5D1B7"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A0B1B6A"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LckInId</w:t>
            </w:r>
          </w:p>
        </w:tc>
        <w:tc>
          <w:tcPr>
            <w:tcW w:w="0" w:type="auto"/>
            <w:tcBorders>
              <w:top w:val="nil"/>
              <w:left w:val="nil"/>
              <w:bottom w:val="single" w:sz="4" w:space="0" w:color="auto"/>
              <w:right w:val="single" w:sz="4" w:space="0" w:color="auto"/>
            </w:tcBorders>
            <w:shd w:val="clear" w:color="auto" w:fill="auto"/>
            <w:hideMark/>
          </w:tcPr>
          <w:p w14:paraId="4727ABB7" w14:textId="613D16E4"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6131480F"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30FB5B85"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Pledge Request Form Number</w:t>
            </w:r>
          </w:p>
        </w:tc>
        <w:tc>
          <w:tcPr>
            <w:tcW w:w="0" w:type="auto"/>
            <w:tcBorders>
              <w:top w:val="nil"/>
              <w:left w:val="nil"/>
              <w:bottom w:val="single" w:sz="4" w:space="0" w:color="auto"/>
              <w:right w:val="single" w:sz="4" w:space="0" w:color="auto"/>
            </w:tcBorders>
            <w:shd w:val="clear" w:color="auto" w:fill="auto"/>
            <w:hideMark/>
          </w:tcPr>
          <w:p w14:paraId="35F2D3EF"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3FB950C4"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435C39FB"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42936AA"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PldgReqFormNb</w:t>
            </w:r>
          </w:p>
        </w:tc>
        <w:tc>
          <w:tcPr>
            <w:tcW w:w="0" w:type="auto"/>
            <w:tcBorders>
              <w:top w:val="nil"/>
              <w:left w:val="nil"/>
              <w:bottom w:val="single" w:sz="4" w:space="0" w:color="auto"/>
              <w:right w:val="single" w:sz="4" w:space="0" w:color="auto"/>
            </w:tcBorders>
            <w:shd w:val="clear" w:color="auto" w:fill="auto"/>
            <w:hideMark/>
          </w:tcPr>
          <w:p w14:paraId="7C22E17C" w14:textId="7FA41BFD"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061E8F46"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3AA64496"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Pledge Value</w:t>
            </w:r>
          </w:p>
        </w:tc>
        <w:tc>
          <w:tcPr>
            <w:tcW w:w="0" w:type="auto"/>
            <w:tcBorders>
              <w:top w:val="nil"/>
              <w:left w:val="nil"/>
              <w:bottom w:val="single" w:sz="4" w:space="0" w:color="auto"/>
              <w:right w:val="single" w:sz="4" w:space="0" w:color="auto"/>
            </w:tcBorders>
            <w:shd w:val="clear" w:color="auto" w:fill="auto"/>
            <w:hideMark/>
          </w:tcPr>
          <w:p w14:paraId="17A1FFDE"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3CE1A52A"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Integer(15,2)</w:t>
            </w:r>
          </w:p>
        </w:tc>
        <w:tc>
          <w:tcPr>
            <w:tcW w:w="0" w:type="auto"/>
            <w:tcBorders>
              <w:top w:val="nil"/>
              <w:left w:val="nil"/>
              <w:bottom w:val="single" w:sz="4" w:space="0" w:color="auto"/>
              <w:right w:val="single" w:sz="4" w:space="0" w:color="auto"/>
            </w:tcBorders>
            <w:shd w:val="clear" w:color="auto" w:fill="auto"/>
            <w:hideMark/>
          </w:tcPr>
          <w:p w14:paraId="378A1AF8"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8396659"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Val</w:t>
            </w:r>
          </w:p>
        </w:tc>
        <w:tc>
          <w:tcPr>
            <w:tcW w:w="0" w:type="auto"/>
            <w:tcBorders>
              <w:top w:val="nil"/>
              <w:left w:val="nil"/>
              <w:bottom w:val="single" w:sz="4" w:space="0" w:color="auto"/>
              <w:right w:val="single" w:sz="4" w:space="0" w:color="auto"/>
            </w:tcBorders>
            <w:shd w:val="clear" w:color="auto" w:fill="auto"/>
            <w:hideMark/>
          </w:tcPr>
          <w:p w14:paraId="5D183E65" w14:textId="55D2C014"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1E00B9CA"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5D6B1717" w14:textId="5DE29116" w:rsidR="00E43B46" w:rsidRPr="00E43B46" w:rsidRDefault="00A84453" w:rsidP="00E43B46">
            <w:pPr>
              <w:rPr>
                <w:rFonts w:eastAsia="Times New Roman" w:cs="Calibri"/>
                <w:color w:val="000000"/>
                <w:sz w:val="22"/>
                <w:szCs w:val="22"/>
                <w:lang w:val="en-IN" w:eastAsia="en-IN"/>
              </w:rPr>
            </w:pPr>
            <w:r>
              <w:rPr>
                <w:rFonts w:eastAsia="Times New Roman" w:cs="Calibri"/>
                <w:color w:val="000000"/>
                <w:sz w:val="22"/>
                <w:szCs w:val="22"/>
                <w:lang w:val="en-IN" w:eastAsia="en-IN"/>
              </w:rPr>
              <w:t>Pledgor Internal Reference/ Pledge digital instruction number</w:t>
            </w:r>
          </w:p>
        </w:tc>
        <w:tc>
          <w:tcPr>
            <w:tcW w:w="0" w:type="auto"/>
            <w:tcBorders>
              <w:top w:val="nil"/>
              <w:left w:val="nil"/>
              <w:bottom w:val="single" w:sz="4" w:space="0" w:color="auto"/>
              <w:right w:val="single" w:sz="4" w:space="0" w:color="auto"/>
            </w:tcBorders>
            <w:shd w:val="clear" w:color="auto" w:fill="auto"/>
            <w:hideMark/>
          </w:tcPr>
          <w:p w14:paraId="7061C311" w14:textId="636BA96F" w:rsidR="00E43B46" w:rsidRPr="00E43B46" w:rsidRDefault="00A84453" w:rsidP="00E43B46">
            <w:pPr>
              <w:rPr>
                <w:rFonts w:eastAsia="Times New Roman" w:cs="Calibri"/>
                <w:color w:val="000000"/>
                <w:sz w:val="22"/>
                <w:szCs w:val="22"/>
                <w:lang w:val="en-IN" w:eastAsia="en-IN"/>
              </w:rPr>
            </w:pPr>
            <w:r>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1854AB9"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21909C9C"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3D4DAD2"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PldgrIntlRef</w:t>
            </w:r>
          </w:p>
        </w:tc>
        <w:tc>
          <w:tcPr>
            <w:tcW w:w="0" w:type="auto"/>
            <w:tcBorders>
              <w:top w:val="nil"/>
              <w:left w:val="nil"/>
              <w:bottom w:val="single" w:sz="4" w:space="0" w:color="auto"/>
              <w:right w:val="single" w:sz="4" w:space="0" w:color="auto"/>
            </w:tcBorders>
            <w:shd w:val="clear" w:color="auto" w:fill="auto"/>
            <w:hideMark/>
          </w:tcPr>
          <w:p w14:paraId="57DB956F" w14:textId="111FB32F"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577F709F"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1CE43488"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Pledgee Internal Reference</w:t>
            </w:r>
          </w:p>
        </w:tc>
        <w:tc>
          <w:tcPr>
            <w:tcW w:w="0" w:type="auto"/>
            <w:tcBorders>
              <w:top w:val="nil"/>
              <w:left w:val="nil"/>
              <w:bottom w:val="single" w:sz="4" w:space="0" w:color="auto"/>
              <w:right w:val="single" w:sz="4" w:space="0" w:color="auto"/>
            </w:tcBorders>
            <w:shd w:val="clear" w:color="auto" w:fill="auto"/>
            <w:hideMark/>
          </w:tcPr>
          <w:p w14:paraId="79BFF715"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5476CAE0"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6C51E317"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C81E2E4"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PldgeeIntlRef</w:t>
            </w:r>
          </w:p>
        </w:tc>
        <w:tc>
          <w:tcPr>
            <w:tcW w:w="0" w:type="auto"/>
            <w:tcBorders>
              <w:top w:val="nil"/>
              <w:left w:val="nil"/>
              <w:bottom w:val="single" w:sz="4" w:space="0" w:color="auto"/>
              <w:right w:val="single" w:sz="4" w:space="0" w:color="auto"/>
            </w:tcBorders>
            <w:shd w:val="clear" w:color="auto" w:fill="auto"/>
            <w:hideMark/>
          </w:tcPr>
          <w:p w14:paraId="3DEA1048" w14:textId="0829C57B"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00EEFCCA" w14:textId="77777777" w:rsidTr="00E43B46">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4F107521"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Pledge Identifier /Margin pledge Re-pledge indicator</w:t>
            </w:r>
          </w:p>
        </w:tc>
        <w:tc>
          <w:tcPr>
            <w:tcW w:w="0" w:type="auto"/>
            <w:tcBorders>
              <w:top w:val="nil"/>
              <w:left w:val="nil"/>
              <w:bottom w:val="single" w:sz="4" w:space="0" w:color="auto"/>
              <w:right w:val="single" w:sz="4" w:space="0" w:color="auto"/>
            </w:tcBorders>
            <w:shd w:val="clear" w:color="auto" w:fill="auto"/>
            <w:hideMark/>
          </w:tcPr>
          <w:p w14:paraId="456A4602"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190C9E75"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1427BF48"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3E1D94A"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PldgIdr</w:t>
            </w:r>
          </w:p>
        </w:tc>
        <w:tc>
          <w:tcPr>
            <w:tcW w:w="0" w:type="auto"/>
            <w:tcBorders>
              <w:top w:val="nil"/>
              <w:left w:val="nil"/>
              <w:bottom w:val="single" w:sz="4" w:space="0" w:color="auto"/>
              <w:right w:val="single" w:sz="4" w:space="0" w:color="auto"/>
            </w:tcBorders>
            <w:shd w:val="clear" w:color="auto" w:fill="auto"/>
            <w:hideMark/>
          </w:tcPr>
          <w:p w14:paraId="1A59C533" w14:textId="4589A406"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'DFT' </w:t>
            </w:r>
          </w:p>
        </w:tc>
      </w:tr>
      <w:tr w:rsidR="00E43B46" w:rsidRPr="00E43B46" w14:paraId="190A272A"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6B647AE4"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Margin Pledge Sequence Number</w:t>
            </w:r>
          </w:p>
        </w:tc>
        <w:tc>
          <w:tcPr>
            <w:tcW w:w="0" w:type="auto"/>
            <w:tcBorders>
              <w:top w:val="nil"/>
              <w:left w:val="nil"/>
              <w:bottom w:val="single" w:sz="4" w:space="0" w:color="auto"/>
              <w:right w:val="single" w:sz="4" w:space="0" w:color="auto"/>
            </w:tcBorders>
            <w:shd w:val="clear" w:color="auto" w:fill="auto"/>
            <w:hideMark/>
          </w:tcPr>
          <w:p w14:paraId="08CB6ECD"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7F6651C3"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Integer(10)</w:t>
            </w:r>
          </w:p>
        </w:tc>
        <w:tc>
          <w:tcPr>
            <w:tcW w:w="0" w:type="auto"/>
            <w:tcBorders>
              <w:top w:val="nil"/>
              <w:left w:val="nil"/>
              <w:bottom w:val="single" w:sz="4" w:space="0" w:color="auto"/>
              <w:right w:val="single" w:sz="4" w:space="0" w:color="auto"/>
            </w:tcBorders>
            <w:shd w:val="clear" w:color="auto" w:fill="auto"/>
            <w:hideMark/>
          </w:tcPr>
          <w:p w14:paraId="135B94E3"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B6B836F"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MrgnPldgSeqNb</w:t>
            </w:r>
          </w:p>
        </w:tc>
        <w:tc>
          <w:tcPr>
            <w:tcW w:w="0" w:type="auto"/>
            <w:tcBorders>
              <w:top w:val="nil"/>
              <w:left w:val="nil"/>
              <w:bottom w:val="single" w:sz="4" w:space="0" w:color="auto"/>
              <w:right w:val="single" w:sz="4" w:space="0" w:color="auto"/>
            </w:tcBorders>
            <w:shd w:val="clear" w:color="auto" w:fill="auto"/>
            <w:hideMark/>
          </w:tcPr>
          <w:p w14:paraId="269E114B" w14:textId="4C6657B1"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7627D0E4"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358D4396"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Part Counter</w:t>
            </w:r>
          </w:p>
        </w:tc>
        <w:tc>
          <w:tcPr>
            <w:tcW w:w="0" w:type="auto"/>
            <w:tcBorders>
              <w:top w:val="nil"/>
              <w:left w:val="nil"/>
              <w:bottom w:val="single" w:sz="4" w:space="0" w:color="auto"/>
              <w:right w:val="single" w:sz="4" w:space="0" w:color="auto"/>
            </w:tcBorders>
            <w:shd w:val="clear" w:color="auto" w:fill="auto"/>
            <w:hideMark/>
          </w:tcPr>
          <w:p w14:paraId="0766965B"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05A2D1C4"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Integer(4)</w:t>
            </w:r>
          </w:p>
        </w:tc>
        <w:tc>
          <w:tcPr>
            <w:tcW w:w="0" w:type="auto"/>
            <w:tcBorders>
              <w:top w:val="nil"/>
              <w:left w:val="nil"/>
              <w:bottom w:val="single" w:sz="4" w:space="0" w:color="auto"/>
              <w:right w:val="single" w:sz="4" w:space="0" w:color="auto"/>
            </w:tcBorders>
            <w:shd w:val="clear" w:color="auto" w:fill="auto"/>
            <w:hideMark/>
          </w:tcPr>
          <w:p w14:paraId="5256023A"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8A0437C"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PartCntr</w:t>
            </w:r>
          </w:p>
        </w:tc>
        <w:tc>
          <w:tcPr>
            <w:tcW w:w="0" w:type="auto"/>
            <w:tcBorders>
              <w:top w:val="nil"/>
              <w:left w:val="nil"/>
              <w:bottom w:val="single" w:sz="4" w:space="0" w:color="auto"/>
              <w:right w:val="single" w:sz="4" w:space="0" w:color="auto"/>
            </w:tcBorders>
            <w:shd w:val="clear" w:color="auto" w:fill="auto"/>
            <w:hideMark/>
          </w:tcPr>
          <w:p w14:paraId="4749D2C6" w14:textId="0D3EEF28"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78C43FAF" w14:textId="77777777" w:rsidTr="00E43B46">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085A84C"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Other Depository Flag / Transaction category</w:t>
            </w:r>
          </w:p>
        </w:tc>
        <w:tc>
          <w:tcPr>
            <w:tcW w:w="0" w:type="auto"/>
            <w:tcBorders>
              <w:top w:val="nil"/>
              <w:left w:val="nil"/>
              <w:bottom w:val="single" w:sz="4" w:space="0" w:color="auto"/>
              <w:right w:val="single" w:sz="4" w:space="0" w:color="auto"/>
            </w:tcBorders>
            <w:shd w:val="clear" w:color="auto" w:fill="auto"/>
            <w:hideMark/>
          </w:tcPr>
          <w:p w14:paraId="529653FC"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C20C56F"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404319D4"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942A012"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OthrDpstryFlg</w:t>
            </w:r>
          </w:p>
        </w:tc>
        <w:tc>
          <w:tcPr>
            <w:tcW w:w="0" w:type="auto"/>
            <w:tcBorders>
              <w:top w:val="nil"/>
              <w:left w:val="nil"/>
              <w:bottom w:val="single" w:sz="4" w:space="0" w:color="auto"/>
              <w:right w:val="single" w:sz="4" w:space="0" w:color="auto"/>
            </w:tcBorders>
            <w:shd w:val="clear" w:color="auto" w:fill="auto"/>
            <w:hideMark/>
          </w:tcPr>
          <w:p w14:paraId="3C03CC5F" w14:textId="42697A71"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5A1A6E27"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1BCC215A"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lastRenderedPageBreak/>
              <w:t>Freeze Type</w:t>
            </w:r>
          </w:p>
        </w:tc>
        <w:tc>
          <w:tcPr>
            <w:tcW w:w="0" w:type="auto"/>
            <w:tcBorders>
              <w:top w:val="nil"/>
              <w:left w:val="nil"/>
              <w:bottom w:val="single" w:sz="4" w:space="0" w:color="auto"/>
              <w:right w:val="single" w:sz="4" w:space="0" w:color="auto"/>
            </w:tcBorders>
            <w:shd w:val="clear" w:color="auto" w:fill="auto"/>
            <w:hideMark/>
          </w:tcPr>
          <w:p w14:paraId="01282815"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7C964B72"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2CD95FDC"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A3F3B49"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FrzTp</w:t>
            </w:r>
          </w:p>
        </w:tc>
        <w:tc>
          <w:tcPr>
            <w:tcW w:w="0" w:type="auto"/>
            <w:tcBorders>
              <w:top w:val="nil"/>
              <w:left w:val="nil"/>
              <w:bottom w:val="single" w:sz="4" w:space="0" w:color="auto"/>
              <w:right w:val="single" w:sz="4" w:space="0" w:color="auto"/>
            </w:tcBorders>
            <w:shd w:val="clear" w:color="auto" w:fill="auto"/>
            <w:hideMark/>
          </w:tcPr>
          <w:p w14:paraId="56D23A7B" w14:textId="638B21A2"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'DFT' </w:t>
            </w:r>
          </w:p>
        </w:tc>
      </w:tr>
      <w:tr w:rsidR="00E43B46" w:rsidRPr="00E43B46" w14:paraId="595A5824"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4300B678"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Freeze level</w:t>
            </w:r>
          </w:p>
        </w:tc>
        <w:tc>
          <w:tcPr>
            <w:tcW w:w="0" w:type="auto"/>
            <w:tcBorders>
              <w:top w:val="nil"/>
              <w:left w:val="nil"/>
              <w:bottom w:val="single" w:sz="4" w:space="0" w:color="auto"/>
              <w:right w:val="single" w:sz="4" w:space="0" w:color="auto"/>
            </w:tcBorders>
            <w:shd w:val="clear" w:color="auto" w:fill="auto"/>
            <w:hideMark/>
          </w:tcPr>
          <w:p w14:paraId="0D64ED71"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3F5C557" w14:textId="7FC483BB"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w:t>
            </w:r>
            <w:r w:rsidR="00BC26FA">
              <w:rPr>
                <w:rFonts w:eastAsia="Times New Roman" w:cs="Calibri"/>
                <w:color w:val="000000"/>
                <w:sz w:val="22"/>
                <w:szCs w:val="22"/>
                <w:lang w:val="en-IN" w:eastAsia="en-IN"/>
              </w:rPr>
              <w:t>4</w:t>
            </w:r>
            <w:r w:rsidRPr="00E43B46">
              <w:rPr>
                <w:rFonts w:eastAsia="Times New Roman" w:cs="Calibri"/>
                <w:color w:val="000000"/>
                <w:sz w:val="22"/>
                <w:szCs w:val="22"/>
                <w:lang w:val="en-IN" w:eastAsia="en-IN"/>
              </w:rPr>
              <w:t>)</w:t>
            </w:r>
          </w:p>
        </w:tc>
        <w:tc>
          <w:tcPr>
            <w:tcW w:w="0" w:type="auto"/>
            <w:tcBorders>
              <w:top w:val="nil"/>
              <w:left w:val="nil"/>
              <w:bottom w:val="single" w:sz="4" w:space="0" w:color="auto"/>
              <w:right w:val="single" w:sz="4" w:space="0" w:color="auto"/>
            </w:tcBorders>
            <w:shd w:val="clear" w:color="auto" w:fill="auto"/>
            <w:hideMark/>
          </w:tcPr>
          <w:p w14:paraId="36A08AC6"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7F8A49F"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FrzLvl</w:t>
            </w:r>
          </w:p>
        </w:tc>
        <w:tc>
          <w:tcPr>
            <w:tcW w:w="0" w:type="auto"/>
            <w:tcBorders>
              <w:top w:val="nil"/>
              <w:left w:val="nil"/>
              <w:bottom w:val="single" w:sz="4" w:space="0" w:color="auto"/>
              <w:right w:val="single" w:sz="4" w:space="0" w:color="auto"/>
            </w:tcBorders>
            <w:shd w:val="clear" w:color="auto" w:fill="auto"/>
            <w:hideMark/>
          </w:tcPr>
          <w:p w14:paraId="28D047AC" w14:textId="6B9622DC"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00ED8346" w14:textId="77777777" w:rsidTr="00E43B46">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9F441EE"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Freeze Initiated By / TXN Initiation Flag</w:t>
            </w:r>
          </w:p>
        </w:tc>
        <w:tc>
          <w:tcPr>
            <w:tcW w:w="0" w:type="auto"/>
            <w:tcBorders>
              <w:top w:val="nil"/>
              <w:left w:val="nil"/>
              <w:bottom w:val="single" w:sz="4" w:space="0" w:color="auto"/>
              <w:right w:val="single" w:sz="4" w:space="0" w:color="auto"/>
            </w:tcBorders>
            <w:shd w:val="clear" w:color="auto" w:fill="auto"/>
            <w:hideMark/>
          </w:tcPr>
          <w:p w14:paraId="2A923409"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45E2F863"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2F5FD3DE"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A4FC6B1"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FrzInittdBy</w:t>
            </w:r>
          </w:p>
        </w:tc>
        <w:tc>
          <w:tcPr>
            <w:tcW w:w="0" w:type="auto"/>
            <w:tcBorders>
              <w:top w:val="nil"/>
              <w:left w:val="nil"/>
              <w:bottom w:val="single" w:sz="4" w:space="0" w:color="auto"/>
              <w:right w:val="single" w:sz="4" w:space="0" w:color="auto"/>
            </w:tcBorders>
            <w:shd w:val="clear" w:color="auto" w:fill="auto"/>
            <w:hideMark/>
          </w:tcPr>
          <w:p w14:paraId="31861C04" w14:textId="79C4380C"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'DFT' </w:t>
            </w:r>
          </w:p>
        </w:tc>
      </w:tr>
      <w:tr w:rsidR="00E43B46" w:rsidRPr="00E43B46" w14:paraId="600A844B"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32D1C249"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Freeze Sub Option</w:t>
            </w:r>
          </w:p>
        </w:tc>
        <w:tc>
          <w:tcPr>
            <w:tcW w:w="0" w:type="auto"/>
            <w:tcBorders>
              <w:top w:val="nil"/>
              <w:left w:val="nil"/>
              <w:bottom w:val="single" w:sz="4" w:space="0" w:color="auto"/>
              <w:right w:val="single" w:sz="4" w:space="0" w:color="auto"/>
            </w:tcBorders>
            <w:shd w:val="clear" w:color="auto" w:fill="auto"/>
            <w:hideMark/>
          </w:tcPr>
          <w:p w14:paraId="34174AA8"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7C97CFBA"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CHAR(4)</w:t>
            </w:r>
          </w:p>
        </w:tc>
        <w:tc>
          <w:tcPr>
            <w:tcW w:w="0" w:type="auto"/>
            <w:tcBorders>
              <w:top w:val="nil"/>
              <w:left w:val="nil"/>
              <w:bottom w:val="single" w:sz="4" w:space="0" w:color="auto"/>
              <w:right w:val="single" w:sz="4" w:space="0" w:color="auto"/>
            </w:tcBorders>
            <w:shd w:val="clear" w:color="auto" w:fill="auto"/>
            <w:hideMark/>
          </w:tcPr>
          <w:p w14:paraId="67092012"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42040C2"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FrzSubOptn</w:t>
            </w:r>
          </w:p>
        </w:tc>
        <w:tc>
          <w:tcPr>
            <w:tcW w:w="0" w:type="auto"/>
            <w:tcBorders>
              <w:top w:val="nil"/>
              <w:left w:val="nil"/>
              <w:bottom w:val="single" w:sz="4" w:space="0" w:color="auto"/>
              <w:right w:val="single" w:sz="4" w:space="0" w:color="auto"/>
            </w:tcBorders>
            <w:shd w:val="clear" w:color="auto" w:fill="auto"/>
            <w:hideMark/>
          </w:tcPr>
          <w:p w14:paraId="446133BC" w14:textId="77A71460"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'DFT' </w:t>
            </w:r>
          </w:p>
        </w:tc>
      </w:tr>
      <w:tr w:rsidR="00E43B46" w:rsidRPr="00E43B46" w14:paraId="0FA1D96E"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0E8218A7"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Frozen For</w:t>
            </w:r>
          </w:p>
        </w:tc>
        <w:tc>
          <w:tcPr>
            <w:tcW w:w="0" w:type="auto"/>
            <w:tcBorders>
              <w:top w:val="nil"/>
              <w:left w:val="nil"/>
              <w:bottom w:val="single" w:sz="4" w:space="0" w:color="auto"/>
              <w:right w:val="single" w:sz="4" w:space="0" w:color="auto"/>
            </w:tcBorders>
            <w:shd w:val="clear" w:color="auto" w:fill="auto"/>
            <w:hideMark/>
          </w:tcPr>
          <w:p w14:paraId="2FF86542"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67515D5B"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377757BB"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86D7B72"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FrznFor</w:t>
            </w:r>
          </w:p>
        </w:tc>
        <w:tc>
          <w:tcPr>
            <w:tcW w:w="0" w:type="auto"/>
            <w:tcBorders>
              <w:top w:val="nil"/>
              <w:left w:val="nil"/>
              <w:bottom w:val="single" w:sz="4" w:space="0" w:color="auto"/>
              <w:right w:val="single" w:sz="4" w:space="0" w:color="auto"/>
            </w:tcBorders>
            <w:shd w:val="clear" w:color="auto" w:fill="auto"/>
            <w:hideMark/>
          </w:tcPr>
          <w:p w14:paraId="1B25AE71" w14:textId="5FC595FE"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'DFT' </w:t>
            </w:r>
          </w:p>
        </w:tc>
      </w:tr>
      <w:tr w:rsidR="00E43B46" w:rsidRPr="00E43B46" w14:paraId="7B44B48E"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4F1F032A"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Freeze Activation Type</w:t>
            </w:r>
          </w:p>
        </w:tc>
        <w:tc>
          <w:tcPr>
            <w:tcW w:w="0" w:type="auto"/>
            <w:tcBorders>
              <w:top w:val="nil"/>
              <w:left w:val="nil"/>
              <w:bottom w:val="single" w:sz="4" w:space="0" w:color="auto"/>
              <w:right w:val="single" w:sz="4" w:space="0" w:color="auto"/>
            </w:tcBorders>
            <w:shd w:val="clear" w:color="auto" w:fill="auto"/>
            <w:hideMark/>
          </w:tcPr>
          <w:p w14:paraId="73C9308E"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0858B0AC"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CHAR(4)</w:t>
            </w:r>
          </w:p>
        </w:tc>
        <w:tc>
          <w:tcPr>
            <w:tcW w:w="0" w:type="auto"/>
            <w:tcBorders>
              <w:top w:val="nil"/>
              <w:left w:val="nil"/>
              <w:bottom w:val="single" w:sz="4" w:space="0" w:color="auto"/>
              <w:right w:val="single" w:sz="4" w:space="0" w:color="auto"/>
            </w:tcBorders>
            <w:shd w:val="clear" w:color="auto" w:fill="auto"/>
            <w:hideMark/>
          </w:tcPr>
          <w:p w14:paraId="4D7E7E57"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8C1B0DE"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FrzActvtnTp</w:t>
            </w:r>
          </w:p>
        </w:tc>
        <w:tc>
          <w:tcPr>
            <w:tcW w:w="0" w:type="auto"/>
            <w:tcBorders>
              <w:top w:val="nil"/>
              <w:left w:val="nil"/>
              <w:bottom w:val="single" w:sz="4" w:space="0" w:color="auto"/>
              <w:right w:val="single" w:sz="4" w:space="0" w:color="auto"/>
            </w:tcBorders>
            <w:shd w:val="clear" w:color="auto" w:fill="auto"/>
            <w:hideMark/>
          </w:tcPr>
          <w:p w14:paraId="09AADF49" w14:textId="3A181980"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'DFT' </w:t>
            </w:r>
          </w:p>
        </w:tc>
      </w:tr>
      <w:tr w:rsidR="00E43B46" w:rsidRPr="00E43B46" w14:paraId="57161750"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15CF9EE7"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Freeze Activation Date</w:t>
            </w:r>
          </w:p>
        </w:tc>
        <w:tc>
          <w:tcPr>
            <w:tcW w:w="0" w:type="auto"/>
            <w:tcBorders>
              <w:top w:val="nil"/>
              <w:left w:val="nil"/>
              <w:bottom w:val="single" w:sz="4" w:space="0" w:color="auto"/>
              <w:right w:val="single" w:sz="4" w:space="0" w:color="auto"/>
            </w:tcBorders>
            <w:shd w:val="clear" w:color="auto" w:fill="auto"/>
            <w:hideMark/>
          </w:tcPr>
          <w:p w14:paraId="590FCC5F"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4E204B27"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Date(10)</w:t>
            </w:r>
          </w:p>
        </w:tc>
        <w:tc>
          <w:tcPr>
            <w:tcW w:w="0" w:type="auto"/>
            <w:tcBorders>
              <w:top w:val="nil"/>
              <w:left w:val="nil"/>
              <w:bottom w:val="single" w:sz="4" w:space="0" w:color="auto"/>
              <w:right w:val="single" w:sz="4" w:space="0" w:color="auto"/>
            </w:tcBorders>
            <w:shd w:val="clear" w:color="auto" w:fill="auto"/>
            <w:hideMark/>
          </w:tcPr>
          <w:p w14:paraId="47EFED8F"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A797159"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FrzActvtnDt</w:t>
            </w:r>
          </w:p>
        </w:tc>
        <w:tc>
          <w:tcPr>
            <w:tcW w:w="0" w:type="auto"/>
            <w:tcBorders>
              <w:top w:val="nil"/>
              <w:left w:val="nil"/>
              <w:bottom w:val="single" w:sz="4" w:space="0" w:color="auto"/>
              <w:right w:val="single" w:sz="4" w:space="0" w:color="auto"/>
            </w:tcBorders>
            <w:shd w:val="clear" w:color="auto" w:fill="auto"/>
            <w:hideMark/>
          </w:tcPr>
          <w:p w14:paraId="7FFE3A78" w14:textId="49971060"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153DDCE4"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05892C83"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Freeze Expiry Date</w:t>
            </w:r>
          </w:p>
        </w:tc>
        <w:tc>
          <w:tcPr>
            <w:tcW w:w="0" w:type="auto"/>
            <w:tcBorders>
              <w:top w:val="nil"/>
              <w:left w:val="nil"/>
              <w:bottom w:val="single" w:sz="4" w:space="0" w:color="auto"/>
              <w:right w:val="single" w:sz="4" w:space="0" w:color="auto"/>
            </w:tcBorders>
            <w:shd w:val="clear" w:color="auto" w:fill="auto"/>
            <w:hideMark/>
          </w:tcPr>
          <w:p w14:paraId="7A7D45E6"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32EF7E1E"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Date(10)</w:t>
            </w:r>
          </w:p>
        </w:tc>
        <w:tc>
          <w:tcPr>
            <w:tcW w:w="0" w:type="auto"/>
            <w:tcBorders>
              <w:top w:val="nil"/>
              <w:left w:val="nil"/>
              <w:bottom w:val="single" w:sz="4" w:space="0" w:color="auto"/>
              <w:right w:val="single" w:sz="4" w:space="0" w:color="auto"/>
            </w:tcBorders>
            <w:shd w:val="clear" w:color="auto" w:fill="auto"/>
            <w:hideMark/>
          </w:tcPr>
          <w:p w14:paraId="28C61E97"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3904A97"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FrzXpryDt</w:t>
            </w:r>
          </w:p>
        </w:tc>
        <w:tc>
          <w:tcPr>
            <w:tcW w:w="0" w:type="auto"/>
            <w:tcBorders>
              <w:top w:val="nil"/>
              <w:left w:val="nil"/>
              <w:bottom w:val="single" w:sz="4" w:space="0" w:color="auto"/>
              <w:right w:val="single" w:sz="4" w:space="0" w:color="auto"/>
            </w:tcBorders>
            <w:shd w:val="clear" w:color="auto" w:fill="auto"/>
            <w:hideMark/>
          </w:tcPr>
          <w:p w14:paraId="618A647C" w14:textId="435C1AA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31192AC6" w14:textId="77777777" w:rsidTr="00E43B46">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014FC344"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Freeze Reason Description /Freeze Remarks</w:t>
            </w:r>
          </w:p>
        </w:tc>
        <w:tc>
          <w:tcPr>
            <w:tcW w:w="0" w:type="auto"/>
            <w:tcBorders>
              <w:top w:val="nil"/>
              <w:left w:val="nil"/>
              <w:bottom w:val="single" w:sz="4" w:space="0" w:color="auto"/>
              <w:right w:val="single" w:sz="4" w:space="0" w:color="auto"/>
            </w:tcBorders>
            <w:shd w:val="clear" w:color="auto" w:fill="auto"/>
            <w:hideMark/>
          </w:tcPr>
          <w:p w14:paraId="6C02B029"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E2D1865"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CHAR(100)</w:t>
            </w:r>
          </w:p>
        </w:tc>
        <w:tc>
          <w:tcPr>
            <w:tcW w:w="0" w:type="auto"/>
            <w:tcBorders>
              <w:top w:val="nil"/>
              <w:left w:val="nil"/>
              <w:bottom w:val="single" w:sz="4" w:space="0" w:color="auto"/>
              <w:right w:val="single" w:sz="4" w:space="0" w:color="auto"/>
            </w:tcBorders>
            <w:shd w:val="clear" w:color="auto" w:fill="auto"/>
            <w:hideMark/>
          </w:tcPr>
          <w:p w14:paraId="630DB7AD"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04C51A6"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FrzRsnDesc</w:t>
            </w:r>
          </w:p>
        </w:tc>
        <w:tc>
          <w:tcPr>
            <w:tcW w:w="0" w:type="auto"/>
            <w:tcBorders>
              <w:top w:val="nil"/>
              <w:left w:val="nil"/>
              <w:bottom w:val="single" w:sz="4" w:space="0" w:color="auto"/>
              <w:right w:val="single" w:sz="4" w:space="0" w:color="auto"/>
            </w:tcBorders>
            <w:shd w:val="clear" w:color="auto" w:fill="auto"/>
            <w:hideMark/>
          </w:tcPr>
          <w:p w14:paraId="2AE51311" w14:textId="3F774219"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56CC08E0"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2D8ABF3A"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Freeze Quantity Type</w:t>
            </w:r>
          </w:p>
        </w:tc>
        <w:tc>
          <w:tcPr>
            <w:tcW w:w="0" w:type="auto"/>
            <w:tcBorders>
              <w:top w:val="nil"/>
              <w:left w:val="nil"/>
              <w:bottom w:val="single" w:sz="4" w:space="0" w:color="auto"/>
              <w:right w:val="single" w:sz="4" w:space="0" w:color="auto"/>
            </w:tcBorders>
            <w:shd w:val="clear" w:color="auto" w:fill="auto"/>
            <w:hideMark/>
          </w:tcPr>
          <w:p w14:paraId="3ED6F0FB"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56E7B003"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11585356"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481C178"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FrzQtyTp</w:t>
            </w:r>
          </w:p>
        </w:tc>
        <w:tc>
          <w:tcPr>
            <w:tcW w:w="0" w:type="auto"/>
            <w:tcBorders>
              <w:top w:val="nil"/>
              <w:left w:val="nil"/>
              <w:bottom w:val="single" w:sz="4" w:space="0" w:color="auto"/>
              <w:right w:val="single" w:sz="4" w:space="0" w:color="auto"/>
            </w:tcBorders>
            <w:shd w:val="clear" w:color="auto" w:fill="auto"/>
            <w:hideMark/>
          </w:tcPr>
          <w:p w14:paraId="00E7C70E" w14:textId="5D2F9338"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'DFT' </w:t>
            </w:r>
          </w:p>
        </w:tc>
      </w:tr>
      <w:tr w:rsidR="00E43B46" w:rsidRPr="00E43B46" w14:paraId="2652D2B7"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6C7D5A55"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Freeze Instruction ID /Freeze ID</w:t>
            </w:r>
          </w:p>
        </w:tc>
        <w:tc>
          <w:tcPr>
            <w:tcW w:w="0" w:type="auto"/>
            <w:tcBorders>
              <w:top w:val="nil"/>
              <w:left w:val="nil"/>
              <w:bottom w:val="single" w:sz="4" w:space="0" w:color="auto"/>
              <w:right w:val="single" w:sz="4" w:space="0" w:color="auto"/>
            </w:tcBorders>
            <w:shd w:val="clear" w:color="auto" w:fill="auto"/>
            <w:hideMark/>
          </w:tcPr>
          <w:p w14:paraId="1FFF55D5"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18C9609"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Integer(14)</w:t>
            </w:r>
          </w:p>
        </w:tc>
        <w:tc>
          <w:tcPr>
            <w:tcW w:w="0" w:type="auto"/>
            <w:tcBorders>
              <w:top w:val="nil"/>
              <w:left w:val="nil"/>
              <w:bottom w:val="single" w:sz="4" w:space="0" w:color="auto"/>
              <w:right w:val="single" w:sz="4" w:space="0" w:color="auto"/>
            </w:tcBorders>
            <w:shd w:val="clear" w:color="auto" w:fill="auto"/>
            <w:hideMark/>
          </w:tcPr>
          <w:p w14:paraId="29649FF4"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4590E76"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FrzInstrId</w:t>
            </w:r>
          </w:p>
        </w:tc>
        <w:tc>
          <w:tcPr>
            <w:tcW w:w="0" w:type="auto"/>
            <w:tcBorders>
              <w:top w:val="nil"/>
              <w:left w:val="nil"/>
              <w:bottom w:val="single" w:sz="4" w:space="0" w:color="auto"/>
              <w:right w:val="single" w:sz="4" w:space="0" w:color="auto"/>
            </w:tcBorders>
            <w:shd w:val="clear" w:color="auto" w:fill="auto"/>
            <w:hideMark/>
          </w:tcPr>
          <w:p w14:paraId="378C8EE6" w14:textId="052FB8E5"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06BEE4EB"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526A830E"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Remat / Restat Flag</w:t>
            </w:r>
          </w:p>
        </w:tc>
        <w:tc>
          <w:tcPr>
            <w:tcW w:w="0" w:type="auto"/>
            <w:tcBorders>
              <w:top w:val="nil"/>
              <w:left w:val="nil"/>
              <w:bottom w:val="single" w:sz="4" w:space="0" w:color="auto"/>
              <w:right w:val="single" w:sz="4" w:space="0" w:color="auto"/>
            </w:tcBorders>
            <w:shd w:val="clear" w:color="auto" w:fill="auto"/>
            <w:hideMark/>
          </w:tcPr>
          <w:p w14:paraId="5B32A25A"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08B309C"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36D4A950"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7703755"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RmtFlg</w:t>
            </w:r>
          </w:p>
        </w:tc>
        <w:tc>
          <w:tcPr>
            <w:tcW w:w="0" w:type="auto"/>
            <w:tcBorders>
              <w:top w:val="nil"/>
              <w:left w:val="nil"/>
              <w:bottom w:val="single" w:sz="4" w:space="0" w:color="auto"/>
              <w:right w:val="single" w:sz="4" w:space="0" w:color="auto"/>
            </w:tcBorders>
            <w:shd w:val="clear" w:color="auto" w:fill="auto"/>
            <w:hideMark/>
          </w:tcPr>
          <w:p w14:paraId="4707867B" w14:textId="12D4CBBD"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2A9653C0"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6460C2BE"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RRF Number</w:t>
            </w:r>
          </w:p>
        </w:tc>
        <w:tc>
          <w:tcPr>
            <w:tcW w:w="0" w:type="auto"/>
            <w:tcBorders>
              <w:top w:val="nil"/>
              <w:left w:val="nil"/>
              <w:bottom w:val="single" w:sz="4" w:space="0" w:color="auto"/>
              <w:right w:val="single" w:sz="4" w:space="0" w:color="auto"/>
            </w:tcBorders>
            <w:shd w:val="clear" w:color="auto" w:fill="auto"/>
            <w:hideMark/>
          </w:tcPr>
          <w:p w14:paraId="6F1BD5C7"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9E51C92"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0585C876"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8680BEA"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RRFNb</w:t>
            </w:r>
          </w:p>
        </w:tc>
        <w:tc>
          <w:tcPr>
            <w:tcW w:w="0" w:type="auto"/>
            <w:tcBorders>
              <w:top w:val="nil"/>
              <w:left w:val="nil"/>
              <w:bottom w:val="single" w:sz="4" w:space="0" w:color="auto"/>
              <w:right w:val="single" w:sz="4" w:space="0" w:color="auto"/>
            </w:tcBorders>
            <w:shd w:val="clear" w:color="auto" w:fill="auto"/>
            <w:hideMark/>
          </w:tcPr>
          <w:p w14:paraId="4A9E00ED" w14:textId="0898BB06"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46EF148D"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6417A372"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Mutual Fund Type</w:t>
            </w:r>
          </w:p>
        </w:tc>
        <w:tc>
          <w:tcPr>
            <w:tcW w:w="0" w:type="auto"/>
            <w:tcBorders>
              <w:top w:val="nil"/>
              <w:left w:val="nil"/>
              <w:bottom w:val="single" w:sz="4" w:space="0" w:color="auto"/>
              <w:right w:val="single" w:sz="4" w:space="0" w:color="auto"/>
            </w:tcBorders>
            <w:shd w:val="clear" w:color="auto" w:fill="auto"/>
            <w:hideMark/>
          </w:tcPr>
          <w:p w14:paraId="79E63D2E"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10C5F5B7"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15702574"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A59A0EB"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MtlFndTp</w:t>
            </w:r>
          </w:p>
        </w:tc>
        <w:tc>
          <w:tcPr>
            <w:tcW w:w="0" w:type="auto"/>
            <w:tcBorders>
              <w:top w:val="nil"/>
              <w:left w:val="nil"/>
              <w:bottom w:val="single" w:sz="4" w:space="0" w:color="auto"/>
              <w:right w:val="single" w:sz="4" w:space="0" w:color="auto"/>
            </w:tcBorders>
            <w:shd w:val="clear" w:color="auto" w:fill="auto"/>
            <w:hideMark/>
          </w:tcPr>
          <w:p w14:paraId="2B7F1FAE" w14:textId="664B92D8"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'DFT' </w:t>
            </w:r>
          </w:p>
        </w:tc>
      </w:tr>
      <w:tr w:rsidR="00E43B46" w:rsidRPr="00E43B46" w14:paraId="7B6A3AB1"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5CF443DB"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Mutual Fund Amount</w:t>
            </w:r>
          </w:p>
        </w:tc>
        <w:tc>
          <w:tcPr>
            <w:tcW w:w="0" w:type="auto"/>
            <w:tcBorders>
              <w:top w:val="nil"/>
              <w:left w:val="nil"/>
              <w:bottom w:val="single" w:sz="4" w:space="0" w:color="auto"/>
              <w:right w:val="single" w:sz="4" w:space="0" w:color="auto"/>
            </w:tcBorders>
            <w:shd w:val="clear" w:color="auto" w:fill="auto"/>
            <w:hideMark/>
          </w:tcPr>
          <w:p w14:paraId="21DC1236"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12B35971"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Integer(17)</w:t>
            </w:r>
          </w:p>
        </w:tc>
        <w:tc>
          <w:tcPr>
            <w:tcW w:w="0" w:type="auto"/>
            <w:tcBorders>
              <w:top w:val="nil"/>
              <w:left w:val="nil"/>
              <w:bottom w:val="single" w:sz="4" w:space="0" w:color="auto"/>
              <w:right w:val="single" w:sz="4" w:space="0" w:color="auto"/>
            </w:tcBorders>
            <w:shd w:val="clear" w:color="auto" w:fill="auto"/>
            <w:hideMark/>
          </w:tcPr>
          <w:p w14:paraId="057B03E5"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B511260"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MtlFndAmt</w:t>
            </w:r>
          </w:p>
        </w:tc>
        <w:tc>
          <w:tcPr>
            <w:tcW w:w="0" w:type="auto"/>
            <w:tcBorders>
              <w:top w:val="nil"/>
              <w:left w:val="nil"/>
              <w:bottom w:val="single" w:sz="4" w:space="0" w:color="auto"/>
              <w:right w:val="single" w:sz="4" w:space="0" w:color="auto"/>
            </w:tcBorders>
            <w:shd w:val="clear" w:color="auto" w:fill="auto"/>
            <w:hideMark/>
          </w:tcPr>
          <w:p w14:paraId="503AD0D4" w14:textId="7C4D551D"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18E10BA2"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355A84CC"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Mutual Fund Indicator</w:t>
            </w:r>
          </w:p>
        </w:tc>
        <w:tc>
          <w:tcPr>
            <w:tcW w:w="0" w:type="auto"/>
            <w:tcBorders>
              <w:top w:val="nil"/>
              <w:left w:val="nil"/>
              <w:bottom w:val="single" w:sz="4" w:space="0" w:color="auto"/>
              <w:right w:val="single" w:sz="4" w:space="0" w:color="auto"/>
            </w:tcBorders>
            <w:shd w:val="clear" w:color="auto" w:fill="auto"/>
            <w:hideMark/>
          </w:tcPr>
          <w:p w14:paraId="6CA5608C" w14:textId="5DCFCEF1" w:rsidR="00E43B46" w:rsidRPr="00E43B46" w:rsidRDefault="00F324CA" w:rsidP="00E43B46">
            <w:pPr>
              <w:rPr>
                <w:rFonts w:eastAsia="Times New Roman" w:cs="Calibri"/>
                <w:color w:val="000000"/>
                <w:sz w:val="22"/>
                <w:szCs w:val="22"/>
                <w:lang w:val="en-IN" w:eastAsia="en-IN"/>
              </w:rPr>
            </w:pPr>
            <w:r>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F75BDEB"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030398F2"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C0F34B6"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MtlFndInd</w:t>
            </w:r>
          </w:p>
        </w:tc>
        <w:tc>
          <w:tcPr>
            <w:tcW w:w="0" w:type="auto"/>
            <w:tcBorders>
              <w:top w:val="nil"/>
              <w:left w:val="nil"/>
              <w:bottom w:val="single" w:sz="4" w:space="0" w:color="auto"/>
              <w:right w:val="single" w:sz="4" w:space="0" w:color="auto"/>
            </w:tcBorders>
            <w:shd w:val="clear" w:color="auto" w:fill="auto"/>
            <w:hideMark/>
          </w:tcPr>
          <w:p w14:paraId="2E65F7D2" w14:textId="06A2FD6F" w:rsidR="00E43B46" w:rsidRPr="00E43B46" w:rsidRDefault="00F324CA" w:rsidP="00E43B46">
            <w:pPr>
              <w:rPr>
                <w:rFonts w:eastAsia="Times New Roman" w:cs="Calibri"/>
                <w:color w:val="000000"/>
                <w:sz w:val="22"/>
                <w:szCs w:val="22"/>
                <w:lang w:val="en-IN" w:eastAsia="en-IN"/>
              </w:rPr>
            </w:pPr>
            <w:r w:rsidRPr="007D0376">
              <w:rPr>
                <w:rFonts w:eastAsia="Times New Roman" w:cs="Calibri"/>
                <w:sz w:val="22"/>
                <w:szCs w:val="22"/>
                <w:lang w:val="en-IN" w:eastAsia="en-IN"/>
              </w:rPr>
              <w:t xml:space="preserve">Will be </w:t>
            </w:r>
            <w:r>
              <w:rPr>
                <w:rFonts w:eastAsia="Times New Roman" w:cs="Calibri"/>
                <w:sz w:val="22"/>
                <w:szCs w:val="22"/>
                <w:lang w:val="en-IN" w:eastAsia="en-IN"/>
              </w:rPr>
              <w:t>Blank</w:t>
            </w:r>
          </w:p>
        </w:tc>
      </w:tr>
      <w:tr w:rsidR="00E43B46" w:rsidRPr="00E43B46" w14:paraId="53B9EDA6"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0C87FF40"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lastRenderedPageBreak/>
              <w:t>Transaction Identifier</w:t>
            </w:r>
          </w:p>
        </w:tc>
        <w:tc>
          <w:tcPr>
            <w:tcW w:w="0" w:type="auto"/>
            <w:tcBorders>
              <w:top w:val="nil"/>
              <w:left w:val="nil"/>
              <w:bottom w:val="single" w:sz="4" w:space="0" w:color="auto"/>
              <w:right w:val="single" w:sz="4" w:space="0" w:color="auto"/>
            </w:tcBorders>
            <w:shd w:val="clear" w:color="auto" w:fill="auto"/>
            <w:hideMark/>
          </w:tcPr>
          <w:p w14:paraId="5857F2F8"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41110131"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CHAR(4)</w:t>
            </w:r>
          </w:p>
        </w:tc>
        <w:tc>
          <w:tcPr>
            <w:tcW w:w="0" w:type="auto"/>
            <w:tcBorders>
              <w:top w:val="nil"/>
              <w:left w:val="nil"/>
              <w:bottom w:val="single" w:sz="4" w:space="0" w:color="auto"/>
              <w:right w:val="single" w:sz="4" w:space="0" w:color="auto"/>
            </w:tcBorders>
            <w:shd w:val="clear" w:color="auto" w:fill="auto"/>
            <w:hideMark/>
          </w:tcPr>
          <w:p w14:paraId="44677A42"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0CA1E6D"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TxId</w:t>
            </w:r>
          </w:p>
        </w:tc>
        <w:tc>
          <w:tcPr>
            <w:tcW w:w="0" w:type="auto"/>
            <w:tcBorders>
              <w:top w:val="nil"/>
              <w:left w:val="nil"/>
              <w:bottom w:val="single" w:sz="4" w:space="0" w:color="auto"/>
              <w:right w:val="single" w:sz="4" w:space="0" w:color="auto"/>
            </w:tcBorders>
            <w:shd w:val="clear" w:color="auto" w:fill="auto"/>
            <w:hideMark/>
          </w:tcPr>
          <w:p w14:paraId="74FE1D60" w14:textId="1B6CC289"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'DFT' </w:t>
            </w:r>
          </w:p>
        </w:tc>
      </w:tr>
      <w:tr w:rsidR="00E43B46" w:rsidRPr="00E43B46" w14:paraId="01C65EBC"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1EDEEA39"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Total No of Transferee BOs</w:t>
            </w:r>
          </w:p>
        </w:tc>
        <w:tc>
          <w:tcPr>
            <w:tcW w:w="0" w:type="auto"/>
            <w:tcBorders>
              <w:top w:val="nil"/>
              <w:left w:val="nil"/>
              <w:bottom w:val="single" w:sz="4" w:space="0" w:color="auto"/>
              <w:right w:val="single" w:sz="4" w:space="0" w:color="auto"/>
            </w:tcBorders>
            <w:shd w:val="clear" w:color="auto" w:fill="auto"/>
            <w:hideMark/>
          </w:tcPr>
          <w:p w14:paraId="68CC5C47"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02FD0C41"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Integer(5)</w:t>
            </w:r>
          </w:p>
        </w:tc>
        <w:tc>
          <w:tcPr>
            <w:tcW w:w="0" w:type="auto"/>
            <w:tcBorders>
              <w:top w:val="nil"/>
              <w:left w:val="nil"/>
              <w:bottom w:val="single" w:sz="4" w:space="0" w:color="auto"/>
              <w:right w:val="single" w:sz="4" w:space="0" w:color="auto"/>
            </w:tcBorders>
            <w:shd w:val="clear" w:color="auto" w:fill="auto"/>
            <w:hideMark/>
          </w:tcPr>
          <w:p w14:paraId="40CBC1C6"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3D5B08E"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TtlNbOfTrfeeBnfclOwnrs</w:t>
            </w:r>
          </w:p>
        </w:tc>
        <w:tc>
          <w:tcPr>
            <w:tcW w:w="0" w:type="auto"/>
            <w:tcBorders>
              <w:top w:val="nil"/>
              <w:left w:val="nil"/>
              <w:bottom w:val="single" w:sz="4" w:space="0" w:color="auto"/>
              <w:right w:val="single" w:sz="4" w:space="0" w:color="auto"/>
            </w:tcBorders>
            <w:shd w:val="clear" w:color="auto" w:fill="auto"/>
            <w:hideMark/>
          </w:tcPr>
          <w:p w14:paraId="17E33073" w14:textId="366FC1E9"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0DA4E1D5"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322CF331"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Multiple Quantity</w:t>
            </w:r>
          </w:p>
        </w:tc>
        <w:tc>
          <w:tcPr>
            <w:tcW w:w="0" w:type="auto"/>
            <w:tcBorders>
              <w:top w:val="nil"/>
              <w:left w:val="nil"/>
              <w:bottom w:val="single" w:sz="4" w:space="0" w:color="auto"/>
              <w:right w:val="single" w:sz="4" w:space="0" w:color="auto"/>
            </w:tcBorders>
            <w:shd w:val="clear" w:color="auto" w:fill="auto"/>
            <w:hideMark/>
          </w:tcPr>
          <w:p w14:paraId="017A6EAE"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50F4C574"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Integer(19)</w:t>
            </w:r>
          </w:p>
        </w:tc>
        <w:tc>
          <w:tcPr>
            <w:tcW w:w="0" w:type="auto"/>
            <w:tcBorders>
              <w:top w:val="nil"/>
              <w:left w:val="nil"/>
              <w:bottom w:val="single" w:sz="4" w:space="0" w:color="auto"/>
              <w:right w:val="single" w:sz="4" w:space="0" w:color="auto"/>
            </w:tcBorders>
            <w:shd w:val="clear" w:color="auto" w:fill="auto"/>
            <w:hideMark/>
          </w:tcPr>
          <w:p w14:paraId="5947CE7A"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2C913BC"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MltplQty</w:t>
            </w:r>
          </w:p>
        </w:tc>
        <w:tc>
          <w:tcPr>
            <w:tcW w:w="0" w:type="auto"/>
            <w:tcBorders>
              <w:top w:val="nil"/>
              <w:left w:val="nil"/>
              <w:bottom w:val="single" w:sz="4" w:space="0" w:color="auto"/>
              <w:right w:val="single" w:sz="4" w:space="0" w:color="auto"/>
            </w:tcBorders>
            <w:shd w:val="clear" w:color="auto" w:fill="auto"/>
            <w:hideMark/>
          </w:tcPr>
          <w:p w14:paraId="6706DEF9" w14:textId="786ECDB3"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49AF27CB"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09786706"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ISSUANCE FLAG</w:t>
            </w:r>
          </w:p>
        </w:tc>
        <w:tc>
          <w:tcPr>
            <w:tcW w:w="0" w:type="auto"/>
            <w:tcBorders>
              <w:top w:val="nil"/>
              <w:left w:val="nil"/>
              <w:bottom w:val="single" w:sz="4" w:space="0" w:color="auto"/>
              <w:right w:val="single" w:sz="4" w:space="0" w:color="auto"/>
            </w:tcBorders>
            <w:shd w:val="clear" w:color="auto" w:fill="auto"/>
            <w:hideMark/>
          </w:tcPr>
          <w:p w14:paraId="6B14FEF5"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1F85FC89"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CHAR(4)</w:t>
            </w:r>
          </w:p>
        </w:tc>
        <w:tc>
          <w:tcPr>
            <w:tcW w:w="0" w:type="auto"/>
            <w:tcBorders>
              <w:top w:val="nil"/>
              <w:left w:val="nil"/>
              <w:bottom w:val="single" w:sz="4" w:space="0" w:color="auto"/>
              <w:right w:val="single" w:sz="4" w:space="0" w:color="auto"/>
            </w:tcBorders>
            <w:shd w:val="clear" w:color="auto" w:fill="auto"/>
            <w:hideMark/>
          </w:tcPr>
          <w:p w14:paraId="7235CD3D"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50F8337"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IsseFlg</w:t>
            </w:r>
          </w:p>
        </w:tc>
        <w:tc>
          <w:tcPr>
            <w:tcW w:w="0" w:type="auto"/>
            <w:tcBorders>
              <w:top w:val="nil"/>
              <w:left w:val="nil"/>
              <w:bottom w:val="single" w:sz="4" w:space="0" w:color="auto"/>
              <w:right w:val="single" w:sz="4" w:space="0" w:color="auto"/>
            </w:tcBorders>
            <w:shd w:val="clear" w:color="auto" w:fill="auto"/>
            <w:hideMark/>
          </w:tcPr>
          <w:p w14:paraId="0F2997BF" w14:textId="4DD645DC"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'DFT' </w:t>
            </w:r>
          </w:p>
        </w:tc>
      </w:tr>
      <w:tr w:rsidR="00E43B46" w:rsidRPr="00E43B46" w14:paraId="08006CC4"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5F96736E"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Flag of loose slip </w:t>
            </w:r>
          </w:p>
        </w:tc>
        <w:tc>
          <w:tcPr>
            <w:tcW w:w="0" w:type="auto"/>
            <w:tcBorders>
              <w:top w:val="nil"/>
              <w:left w:val="nil"/>
              <w:bottom w:val="single" w:sz="4" w:space="0" w:color="auto"/>
              <w:right w:val="single" w:sz="4" w:space="0" w:color="auto"/>
            </w:tcBorders>
            <w:shd w:val="clear" w:color="auto" w:fill="auto"/>
            <w:hideMark/>
          </w:tcPr>
          <w:p w14:paraId="29D73740"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06F687E"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CHAR(1)</w:t>
            </w:r>
          </w:p>
        </w:tc>
        <w:tc>
          <w:tcPr>
            <w:tcW w:w="0" w:type="auto"/>
            <w:tcBorders>
              <w:top w:val="nil"/>
              <w:left w:val="nil"/>
              <w:bottom w:val="single" w:sz="4" w:space="0" w:color="auto"/>
              <w:right w:val="single" w:sz="4" w:space="0" w:color="auto"/>
            </w:tcBorders>
            <w:shd w:val="clear" w:color="auto" w:fill="auto"/>
            <w:hideMark/>
          </w:tcPr>
          <w:p w14:paraId="0D08863D"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B128B2F"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FlgOfLooseSlip</w:t>
            </w:r>
          </w:p>
        </w:tc>
        <w:tc>
          <w:tcPr>
            <w:tcW w:w="0" w:type="auto"/>
            <w:tcBorders>
              <w:top w:val="nil"/>
              <w:left w:val="nil"/>
              <w:bottom w:val="single" w:sz="4" w:space="0" w:color="auto"/>
              <w:right w:val="single" w:sz="4" w:space="0" w:color="auto"/>
            </w:tcBorders>
            <w:shd w:val="clear" w:color="auto" w:fill="auto"/>
            <w:hideMark/>
          </w:tcPr>
          <w:p w14:paraId="31724651" w14:textId="3042F040"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064C7873"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13595ECB"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Account Closure Flag</w:t>
            </w:r>
          </w:p>
        </w:tc>
        <w:tc>
          <w:tcPr>
            <w:tcW w:w="0" w:type="auto"/>
            <w:tcBorders>
              <w:top w:val="nil"/>
              <w:left w:val="nil"/>
              <w:bottom w:val="single" w:sz="4" w:space="0" w:color="auto"/>
              <w:right w:val="single" w:sz="4" w:space="0" w:color="auto"/>
            </w:tcBorders>
            <w:shd w:val="clear" w:color="auto" w:fill="auto"/>
            <w:hideMark/>
          </w:tcPr>
          <w:p w14:paraId="66963F13"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CFEB7FC"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42E51098"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8BA6D16"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AcctClsrFlg</w:t>
            </w:r>
          </w:p>
        </w:tc>
        <w:tc>
          <w:tcPr>
            <w:tcW w:w="0" w:type="auto"/>
            <w:tcBorders>
              <w:top w:val="nil"/>
              <w:left w:val="nil"/>
              <w:bottom w:val="single" w:sz="4" w:space="0" w:color="auto"/>
              <w:right w:val="single" w:sz="4" w:space="0" w:color="auto"/>
            </w:tcBorders>
            <w:shd w:val="clear" w:color="auto" w:fill="auto"/>
            <w:hideMark/>
          </w:tcPr>
          <w:p w14:paraId="52F7C4F9" w14:textId="13078D3C"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15AC1BCE" w14:textId="77777777" w:rsidTr="00E43B46">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3EB58E26"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Channel Indicator /TRANSACTION SOURCE </w:t>
            </w:r>
          </w:p>
        </w:tc>
        <w:tc>
          <w:tcPr>
            <w:tcW w:w="0" w:type="auto"/>
            <w:tcBorders>
              <w:top w:val="nil"/>
              <w:left w:val="nil"/>
              <w:bottom w:val="single" w:sz="4" w:space="0" w:color="auto"/>
              <w:right w:val="single" w:sz="4" w:space="0" w:color="auto"/>
            </w:tcBorders>
            <w:shd w:val="clear" w:color="auto" w:fill="auto"/>
            <w:hideMark/>
          </w:tcPr>
          <w:p w14:paraId="561B0E63"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703C9D9"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17637A87"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E6047B6"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ChanlInd</w:t>
            </w:r>
          </w:p>
        </w:tc>
        <w:tc>
          <w:tcPr>
            <w:tcW w:w="0" w:type="auto"/>
            <w:tcBorders>
              <w:top w:val="nil"/>
              <w:left w:val="nil"/>
              <w:bottom w:val="single" w:sz="4" w:space="0" w:color="auto"/>
              <w:right w:val="single" w:sz="4" w:space="0" w:color="auto"/>
            </w:tcBorders>
            <w:shd w:val="clear" w:color="auto" w:fill="auto"/>
            <w:hideMark/>
          </w:tcPr>
          <w:p w14:paraId="2EABF393" w14:textId="23C2034D"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22507B43"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06B379AB"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Irreversible Reason Code 1</w:t>
            </w:r>
          </w:p>
        </w:tc>
        <w:tc>
          <w:tcPr>
            <w:tcW w:w="0" w:type="auto"/>
            <w:tcBorders>
              <w:top w:val="nil"/>
              <w:left w:val="nil"/>
              <w:bottom w:val="single" w:sz="4" w:space="0" w:color="auto"/>
              <w:right w:val="single" w:sz="4" w:space="0" w:color="auto"/>
            </w:tcBorders>
            <w:shd w:val="clear" w:color="auto" w:fill="auto"/>
            <w:hideMark/>
          </w:tcPr>
          <w:p w14:paraId="2E4F41B4"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1987327"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Integer(4)</w:t>
            </w:r>
          </w:p>
        </w:tc>
        <w:tc>
          <w:tcPr>
            <w:tcW w:w="0" w:type="auto"/>
            <w:tcBorders>
              <w:top w:val="nil"/>
              <w:left w:val="nil"/>
              <w:bottom w:val="single" w:sz="4" w:space="0" w:color="auto"/>
              <w:right w:val="single" w:sz="4" w:space="0" w:color="auto"/>
            </w:tcBorders>
            <w:shd w:val="clear" w:color="auto" w:fill="auto"/>
            <w:hideMark/>
          </w:tcPr>
          <w:p w14:paraId="40867410"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11F5BF0"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IrrvsblRsnCd1</w:t>
            </w:r>
          </w:p>
        </w:tc>
        <w:tc>
          <w:tcPr>
            <w:tcW w:w="0" w:type="auto"/>
            <w:tcBorders>
              <w:top w:val="nil"/>
              <w:left w:val="nil"/>
              <w:bottom w:val="single" w:sz="4" w:space="0" w:color="auto"/>
              <w:right w:val="single" w:sz="4" w:space="0" w:color="auto"/>
            </w:tcBorders>
            <w:shd w:val="clear" w:color="auto" w:fill="auto"/>
            <w:hideMark/>
          </w:tcPr>
          <w:p w14:paraId="2B16BCA9" w14:textId="650565E8"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367E9057"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04956C7B"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Irreversible Reason Code 2</w:t>
            </w:r>
          </w:p>
        </w:tc>
        <w:tc>
          <w:tcPr>
            <w:tcW w:w="0" w:type="auto"/>
            <w:tcBorders>
              <w:top w:val="nil"/>
              <w:left w:val="nil"/>
              <w:bottom w:val="single" w:sz="4" w:space="0" w:color="auto"/>
              <w:right w:val="single" w:sz="4" w:space="0" w:color="auto"/>
            </w:tcBorders>
            <w:shd w:val="clear" w:color="auto" w:fill="auto"/>
            <w:hideMark/>
          </w:tcPr>
          <w:p w14:paraId="736F702D"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52F6D77"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Integer(4)</w:t>
            </w:r>
          </w:p>
        </w:tc>
        <w:tc>
          <w:tcPr>
            <w:tcW w:w="0" w:type="auto"/>
            <w:tcBorders>
              <w:top w:val="nil"/>
              <w:left w:val="nil"/>
              <w:bottom w:val="single" w:sz="4" w:space="0" w:color="auto"/>
              <w:right w:val="single" w:sz="4" w:space="0" w:color="auto"/>
            </w:tcBorders>
            <w:shd w:val="clear" w:color="auto" w:fill="auto"/>
            <w:hideMark/>
          </w:tcPr>
          <w:p w14:paraId="57873AE2"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9EAC2F8"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IrrvsblRsnCd2</w:t>
            </w:r>
          </w:p>
        </w:tc>
        <w:tc>
          <w:tcPr>
            <w:tcW w:w="0" w:type="auto"/>
            <w:tcBorders>
              <w:top w:val="nil"/>
              <w:left w:val="nil"/>
              <w:bottom w:val="single" w:sz="4" w:space="0" w:color="auto"/>
              <w:right w:val="single" w:sz="4" w:space="0" w:color="auto"/>
            </w:tcBorders>
            <w:shd w:val="clear" w:color="auto" w:fill="auto"/>
            <w:hideMark/>
          </w:tcPr>
          <w:p w14:paraId="3E46A040" w14:textId="1B235352"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33940C78"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30743252"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Irreversible Reason Code 3</w:t>
            </w:r>
          </w:p>
        </w:tc>
        <w:tc>
          <w:tcPr>
            <w:tcW w:w="0" w:type="auto"/>
            <w:tcBorders>
              <w:top w:val="nil"/>
              <w:left w:val="nil"/>
              <w:bottom w:val="single" w:sz="4" w:space="0" w:color="auto"/>
              <w:right w:val="single" w:sz="4" w:space="0" w:color="auto"/>
            </w:tcBorders>
            <w:shd w:val="clear" w:color="auto" w:fill="auto"/>
            <w:hideMark/>
          </w:tcPr>
          <w:p w14:paraId="74BB5006"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0F9E705"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Integer(4)</w:t>
            </w:r>
          </w:p>
        </w:tc>
        <w:tc>
          <w:tcPr>
            <w:tcW w:w="0" w:type="auto"/>
            <w:tcBorders>
              <w:top w:val="nil"/>
              <w:left w:val="nil"/>
              <w:bottom w:val="single" w:sz="4" w:space="0" w:color="auto"/>
              <w:right w:val="single" w:sz="4" w:space="0" w:color="auto"/>
            </w:tcBorders>
            <w:shd w:val="clear" w:color="auto" w:fill="auto"/>
            <w:hideMark/>
          </w:tcPr>
          <w:p w14:paraId="1E2099F0"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3BE4DF9"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IrrvsblRsnCd3</w:t>
            </w:r>
          </w:p>
        </w:tc>
        <w:tc>
          <w:tcPr>
            <w:tcW w:w="0" w:type="auto"/>
            <w:tcBorders>
              <w:top w:val="nil"/>
              <w:left w:val="nil"/>
              <w:bottom w:val="single" w:sz="4" w:space="0" w:color="auto"/>
              <w:right w:val="single" w:sz="4" w:space="0" w:color="auto"/>
            </w:tcBorders>
            <w:shd w:val="clear" w:color="auto" w:fill="auto"/>
            <w:hideMark/>
          </w:tcPr>
          <w:p w14:paraId="16C235BB" w14:textId="354022B1"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6E9BE97C"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51AF20A6"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Irreversible Reason Code 4</w:t>
            </w:r>
          </w:p>
        </w:tc>
        <w:tc>
          <w:tcPr>
            <w:tcW w:w="0" w:type="auto"/>
            <w:tcBorders>
              <w:top w:val="nil"/>
              <w:left w:val="nil"/>
              <w:bottom w:val="single" w:sz="4" w:space="0" w:color="auto"/>
              <w:right w:val="single" w:sz="4" w:space="0" w:color="auto"/>
            </w:tcBorders>
            <w:shd w:val="clear" w:color="auto" w:fill="auto"/>
            <w:hideMark/>
          </w:tcPr>
          <w:p w14:paraId="46845DF7"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F15A884"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Integer(4)</w:t>
            </w:r>
          </w:p>
        </w:tc>
        <w:tc>
          <w:tcPr>
            <w:tcW w:w="0" w:type="auto"/>
            <w:tcBorders>
              <w:top w:val="nil"/>
              <w:left w:val="nil"/>
              <w:bottom w:val="single" w:sz="4" w:space="0" w:color="auto"/>
              <w:right w:val="single" w:sz="4" w:space="0" w:color="auto"/>
            </w:tcBorders>
            <w:shd w:val="clear" w:color="auto" w:fill="auto"/>
            <w:hideMark/>
          </w:tcPr>
          <w:p w14:paraId="5CEEBD59"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DE2E0AA"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IrrvsblRsnCd4</w:t>
            </w:r>
          </w:p>
        </w:tc>
        <w:tc>
          <w:tcPr>
            <w:tcW w:w="0" w:type="auto"/>
            <w:tcBorders>
              <w:top w:val="nil"/>
              <w:left w:val="nil"/>
              <w:bottom w:val="single" w:sz="4" w:space="0" w:color="auto"/>
              <w:right w:val="single" w:sz="4" w:space="0" w:color="auto"/>
            </w:tcBorders>
            <w:shd w:val="clear" w:color="auto" w:fill="auto"/>
            <w:hideMark/>
          </w:tcPr>
          <w:p w14:paraId="13D1B1BA" w14:textId="787FB916"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74818645" w14:textId="77777777" w:rsidTr="00E43B46">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6E592DBC"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Other depository Client code of first Nominee</w:t>
            </w:r>
          </w:p>
        </w:tc>
        <w:tc>
          <w:tcPr>
            <w:tcW w:w="0" w:type="auto"/>
            <w:tcBorders>
              <w:top w:val="nil"/>
              <w:left w:val="nil"/>
              <w:bottom w:val="single" w:sz="4" w:space="0" w:color="auto"/>
              <w:right w:val="single" w:sz="4" w:space="0" w:color="auto"/>
            </w:tcBorders>
            <w:shd w:val="clear" w:color="auto" w:fill="auto"/>
            <w:hideMark/>
          </w:tcPr>
          <w:p w14:paraId="6E3C7084"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FB57576"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Integer(16)</w:t>
            </w:r>
          </w:p>
        </w:tc>
        <w:tc>
          <w:tcPr>
            <w:tcW w:w="0" w:type="auto"/>
            <w:tcBorders>
              <w:top w:val="nil"/>
              <w:left w:val="nil"/>
              <w:bottom w:val="single" w:sz="4" w:space="0" w:color="auto"/>
              <w:right w:val="single" w:sz="4" w:space="0" w:color="auto"/>
            </w:tcBorders>
            <w:shd w:val="clear" w:color="auto" w:fill="auto"/>
            <w:hideMark/>
          </w:tcPr>
          <w:p w14:paraId="0F67ECF0"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0F96817"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OthrDpstryClntCdOfFrstNmnee</w:t>
            </w:r>
          </w:p>
        </w:tc>
        <w:tc>
          <w:tcPr>
            <w:tcW w:w="0" w:type="auto"/>
            <w:tcBorders>
              <w:top w:val="nil"/>
              <w:left w:val="nil"/>
              <w:bottom w:val="single" w:sz="4" w:space="0" w:color="auto"/>
              <w:right w:val="single" w:sz="4" w:space="0" w:color="auto"/>
            </w:tcBorders>
            <w:shd w:val="clear" w:color="auto" w:fill="auto"/>
            <w:hideMark/>
          </w:tcPr>
          <w:p w14:paraId="1B1AF6FA" w14:textId="56EC8A8F"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17F77608" w14:textId="77777777" w:rsidTr="00E43B46">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280900C6"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Other depository Client code of second Nominee</w:t>
            </w:r>
          </w:p>
        </w:tc>
        <w:tc>
          <w:tcPr>
            <w:tcW w:w="0" w:type="auto"/>
            <w:tcBorders>
              <w:top w:val="nil"/>
              <w:left w:val="nil"/>
              <w:bottom w:val="single" w:sz="4" w:space="0" w:color="auto"/>
              <w:right w:val="single" w:sz="4" w:space="0" w:color="auto"/>
            </w:tcBorders>
            <w:shd w:val="clear" w:color="auto" w:fill="auto"/>
            <w:hideMark/>
          </w:tcPr>
          <w:p w14:paraId="7C6F8192"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CCAAF7B"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Integer(16)</w:t>
            </w:r>
          </w:p>
        </w:tc>
        <w:tc>
          <w:tcPr>
            <w:tcW w:w="0" w:type="auto"/>
            <w:tcBorders>
              <w:top w:val="nil"/>
              <w:left w:val="nil"/>
              <w:bottom w:val="single" w:sz="4" w:space="0" w:color="auto"/>
              <w:right w:val="single" w:sz="4" w:space="0" w:color="auto"/>
            </w:tcBorders>
            <w:shd w:val="clear" w:color="auto" w:fill="auto"/>
            <w:hideMark/>
          </w:tcPr>
          <w:p w14:paraId="66BADBD2"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98FF4D6"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OthrDpstryClntCdOfScndNmnee</w:t>
            </w:r>
          </w:p>
        </w:tc>
        <w:tc>
          <w:tcPr>
            <w:tcW w:w="0" w:type="auto"/>
            <w:tcBorders>
              <w:top w:val="nil"/>
              <w:left w:val="nil"/>
              <w:bottom w:val="single" w:sz="4" w:space="0" w:color="auto"/>
              <w:right w:val="single" w:sz="4" w:space="0" w:color="auto"/>
            </w:tcBorders>
            <w:shd w:val="clear" w:color="auto" w:fill="auto"/>
            <w:hideMark/>
          </w:tcPr>
          <w:p w14:paraId="12B07EA7" w14:textId="4B8C7CAB"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1C04EAD3" w14:textId="77777777" w:rsidTr="00E43B46">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0B77CE93"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Other depository Client code of third Nominee</w:t>
            </w:r>
          </w:p>
        </w:tc>
        <w:tc>
          <w:tcPr>
            <w:tcW w:w="0" w:type="auto"/>
            <w:tcBorders>
              <w:top w:val="nil"/>
              <w:left w:val="nil"/>
              <w:bottom w:val="single" w:sz="4" w:space="0" w:color="auto"/>
              <w:right w:val="single" w:sz="4" w:space="0" w:color="auto"/>
            </w:tcBorders>
            <w:shd w:val="clear" w:color="auto" w:fill="auto"/>
            <w:hideMark/>
          </w:tcPr>
          <w:p w14:paraId="0E3CA3B0"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76058F3"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Integer(16)</w:t>
            </w:r>
          </w:p>
        </w:tc>
        <w:tc>
          <w:tcPr>
            <w:tcW w:w="0" w:type="auto"/>
            <w:tcBorders>
              <w:top w:val="nil"/>
              <w:left w:val="nil"/>
              <w:bottom w:val="single" w:sz="4" w:space="0" w:color="auto"/>
              <w:right w:val="single" w:sz="4" w:space="0" w:color="auto"/>
            </w:tcBorders>
            <w:shd w:val="clear" w:color="auto" w:fill="auto"/>
            <w:hideMark/>
          </w:tcPr>
          <w:p w14:paraId="56413D17"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FD17AE4"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OthrDpstryClntCdOfThrdNmnee</w:t>
            </w:r>
          </w:p>
        </w:tc>
        <w:tc>
          <w:tcPr>
            <w:tcW w:w="0" w:type="auto"/>
            <w:tcBorders>
              <w:top w:val="nil"/>
              <w:left w:val="nil"/>
              <w:bottom w:val="single" w:sz="4" w:space="0" w:color="auto"/>
              <w:right w:val="single" w:sz="4" w:space="0" w:color="auto"/>
            </w:tcBorders>
            <w:shd w:val="clear" w:color="auto" w:fill="auto"/>
            <w:hideMark/>
          </w:tcPr>
          <w:p w14:paraId="42644702" w14:textId="67979B76"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39275C1D" w14:textId="77777777" w:rsidTr="00E43B46">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03B164FE"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lastRenderedPageBreak/>
              <w:t>Other depository flag of first Nominee</w:t>
            </w:r>
          </w:p>
        </w:tc>
        <w:tc>
          <w:tcPr>
            <w:tcW w:w="0" w:type="auto"/>
            <w:tcBorders>
              <w:top w:val="nil"/>
              <w:left w:val="nil"/>
              <w:bottom w:val="single" w:sz="4" w:space="0" w:color="auto"/>
              <w:right w:val="single" w:sz="4" w:space="0" w:color="auto"/>
            </w:tcBorders>
            <w:shd w:val="clear" w:color="auto" w:fill="auto"/>
            <w:hideMark/>
          </w:tcPr>
          <w:p w14:paraId="477C0A90"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CAE092E"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CHAR(1)</w:t>
            </w:r>
          </w:p>
        </w:tc>
        <w:tc>
          <w:tcPr>
            <w:tcW w:w="0" w:type="auto"/>
            <w:tcBorders>
              <w:top w:val="nil"/>
              <w:left w:val="nil"/>
              <w:bottom w:val="single" w:sz="4" w:space="0" w:color="auto"/>
              <w:right w:val="single" w:sz="4" w:space="0" w:color="auto"/>
            </w:tcBorders>
            <w:shd w:val="clear" w:color="auto" w:fill="auto"/>
            <w:hideMark/>
          </w:tcPr>
          <w:p w14:paraId="3BA325DE"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CF08EBC"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OthrDpstryFlgOfFrstNmnee</w:t>
            </w:r>
          </w:p>
        </w:tc>
        <w:tc>
          <w:tcPr>
            <w:tcW w:w="0" w:type="auto"/>
            <w:tcBorders>
              <w:top w:val="nil"/>
              <w:left w:val="nil"/>
              <w:bottom w:val="single" w:sz="4" w:space="0" w:color="auto"/>
              <w:right w:val="single" w:sz="4" w:space="0" w:color="auto"/>
            </w:tcBorders>
            <w:shd w:val="clear" w:color="auto" w:fill="auto"/>
            <w:hideMark/>
          </w:tcPr>
          <w:p w14:paraId="33A0C160" w14:textId="3E33FAEC"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3B4F9FF5" w14:textId="77777777" w:rsidTr="00E43B46">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36058F04"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Other depository flag of second Nominee</w:t>
            </w:r>
          </w:p>
        </w:tc>
        <w:tc>
          <w:tcPr>
            <w:tcW w:w="0" w:type="auto"/>
            <w:tcBorders>
              <w:top w:val="nil"/>
              <w:left w:val="nil"/>
              <w:bottom w:val="single" w:sz="4" w:space="0" w:color="auto"/>
              <w:right w:val="single" w:sz="4" w:space="0" w:color="auto"/>
            </w:tcBorders>
            <w:shd w:val="clear" w:color="auto" w:fill="auto"/>
            <w:hideMark/>
          </w:tcPr>
          <w:p w14:paraId="0E4C5510"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167FAAA"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CHAR(1)</w:t>
            </w:r>
          </w:p>
        </w:tc>
        <w:tc>
          <w:tcPr>
            <w:tcW w:w="0" w:type="auto"/>
            <w:tcBorders>
              <w:top w:val="nil"/>
              <w:left w:val="nil"/>
              <w:bottom w:val="single" w:sz="4" w:space="0" w:color="auto"/>
              <w:right w:val="single" w:sz="4" w:space="0" w:color="auto"/>
            </w:tcBorders>
            <w:shd w:val="clear" w:color="auto" w:fill="auto"/>
            <w:hideMark/>
          </w:tcPr>
          <w:p w14:paraId="2D0819E9"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AD6C46E"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OthrDpstryFlgOfScndNmnee</w:t>
            </w:r>
          </w:p>
        </w:tc>
        <w:tc>
          <w:tcPr>
            <w:tcW w:w="0" w:type="auto"/>
            <w:tcBorders>
              <w:top w:val="nil"/>
              <w:left w:val="nil"/>
              <w:bottom w:val="single" w:sz="4" w:space="0" w:color="auto"/>
              <w:right w:val="single" w:sz="4" w:space="0" w:color="auto"/>
            </w:tcBorders>
            <w:shd w:val="clear" w:color="auto" w:fill="auto"/>
            <w:hideMark/>
          </w:tcPr>
          <w:p w14:paraId="0C3A8010" w14:textId="6B2E0FA4"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6C7A635E" w14:textId="77777777" w:rsidTr="00E43B46">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78B8520B"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Other depository flag of third Nominee</w:t>
            </w:r>
          </w:p>
        </w:tc>
        <w:tc>
          <w:tcPr>
            <w:tcW w:w="0" w:type="auto"/>
            <w:tcBorders>
              <w:top w:val="nil"/>
              <w:left w:val="nil"/>
              <w:bottom w:val="single" w:sz="4" w:space="0" w:color="auto"/>
              <w:right w:val="single" w:sz="4" w:space="0" w:color="auto"/>
            </w:tcBorders>
            <w:shd w:val="clear" w:color="auto" w:fill="auto"/>
            <w:hideMark/>
          </w:tcPr>
          <w:p w14:paraId="52305A3E"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402EC3E"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CHAR(1)</w:t>
            </w:r>
          </w:p>
        </w:tc>
        <w:tc>
          <w:tcPr>
            <w:tcW w:w="0" w:type="auto"/>
            <w:tcBorders>
              <w:top w:val="nil"/>
              <w:left w:val="nil"/>
              <w:bottom w:val="single" w:sz="4" w:space="0" w:color="auto"/>
              <w:right w:val="single" w:sz="4" w:space="0" w:color="auto"/>
            </w:tcBorders>
            <w:shd w:val="clear" w:color="auto" w:fill="auto"/>
            <w:hideMark/>
          </w:tcPr>
          <w:p w14:paraId="1F2DD9B2"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D054CF8"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OtherDpstryFlgOfThrdNmnee</w:t>
            </w:r>
          </w:p>
        </w:tc>
        <w:tc>
          <w:tcPr>
            <w:tcW w:w="0" w:type="auto"/>
            <w:tcBorders>
              <w:top w:val="nil"/>
              <w:left w:val="nil"/>
              <w:bottom w:val="single" w:sz="4" w:space="0" w:color="auto"/>
              <w:right w:val="single" w:sz="4" w:space="0" w:color="auto"/>
            </w:tcBorders>
            <w:shd w:val="clear" w:color="auto" w:fill="auto"/>
            <w:hideMark/>
          </w:tcPr>
          <w:p w14:paraId="0F668EA1" w14:textId="611AF399"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54972C3F"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2E4305C9"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Other Client ID of first Nominee</w:t>
            </w:r>
          </w:p>
        </w:tc>
        <w:tc>
          <w:tcPr>
            <w:tcW w:w="0" w:type="auto"/>
            <w:tcBorders>
              <w:top w:val="nil"/>
              <w:left w:val="nil"/>
              <w:bottom w:val="single" w:sz="4" w:space="0" w:color="auto"/>
              <w:right w:val="single" w:sz="4" w:space="0" w:color="auto"/>
            </w:tcBorders>
            <w:shd w:val="clear" w:color="auto" w:fill="auto"/>
            <w:hideMark/>
          </w:tcPr>
          <w:p w14:paraId="5C41B494"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FB97352"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Integer(8)</w:t>
            </w:r>
          </w:p>
        </w:tc>
        <w:tc>
          <w:tcPr>
            <w:tcW w:w="0" w:type="auto"/>
            <w:tcBorders>
              <w:top w:val="nil"/>
              <w:left w:val="nil"/>
              <w:bottom w:val="single" w:sz="4" w:space="0" w:color="auto"/>
              <w:right w:val="single" w:sz="4" w:space="0" w:color="auto"/>
            </w:tcBorders>
            <w:shd w:val="clear" w:color="auto" w:fill="auto"/>
            <w:hideMark/>
          </w:tcPr>
          <w:p w14:paraId="6889FDA8"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0D51351"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OthrClntIdOfFrstNmnee</w:t>
            </w:r>
          </w:p>
        </w:tc>
        <w:tc>
          <w:tcPr>
            <w:tcW w:w="0" w:type="auto"/>
            <w:tcBorders>
              <w:top w:val="nil"/>
              <w:left w:val="nil"/>
              <w:bottom w:val="single" w:sz="4" w:space="0" w:color="auto"/>
              <w:right w:val="single" w:sz="4" w:space="0" w:color="auto"/>
            </w:tcBorders>
            <w:shd w:val="clear" w:color="auto" w:fill="auto"/>
            <w:hideMark/>
          </w:tcPr>
          <w:p w14:paraId="5952B283" w14:textId="62001982"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7275A96E"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468952DD"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Other Client ID of second Nominee</w:t>
            </w:r>
          </w:p>
        </w:tc>
        <w:tc>
          <w:tcPr>
            <w:tcW w:w="0" w:type="auto"/>
            <w:tcBorders>
              <w:top w:val="nil"/>
              <w:left w:val="nil"/>
              <w:bottom w:val="single" w:sz="4" w:space="0" w:color="auto"/>
              <w:right w:val="single" w:sz="4" w:space="0" w:color="auto"/>
            </w:tcBorders>
            <w:shd w:val="clear" w:color="auto" w:fill="auto"/>
            <w:hideMark/>
          </w:tcPr>
          <w:p w14:paraId="1D3CCA4B"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0296933"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Integer(8)</w:t>
            </w:r>
          </w:p>
        </w:tc>
        <w:tc>
          <w:tcPr>
            <w:tcW w:w="0" w:type="auto"/>
            <w:tcBorders>
              <w:top w:val="nil"/>
              <w:left w:val="nil"/>
              <w:bottom w:val="single" w:sz="4" w:space="0" w:color="auto"/>
              <w:right w:val="single" w:sz="4" w:space="0" w:color="auto"/>
            </w:tcBorders>
            <w:shd w:val="clear" w:color="auto" w:fill="auto"/>
            <w:hideMark/>
          </w:tcPr>
          <w:p w14:paraId="0FB5AE16"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7E42C54"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OthrClntIdOfScndNmnee</w:t>
            </w:r>
          </w:p>
        </w:tc>
        <w:tc>
          <w:tcPr>
            <w:tcW w:w="0" w:type="auto"/>
            <w:tcBorders>
              <w:top w:val="nil"/>
              <w:left w:val="nil"/>
              <w:bottom w:val="single" w:sz="4" w:space="0" w:color="auto"/>
              <w:right w:val="single" w:sz="4" w:space="0" w:color="auto"/>
            </w:tcBorders>
            <w:shd w:val="clear" w:color="auto" w:fill="auto"/>
            <w:hideMark/>
          </w:tcPr>
          <w:p w14:paraId="17855E0C" w14:textId="38DF83C4"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6080C415"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26F1CE35"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Other Client ID of third Nominee</w:t>
            </w:r>
          </w:p>
        </w:tc>
        <w:tc>
          <w:tcPr>
            <w:tcW w:w="0" w:type="auto"/>
            <w:tcBorders>
              <w:top w:val="nil"/>
              <w:left w:val="nil"/>
              <w:bottom w:val="single" w:sz="4" w:space="0" w:color="auto"/>
              <w:right w:val="single" w:sz="4" w:space="0" w:color="auto"/>
            </w:tcBorders>
            <w:shd w:val="clear" w:color="auto" w:fill="auto"/>
            <w:hideMark/>
          </w:tcPr>
          <w:p w14:paraId="25809ACD"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1BF7241"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Integer(8)</w:t>
            </w:r>
          </w:p>
        </w:tc>
        <w:tc>
          <w:tcPr>
            <w:tcW w:w="0" w:type="auto"/>
            <w:tcBorders>
              <w:top w:val="nil"/>
              <w:left w:val="nil"/>
              <w:bottom w:val="single" w:sz="4" w:space="0" w:color="auto"/>
              <w:right w:val="single" w:sz="4" w:space="0" w:color="auto"/>
            </w:tcBorders>
            <w:shd w:val="clear" w:color="auto" w:fill="auto"/>
            <w:hideMark/>
          </w:tcPr>
          <w:p w14:paraId="388F01E7"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148D009"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OthrClntIdOfThrdNmnee</w:t>
            </w:r>
          </w:p>
        </w:tc>
        <w:tc>
          <w:tcPr>
            <w:tcW w:w="0" w:type="auto"/>
            <w:tcBorders>
              <w:top w:val="nil"/>
              <w:left w:val="nil"/>
              <w:bottom w:val="single" w:sz="4" w:space="0" w:color="auto"/>
              <w:right w:val="single" w:sz="4" w:space="0" w:color="auto"/>
            </w:tcBorders>
            <w:shd w:val="clear" w:color="auto" w:fill="auto"/>
            <w:hideMark/>
          </w:tcPr>
          <w:p w14:paraId="4161D04C" w14:textId="71CED37C"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5E4CE93B"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46EF369D"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Other DP ID of first Nominee</w:t>
            </w:r>
          </w:p>
        </w:tc>
        <w:tc>
          <w:tcPr>
            <w:tcW w:w="0" w:type="auto"/>
            <w:tcBorders>
              <w:top w:val="nil"/>
              <w:left w:val="nil"/>
              <w:bottom w:val="single" w:sz="4" w:space="0" w:color="auto"/>
              <w:right w:val="single" w:sz="4" w:space="0" w:color="auto"/>
            </w:tcBorders>
            <w:shd w:val="clear" w:color="auto" w:fill="auto"/>
            <w:hideMark/>
          </w:tcPr>
          <w:p w14:paraId="620F0ED5"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6B8ED7F"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2F7C2576"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48B5F150"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OthrDpstryPtcptIdOfFrstNmnee</w:t>
            </w:r>
          </w:p>
        </w:tc>
        <w:tc>
          <w:tcPr>
            <w:tcW w:w="0" w:type="auto"/>
            <w:tcBorders>
              <w:top w:val="nil"/>
              <w:left w:val="nil"/>
              <w:bottom w:val="single" w:sz="4" w:space="0" w:color="auto"/>
              <w:right w:val="single" w:sz="4" w:space="0" w:color="auto"/>
            </w:tcBorders>
            <w:shd w:val="clear" w:color="auto" w:fill="auto"/>
            <w:hideMark/>
          </w:tcPr>
          <w:p w14:paraId="06F774EA" w14:textId="269441B9"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5A9A44E2"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479C6D6D"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Other DP ID of second Nominee</w:t>
            </w:r>
          </w:p>
        </w:tc>
        <w:tc>
          <w:tcPr>
            <w:tcW w:w="0" w:type="auto"/>
            <w:tcBorders>
              <w:top w:val="nil"/>
              <w:left w:val="nil"/>
              <w:bottom w:val="single" w:sz="4" w:space="0" w:color="auto"/>
              <w:right w:val="single" w:sz="4" w:space="0" w:color="auto"/>
            </w:tcBorders>
            <w:shd w:val="clear" w:color="auto" w:fill="auto"/>
            <w:hideMark/>
          </w:tcPr>
          <w:p w14:paraId="571EC524"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527DC80D"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3E70699F"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990DCDD"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OthrDpstryPtcptIdOfScndNmnee</w:t>
            </w:r>
          </w:p>
        </w:tc>
        <w:tc>
          <w:tcPr>
            <w:tcW w:w="0" w:type="auto"/>
            <w:tcBorders>
              <w:top w:val="nil"/>
              <w:left w:val="nil"/>
              <w:bottom w:val="single" w:sz="4" w:space="0" w:color="auto"/>
              <w:right w:val="single" w:sz="4" w:space="0" w:color="auto"/>
            </w:tcBorders>
            <w:shd w:val="clear" w:color="auto" w:fill="auto"/>
            <w:hideMark/>
          </w:tcPr>
          <w:p w14:paraId="4575FDE6" w14:textId="20AA0B7C"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534F8B4B"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6B517441"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Other DP ID of third Nominee</w:t>
            </w:r>
          </w:p>
        </w:tc>
        <w:tc>
          <w:tcPr>
            <w:tcW w:w="0" w:type="auto"/>
            <w:tcBorders>
              <w:top w:val="nil"/>
              <w:left w:val="nil"/>
              <w:bottom w:val="single" w:sz="4" w:space="0" w:color="auto"/>
              <w:right w:val="single" w:sz="4" w:space="0" w:color="auto"/>
            </w:tcBorders>
            <w:shd w:val="clear" w:color="auto" w:fill="auto"/>
            <w:hideMark/>
          </w:tcPr>
          <w:p w14:paraId="2EE5DFDE"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3CA2409"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3CD545AF"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CDF314D"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OthrDpstryPtcptIdOfThrdNmnee</w:t>
            </w:r>
          </w:p>
        </w:tc>
        <w:tc>
          <w:tcPr>
            <w:tcW w:w="0" w:type="auto"/>
            <w:tcBorders>
              <w:top w:val="nil"/>
              <w:left w:val="nil"/>
              <w:bottom w:val="single" w:sz="4" w:space="0" w:color="auto"/>
              <w:right w:val="single" w:sz="4" w:space="0" w:color="auto"/>
            </w:tcBorders>
            <w:shd w:val="clear" w:color="auto" w:fill="auto"/>
            <w:hideMark/>
          </w:tcPr>
          <w:p w14:paraId="797331EF" w14:textId="36874D25"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6E0F024A"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2D9FA49F"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Percentage Share of first Nominee</w:t>
            </w:r>
          </w:p>
        </w:tc>
        <w:tc>
          <w:tcPr>
            <w:tcW w:w="0" w:type="auto"/>
            <w:tcBorders>
              <w:top w:val="nil"/>
              <w:left w:val="nil"/>
              <w:bottom w:val="single" w:sz="4" w:space="0" w:color="auto"/>
              <w:right w:val="single" w:sz="4" w:space="0" w:color="auto"/>
            </w:tcBorders>
            <w:shd w:val="clear" w:color="auto" w:fill="auto"/>
            <w:hideMark/>
          </w:tcPr>
          <w:p w14:paraId="607B4293"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73B5E0EF"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Integer(3)</w:t>
            </w:r>
          </w:p>
        </w:tc>
        <w:tc>
          <w:tcPr>
            <w:tcW w:w="0" w:type="auto"/>
            <w:tcBorders>
              <w:top w:val="nil"/>
              <w:left w:val="nil"/>
              <w:bottom w:val="single" w:sz="4" w:space="0" w:color="auto"/>
              <w:right w:val="single" w:sz="4" w:space="0" w:color="auto"/>
            </w:tcBorders>
            <w:shd w:val="clear" w:color="auto" w:fill="auto"/>
            <w:hideMark/>
          </w:tcPr>
          <w:p w14:paraId="2383215E"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8A3E664"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PctgShrOfFrstNmnee</w:t>
            </w:r>
          </w:p>
        </w:tc>
        <w:tc>
          <w:tcPr>
            <w:tcW w:w="0" w:type="auto"/>
            <w:tcBorders>
              <w:top w:val="nil"/>
              <w:left w:val="nil"/>
              <w:bottom w:val="single" w:sz="4" w:space="0" w:color="auto"/>
              <w:right w:val="single" w:sz="4" w:space="0" w:color="auto"/>
            </w:tcBorders>
            <w:shd w:val="clear" w:color="auto" w:fill="auto"/>
            <w:hideMark/>
          </w:tcPr>
          <w:p w14:paraId="42CA82F6" w14:textId="7FA747A6"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067A3A2F" w14:textId="77777777" w:rsidTr="00E43B46">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50D7B270"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Percentage Share of second Nominee</w:t>
            </w:r>
          </w:p>
        </w:tc>
        <w:tc>
          <w:tcPr>
            <w:tcW w:w="0" w:type="auto"/>
            <w:tcBorders>
              <w:top w:val="nil"/>
              <w:left w:val="nil"/>
              <w:bottom w:val="single" w:sz="4" w:space="0" w:color="auto"/>
              <w:right w:val="single" w:sz="4" w:space="0" w:color="auto"/>
            </w:tcBorders>
            <w:shd w:val="clear" w:color="auto" w:fill="auto"/>
            <w:hideMark/>
          </w:tcPr>
          <w:p w14:paraId="7DE55FB4"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395879B"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Integer(2)</w:t>
            </w:r>
          </w:p>
        </w:tc>
        <w:tc>
          <w:tcPr>
            <w:tcW w:w="0" w:type="auto"/>
            <w:tcBorders>
              <w:top w:val="nil"/>
              <w:left w:val="nil"/>
              <w:bottom w:val="single" w:sz="4" w:space="0" w:color="auto"/>
              <w:right w:val="single" w:sz="4" w:space="0" w:color="auto"/>
            </w:tcBorders>
            <w:shd w:val="clear" w:color="auto" w:fill="auto"/>
            <w:hideMark/>
          </w:tcPr>
          <w:p w14:paraId="7A803207"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30C25E3"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PctgShrOfScndNmnee</w:t>
            </w:r>
          </w:p>
        </w:tc>
        <w:tc>
          <w:tcPr>
            <w:tcW w:w="0" w:type="auto"/>
            <w:tcBorders>
              <w:top w:val="nil"/>
              <w:left w:val="nil"/>
              <w:bottom w:val="single" w:sz="4" w:space="0" w:color="auto"/>
              <w:right w:val="single" w:sz="4" w:space="0" w:color="auto"/>
            </w:tcBorders>
            <w:shd w:val="clear" w:color="auto" w:fill="auto"/>
            <w:hideMark/>
          </w:tcPr>
          <w:p w14:paraId="24164C4F" w14:textId="4F74A8E2"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2BE2DCD8" w14:textId="77777777" w:rsidTr="00E43B46">
        <w:trPr>
          <w:trHeight w:val="870"/>
        </w:trPr>
        <w:tc>
          <w:tcPr>
            <w:tcW w:w="0" w:type="auto"/>
            <w:tcBorders>
              <w:top w:val="nil"/>
              <w:left w:val="single" w:sz="4" w:space="0" w:color="auto"/>
              <w:bottom w:val="single" w:sz="4" w:space="0" w:color="auto"/>
              <w:right w:val="single" w:sz="4" w:space="0" w:color="auto"/>
            </w:tcBorders>
            <w:shd w:val="clear" w:color="auto" w:fill="auto"/>
            <w:hideMark/>
          </w:tcPr>
          <w:p w14:paraId="1A16DB7E"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Percentage Share of third</w:t>
            </w:r>
            <w:r w:rsidRPr="00E43B46">
              <w:rPr>
                <w:rFonts w:eastAsia="Times New Roman" w:cs="Calibri"/>
                <w:color w:val="000000"/>
                <w:sz w:val="22"/>
                <w:szCs w:val="22"/>
                <w:lang w:val="en-IN" w:eastAsia="en-IN"/>
              </w:rPr>
              <w:br/>
              <w:t>Nominee</w:t>
            </w:r>
          </w:p>
        </w:tc>
        <w:tc>
          <w:tcPr>
            <w:tcW w:w="0" w:type="auto"/>
            <w:tcBorders>
              <w:top w:val="nil"/>
              <w:left w:val="nil"/>
              <w:bottom w:val="single" w:sz="4" w:space="0" w:color="auto"/>
              <w:right w:val="single" w:sz="4" w:space="0" w:color="auto"/>
            </w:tcBorders>
            <w:shd w:val="clear" w:color="auto" w:fill="auto"/>
            <w:hideMark/>
          </w:tcPr>
          <w:p w14:paraId="79EF3002"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6811C89E"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Integer(2)</w:t>
            </w:r>
          </w:p>
        </w:tc>
        <w:tc>
          <w:tcPr>
            <w:tcW w:w="0" w:type="auto"/>
            <w:tcBorders>
              <w:top w:val="nil"/>
              <w:left w:val="nil"/>
              <w:bottom w:val="single" w:sz="4" w:space="0" w:color="auto"/>
              <w:right w:val="single" w:sz="4" w:space="0" w:color="auto"/>
            </w:tcBorders>
            <w:shd w:val="clear" w:color="auto" w:fill="auto"/>
            <w:hideMark/>
          </w:tcPr>
          <w:p w14:paraId="0D4A3409"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2BB008D"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PctgShrOfThrdNmnee</w:t>
            </w:r>
          </w:p>
        </w:tc>
        <w:tc>
          <w:tcPr>
            <w:tcW w:w="0" w:type="auto"/>
            <w:tcBorders>
              <w:top w:val="nil"/>
              <w:left w:val="nil"/>
              <w:bottom w:val="single" w:sz="4" w:space="0" w:color="auto"/>
              <w:right w:val="single" w:sz="4" w:space="0" w:color="auto"/>
            </w:tcBorders>
            <w:shd w:val="clear" w:color="auto" w:fill="auto"/>
            <w:hideMark/>
          </w:tcPr>
          <w:p w14:paraId="0B1125C6" w14:textId="497FD06D"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7A057F2B"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393F21FC"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Priority Flag</w:t>
            </w:r>
          </w:p>
        </w:tc>
        <w:tc>
          <w:tcPr>
            <w:tcW w:w="0" w:type="auto"/>
            <w:tcBorders>
              <w:top w:val="nil"/>
              <w:left w:val="nil"/>
              <w:bottom w:val="single" w:sz="4" w:space="0" w:color="auto"/>
              <w:right w:val="single" w:sz="4" w:space="0" w:color="auto"/>
            </w:tcBorders>
            <w:shd w:val="clear" w:color="auto" w:fill="auto"/>
            <w:hideMark/>
          </w:tcPr>
          <w:p w14:paraId="4607A061"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DA08F4B"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03A5F2DD"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062A7C2"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Prty</w:t>
            </w:r>
          </w:p>
        </w:tc>
        <w:tc>
          <w:tcPr>
            <w:tcW w:w="0" w:type="auto"/>
            <w:tcBorders>
              <w:top w:val="nil"/>
              <w:left w:val="nil"/>
              <w:bottom w:val="single" w:sz="4" w:space="0" w:color="auto"/>
              <w:right w:val="single" w:sz="4" w:space="0" w:color="auto"/>
            </w:tcBorders>
            <w:shd w:val="clear" w:color="auto" w:fill="auto"/>
            <w:hideMark/>
          </w:tcPr>
          <w:p w14:paraId="33CA7C0B" w14:textId="476BB5C5"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7E9E8A9A"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3FEC9845"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Rejection Reason Code1</w:t>
            </w:r>
          </w:p>
        </w:tc>
        <w:tc>
          <w:tcPr>
            <w:tcW w:w="0" w:type="auto"/>
            <w:tcBorders>
              <w:top w:val="nil"/>
              <w:left w:val="nil"/>
              <w:bottom w:val="single" w:sz="4" w:space="0" w:color="auto"/>
              <w:right w:val="single" w:sz="4" w:space="0" w:color="auto"/>
            </w:tcBorders>
            <w:shd w:val="clear" w:color="auto" w:fill="auto"/>
            <w:hideMark/>
          </w:tcPr>
          <w:p w14:paraId="729A6E73"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298C1462"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Integer(4)</w:t>
            </w:r>
          </w:p>
        </w:tc>
        <w:tc>
          <w:tcPr>
            <w:tcW w:w="0" w:type="auto"/>
            <w:tcBorders>
              <w:top w:val="nil"/>
              <w:left w:val="nil"/>
              <w:bottom w:val="single" w:sz="4" w:space="0" w:color="auto"/>
              <w:right w:val="single" w:sz="4" w:space="0" w:color="auto"/>
            </w:tcBorders>
            <w:shd w:val="clear" w:color="auto" w:fill="auto"/>
            <w:hideMark/>
          </w:tcPr>
          <w:p w14:paraId="7DF6CEF0"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06DB724"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RjctnRsnCd1</w:t>
            </w:r>
          </w:p>
        </w:tc>
        <w:tc>
          <w:tcPr>
            <w:tcW w:w="0" w:type="auto"/>
            <w:tcBorders>
              <w:top w:val="nil"/>
              <w:left w:val="nil"/>
              <w:bottom w:val="single" w:sz="4" w:space="0" w:color="auto"/>
              <w:right w:val="single" w:sz="4" w:space="0" w:color="auto"/>
            </w:tcBorders>
            <w:shd w:val="clear" w:color="auto" w:fill="auto"/>
            <w:hideMark/>
          </w:tcPr>
          <w:p w14:paraId="0C178D90" w14:textId="0A292E0C"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0844ECB7"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2338319E"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Rejection Reason Code2</w:t>
            </w:r>
          </w:p>
        </w:tc>
        <w:tc>
          <w:tcPr>
            <w:tcW w:w="0" w:type="auto"/>
            <w:tcBorders>
              <w:top w:val="nil"/>
              <w:left w:val="nil"/>
              <w:bottom w:val="single" w:sz="4" w:space="0" w:color="auto"/>
              <w:right w:val="single" w:sz="4" w:space="0" w:color="auto"/>
            </w:tcBorders>
            <w:shd w:val="clear" w:color="auto" w:fill="auto"/>
            <w:hideMark/>
          </w:tcPr>
          <w:p w14:paraId="3DD4396A"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1AB6822"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Integer(4)</w:t>
            </w:r>
          </w:p>
        </w:tc>
        <w:tc>
          <w:tcPr>
            <w:tcW w:w="0" w:type="auto"/>
            <w:tcBorders>
              <w:top w:val="nil"/>
              <w:left w:val="nil"/>
              <w:bottom w:val="single" w:sz="4" w:space="0" w:color="auto"/>
              <w:right w:val="single" w:sz="4" w:space="0" w:color="auto"/>
            </w:tcBorders>
            <w:shd w:val="clear" w:color="auto" w:fill="auto"/>
            <w:hideMark/>
          </w:tcPr>
          <w:p w14:paraId="77C6A4E8"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AB16034"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RjctnRsnCd2</w:t>
            </w:r>
          </w:p>
        </w:tc>
        <w:tc>
          <w:tcPr>
            <w:tcW w:w="0" w:type="auto"/>
            <w:tcBorders>
              <w:top w:val="nil"/>
              <w:left w:val="nil"/>
              <w:bottom w:val="single" w:sz="4" w:space="0" w:color="auto"/>
              <w:right w:val="single" w:sz="4" w:space="0" w:color="auto"/>
            </w:tcBorders>
            <w:shd w:val="clear" w:color="auto" w:fill="auto"/>
            <w:hideMark/>
          </w:tcPr>
          <w:p w14:paraId="21C4718D" w14:textId="68D82FEA"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67BD39C9"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5739EEB0"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lastRenderedPageBreak/>
              <w:t>Rejection Reason Code3</w:t>
            </w:r>
          </w:p>
        </w:tc>
        <w:tc>
          <w:tcPr>
            <w:tcW w:w="0" w:type="auto"/>
            <w:tcBorders>
              <w:top w:val="nil"/>
              <w:left w:val="nil"/>
              <w:bottom w:val="single" w:sz="4" w:space="0" w:color="auto"/>
              <w:right w:val="single" w:sz="4" w:space="0" w:color="auto"/>
            </w:tcBorders>
            <w:shd w:val="clear" w:color="auto" w:fill="auto"/>
            <w:hideMark/>
          </w:tcPr>
          <w:p w14:paraId="6486B758"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F3489E8"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Integer(4)</w:t>
            </w:r>
          </w:p>
        </w:tc>
        <w:tc>
          <w:tcPr>
            <w:tcW w:w="0" w:type="auto"/>
            <w:tcBorders>
              <w:top w:val="nil"/>
              <w:left w:val="nil"/>
              <w:bottom w:val="single" w:sz="4" w:space="0" w:color="auto"/>
              <w:right w:val="single" w:sz="4" w:space="0" w:color="auto"/>
            </w:tcBorders>
            <w:shd w:val="clear" w:color="auto" w:fill="auto"/>
            <w:hideMark/>
          </w:tcPr>
          <w:p w14:paraId="3D9B4214"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842C6F8"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RjctnRsnCd3</w:t>
            </w:r>
          </w:p>
        </w:tc>
        <w:tc>
          <w:tcPr>
            <w:tcW w:w="0" w:type="auto"/>
            <w:tcBorders>
              <w:top w:val="nil"/>
              <w:left w:val="nil"/>
              <w:bottom w:val="single" w:sz="4" w:space="0" w:color="auto"/>
              <w:right w:val="single" w:sz="4" w:space="0" w:color="auto"/>
            </w:tcBorders>
            <w:shd w:val="clear" w:color="auto" w:fill="auto"/>
            <w:hideMark/>
          </w:tcPr>
          <w:p w14:paraId="04D7D96F" w14:textId="48B30EA1"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1C690BD8"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615EB247"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Rejection Reason Code4</w:t>
            </w:r>
          </w:p>
        </w:tc>
        <w:tc>
          <w:tcPr>
            <w:tcW w:w="0" w:type="auto"/>
            <w:tcBorders>
              <w:top w:val="nil"/>
              <w:left w:val="nil"/>
              <w:bottom w:val="single" w:sz="4" w:space="0" w:color="auto"/>
              <w:right w:val="single" w:sz="4" w:space="0" w:color="auto"/>
            </w:tcBorders>
            <w:shd w:val="clear" w:color="auto" w:fill="auto"/>
            <w:hideMark/>
          </w:tcPr>
          <w:p w14:paraId="08EA3AF8"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CE4E229"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Integer(4)</w:t>
            </w:r>
          </w:p>
        </w:tc>
        <w:tc>
          <w:tcPr>
            <w:tcW w:w="0" w:type="auto"/>
            <w:tcBorders>
              <w:top w:val="nil"/>
              <w:left w:val="nil"/>
              <w:bottom w:val="single" w:sz="4" w:space="0" w:color="auto"/>
              <w:right w:val="single" w:sz="4" w:space="0" w:color="auto"/>
            </w:tcBorders>
            <w:shd w:val="clear" w:color="auto" w:fill="auto"/>
            <w:hideMark/>
          </w:tcPr>
          <w:p w14:paraId="13C4FCDD"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7256615"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RjctnRsnCd4</w:t>
            </w:r>
          </w:p>
        </w:tc>
        <w:tc>
          <w:tcPr>
            <w:tcW w:w="0" w:type="auto"/>
            <w:tcBorders>
              <w:top w:val="nil"/>
              <w:left w:val="nil"/>
              <w:bottom w:val="single" w:sz="4" w:space="0" w:color="auto"/>
              <w:right w:val="single" w:sz="4" w:space="0" w:color="auto"/>
            </w:tcBorders>
            <w:shd w:val="clear" w:color="auto" w:fill="auto"/>
            <w:hideMark/>
          </w:tcPr>
          <w:p w14:paraId="40C9E528" w14:textId="1845228A"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2BF78DAA"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04F82EEB"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Sender Reference Number 1</w:t>
            </w:r>
          </w:p>
        </w:tc>
        <w:tc>
          <w:tcPr>
            <w:tcW w:w="0" w:type="auto"/>
            <w:tcBorders>
              <w:top w:val="nil"/>
              <w:left w:val="nil"/>
              <w:bottom w:val="single" w:sz="4" w:space="0" w:color="auto"/>
              <w:right w:val="single" w:sz="4" w:space="0" w:color="auto"/>
            </w:tcBorders>
            <w:shd w:val="clear" w:color="auto" w:fill="auto"/>
            <w:hideMark/>
          </w:tcPr>
          <w:p w14:paraId="402CB1DB"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DAFF926"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CHAR(50)</w:t>
            </w:r>
          </w:p>
        </w:tc>
        <w:tc>
          <w:tcPr>
            <w:tcW w:w="0" w:type="auto"/>
            <w:tcBorders>
              <w:top w:val="nil"/>
              <w:left w:val="nil"/>
              <w:bottom w:val="single" w:sz="4" w:space="0" w:color="auto"/>
              <w:right w:val="single" w:sz="4" w:space="0" w:color="auto"/>
            </w:tcBorders>
            <w:shd w:val="clear" w:color="auto" w:fill="auto"/>
            <w:hideMark/>
          </w:tcPr>
          <w:p w14:paraId="32F5F16F"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203C05DE"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SndrRefNb1</w:t>
            </w:r>
          </w:p>
        </w:tc>
        <w:tc>
          <w:tcPr>
            <w:tcW w:w="0" w:type="auto"/>
            <w:tcBorders>
              <w:top w:val="nil"/>
              <w:left w:val="nil"/>
              <w:bottom w:val="single" w:sz="4" w:space="0" w:color="auto"/>
              <w:right w:val="single" w:sz="4" w:space="0" w:color="auto"/>
            </w:tcBorders>
            <w:shd w:val="clear" w:color="auto" w:fill="auto"/>
            <w:hideMark/>
          </w:tcPr>
          <w:p w14:paraId="39B9E79F" w14:textId="2F4AB8C3"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05669958"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5302707F"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Sender Reference Number 2</w:t>
            </w:r>
          </w:p>
        </w:tc>
        <w:tc>
          <w:tcPr>
            <w:tcW w:w="0" w:type="auto"/>
            <w:tcBorders>
              <w:top w:val="nil"/>
              <w:left w:val="nil"/>
              <w:bottom w:val="single" w:sz="4" w:space="0" w:color="auto"/>
              <w:right w:val="single" w:sz="4" w:space="0" w:color="auto"/>
            </w:tcBorders>
            <w:shd w:val="clear" w:color="auto" w:fill="auto"/>
            <w:hideMark/>
          </w:tcPr>
          <w:p w14:paraId="1FA2ABC1"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EA3C901"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CHAR(50)</w:t>
            </w:r>
          </w:p>
        </w:tc>
        <w:tc>
          <w:tcPr>
            <w:tcW w:w="0" w:type="auto"/>
            <w:tcBorders>
              <w:top w:val="nil"/>
              <w:left w:val="nil"/>
              <w:bottom w:val="single" w:sz="4" w:space="0" w:color="auto"/>
              <w:right w:val="single" w:sz="4" w:space="0" w:color="auto"/>
            </w:tcBorders>
            <w:shd w:val="clear" w:color="auto" w:fill="auto"/>
            <w:hideMark/>
          </w:tcPr>
          <w:p w14:paraId="2C63068D"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DFF2B3B"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SndrRefNb2</w:t>
            </w:r>
          </w:p>
        </w:tc>
        <w:tc>
          <w:tcPr>
            <w:tcW w:w="0" w:type="auto"/>
            <w:tcBorders>
              <w:top w:val="nil"/>
              <w:left w:val="nil"/>
              <w:bottom w:val="single" w:sz="4" w:space="0" w:color="auto"/>
              <w:right w:val="single" w:sz="4" w:space="0" w:color="auto"/>
            </w:tcBorders>
            <w:shd w:val="clear" w:color="auto" w:fill="auto"/>
            <w:hideMark/>
          </w:tcPr>
          <w:p w14:paraId="712A78BB" w14:textId="609EE642"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5D1DC88E"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4C157EBD"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Stamp Duty Payment Indicator</w:t>
            </w:r>
          </w:p>
        </w:tc>
        <w:tc>
          <w:tcPr>
            <w:tcW w:w="0" w:type="auto"/>
            <w:tcBorders>
              <w:top w:val="nil"/>
              <w:left w:val="nil"/>
              <w:bottom w:val="single" w:sz="4" w:space="0" w:color="auto"/>
              <w:right w:val="single" w:sz="4" w:space="0" w:color="auto"/>
            </w:tcBorders>
            <w:shd w:val="clear" w:color="auto" w:fill="auto"/>
            <w:noWrap/>
            <w:hideMark/>
          </w:tcPr>
          <w:p w14:paraId="6FABF438"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2C50733"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4BB1F6EF"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055B0CA3"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StmpDtyInd</w:t>
            </w:r>
          </w:p>
        </w:tc>
        <w:tc>
          <w:tcPr>
            <w:tcW w:w="0" w:type="auto"/>
            <w:tcBorders>
              <w:top w:val="nil"/>
              <w:left w:val="nil"/>
              <w:bottom w:val="single" w:sz="4" w:space="0" w:color="auto"/>
              <w:right w:val="single" w:sz="4" w:space="0" w:color="auto"/>
            </w:tcBorders>
            <w:shd w:val="clear" w:color="auto" w:fill="auto"/>
            <w:noWrap/>
            <w:hideMark/>
          </w:tcPr>
          <w:p w14:paraId="11008C94" w14:textId="4AF44E83"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7E05D4E0" w14:textId="77777777" w:rsidTr="00E43B46">
        <w:trPr>
          <w:trHeight w:val="4350"/>
        </w:trPr>
        <w:tc>
          <w:tcPr>
            <w:tcW w:w="0" w:type="auto"/>
            <w:tcBorders>
              <w:top w:val="nil"/>
              <w:left w:val="single" w:sz="4" w:space="0" w:color="auto"/>
              <w:bottom w:val="single" w:sz="4" w:space="0" w:color="auto"/>
              <w:right w:val="single" w:sz="4" w:space="0" w:color="auto"/>
            </w:tcBorders>
            <w:shd w:val="clear" w:color="auto" w:fill="auto"/>
            <w:hideMark/>
          </w:tcPr>
          <w:p w14:paraId="5AA3D1AA"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Status change reason</w:t>
            </w:r>
          </w:p>
        </w:tc>
        <w:tc>
          <w:tcPr>
            <w:tcW w:w="0" w:type="auto"/>
            <w:tcBorders>
              <w:top w:val="nil"/>
              <w:left w:val="nil"/>
              <w:bottom w:val="single" w:sz="4" w:space="0" w:color="auto"/>
              <w:right w:val="single" w:sz="4" w:space="0" w:color="auto"/>
            </w:tcBorders>
            <w:shd w:val="clear" w:color="auto" w:fill="auto"/>
            <w:hideMark/>
          </w:tcPr>
          <w:p w14:paraId="59AF5E0B"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Status change reason</w:t>
            </w:r>
          </w:p>
        </w:tc>
        <w:tc>
          <w:tcPr>
            <w:tcW w:w="0" w:type="auto"/>
            <w:tcBorders>
              <w:top w:val="nil"/>
              <w:left w:val="nil"/>
              <w:bottom w:val="single" w:sz="4" w:space="0" w:color="auto"/>
              <w:right w:val="single" w:sz="4" w:space="0" w:color="auto"/>
            </w:tcBorders>
            <w:shd w:val="clear" w:color="auto" w:fill="auto"/>
            <w:hideMark/>
          </w:tcPr>
          <w:p w14:paraId="37B7AC6E"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CHAR(50)</w:t>
            </w:r>
          </w:p>
        </w:tc>
        <w:tc>
          <w:tcPr>
            <w:tcW w:w="0" w:type="auto"/>
            <w:tcBorders>
              <w:top w:val="nil"/>
              <w:left w:val="nil"/>
              <w:bottom w:val="single" w:sz="4" w:space="0" w:color="auto"/>
              <w:right w:val="single" w:sz="4" w:space="0" w:color="auto"/>
            </w:tcBorders>
            <w:shd w:val="clear" w:color="auto" w:fill="auto"/>
            <w:hideMark/>
          </w:tcPr>
          <w:p w14:paraId="1C5EC909"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B532646"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StsChngRsn</w:t>
            </w:r>
          </w:p>
        </w:tc>
        <w:tc>
          <w:tcPr>
            <w:tcW w:w="0" w:type="auto"/>
            <w:tcBorders>
              <w:top w:val="nil"/>
              <w:left w:val="nil"/>
              <w:bottom w:val="single" w:sz="4" w:space="0" w:color="auto"/>
              <w:right w:val="single" w:sz="4" w:space="0" w:color="auto"/>
            </w:tcBorders>
            <w:shd w:val="clear" w:color="auto" w:fill="auto"/>
            <w:hideMark/>
          </w:tcPr>
          <w:p w14:paraId="3FF03AA0"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Mandatory in case of                                                                                  i) Cancellation of DIS (DIS Transaction Type = 'DIC') and</w:t>
            </w:r>
            <w:r w:rsidRPr="00E43B46">
              <w:rPr>
                <w:rFonts w:eastAsia="Times New Roman" w:cs="Calibri"/>
                <w:color w:val="000000"/>
                <w:sz w:val="22"/>
                <w:szCs w:val="22"/>
                <w:lang w:val="en-IN" w:eastAsia="en-IN"/>
              </w:rPr>
              <w:br/>
              <w:t>ii) Reason for blocking is 'Others' (DIS Transaction Type = 'DIC'  and DIS CANCELLATION FLAG /Reason Code for DIS Status= 'OT')</w:t>
            </w:r>
          </w:p>
        </w:tc>
      </w:tr>
      <w:tr w:rsidR="00E43B46" w:rsidRPr="00E43B46" w14:paraId="43B9C717" w14:textId="77777777" w:rsidTr="00E43B46">
        <w:trPr>
          <w:trHeight w:val="1450"/>
        </w:trPr>
        <w:tc>
          <w:tcPr>
            <w:tcW w:w="0" w:type="auto"/>
            <w:tcBorders>
              <w:top w:val="nil"/>
              <w:left w:val="single" w:sz="4" w:space="0" w:color="auto"/>
              <w:bottom w:val="single" w:sz="4" w:space="0" w:color="auto"/>
              <w:right w:val="single" w:sz="4" w:space="0" w:color="auto"/>
            </w:tcBorders>
            <w:shd w:val="clear" w:color="auto" w:fill="auto"/>
            <w:hideMark/>
          </w:tcPr>
          <w:p w14:paraId="40C4A3E4"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The PAN &amp; holding pattern of source &amp; target account holder(s) is matching</w:t>
            </w:r>
          </w:p>
        </w:tc>
        <w:tc>
          <w:tcPr>
            <w:tcW w:w="0" w:type="auto"/>
            <w:tcBorders>
              <w:top w:val="nil"/>
              <w:left w:val="nil"/>
              <w:bottom w:val="single" w:sz="4" w:space="0" w:color="auto"/>
              <w:right w:val="single" w:sz="4" w:space="0" w:color="auto"/>
            </w:tcBorders>
            <w:shd w:val="clear" w:color="auto" w:fill="auto"/>
            <w:hideMark/>
          </w:tcPr>
          <w:p w14:paraId="52D027E3"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169702F0"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CHAR(1)</w:t>
            </w:r>
          </w:p>
        </w:tc>
        <w:tc>
          <w:tcPr>
            <w:tcW w:w="0" w:type="auto"/>
            <w:tcBorders>
              <w:top w:val="nil"/>
              <w:left w:val="nil"/>
              <w:bottom w:val="single" w:sz="4" w:space="0" w:color="auto"/>
              <w:right w:val="single" w:sz="4" w:space="0" w:color="auto"/>
            </w:tcBorders>
            <w:shd w:val="clear" w:color="auto" w:fill="auto"/>
            <w:hideMark/>
          </w:tcPr>
          <w:p w14:paraId="3A587200"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E1A4868"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PANAndHldgPttrnMtcgh</w:t>
            </w:r>
          </w:p>
        </w:tc>
        <w:tc>
          <w:tcPr>
            <w:tcW w:w="0" w:type="auto"/>
            <w:tcBorders>
              <w:top w:val="nil"/>
              <w:left w:val="nil"/>
              <w:bottom w:val="single" w:sz="4" w:space="0" w:color="auto"/>
              <w:right w:val="single" w:sz="4" w:space="0" w:color="auto"/>
            </w:tcBorders>
            <w:shd w:val="clear" w:color="auto" w:fill="auto"/>
            <w:hideMark/>
          </w:tcPr>
          <w:p w14:paraId="0158B8E5" w14:textId="1974DDF2"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4F437F6A" w14:textId="77777777" w:rsidTr="00E43B46">
        <w:trPr>
          <w:trHeight w:val="1160"/>
        </w:trPr>
        <w:tc>
          <w:tcPr>
            <w:tcW w:w="0" w:type="auto"/>
            <w:tcBorders>
              <w:top w:val="nil"/>
              <w:left w:val="single" w:sz="4" w:space="0" w:color="auto"/>
              <w:bottom w:val="single" w:sz="4" w:space="0" w:color="auto"/>
              <w:right w:val="single" w:sz="4" w:space="0" w:color="auto"/>
            </w:tcBorders>
            <w:shd w:val="clear" w:color="auto" w:fill="auto"/>
            <w:hideMark/>
          </w:tcPr>
          <w:p w14:paraId="4917830A"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Without Consideration Flag /CONSIDERATION AMOUNT FLAG</w:t>
            </w:r>
          </w:p>
        </w:tc>
        <w:tc>
          <w:tcPr>
            <w:tcW w:w="0" w:type="auto"/>
            <w:tcBorders>
              <w:top w:val="nil"/>
              <w:left w:val="nil"/>
              <w:bottom w:val="single" w:sz="4" w:space="0" w:color="auto"/>
              <w:right w:val="single" w:sz="4" w:space="0" w:color="auto"/>
            </w:tcBorders>
            <w:shd w:val="clear" w:color="auto" w:fill="auto"/>
            <w:noWrap/>
            <w:hideMark/>
          </w:tcPr>
          <w:p w14:paraId="260AF917"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E02B4C3"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CHAR(4)</w:t>
            </w:r>
          </w:p>
        </w:tc>
        <w:tc>
          <w:tcPr>
            <w:tcW w:w="0" w:type="auto"/>
            <w:tcBorders>
              <w:top w:val="nil"/>
              <w:left w:val="nil"/>
              <w:bottom w:val="single" w:sz="4" w:space="0" w:color="auto"/>
              <w:right w:val="single" w:sz="4" w:space="0" w:color="auto"/>
            </w:tcBorders>
            <w:shd w:val="clear" w:color="auto" w:fill="auto"/>
            <w:hideMark/>
          </w:tcPr>
          <w:p w14:paraId="18DD424F"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B457D47"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WthtCnsdrtnFlg</w:t>
            </w:r>
          </w:p>
        </w:tc>
        <w:tc>
          <w:tcPr>
            <w:tcW w:w="0" w:type="auto"/>
            <w:tcBorders>
              <w:top w:val="nil"/>
              <w:left w:val="nil"/>
              <w:bottom w:val="single" w:sz="4" w:space="0" w:color="auto"/>
              <w:right w:val="single" w:sz="4" w:space="0" w:color="auto"/>
            </w:tcBorders>
            <w:shd w:val="clear" w:color="auto" w:fill="auto"/>
            <w:noWrap/>
            <w:hideMark/>
          </w:tcPr>
          <w:p w14:paraId="33E40FEB" w14:textId="33734509"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33FC4C21"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6B7BE590"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Transmission Reason / Reason</w:t>
            </w:r>
          </w:p>
        </w:tc>
        <w:tc>
          <w:tcPr>
            <w:tcW w:w="0" w:type="auto"/>
            <w:tcBorders>
              <w:top w:val="nil"/>
              <w:left w:val="nil"/>
              <w:bottom w:val="single" w:sz="4" w:space="0" w:color="auto"/>
              <w:right w:val="single" w:sz="4" w:space="0" w:color="auto"/>
            </w:tcBorders>
            <w:shd w:val="clear" w:color="auto" w:fill="auto"/>
            <w:hideMark/>
          </w:tcPr>
          <w:p w14:paraId="0B22C046"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F36F3C1"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CHAR(2)</w:t>
            </w:r>
          </w:p>
        </w:tc>
        <w:tc>
          <w:tcPr>
            <w:tcW w:w="0" w:type="auto"/>
            <w:tcBorders>
              <w:top w:val="nil"/>
              <w:left w:val="nil"/>
              <w:bottom w:val="single" w:sz="4" w:space="0" w:color="auto"/>
              <w:right w:val="single" w:sz="4" w:space="0" w:color="auto"/>
            </w:tcBorders>
            <w:shd w:val="clear" w:color="auto" w:fill="auto"/>
            <w:hideMark/>
          </w:tcPr>
          <w:p w14:paraId="0A32010B"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3B5EB2E0"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TrnsmssnRsn</w:t>
            </w:r>
          </w:p>
        </w:tc>
        <w:tc>
          <w:tcPr>
            <w:tcW w:w="0" w:type="auto"/>
            <w:tcBorders>
              <w:top w:val="nil"/>
              <w:left w:val="nil"/>
              <w:bottom w:val="single" w:sz="4" w:space="0" w:color="auto"/>
              <w:right w:val="single" w:sz="4" w:space="0" w:color="auto"/>
            </w:tcBorders>
            <w:shd w:val="clear" w:color="auto" w:fill="auto"/>
            <w:hideMark/>
          </w:tcPr>
          <w:p w14:paraId="3B0117D6" w14:textId="682C45FB"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5812C64E"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71014A3A"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lastRenderedPageBreak/>
              <w:t>Other depository Client code</w:t>
            </w:r>
          </w:p>
        </w:tc>
        <w:tc>
          <w:tcPr>
            <w:tcW w:w="0" w:type="auto"/>
            <w:tcBorders>
              <w:top w:val="nil"/>
              <w:left w:val="nil"/>
              <w:bottom w:val="single" w:sz="4" w:space="0" w:color="auto"/>
              <w:right w:val="single" w:sz="4" w:space="0" w:color="auto"/>
            </w:tcBorders>
            <w:shd w:val="clear" w:color="auto" w:fill="auto"/>
            <w:hideMark/>
          </w:tcPr>
          <w:p w14:paraId="598994C5"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0E1D3398"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Integer(16)</w:t>
            </w:r>
          </w:p>
        </w:tc>
        <w:tc>
          <w:tcPr>
            <w:tcW w:w="0" w:type="auto"/>
            <w:tcBorders>
              <w:top w:val="nil"/>
              <w:left w:val="nil"/>
              <w:bottom w:val="single" w:sz="4" w:space="0" w:color="auto"/>
              <w:right w:val="single" w:sz="4" w:space="0" w:color="auto"/>
            </w:tcBorders>
            <w:shd w:val="clear" w:color="auto" w:fill="auto"/>
            <w:hideMark/>
          </w:tcPr>
          <w:p w14:paraId="11510286"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6BDA79E9"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OthrDpstryClntCd</w:t>
            </w:r>
          </w:p>
        </w:tc>
        <w:tc>
          <w:tcPr>
            <w:tcW w:w="0" w:type="auto"/>
            <w:tcBorders>
              <w:top w:val="nil"/>
              <w:left w:val="nil"/>
              <w:bottom w:val="single" w:sz="4" w:space="0" w:color="auto"/>
              <w:right w:val="single" w:sz="4" w:space="0" w:color="auto"/>
            </w:tcBorders>
            <w:shd w:val="clear" w:color="auto" w:fill="auto"/>
            <w:hideMark/>
          </w:tcPr>
          <w:p w14:paraId="3783D86E" w14:textId="0585949D"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4A5DC5E9"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634E9013"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Other Depository ID</w:t>
            </w:r>
          </w:p>
        </w:tc>
        <w:tc>
          <w:tcPr>
            <w:tcW w:w="0" w:type="auto"/>
            <w:tcBorders>
              <w:top w:val="nil"/>
              <w:left w:val="nil"/>
              <w:bottom w:val="single" w:sz="4" w:space="0" w:color="auto"/>
              <w:right w:val="single" w:sz="4" w:space="0" w:color="auto"/>
            </w:tcBorders>
            <w:shd w:val="clear" w:color="auto" w:fill="auto"/>
            <w:hideMark/>
          </w:tcPr>
          <w:p w14:paraId="57FA1EC3"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17B1454"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59C7AD29"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5C4AE525"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OthrDpstryId</w:t>
            </w:r>
          </w:p>
        </w:tc>
        <w:tc>
          <w:tcPr>
            <w:tcW w:w="0" w:type="auto"/>
            <w:tcBorders>
              <w:top w:val="nil"/>
              <w:left w:val="nil"/>
              <w:bottom w:val="single" w:sz="4" w:space="0" w:color="auto"/>
              <w:right w:val="single" w:sz="4" w:space="0" w:color="auto"/>
            </w:tcBorders>
            <w:shd w:val="clear" w:color="auto" w:fill="auto"/>
            <w:hideMark/>
          </w:tcPr>
          <w:p w14:paraId="4045A1D2" w14:textId="70A30A1F"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2F882485"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0A7E6692"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Transaction Unique ID</w:t>
            </w:r>
          </w:p>
        </w:tc>
        <w:tc>
          <w:tcPr>
            <w:tcW w:w="0" w:type="auto"/>
            <w:tcBorders>
              <w:top w:val="nil"/>
              <w:left w:val="nil"/>
              <w:bottom w:val="single" w:sz="4" w:space="0" w:color="auto"/>
              <w:right w:val="single" w:sz="4" w:space="0" w:color="auto"/>
            </w:tcBorders>
            <w:shd w:val="clear" w:color="auto" w:fill="auto"/>
            <w:hideMark/>
          </w:tcPr>
          <w:p w14:paraId="2E31AA3C"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425C864E"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Integer(14)</w:t>
            </w:r>
          </w:p>
        </w:tc>
        <w:tc>
          <w:tcPr>
            <w:tcW w:w="0" w:type="auto"/>
            <w:tcBorders>
              <w:top w:val="nil"/>
              <w:left w:val="nil"/>
              <w:bottom w:val="single" w:sz="4" w:space="0" w:color="auto"/>
              <w:right w:val="single" w:sz="4" w:space="0" w:color="auto"/>
            </w:tcBorders>
            <w:shd w:val="clear" w:color="auto" w:fill="auto"/>
            <w:hideMark/>
          </w:tcPr>
          <w:p w14:paraId="72993540"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A9CCD0F"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TxUnqId</w:t>
            </w:r>
          </w:p>
        </w:tc>
        <w:tc>
          <w:tcPr>
            <w:tcW w:w="0" w:type="auto"/>
            <w:tcBorders>
              <w:top w:val="nil"/>
              <w:left w:val="nil"/>
              <w:bottom w:val="single" w:sz="4" w:space="0" w:color="auto"/>
              <w:right w:val="single" w:sz="4" w:space="0" w:color="auto"/>
            </w:tcBorders>
            <w:shd w:val="clear" w:color="auto" w:fill="auto"/>
            <w:hideMark/>
          </w:tcPr>
          <w:p w14:paraId="6C73BF8B" w14:textId="39C84538"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1F441808"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noWrap/>
            <w:hideMark/>
          </w:tcPr>
          <w:p w14:paraId="14EDC0E2"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Buy Price of Trade</w:t>
            </w:r>
          </w:p>
        </w:tc>
        <w:tc>
          <w:tcPr>
            <w:tcW w:w="0" w:type="auto"/>
            <w:tcBorders>
              <w:top w:val="nil"/>
              <w:left w:val="nil"/>
              <w:bottom w:val="single" w:sz="4" w:space="0" w:color="auto"/>
              <w:right w:val="single" w:sz="4" w:space="0" w:color="auto"/>
            </w:tcBorders>
            <w:shd w:val="clear" w:color="auto" w:fill="auto"/>
            <w:noWrap/>
            <w:hideMark/>
          </w:tcPr>
          <w:p w14:paraId="000D6B48"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noWrap/>
            <w:vAlign w:val="bottom"/>
            <w:hideMark/>
          </w:tcPr>
          <w:p w14:paraId="1DD96015"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Decimal(15,3)</w:t>
            </w:r>
          </w:p>
        </w:tc>
        <w:tc>
          <w:tcPr>
            <w:tcW w:w="0" w:type="auto"/>
            <w:tcBorders>
              <w:top w:val="nil"/>
              <w:left w:val="nil"/>
              <w:bottom w:val="single" w:sz="4" w:space="0" w:color="auto"/>
              <w:right w:val="single" w:sz="4" w:space="0" w:color="auto"/>
            </w:tcBorders>
            <w:shd w:val="clear" w:color="auto" w:fill="auto"/>
            <w:hideMark/>
          </w:tcPr>
          <w:p w14:paraId="3747BE94"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noWrap/>
            <w:vAlign w:val="bottom"/>
            <w:hideMark/>
          </w:tcPr>
          <w:p w14:paraId="5666F6AD"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BuyPrTrd</w:t>
            </w:r>
          </w:p>
        </w:tc>
        <w:tc>
          <w:tcPr>
            <w:tcW w:w="0" w:type="auto"/>
            <w:tcBorders>
              <w:top w:val="nil"/>
              <w:left w:val="nil"/>
              <w:bottom w:val="single" w:sz="4" w:space="0" w:color="auto"/>
              <w:right w:val="single" w:sz="4" w:space="0" w:color="auto"/>
            </w:tcBorders>
            <w:shd w:val="clear" w:color="auto" w:fill="auto"/>
            <w:noWrap/>
            <w:hideMark/>
          </w:tcPr>
          <w:p w14:paraId="47122C8E" w14:textId="531435DB"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7EB297E1"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25AB996"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Master DPID</w:t>
            </w:r>
          </w:p>
        </w:tc>
        <w:tc>
          <w:tcPr>
            <w:tcW w:w="0" w:type="auto"/>
            <w:tcBorders>
              <w:top w:val="nil"/>
              <w:left w:val="nil"/>
              <w:bottom w:val="single" w:sz="4" w:space="0" w:color="auto"/>
              <w:right w:val="single" w:sz="4" w:space="0" w:color="auto"/>
            </w:tcBorders>
            <w:shd w:val="clear" w:color="auto" w:fill="auto"/>
            <w:hideMark/>
          </w:tcPr>
          <w:p w14:paraId="3D8E5854"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18DF6822"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4DAA9D1E"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noWrap/>
            <w:vAlign w:val="bottom"/>
            <w:hideMark/>
          </w:tcPr>
          <w:p w14:paraId="255A6DA7"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MstSrcCntrlSctiesDpstryPtcpt</w:t>
            </w:r>
          </w:p>
        </w:tc>
        <w:tc>
          <w:tcPr>
            <w:tcW w:w="0" w:type="auto"/>
            <w:tcBorders>
              <w:top w:val="nil"/>
              <w:left w:val="nil"/>
              <w:bottom w:val="single" w:sz="4" w:space="0" w:color="auto"/>
              <w:right w:val="single" w:sz="4" w:space="0" w:color="auto"/>
            </w:tcBorders>
            <w:shd w:val="clear" w:color="auto" w:fill="auto"/>
            <w:noWrap/>
            <w:hideMark/>
          </w:tcPr>
          <w:p w14:paraId="192D6CC6"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Applicable for Master DP/Child DP combination</w:t>
            </w:r>
          </w:p>
        </w:tc>
      </w:tr>
      <w:tr w:rsidR="00E43B46" w:rsidRPr="00E43B46" w14:paraId="39118875"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24799C89"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Reason/ Purpose</w:t>
            </w:r>
          </w:p>
        </w:tc>
        <w:tc>
          <w:tcPr>
            <w:tcW w:w="0" w:type="auto"/>
            <w:tcBorders>
              <w:top w:val="nil"/>
              <w:left w:val="nil"/>
              <w:bottom w:val="single" w:sz="4" w:space="0" w:color="auto"/>
              <w:right w:val="single" w:sz="4" w:space="0" w:color="auto"/>
            </w:tcBorders>
            <w:shd w:val="clear" w:color="auto" w:fill="auto"/>
            <w:noWrap/>
            <w:hideMark/>
          </w:tcPr>
          <w:p w14:paraId="6876E8BE"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NA</w:t>
            </w:r>
          </w:p>
        </w:tc>
        <w:tc>
          <w:tcPr>
            <w:tcW w:w="0" w:type="auto"/>
            <w:tcBorders>
              <w:top w:val="nil"/>
              <w:left w:val="nil"/>
              <w:bottom w:val="single" w:sz="4" w:space="0" w:color="auto"/>
              <w:right w:val="single" w:sz="4" w:space="0" w:color="auto"/>
            </w:tcBorders>
            <w:shd w:val="clear" w:color="auto" w:fill="auto"/>
            <w:hideMark/>
          </w:tcPr>
          <w:p w14:paraId="34CBAAF9"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CHAR(6)</w:t>
            </w:r>
          </w:p>
        </w:tc>
        <w:tc>
          <w:tcPr>
            <w:tcW w:w="0" w:type="auto"/>
            <w:tcBorders>
              <w:top w:val="nil"/>
              <w:left w:val="nil"/>
              <w:bottom w:val="single" w:sz="4" w:space="0" w:color="auto"/>
              <w:right w:val="single" w:sz="4" w:space="0" w:color="auto"/>
            </w:tcBorders>
            <w:shd w:val="clear" w:color="auto" w:fill="auto"/>
            <w:hideMark/>
          </w:tcPr>
          <w:p w14:paraId="046AE628"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140C3BE4"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Rsn</w:t>
            </w:r>
          </w:p>
        </w:tc>
        <w:tc>
          <w:tcPr>
            <w:tcW w:w="0" w:type="auto"/>
            <w:tcBorders>
              <w:top w:val="nil"/>
              <w:left w:val="nil"/>
              <w:bottom w:val="single" w:sz="4" w:space="0" w:color="auto"/>
              <w:right w:val="single" w:sz="4" w:space="0" w:color="auto"/>
            </w:tcBorders>
            <w:shd w:val="clear" w:color="auto" w:fill="auto"/>
            <w:noWrap/>
            <w:hideMark/>
          </w:tcPr>
          <w:p w14:paraId="34624583" w14:textId="4962FB75"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3D7AB773"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70ACD07C"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Certificate Denomination</w:t>
            </w:r>
          </w:p>
        </w:tc>
        <w:tc>
          <w:tcPr>
            <w:tcW w:w="0" w:type="auto"/>
            <w:tcBorders>
              <w:top w:val="nil"/>
              <w:left w:val="nil"/>
              <w:bottom w:val="single" w:sz="4" w:space="0" w:color="auto"/>
              <w:right w:val="single" w:sz="4" w:space="0" w:color="auto"/>
            </w:tcBorders>
            <w:shd w:val="clear" w:color="auto" w:fill="auto"/>
            <w:noWrap/>
            <w:vAlign w:val="bottom"/>
            <w:hideMark/>
          </w:tcPr>
          <w:p w14:paraId="30C7190A"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noWrap/>
            <w:vAlign w:val="bottom"/>
            <w:hideMark/>
          </w:tcPr>
          <w:p w14:paraId="61184F00"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Integer (11)</w:t>
            </w:r>
          </w:p>
        </w:tc>
        <w:tc>
          <w:tcPr>
            <w:tcW w:w="0" w:type="auto"/>
            <w:tcBorders>
              <w:top w:val="nil"/>
              <w:left w:val="nil"/>
              <w:bottom w:val="single" w:sz="4" w:space="0" w:color="auto"/>
              <w:right w:val="single" w:sz="4" w:space="0" w:color="auto"/>
            </w:tcBorders>
            <w:shd w:val="clear" w:color="auto" w:fill="auto"/>
            <w:noWrap/>
            <w:vAlign w:val="bottom"/>
            <w:hideMark/>
          </w:tcPr>
          <w:p w14:paraId="7C9B9FF1"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noWrap/>
            <w:vAlign w:val="bottom"/>
            <w:hideMark/>
          </w:tcPr>
          <w:p w14:paraId="7953E4CC"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CrtDnm</w:t>
            </w:r>
          </w:p>
        </w:tc>
        <w:tc>
          <w:tcPr>
            <w:tcW w:w="0" w:type="auto"/>
            <w:tcBorders>
              <w:top w:val="nil"/>
              <w:left w:val="nil"/>
              <w:bottom w:val="single" w:sz="4" w:space="0" w:color="auto"/>
              <w:right w:val="single" w:sz="4" w:space="0" w:color="auto"/>
            </w:tcBorders>
            <w:shd w:val="clear" w:color="auto" w:fill="auto"/>
            <w:noWrap/>
            <w:vAlign w:val="bottom"/>
            <w:hideMark/>
          </w:tcPr>
          <w:p w14:paraId="227D56E1" w14:textId="75559CBB"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5F5A6ACF" w14:textId="77777777" w:rsidTr="00E43B46">
        <w:trPr>
          <w:trHeight w:val="290"/>
        </w:trPr>
        <w:tc>
          <w:tcPr>
            <w:tcW w:w="0" w:type="auto"/>
            <w:tcBorders>
              <w:top w:val="nil"/>
              <w:left w:val="single" w:sz="4" w:space="0" w:color="auto"/>
              <w:bottom w:val="single" w:sz="4" w:space="0" w:color="auto"/>
              <w:right w:val="single" w:sz="4" w:space="0" w:color="auto"/>
            </w:tcBorders>
            <w:shd w:val="clear" w:color="auto" w:fill="auto"/>
            <w:noWrap/>
            <w:hideMark/>
          </w:tcPr>
          <w:p w14:paraId="27DC9C15"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Pledge confiscation amount</w:t>
            </w:r>
          </w:p>
        </w:tc>
        <w:tc>
          <w:tcPr>
            <w:tcW w:w="0" w:type="auto"/>
            <w:tcBorders>
              <w:top w:val="nil"/>
              <w:left w:val="nil"/>
              <w:bottom w:val="single" w:sz="4" w:space="0" w:color="auto"/>
              <w:right w:val="single" w:sz="4" w:space="0" w:color="auto"/>
            </w:tcBorders>
            <w:shd w:val="clear" w:color="auto" w:fill="auto"/>
            <w:noWrap/>
            <w:vAlign w:val="bottom"/>
            <w:hideMark/>
          </w:tcPr>
          <w:p w14:paraId="555C9B48"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noWrap/>
            <w:vAlign w:val="bottom"/>
            <w:hideMark/>
          </w:tcPr>
          <w:p w14:paraId="5CBE0833"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Decimal(15,3)</w:t>
            </w:r>
          </w:p>
        </w:tc>
        <w:tc>
          <w:tcPr>
            <w:tcW w:w="0" w:type="auto"/>
            <w:tcBorders>
              <w:top w:val="nil"/>
              <w:left w:val="nil"/>
              <w:bottom w:val="single" w:sz="4" w:space="0" w:color="auto"/>
              <w:right w:val="single" w:sz="4" w:space="0" w:color="auto"/>
            </w:tcBorders>
            <w:shd w:val="clear" w:color="auto" w:fill="auto"/>
            <w:noWrap/>
            <w:vAlign w:val="bottom"/>
            <w:hideMark/>
          </w:tcPr>
          <w:p w14:paraId="014D6DB7"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noWrap/>
            <w:vAlign w:val="bottom"/>
            <w:hideMark/>
          </w:tcPr>
          <w:p w14:paraId="1276A926"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ConfAmt</w:t>
            </w:r>
          </w:p>
        </w:tc>
        <w:tc>
          <w:tcPr>
            <w:tcW w:w="0" w:type="auto"/>
            <w:tcBorders>
              <w:top w:val="nil"/>
              <w:left w:val="nil"/>
              <w:bottom w:val="single" w:sz="4" w:space="0" w:color="auto"/>
              <w:right w:val="single" w:sz="4" w:space="0" w:color="auto"/>
            </w:tcBorders>
            <w:shd w:val="clear" w:color="auto" w:fill="auto"/>
            <w:noWrap/>
            <w:vAlign w:val="bottom"/>
            <w:hideMark/>
          </w:tcPr>
          <w:p w14:paraId="6D43DBF6" w14:textId="706A9AFB"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587623C4" w14:textId="77777777" w:rsidTr="00E43B46">
        <w:trPr>
          <w:trHeight w:val="1160"/>
        </w:trPr>
        <w:tc>
          <w:tcPr>
            <w:tcW w:w="0" w:type="auto"/>
            <w:tcBorders>
              <w:top w:val="nil"/>
              <w:left w:val="single" w:sz="4" w:space="0" w:color="auto"/>
              <w:bottom w:val="single" w:sz="4" w:space="0" w:color="auto"/>
              <w:right w:val="single" w:sz="4" w:space="0" w:color="auto"/>
            </w:tcBorders>
            <w:shd w:val="clear" w:color="auto" w:fill="auto"/>
            <w:noWrap/>
            <w:hideMark/>
          </w:tcPr>
          <w:p w14:paraId="2AC061CA"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DIS Issued to Transaction Type</w:t>
            </w:r>
          </w:p>
        </w:tc>
        <w:tc>
          <w:tcPr>
            <w:tcW w:w="0" w:type="auto"/>
            <w:tcBorders>
              <w:top w:val="nil"/>
              <w:left w:val="nil"/>
              <w:bottom w:val="single" w:sz="4" w:space="0" w:color="auto"/>
              <w:right w:val="single" w:sz="4" w:space="0" w:color="auto"/>
            </w:tcBorders>
            <w:shd w:val="clear" w:color="auto" w:fill="auto"/>
            <w:hideMark/>
          </w:tcPr>
          <w:p w14:paraId="31744D03"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DIS Transaction Type </w:t>
            </w:r>
          </w:p>
        </w:tc>
        <w:tc>
          <w:tcPr>
            <w:tcW w:w="0" w:type="auto"/>
            <w:tcBorders>
              <w:top w:val="nil"/>
              <w:left w:val="nil"/>
              <w:bottom w:val="single" w:sz="4" w:space="0" w:color="auto"/>
              <w:right w:val="single" w:sz="4" w:space="0" w:color="auto"/>
            </w:tcBorders>
            <w:shd w:val="clear" w:color="auto" w:fill="auto"/>
            <w:noWrap/>
            <w:hideMark/>
          </w:tcPr>
          <w:p w14:paraId="55BB42A2"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CHAR(3)</w:t>
            </w:r>
          </w:p>
        </w:tc>
        <w:tc>
          <w:tcPr>
            <w:tcW w:w="0" w:type="auto"/>
            <w:tcBorders>
              <w:top w:val="nil"/>
              <w:left w:val="nil"/>
              <w:bottom w:val="single" w:sz="4" w:space="0" w:color="auto"/>
              <w:right w:val="single" w:sz="4" w:space="0" w:color="auto"/>
            </w:tcBorders>
            <w:shd w:val="clear" w:color="auto" w:fill="auto"/>
            <w:hideMark/>
          </w:tcPr>
          <w:p w14:paraId="0BF812D4"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Optional</w:t>
            </w:r>
          </w:p>
        </w:tc>
        <w:tc>
          <w:tcPr>
            <w:tcW w:w="0" w:type="auto"/>
            <w:tcBorders>
              <w:top w:val="nil"/>
              <w:left w:val="nil"/>
              <w:bottom w:val="single" w:sz="4" w:space="0" w:color="auto"/>
              <w:right w:val="single" w:sz="4" w:space="0" w:color="auto"/>
            </w:tcBorders>
            <w:shd w:val="clear" w:color="auto" w:fill="auto"/>
            <w:hideMark/>
          </w:tcPr>
          <w:p w14:paraId="46F6F78D"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DISTxTp</w:t>
            </w:r>
          </w:p>
        </w:tc>
        <w:tc>
          <w:tcPr>
            <w:tcW w:w="0" w:type="auto"/>
            <w:tcBorders>
              <w:top w:val="nil"/>
              <w:left w:val="nil"/>
              <w:bottom w:val="single" w:sz="4" w:space="0" w:color="auto"/>
              <w:right w:val="single" w:sz="4" w:space="0" w:color="auto"/>
            </w:tcBorders>
            <w:shd w:val="clear" w:color="auto" w:fill="auto"/>
            <w:hideMark/>
          </w:tcPr>
          <w:p w14:paraId="0B83C055" w14:textId="44C88280"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Mandatory </w:t>
            </w:r>
            <w:r w:rsidRPr="00E43B46">
              <w:rPr>
                <w:rFonts w:eastAsia="Times New Roman" w:cs="Calibri"/>
                <w:color w:val="000000"/>
                <w:sz w:val="22"/>
                <w:szCs w:val="22"/>
                <w:lang w:val="en-IN" w:eastAsia="en-IN"/>
              </w:rPr>
              <w:br/>
              <w:t>Refer Standard Value List</w:t>
            </w:r>
          </w:p>
        </w:tc>
      </w:tr>
      <w:tr w:rsidR="00E43B46" w:rsidRPr="00E43B46" w14:paraId="12C4BECB"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noWrap/>
            <w:hideMark/>
          </w:tcPr>
          <w:p w14:paraId="4746FA75"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Dummy_Field_1</w:t>
            </w:r>
          </w:p>
        </w:tc>
        <w:tc>
          <w:tcPr>
            <w:tcW w:w="0" w:type="auto"/>
            <w:tcBorders>
              <w:top w:val="nil"/>
              <w:left w:val="nil"/>
              <w:bottom w:val="single" w:sz="4" w:space="0" w:color="auto"/>
              <w:right w:val="single" w:sz="4" w:space="0" w:color="auto"/>
            </w:tcBorders>
            <w:shd w:val="clear" w:color="auto" w:fill="auto"/>
            <w:hideMark/>
          </w:tcPr>
          <w:p w14:paraId="090335B2"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noWrap/>
            <w:hideMark/>
          </w:tcPr>
          <w:p w14:paraId="5B2FA350"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CHAR(50)</w:t>
            </w:r>
          </w:p>
        </w:tc>
        <w:tc>
          <w:tcPr>
            <w:tcW w:w="0" w:type="auto"/>
            <w:tcBorders>
              <w:top w:val="nil"/>
              <w:left w:val="nil"/>
              <w:bottom w:val="single" w:sz="4" w:space="0" w:color="auto"/>
              <w:right w:val="single" w:sz="4" w:space="0" w:color="auto"/>
            </w:tcBorders>
            <w:shd w:val="clear" w:color="auto" w:fill="auto"/>
            <w:hideMark/>
          </w:tcPr>
          <w:p w14:paraId="4D991000"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Optional</w:t>
            </w:r>
          </w:p>
        </w:tc>
        <w:tc>
          <w:tcPr>
            <w:tcW w:w="0" w:type="auto"/>
            <w:tcBorders>
              <w:top w:val="nil"/>
              <w:left w:val="nil"/>
              <w:bottom w:val="single" w:sz="4" w:space="0" w:color="auto"/>
              <w:right w:val="single" w:sz="4" w:space="0" w:color="auto"/>
            </w:tcBorders>
            <w:shd w:val="clear" w:color="auto" w:fill="auto"/>
            <w:noWrap/>
            <w:hideMark/>
          </w:tcPr>
          <w:p w14:paraId="0407A4F9"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Dummy2</w:t>
            </w:r>
          </w:p>
        </w:tc>
        <w:tc>
          <w:tcPr>
            <w:tcW w:w="0" w:type="auto"/>
            <w:tcBorders>
              <w:top w:val="nil"/>
              <w:left w:val="nil"/>
              <w:bottom w:val="single" w:sz="4" w:space="0" w:color="auto"/>
              <w:right w:val="single" w:sz="4" w:space="0" w:color="auto"/>
            </w:tcBorders>
            <w:shd w:val="clear" w:color="auto" w:fill="auto"/>
            <w:hideMark/>
          </w:tcPr>
          <w:p w14:paraId="3450972F" w14:textId="5B4330F4"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2461FFC2"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noWrap/>
            <w:hideMark/>
          </w:tcPr>
          <w:p w14:paraId="20D8279F"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Dummy_Field_2</w:t>
            </w:r>
          </w:p>
        </w:tc>
        <w:tc>
          <w:tcPr>
            <w:tcW w:w="0" w:type="auto"/>
            <w:tcBorders>
              <w:top w:val="nil"/>
              <w:left w:val="nil"/>
              <w:bottom w:val="single" w:sz="4" w:space="0" w:color="auto"/>
              <w:right w:val="single" w:sz="4" w:space="0" w:color="auto"/>
            </w:tcBorders>
            <w:shd w:val="clear" w:color="auto" w:fill="auto"/>
            <w:hideMark/>
          </w:tcPr>
          <w:p w14:paraId="1F74C93E"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noWrap/>
            <w:hideMark/>
          </w:tcPr>
          <w:p w14:paraId="5E591821"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CHAR(50)</w:t>
            </w:r>
          </w:p>
        </w:tc>
        <w:tc>
          <w:tcPr>
            <w:tcW w:w="0" w:type="auto"/>
            <w:tcBorders>
              <w:top w:val="nil"/>
              <w:left w:val="nil"/>
              <w:bottom w:val="single" w:sz="4" w:space="0" w:color="auto"/>
              <w:right w:val="single" w:sz="4" w:space="0" w:color="auto"/>
            </w:tcBorders>
            <w:shd w:val="clear" w:color="auto" w:fill="auto"/>
            <w:hideMark/>
          </w:tcPr>
          <w:p w14:paraId="1AFF8434"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Optional</w:t>
            </w:r>
          </w:p>
        </w:tc>
        <w:tc>
          <w:tcPr>
            <w:tcW w:w="0" w:type="auto"/>
            <w:tcBorders>
              <w:top w:val="nil"/>
              <w:left w:val="nil"/>
              <w:bottom w:val="single" w:sz="4" w:space="0" w:color="auto"/>
              <w:right w:val="single" w:sz="4" w:space="0" w:color="auto"/>
            </w:tcBorders>
            <w:shd w:val="clear" w:color="auto" w:fill="auto"/>
            <w:noWrap/>
            <w:hideMark/>
          </w:tcPr>
          <w:p w14:paraId="577F8D0A"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Dummy2</w:t>
            </w:r>
          </w:p>
        </w:tc>
        <w:tc>
          <w:tcPr>
            <w:tcW w:w="0" w:type="auto"/>
            <w:tcBorders>
              <w:top w:val="nil"/>
              <w:left w:val="nil"/>
              <w:bottom w:val="single" w:sz="4" w:space="0" w:color="auto"/>
              <w:right w:val="single" w:sz="4" w:space="0" w:color="auto"/>
            </w:tcBorders>
            <w:shd w:val="clear" w:color="auto" w:fill="auto"/>
            <w:hideMark/>
          </w:tcPr>
          <w:p w14:paraId="5352A3C8" w14:textId="3BB9F348"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0F7355E6"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noWrap/>
            <w:hideMark/>
          </w:tcPr>
          <w:p w14:paraId="5E9D6F9F"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Dummy_Field_3</w:t>
            </w:r>
          </w:p>
        </w:tc>
        <w:tc>
          <w:tcPr>
            <w:tcW w:w="0" w:type="auto"/>
            <w:tcBorders>
              <w:top w:val="nil"/>
              <w:left w:val="nil"/>
              <w:bottom w:val="single" w:sz="4" w:space="0" w:color="auto"/>
              <w:right w:val="single" w:sz="4" w:space="0" w:color="auto"/>
            </w:tcBorders>
            <w:shd w:val="clear" w:color="auto" w:fill="auto"/>
            <w:hideMark/>
          </w:tcPr>
          <w:p w14:paraId="58CFFECD"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noWrap/>
            <w:hideMark/>
          </w:tcPr>
          <w:p w14:paraId="3E6EE8B9"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CHAR(50)</w:t>
            </w:r>
          </w:p>
        </w:tc>
        <w:tc>
          <w:tcPr>
            <w:tcW w:w="0" w:type="auto"/>
            <w:tcBorders>
              <w:top w:val="nil"/>
              <w:left w:val="nil"/>
              <w:bottom w:val="single" w:sz="4" w:space="0" w:color="auto"/>
              <w:right w:val="single" w:sz="4" w:space="0" w:color="auto"/>
            </w:tcBorders>
            <w:shd w:val="clear" w:color="auto" w:fill="auto"/>
            <w:hideMark/>
          </w:tcPr>
          <w:p w14:paraId="3FE2CA6A"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Optional</w:t>
            </w:r>
          </w:p>
        </w:tc>
        <w:tc>
          <w:tcPr>
            <w:tcW w:w="0" w:type="auto"/>
            <w:tcBorders>
              <w:top w:val="nil"/>
              <w:left w:val="nil"/>
              <w:bottom w:val="single" w:sz="4" w:space="0" w:color="auto"/>
              <w:right w:val="single" w:sz="4" w:space="0" w:color="auto"/>
            </w:tcBorders>
            <w:shd w:val="clear" w:color="auto" w:fill="auto"/>
            <w:noWrap/>
            <w:hideMark/>
          </w:tcPr>
          <w:p w14:paraId="7A7C09BD"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Dummy3</w:t>
            </w:r>
          </w:p>
        </w:tc>
        <w:tc>
          <w:tcPr>
            <w:tcW w:w="0" w:type="auto"/>
            <w:tcBorders>
              <w:top w:val="nil"/>
              <w:left w:val="nil"/>
              <w:bottom w:val="single" w:sz="4" w:space="0" w:color="auto"/>
              <w:right w:val="single" w:sz="4" w:space="0" w:color="auto"/>
            </w:tcBorders>
            <w:shd w:val="clear" w:color="auto" w:fill="auto"/>
            <w:hideMark/>
          </w:tcPr>
          <w:p w14:paraId="038E9193" w14:textId="67B6E78C"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5649C40F" w14:textId="77777777" w:rsidTr="00E43B46">
        <w:trPr>
          <w:trHeight w:val="580"/>
        </w:trPr>
        <w:tc>
          <w:tcPr>
            <w:tcW w:w="0" w:type="auto"/>
            <w:tcBorders>
              <w:top w:val="nil"/>
              <w:left w:val="single" w:sz="4" w:space="0" w:color="auto"/>
              <w:bottom w:val="single" w:sz="4" w:space="0" w:color="auto"/>
              <w:right w:val="single" w:sz="4" w:space="0" w:color="auto"/>
            </w:tcBorders>
            <w:shd w:val="clear" w:color="auto" w:fill="auto"/>
            <w:noWrap/>
            <w:hideMark/>
          </w:tcPr>
          <w:p w14:paraId="56B31373"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Dummy_Field_4</w:t>
            </w:r>
          </w:p>
        </w:tc>
        <w:tc>
          <w:tcPr>
            <w:tcW w:w="0" w:type="auto"/>
            <w:tcBorders>
              <w:top w:val="nil"/>
              <w:left w:val="nil"/>
              <w:bottom w:val="single" w:sz="4" w:space="0" w:color="auto"/>
              <w:right w:val="single" w:sz="4" w:space="0" w:color="auto"/>
            </w:tcBorders>
            <w:shd w:val="clear" w:color="auto" w:fill="auto"/>
            <w:hideMark/>
          </w:tcPr>
          <w:p w14:paraId="2EFDF3C7"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noWrap/>
            <w:hideMark/>
          </w:tcPr>
          <w:p w14:paraId="5F7DDA54"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CHAR(50)</w:t>
            </w:r>
          </w:p>
        </w:tc>
        <w:tc>
          <w:tcPr>
            <w:tcW w:w="0" w:type="auto"/>
            <w:tcBorders>
              <w:top w:val="nil"/>
              <w:left w:val="nil"/>
              <w:bottom w:val="single" w:sz="4" w:space="0" w:color="auto"/>
              <w:right w:val="single" w:sz="4" w:space="0" w:color="auto"/>
            </w:tcBorders>
            <w:shd w:val="clear" w:color="auto" w:fill="auto"/>
            <w:hideMark/>
          </w:tcPr>
          <w:p w14:paraId="7A2DBBD4"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Optional</w:t>
            </w:r>
          </w:p>
        </w:tc>
        <w:tc>
          <w:tcPr>
            <w:tcW w:w="0" w:type="auto"/>
            <w:tcBorders>
              <w:top w:val="nil"/>
              <w:left w:val="nil"/>
              <w:bottom w:val="single" w:sz="4" w:space="0" w:color="auto"/>
              <w:right w:val="single" w:sz="4" w:space="0" w:color="auto"/>
            </w:tcBorders>
            <w:shd w:val="clear" w:color="auto" w:fill="auto"/>
            <w:noWrap/>
            <w:hideMark/>
          </w:tcPr>
          <w:p w14:paraId="478BA2C2"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Dummy4</w:t>
            </w:r>
          </w:p>
        </w:tc>
        <w:tc>
          <w:tcPr>
            <w:tcW w:w="0" w:type="auto"/>
            <w:tcBorders>
              <w:top w:val="nil"/>
              <w:left w:val="nil"/>
              <w:bottom w:val="single" w:sz="4" w:space="0" w:color="auto"/>
              <w:right w:val="single" w:sz="4" w:space="0" w:color="auto"/>
            </w:tcBorders>
            <w:shd w:val="clear" w:color="auto" w:fill="auto"/>
            <w:hideMark/>
          </w:tcPr>
          <w:p w14:paraId="52EFD84C" w14:textId="6EDDD041"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Will be blank </w:t>
            </w:r>
          </w:p>
        </w:tc>
      </w:tr>
      <w:tr w:rsidR="00E43B46" w:rsidRPr="00E43B46" w14:paraId="7E6E24B6" w14:textId="77777777" w:rsidTr="00E43B46">
        <w:trPr>
          <w:trHeight w:val="29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6F3553B"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w:t>
            </w:r>
          </w:p>
        </w:tc>
        <w:tc>
          <w:tcPr>
            <w:tcW w:w="0" w:type="auto"/>
            <w:tcBorders>
              <w:top w:val="nil"/>
              <w:left w:val="nil"/>
              <w:bottom w:val="single" w:sz="4" w:space="0" w:color="auto"/>
              <w:right w:val="single" w:sz="4" w:space="0" w:color="auto"/>
            </w:tcBorders>
            <w:shd w:val="clear" w:color="auto" w:fill="auto"/>
            <w:noWrap/>
            <w:vAlign w:val="bottom"/>
            <w:hideMark/>
          </w:tcPr>
          <w:p w14:paraId="201993D9"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w:t>
            </w:r>
          </w:p>
        </w:tc>
        <w:tc>
          <w:tcPr>
            <w:tcW w:w="0" w:type="auto"/>
            <w:tcBorders>
              <w:top w:val="nil"/>
              <w:left w:val="nil"/>
              <w:bottom w:val="single" w:sz="4" w:space="0" w:color="auto"/>
              <w:right w:val="single" w:sz="4" w:space="0" w:color="auto"/>
            </w:tcBorders>
            <w:shd w:val="clear" w:color="auto" w:fill="auto"/>
            <w:noWrap/>
            <w:vAlign w:val="bottom"/>
            <w:hideMark/>
          </w:tcPr>
          <w:p w14:paraId="1049B664"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w:t>
            </w:r>
          </w:p>
        </w:tc>
        <w:tc>
          <w:tcPr>
            <w:tcW w:w="0" w:type="auto"/>
            <w:tcBorders>
              <w:top w:val="nil"/>
              <w:left w:val="nil"/>
              <w:bottom w:val="single" w:sz="4" w:space="0" w:color="auto"/>
              <w:right w:val="single" w:sz="4" w:space="0" w:color="auto"/>
            </w:tcBorders>
            <w:shd w:val="clear" w:color="auto" w:fill="auto"/>
            <w:hideMark/>
          </w:tcPr>
          <w:p w14:paraId="76E6C389"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xml:space="preserve"> </w:t>
            </w:r>
          </w:p>
        </w:tc>
        <w:tc>
          <w:tcPr>
            <w:tcW w:w="0" w:type="auto"/>
            <w:tcBorders>
              <w:top w:val="nil"/>
              <w:left w:val="nil"/>
              <w:bottom w:val="single" w:sz="4" w:space="0" w:color="auto"/>
              <w:right w:val="single" w:sz="4" w:space="0" w:color="auto"/>
            </w:tcBorders>
            <w:shd w:val="clear" w:color="auto" w:fill="auto"/>
            <w:noWrap/>
            <w:vAlign w:val="bottom"/>
            <w:hideMark/>
          </w:tcPr>
          <w:p w14:paraId="0DE85B3B"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w:t>
            </w:r>
          </w:p>
        </w:tc>
        <w:tc>
          <w:tcPr>
            <w:tcW w:w="0" w:type="auto"/>
            <w:tcBorders>
              <w:top w:val="nil"/>
              <w:left w:val="nil"/>
              <w:bottom w:val="single" w:sz="4" w:space="0" w:color="auto"/>
              <w:right w:val="single" w:sz="4" w:space="0" w:color="auto"/>
            </w:tcBorders>
            <w:shd w:val="clear" w:color="auto" w:fill="auto"/>
            <w:noWrap/>
            <w:vAlign w:val="bottom"/>
            <w:hideMark/>
          </w:tcPr>
          <w:p w14:paraId="26008EAC" w14:textId="77777777" w:rsidR="00E43B46" w:rsidRPr="00E43B46" w:rsidRDefault="00E43B46" w:rsidP="00E43B46">
            <w:pPr>
              <w:rPr>
                <w:rFonts w:eastAsia="Times New Roman" w:cs="Calibri"/>
                <w:color w:val="000000"/>
                <w:sz w:val="22"/>
                <w:szCs w:val="22"/>
                <w:lang w:val="en-IN" w:eastAsia="en-IN"/>
              </w:rPr>
            </w:pPr>
            <w:r w:rsidRPr="00E43B46">
              <w:rPr>
                <w:rFonts w:eastAsia="Times New Roman" w:cs="Calibri"/>
                <w:color w:val="000000"/>
                <w:sz w:val="22"/>
                <w:szCs w:val="22"/>
                <w:lang w:val="en-IN" w:eastAsia="en-IN"/>
              </w:rPr>
              <w:t> </w:t>
            </w:r>
          </w:p>
        </w:tc>
      </w:tr>
    </w:tbl>
    <w:p w14:paraId="7FAAACED" w14:textId="77777777" w:rsidR="00E43B46" w:rsidRDefault="00E43B46" w:rsidP="00E43B46"/>
    <w:p w14:paraId="5289D0F2" w14:textId="77777777" w:rsidR="00E71CCB" w:rsidRDefault="00E71CCB" w:rsidP="00E43B46"/>
    <w:p w14:paraId="6C846833" w14:textId="7EA58196" w:rsidR="00E71CCB" w:rsidRDefault="00E71CCB" w:rsidP="00E71CCB">
      <w:pPr>
        <w:pStyle w:val="Heading3"/>
      </w:pPr>
      <w:bookmarkStart w:id="22" w:name="_Toc159950391"/>
      <w:r>
        <w:t>OUT</w:t>
      </w:r>
      <w:r w:rsidR="003208FA">
        <w:t xml:space="preserve"> &amp; VROUT</w:t>
      </w:r>
      <w:r>
        <w:t xml:space="preserve"> file Format</w:t>
      </w:r>
      <w:bookmarkEnd w:id="22"/>
    </w:p>
    <w:p w14:paraId="74B68278" w14:textId="77777777" w:rsidR="00E71CCB" w:rsidRDefault="00E71CCB" w:rsidP="00E71CCB"/>
    <w:tbl>
      <w:tblPr>
        <w:tblW w:w="0" w:type="auto"/>
        <w:tblLook w:val="04A0" w:firstRow="1" w:lastRow="0" w:firstColumn="1" w:lastColumn="0" w:noHBand="0" w:noVBand="1"/>
      </w:tblPr>
      <w:tblGrid>
        <w:gridCol w:w="1183"/>
        <w:gridCol w:w="1184"/>
        <w:gridCol w:w="1084"/>
        <w:gridCol w:w="1665"/>
        <w:gridCol w:w="1955"/>
        <w:gridCol w:w="1945"/>
      </w:tblGrid>
      <w:tr w:rsidR="00E71CCB" w:rsidRPr="00E71CCB" w14:paraId="6FCF4723" w14:textId="77777777" w:rsidTr="00E71CCB">
        <w:trPr>
          <w:trHeight w:val="310"/>
        </w:trPr>
        <w:tc>
          <w:tcPr>
            <w:tcW w:w="0" w:type="auto"/>
            <w:tcBorders>
              <w:top w:val="single" w:sz="4" w:space="0" w:color="auto"/>
              <w:left w:val="single" w:sz="4" w:space="0" w:color="auto"/>
              <w:bottom w:val="single" w:sz="4" w:space="0" w:color="auto"/>
              <w:right w:val="single" w:sz="4" w:space="0" w:color="auto"/>
            </w:tcBorders>
            <w:shd w:val="clear" w:color="000000" w:fill="44546A"/>
            <w:vAlign w:val="center"/>
            <w:hideMark/>
          </w:tcPr>
          <w:p w14:paraId="0890295A" w14:textId="77777777" w:rsidR="00E71CCB" w:rsidRPr="00E71CCB" w:rsidRDefault="00E71CCB" w:rsidP="00E71CCB">
            <w:pPr>
              <w:jc w:val="center"/>
              <w:rPr>
                <w:rFonts w:eastAsia="Times New Roman" w:cs="Calibri"/>
                <w:color w:val="E7E6E6"/>
                <w:sz w:val="24"/>
                <w:szCs w:val="24"/>
                <w:lang w:val="en-IN" w:eastAsia="en-IN"/>
              </w:rPr>
            </w:pPr>
            <w:r w:rsidRPr="00E71CCB">
              <w:rPr>
                <w:rFonts w:eastAsia="Times New Roman" w:cs="Calibri"/>
                <w:color w:val="E7E6E6"/>
                <w:sz w:val="24"/>
                <w:szCs w:val="24"/>
                <w:lang w:val="en-IN" w:eastAsia="en-IN"/>
              </w:rPr>
              <w:t>Field Description</w:t>
            </w:r>
          </w:p>
        </w:tc>
        <w:tc>
          <w:tcPr>
            <w:tcW w:w="0" w:type="auto"/>
            <w:tcBorders>
              <w:top w:val="single" w:sz="4" w:space="0" w:color="auto"/>
              <w:left w:val="nil"/>
              <w:bottom w:val="single" w:sz="4" w:space="0" w:color="auto"/>
              <w:right w:val="single" w:sz="4" w:space="0" w:color="auto"/>
            </w:tcBorders>
            <w:shd w:val="clear" w:color="000000" w:fill="44546A"/>
            <w:vAlign w:val="center"/>
            <w:hideMark/>
          </w:tcPr>
          <w:p w14:paraId="1D8F1E77" w14:textId="77777777" w:rsidR="00E71CCB" w:rsidRPr="00E71CCB" w:rsidRDefault="00E71CCB" w:rsidP="00E71CCB">
            <w:pPr>
              <w:jc w:val="center"/>
              <w:rPr>
                <w:rFonts w:eastAsia="Times New Roman" w:cs="Calibri"/>
                <w:color w:val="E7E6E6"/>
                <w:sz w:val="24"/>
                <w:szCs w:val="24"/>
                <w:lang w:val="en-IN" w:eastAsia="en-IN"/>
              </w:rPr>
            </w:pPr>
            <w:r w:rsidRPr="00E71CCB">
              <w:rPr>
                <w:rFonts w:eastAsia="Times New Roman" w:cs="Calibri"/>
                <w:color w:val="E7E6E6"/>
                <w:sz w:val="24"/>
                <w:szCs w:val="24"/>
                <w:lang w:val="en-IN" w:eastAsia="en-IN"/>
              </w:rPr>
              <w:t>Existing Description</w:t>
            </w:r>
          </w:p>
        </w:tc>
        <w:tc>
          <w:tcPr>
            <w:tcW w:w="0" w:type="auto"/>
            <w:tcBorders>
              <w:top w:val="single" w:sz="4" w:space="0" w:color="auto"/>
              <w:left w:val="nil"/>
              <w:bottom w:val="single" w:sz="4" w:space="0" w:color="auto"/>
              <w:right w:val="single" w:sz="4" w:space="0" w:color="auto"/>
            </w:tcBorders>
            <w:shd w:val="clear" w:color="000000" w:fill="44546A"/>
            <w:vAlign w:val="center"/>
            <w:hideMark/>
          </w:tcPr>
          <w:p w14:paraId="16907A9F" w14:textId="77777777" w:rsidR="00E71CCB" w:rsidRPr="00E71CCB" w:rsidRDefault="00E71CCB" w:rsidP="00E71CCB">
            <w:pPr>
              <w:jc w:val="center"/>
              <w:rPr>
                <w:rFonts w:eastAsia="Times New Roman" w:cs="Calibri"/>
                <w:color w:val="E7E6E6"/>
                <w:sz w:val="24"/>
                <w:szCs w:val="24"/>
                <w:lang w:val="en-IN" w:eastAsia="en-IN"/>
              </w:rPr>
            </w:pPr>
            <w:r w:rsidRPr="00E71CCB">
              <w:rPr>
                <w:rFonts w:eastAsia="Times New Roman" w:cs="Calibri"/>
                <w:color w:val="E7E6E6"/>
                <w:sz w:val="24"/>
                <w:szCs w:val="24"/>
                <w:lang w:val="en-IN" w:eastAsia="en-IN"/>
              </w:rPr>
              <w:t>DataType &amp; Size</w:t>
            </w:r>
          </w:p>
        </w:tc>
        <w:tc>
          <w:tcPr>
            <w:tcW w:w="0" w:type="auto"/>
            <w:tcBorders>
              <w:top w:val="single" w:sz="4" w:space="0" w:color="auto"/>
              <w:left w:val="nil"/>
              <w:bottom w:val="single" w:sz="4" w:space="0" w:color="auto"/>
              <w:right w:val="single" w:sz="4" w:space="0" w:color="auto"/>
            </w:tcBorders>
            <w:shd w:val="clear" w:color="000000" w:fill="44546A"/>
            <w:vAlign w:val="center"/>
            <w:hideMark/>
          </w:tcPr>
          <w:p w14:paraId="3FBCF2DD" w14:textId="77777777" w:rsidR="00E71CCB" w:rsidRPr="00E71CCB" w:rsidRDefault="00E71CCB" w:rsidP="00E71CCB">
            <w:pPr>
              <w:jc w:val="center"/>
              <w:rPr>
                <w:rFonts w:eastAsia="Times New Roman" w:cs="Calibri"/>
                <w:color w:val="E7E6E6"/>
                <w:sz w:val="24"/>
                <w:szCs w:val="24"/>
                <w:lang w:val="en-IN" w:eastAsia="en-IN"/>
              </w:rPr>
            </w:pPr>
            <w:r w:rsidRPr="00E71CCB">
              <w:rPr>
                <w:rFonts w:eastAsia="Times New Roman" w:cs="Calibri"/>
                <w:color w:val="E7E6E6"/>
                <w:sz w:val="24"/>
                <w:szCs w:val="24"/>
                <w:lang w:val="en-IN" w:eastAsia="en-IN"/>
              </w:rPr>
              <w:t>Required / Optional</w:t>
            </w:r>
          </w:p>
        </w:tc>
        <w:tc>
          <w:tcPr>
            <w:tcW w:w="0" w:type="auto"/>
            <w:tcBorders>
              <w:top w:val="single" w:sz="4" w:space="0" w:color="auto"/>
              <w:left w:val="nil"/>
              <w:bottom w:val="single" w:sz="4" w:space="0" w:color="auto"/>
              <w:right w:val="single" w:sz="4" w:space="0" w:color="auto"/>
            </w:tcBorders>
            <w:shd w:val="clear" w:color="000000" w:fill="44546A"/>
            <w:vAlign w:val="center"/>
            <w:hideMark/>
          </w:tcPr>
          <w:p w14:paraId="4EBDDE9A" w14:textId="77777777" w:rsidR="00E71CCB" w:rsidRPr="00E71CCB" w:rsidRDefault="00E71CCB" w:rsidP="00E71CCB">
            <w:pPr>
              <w:jc w:val="center"/>
              <w:rPr>
                <w:rFonts w:eastAsia="Times New Roman" w:cs="Calibri"/>
                <w:color w:val="E7E6E6"/>
                <w:sz w:val="24"/>
                <w:szCs w:val="24"/>
                <w:lang w:val="en-IN" w:eastAsia="en-IN"/>
              </w:rPr>
            </w:pPr>
            <w:r w:rsidRPr="00E71CCB">
              <w:rPr>
                <w:rFonts w:eastAsia="Times New Roman" w:cs="Calibri"/>
                <w:color w:val="E7E6E6"/>
                <w:sz w:val="24"/>
                <w:szCs w:val="24"/>
                <w:lang w:val="en-IN" w:eastAsia="en-IN"/>
              </w:rPr>
              <w:t>ISO Tags</w:t>
            </w:r>
          </w:p>
        </w:tc>
        <w:tc>
          <w:tcPr>
            <w:tcW w:w="0" w:type="auto"/>
            <w:tcBorders>
              <w:top w:val="single" w:sz="4" w:space="0" w:color="auto"/>
              <w:left w:val="nil"/>
              <w:bottom w:val="single" w:sz="4" w:space="0" w:color="auto"/>
              <w:right w:val="single" w:sz="4" w:space="0" w:color="auto"/>
            </w:tcBorders>
            <w:shd w:val="clear" w:color="000000" w:fill="44546A"/>
            <w:vAlign w:val="center"/>
            <w:hideMark/>
          </w:tcPr>
          <w:p w14:paraId="65119D60" w14:textId="77777777" w:rsidR="00E71CCB" w:rsidRPr="00E71CCB" w:rsidRDefault="00E71CCB" w:rsidP="00E71CCB">
            <w:pPr>
              <w:jc w:val="center"/>
              <w:rPr>
                <w:rFonts w:eastAsia="Times New Roman" w:cs="Calibri"/>
                <w:color w:val="E7E6E6"/>
                <w:sz w:val="24"/>
                <w:szCs w:val="24"/>
                <w:lang w:val="en-IN" w:eastAsia="en-IN"/>
              </w:rPr>
            </w:pPr>
            <w:r w:rsidRPr="00E71CCB">
              <w:rPr>
                <w:rFonts w:eastAsia="Times New Roman" w:cs="Calibri"/>
                <w:color w:val="E7E6E6"/>
                <w:sz w:val="24"/>
                <w:szCs w:val="24"/>
                <w:lang w:val="en-IN" w:eastAsia="en-IN"/>
              </w:rPr>
              <w:t>Comments/Remarks</w:t>
            </w:r>
          </w:p>
        </w:tc>
      </w:tr>
      <w:tr w:rsidR="00E71CCB" w:rsidRPr="00E71CCB" w14:paraId="0B719E70" w14:textId="77777777" w:rsidTr="00E71CCB">
        <w:trPr>
          <w:trHeight w:val="290"/>
        </w:trPr>
        <w:tc>
          <w:tcPr>
            <w:tcW w:w="0" w:type="auto"/>
            <w:tcBorders>
              <w:top w:val="nil"/>
              <w:left w:val="single" w:sz="4" w:space="0" w:color="auto"/>
              <w:bottom w:val="single" w:sz="4" w:space="0" w:color="auto"/>
              <w:right w:val="single" w:sz="4" w:space="0" w:color="auto"/>
            </w:tcBorders>
            <w:shd w:val="clear" w:color="auto" w:fill="auto"/>
            <w:noWrap/>
            <w:hideMark/>
          </w:tcPr>
          <w:p w14:paraId="7DE8ECB1" w14:textId="77777777" w:rsidR="00E71CCB" w:rsidRPr="00E71CCB" w:rsidRDefault="00E71CCB" w:rsidP="00E71CCB">
            <w:pPr>
              <w:rPr>
                <w:rFonts w:eastAsia="Times New Roman" w:cs="Calibri"/>
                <w:color w:val="000000"/>
                <w:sz w:val="22"/>
                <w:szCs w:val="22"/>
                <w:lang w:val="en-IN" w:eastAsia="en-IN"/>
              </w:rPr>
            </w:pPr>
            <w:r w:rsidRPr="00E71CCB">
              <w:rPr>
                <w:rFonts w:eastAsia="Times New Roman" w:cs="Calibri"/>
                <w:color w:val="000000"/>
                <w:sz w:val="22"/>
                <w:szCs w:val="22"/>
                <w:lang w:val="en-IN" w:eastAsia="en-IN"/>
              </w:rPr>
              <w:t>DPID</w:t>
            </w:r>
          </w:p>
        </w:tc>
        <w:tc>
          <w:tcPr>
            <w:tcW w:w="0" w:type="auto"/>
            <w:tcBorders>
              <w:top w:val="nil"/>
              <w:left w:val="nil"/>
              <w:bottom w:val="single" w:sz="4" w:space="0" w:color="auto"/>
              <w:right w:val="single" w:sz="4" w:space="0" w:color="auto"/>
            </w:tcBorders>
            <w:shd w:val="clear" w:color="auto" w:fill="auto"/>
            <w:noWrap/>
            <w:hideMark/>
          </w:tcPr>
          <w:p w14:paraId="6BCD408D" w14:textId="77777777" w:rsidR="00E71CCB" w:rsidRPr="00E71CCB" w:rsidRDefault="00E71CCB" w:rsidP="00E71CCB">
            <w:pPr>
              <w:rPr>
                <w:rFonts w:eastAsia="Times New Roman" w:cs="Calibri"/>
                <w:color w:val="000000"/>
                <w:sz w:val="22"/>
                <w:szCs w:val="22"/>
                <w:lang w:val="en-IN" w:eastAsia="en-IN"/>
              </w:rPr>
            </w:pPr>
            <w:r w:rsidRPr="00E71CCB">
              <w:rPr>
                <w:rFonts w:eastAsia="Times New Roman" w:cs="Calibri"/>
                <w:color w:val="000000"/>
                <w:sz w:val="22"/>
                <w:szCs w:val="22"/>
                <w:lang w:val="en-IN" w:eastAsia="en-IN"/>
              </w:rPr>
              <w:t>DP ID</w:t>
            </w:r>
          </w:p>
        </w:tc>
        <w:tc>
          <w:tcPr>
            <w:tcW w:w="0" w:type="auto"/>
            <w:tcBorders>
              <w:top w:val="nil"/>
              <w:left w:val="nil"/>
              <w:bottom w:val="single" w:sz="4" w:space="0" w:color="9BC2E6"/>
              <w:right w:val="single" w:sz="4" w:space="0" w:color="auto"/>
            </w:tcBorders>
            <w:shd w:val="clear" w:color="auto" w:fill="auto"/>
            <w:hideMark/>
          </w:tcPr>
          <w:p w14:paraId="3C3263F9" w14:textId="77777777" w:rsidR="00E71CCB" w:rsidRPr="00E71CCB" w:rsidRDefault="00E71CCB" w:rsidP="00E71CCB">
            <w:pPr>
              <w:rPr>
                <w:rFonts w:eastAsia="Times New Roman" w:cs="Calibri"/>
                <w:color w:val="000000"/>
                <w:sz w:val="22"/>
                <w:szCs w:val="22"/>
                <w:lang w:val="en-IN" w:eastAsia="en-IN"/>
              </w:rPr>
            </w:pPr>
            <w:r w:rsidRPr="00E71CCB">
              <w:rPr>
                <w:rFonts w:eastAsia="Times New Roman" w:cs="Calibri"/>
                <w:color w:val="000000"/>
                <w:sz w:val="22"/>
                <w:szCs w:val="22"/>
                <w:lang w:val="en-IN" w:eastAsia="en-IN"/>
              </w:rPr>
              <w:t>CHAR(8)</w:t>
            </w:r>
          </w:p>
        </w:tc>
        <w:tc>
          <w:tcPr>
            <w:tcW w:w="0" w:type="auto"/>
            <w:tcBorders>
              <w:top w:val="nil"/>
              <w:left w:val="nil"/>
              <w:bottom w:val="single" w:sz="4" w:space="0" w:color="auto"/>
              <w:right w:val="single" w:sz="4" w:space="0" w:color="auto"/>
            </w:tcBorders>
            <w:shd w:val="clear" w:color="auto" w:fill="auto"/>
            <w:hideMark/>
          </w:tcPr>
          <w:p w14:paraId="74321FF2" w14:textId="77777777" w:rsidR="00E71CCB" w:rsidRPr="00E71CCB" w:rsidRDefault="00E71CCB" w:rsidP="00E71CCB">
            <w:pPr>
              <w:rPr>
                <w:rFonts w:eastAsia="Times New Roman" w:cs="Calibri"/>
                <w:color w:val="000000"/>
                <w:sz w:val="22"/>
                <w:szCs w:val="22"/>
                <w:lang w:val="en-IN" w:eastAsia="en-IN"/>
              </w:rPr>
            </w:pPr>
            <w:r w:rsidRPr="00E71CCB">
              <w:rPr>
                <w:rFonts w:eastAsia="Times New Roman" w:cs="Calibri"/>
                <w:color w:val="000000"/>
                <w:sz w:val="22"/>
                <w:szCs w:val="22"/>
                <w:lang w:val="en-IN" w:eastAsia="en-IN"/>
              </w:rPr>
              <w:t>Required</w:t>
            </w:r>
          </w:p>
        </w:tc>
        <w:tc>
          <w:tcPr>
            <w:tcW w:w="0" w:type="auto"/>
            <w:tcBorders>
              <w:top w:val="nil"/>
              <w:left w:val="nil"/>
              <w:bottom w:val="single" w:sz="4" w:space="0" w:color="9BC2E6"/>
              <w:right w:val="single" w:sz="4" w:space="0" w:color="auto"/>
            </w:tcBorders>
            <w:shd w:val="clear" w:color="auto" w:fill="auto"/>
            <w:hideMark/>
          </w:tcPr>
          <w:p w14:paraId="4200749C" w14:textId="77777777" w:rsidR="00E71CCB" w:rsidRPr="00E71CCB" w:rsidRDefault="00E71CCB" w:rsidP="00E71CCB">
            <w:pPr>
              <w:rPr>
                <w:rFonts w:eastAsia="Times New Roman" w:cs="Calibri"/>
                <w:color w:val="000000"/>
                <w:sz w:val="22"/>
                <w:szCs w:val="22"/>
                <w:lang w:val="en-IN" w:eastAsia="en-IN"/>
              </w:rPr>
            </w:pPr>
            <w:r w:rsidRPr="00E71CCB">
              <w:rPr>
                <w:rFonts w:eastAsia="Times New Roman" w:cs="Calibri"/>
                <w:color w:val="000000"/>
                <w:sz w:val="22"/>
                <w:szCs w:val="22"/>
                <w:lang w:val="en-IN" w:eastAsia="en-IN"/>
              </w:rPr>
              <w:t>CntrlSctiesDpstryPtcpt</w:t>
            </w:r>
          </w:p>
        </w:tc>
        <w:tc>
          <w:tcPr>
            <w:tcW w:w="0" w:type="auto"/>
            <w:tcBorders>
              <w:top w:val="nil"/>
              <w:left w:val="nil"/>
              <w:bottom w:val="single" w:sz="4" w:space="0" w:color="auto"/>
              <w:right w:val="single" w:sz="4" w:space="0" w:color="auto"/>
            </w:tcBorders>
            <w:shd w:val="clear" w:color="auto" w:fill="auto"/>
            <w:noWrap/>
            <w:hideMark/>
          </w:tcPr>
          <w:p w14:paraId="26865B84" w14:textId="77777777" w:rsidR="00E71CCB" w:rsidRPr="00E71CCB" w:rsidRDefault="00E71CCB" w:rsidP="00E71CCB">
            <w:pPr>
              <w:rPr>
                <w:rFonts w:eastAsia="Times New Roman" w:cs="Calibri"/>
                <w:color w:val="000000"/>
                <w:sz w:val="22"/>
                <w:szCs w:val="22"/>
                <w:lang w:val="en-IN" w:eastAsia="en-IN"/>
              </w:rPr>
            </w:pPr>
            <w:r w:rsidRPr="00E71CCB">
              <w:rPr>
                <w:rFonts w:eastAsia="Times New Roman" w:cs="Calibri"/>
                <w:color w:val="000000"/>
                <w:sz w:val="22"/>
                <w:szCs w:val="22"/>
                <w:lang w:val="en-IN" w:eastAsia="en-IN"/>
              </w:rPr>
              <w:t> </w:t>
            </w:r>
          </w:p>
        </w:tc>
      </w:tr>
      <w:tr w:rsidR="00E71CCB" w:rsidRPr="00E71CCB" w14:paraId="4EDEA8AE" w14:textId="77777777" w:rsidTr="00E71CCB">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20D7ED1B" w14:textId="77777777" w:rsidR="00E71CCB" w:rsidRPr="00E71CCB" w:rsidRDefault="00E71CCB" w:rsidP="00E71CCB">
            <w:pPr>
              <w:rPr>
                <w:rFonts w:eastAsia="Times New Roman" w:cs="Calibri"/>
                <w:color w:val="000000"/>
                <w:sz w:val="22"/>
                <w:szCs w:val="22"/>
                <w:lang w:val="en-IN" w:eastAsia="en-IN"/>
              </w:rPr>
            </w:pPr>
            <w:r w:rsidRPr="00E71CCB">
              <w:rPr>
                <w:rFonts w:eastAsia="Times New Roman" w:cs="Calibri"/>
                <w:color w:val="000000"/>
                <w:sz w:val="22"/>
                <w:szCs w:val="22"/>
                <w:lang w:val="en-IN" w:eastAsia="en-IN"/>
              </w:rPr>
              <w:t>Line Number</w:t>
            </w:r>
          </w:p>
        </w:tc>
        <w:tc>
          <w:tcPr>
            <w:tcW w:w="0" w:type="auto"/>
            <w:tcBorders>
              <w:top w:val="nil"/>
              <w:left w:val="nil"/>
              <w:bottom w:val="single" w:sz="4" w:space="0" w:color="auto"/>
              <w:right w:val="single" w:sz="4" w:space="0" w:color="auto"/>
            </w:tcBorders>
            <w:shd w:val="clear" w:color="auto" w:fill="auto"/>
            <w:hideMark/>
          </w:tcPr>
          <w:p w14:paraId="16AFE40D" w14:textId="77777777" w:rsidR="00E71CCB" w:rsidRPr="00E71CCB" w:rsidRDefault="00E71CCB" w:rsidP="00E71CCB">
            <w:pPr>
              <w:rPr>
                <w:rFonts w:eastAsia="Times New Roman" w:cs="Calibri"/>
                <w:color w:val="000000"/>
                <w:sz w:val="22"/>
                <w:szCs w:val="22"/>
                <w:lang w:val="en-IN" w:eastAsia="en-IN"/>
              </w:rPr>
            </w:pPr>
            <w:r w:rsidRPr="00E71CCB">
              <w:rPr>
                <w:rFonts w:eastAsia="Times New Roman" w:cs="Calibri"/>
                <w:color w:val="000000"/>
                <w:sz w:val="22"/>
                <w:szCs w:val="22"/>
                <w:lang w:val="en-IN" w:eastAsia="en-IN"/>
              </w:rPr>
              <w:t>Line Number</w:t>
            </w:r>
          </w:p>
        </w:tc>
        <w:tc>
          <w:tcPr>
            <w:tcW w:w="0" w:type="auto"/>
            <w:tcBorders>
              <w:top w:val="single" w:sz="4" w:space="0" w:color="auto"/>
              <w:left w:val="nil"/>
              <w:bottom w:val="single" w:sz="4" w:space="0" w:color="auto"/>
              <w:right w:val="single" w:sz="4" w:space="0" w:color="auto"/>
            </w:tcBorders>
            <w:shd w:val="clear" w:color="auto" w:fill="auto"/>
            <w:hideMark/>
          </w:tcPr>
          <w:p w14:paraId="74CC85E2" w14:textId="77777777" w:rsidR="00E71CCB" w:rsidRPr="00E71CCB" w:rsidRDefault="00E71CCB" w:rsidP="00E71CCB">
            <w:pPr>
              <w:rPr>
                <w:rFonts w:eastAsia="Times New Roman" w:cs="Calibri"/>
                <w:color w:val="000000"/>
                <w:sz w:val="22"/>
                <w:szCs w:val="22"/>
                <w:lang w:val="en-IN" w:eastAsia="en-IN"/>
              </w:rPr>
            </w:pPr>
            <w:r w:rsidRPr="00E71CCB">
              <w:rPr>
                <w:rFonts w:eastAsia="Times New Roman" w:cs="Calibri"/>
                <w:color w:val="000000"/>
                <w:sz w:val="22"/>
                <w:szCs w:val="22"/>
                <w:lang w:val="en-IN" w:eastAsia="en-IN"/>
              </w:rPr>
              <w:t>Integer(6)</w:t>
            </w:r>
          </w:p>
        </w:tc>
        <w:tc>
          <w:tcPr>
            <w:tcW w:w="0" w:type="auto"/>
            <w:tcBorders>
              <w:top w:val="nil"/>
              <w:left w:val="nil"/>
              <w:bottom w:val="single" w:sz="4" w:space="0" w:color="auto"/>
              <w:right w:val="single" w:sz="4" w:space="0" w:color="auto"/>
            </w:tcBorders>
            <w:shd w:val="clear" w:color="auto" w:fill="auto"/>
            <w:hideMark/>
          </w:tcPr>
          <w:p w14:paraId="65393406" w14:textId="77777777" w:rsidR="00E71CCB" w:rsidRPr="00E71CCB" w:rsidRDefault="00E71CCB" w:rsidP="00E71CCB">
            <w:pPr>
              <w:rPr>
                <w:rFonts w:eastAsia="Times New Roman" w:cs="Calibri"/>
                <w:color w:val="000000"/>
                <w:sz w:val="22"/>
                <w:szCs w:val="22"/>
                <w:lang w:val="en-IN" w:eastAsia="en-IN"/>
              </w:rPr>
            </w:pPr>
            <w:r w:rsidRPr="00E71CCB">
              <w:rPr>
                <w:rFonts w:eastAsia="Times New Roman" w:cs="Calibri"/>
                <w:color w:val="000000"/>
                <w:sz w:val="22"/>
                <w:szCs w:val="22"/>
                <w:lang w:val="en-IN" w:eastAsia="en-IN"/>
              </w:rPr>
              <w:t>Required</w:t>
            </w:r>
          </w:p>
        </w:tc>
        <w:tc>
          <w:tcPr>
            <w:tcW w:w="0" w:type="auto"/>
            <w:tcBorders>
              <w:top w:val="single" w:sz="4" w:space="0" w:color="auto"/>
              <w:left w:val="nil"/>
              <w:bottom w:val="single" w:sz="4" w:space="0" w:color="auto"/>
              <w:right w:val="single" w:sz="4" w:space="0" w:color="auto"/>
            </w:tcBorders>
            <w:shd w:val="clear" w:color="auto" w:fill="auto"/>
            <w:hideMark/>
          </w:tcPr>
          <w:p w14:paraId="5E8DAD02" w14:textId="77777777" w:rsidR="00E71CCB" w:rsidRPr="00E71CCB" w:rsidRDefault="00E71CCB" w:rsidP="00E71CCB">
            <w:pPr>
              <w:rPr>
                <w:rFonts w:eastAsia="Times New Roman" w:cs="Calibri"/>
                <w:color w:val="000000"/>
                <w:sz w:val="22"/>
                <w:szCs w:val="22"/>
                <w:lang w:val="en-IN" w:eastAsia="en-IN"/>
              </w:rPr>
            </w:pPr>
            <w:r w:rsidRPr="00E71CCB">
              <w:rPr>
                <w:rFonts w:eastAsia="Times New Roman" w:cs="Calibri"/>
                <w:color w:val="000000"/>
                <w:sz w:val="22"/>
                <w:szCs w:val="22"/>
                <w:lang w:val="en-IN" w:eastAsia="en-IN"/>
              </w:rPr>
              <w:t>LineNb</w:t>
            </w:r>
          </w:p>
        </w:tc>
        <w:tc>
          <w:tcPr>
            <w:tcW w:w="0" w:type="auto"/>
            <w:tcBorders>
              <w:top w:val="nil"/>
              <w:left w:val="nil"/>
              <w:bottom w:val="single" w:sz="4" w:space="0" w:color="auto"/>
              <w:right w:val="single" w:sz="4" w:space="0" w:color="auto"/>
            </w:tcBorders>
            <w:shd w:val="clear" w:color="auto" w:fill="auto"/>
            <w:hideMark/>
          </w:tcPr>
          <w:p w14:paraId="7C3315F7" w14:textId="77777777" w:rsidR="00E71CCB" w:rsidRPr="00E71CCB" w:rsidRDefault="00E71CCB" w:rsidP="00E71CCB">
            <w:pPr>
              <w:rPr>
                <w:rFonts w:eastAsia="Times New Roman" w:cs="Calibri"/>
                <w:color w:val="000000"/>
                <w:sz w:val="22"/>
                <w:szCs w:val="22"/>
                <w:lang w:val="en-IN" w:eastAsia="en-IN"/>
              </w:rPr>
            </w:pPr>
            <w:r w:rsidRPr="00E71CCB">
              <w:rPr>
                <w:rFonts w:eastAsia="Times New Roman" w:cs="Calibri"/>
                <w:color w:val="000000"/>
                <w:sz w:val="22"/>
                <w:szCs w:val="22"/>
                <w:lang w:val="en-IN" w:eastAsia="en-IN"/>
              </w:rPr>
              <w:t> </w:t>
            </w:r>
          </w:p>
        </w:tc>
      </w:tr>
      <w:tr w:rsidR="00E71CCB" w:rsidRPr="00E71CCB" w14:paraId="69BDFC52" w14:textId="77777777" w:rsidTr="00E71CC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4EF9F01B" w14:textId="77777777" w:rsidR="00E71CCB" w:rsidRPr="00E71CCB" w:rsidRDefault="00E71CCB" w:rsidP="00E71CCB">
            <w:pPr>
              <w:rPr>
                <w:rFonts w:eastAsia="Times New Roman" w:cs="Calibri"/>
                <w:color w:val="000000"/>
                <w:sz w:val="22"/>
                <w:szCs w:val="22"/>
                <w:lang w:val="en-IN" w:eastAsia="en-IN"/>
              </w:rPr>
            </w:pPr>
            <w:r w:rsidRPr="00E71CCB">
              <w:rPr>
                <w:rFonts w:eastAsia="Times New Roman" w:cs="Calibri"/>
                <w:color w:val="000000"/>
                <w:sz w:val="22"/>
                <w:szCs w:val="22"/>
                <w:lang w:val="en-IN" w:eastAsia="en-IN"/>
              </w:rPr>
              <w:lastRenderedPageBreak/>
              <w:t>Unique Sequence Number / Batch Number</w:t>
            </w:r>
          </w:p>
        </w:tc>
        <w:tc>
          <w:tcPr>
            <w:tcW w:w="0" w:type="auto"/>
            <w:tcBorders>
              <w:top w:val="nil"/>
              <w:left w:val="nil"/>
              <w:bottom w:val="single" w:sz="4" w:space="0" w:color="auto"/>
              <w:right w:val="single" w:sz="4" w:space="0" w:color="auto"/>
            </w:tcBorders>
            <w:shd w:val="clear" w:color="auto" w:fill="auto"/>
            <w:hideMark/>
          </w:tcPr>
          <w:p w14:paraId="657D0DEE" w14:textId="77777777" w:rsidR="00E71CCB" w:rsidRPr="00E71CCB" w:rsidRDefault="00E71CCB" w:rsidP="00E71CCB">
            <w:pPr>
              <w:rPr>
                <w:rFonts w:eastAsia="Times New Roman" w:cs="Calibri"/>
                <w:color w:val="000000"/>
                <w:sz w:val="22"/>
                <w:szCs w:val="22"/>
                <w:lang w:val="en-IN" w:eastAsia="en-IN"/>
              </w:rPr>
            </w:pPr>
            <w:r w:rsidRPr="00E71CCB">
              <w:rPr>
                <w:rFonts w:eastAsia="Times New Roman" w:cs="Calibri"/>
                <w:color w:val="000000"/>
                <w:sz w:val="22"/>
                <w:szCs w:val="22"/>
                <w:lang w:val="en-IN" w:eastAsia="en-IN"/>
              </w:rPr>
              <w:t>Batch Number</w:t>
            </w:r>
          </w:p>
        </w:tc>
        <w:tc>
          <w:tcPr>
            <w:tcW w:w="0" w:type="auto"/>
            <w:tcBorders>
              <w:top w:val="nil"/>
              <w:left w:val="nil"/>
              <w:bottom w:val="single" w:sz="4" w:space="0" w:color="auto"/>
              <w:right w:val="single" w:sz="4" w:space="0" w:color="auto"/>
            </w:tcBorders>
            <w:shd w:val="clear" w:color="auto" w:fill="auto"/>
            <w:hideMark/>
          </w:tcPr>
          <w:p w14:paraId="098C404D" w14:textId="77777777" w:rsidR="00E71CCB" w:rsidRPr="00E71CCB" w:rsidRDefault="00E71CCB" w:rsidP="00E71CCB">
            <w:pPr>
              <w:rPr>
                <w:rFonts w:eastAsia="Times New Roman" w:cs="Calibri"/>
                <w:color w:val="000000"/>
                <w:sz w:val="22"/>
                <w:szCs w:val="22"/>
                <w:lang w:val="en-IN" w:eastAsia="en-IN"/>
              </w:rPr>
            </w:pPr>
            <w:r w:rsidRPr="00E71CCB">
              <w:rPr>
                <w:rFonts w:eastAsia="Times New Roman" w:cs="Calibri"/>
                <w:color w:val="000000"/>
                <w:sz w:val="22"/>
                <w:szCs w:val="22"/>
                <w:lang w:val="en-IN" w:eastAsia="en-IN"/>
              </w:rPr>
              <w:t>CHAR(16)</w:t>
            </w:r>
          </w:p>
        </w:tc>
        <w:tc>
          <w:tcPr>
            <w:tcW w:w="0" w:type="auto"/>
            <w:tcBorders>
              <w:top w:val="nil"/>
              <w:left w:val="nil"/>
              <w:bottom w:val="single" w:sz="4" w:space="0" w:color="auto"/>
              <w:right w:val="single" w:sz="4" w:space="0" w:color="auto"/>
            </w:tcBorders>
            <w:shd w:val="clear" w:color="auto" w:fill="auto"/>
            <w:hideMark/>
          </w:tcPr>
          <w:p w14:paraId="648B7F78" w14:textId="77777777" w:rsidR="00E71CCB" w:rsidRPr="00E71CCB" w:rsidRDefault="00E71CCB" w:rsidP="00E71CCB">
            <w:pPr>
              <w:rPr>
                <w:rFonts w:eastAsia="Times New Roman" w:cs="Calibri"/>
                <w:color w:val="000000"/>
                <w:sz w:val="22"/>
                <w:szCs w:val="22"/>
                <w:lang w:val="en-IN" w:eastAsia="en-IN"/>
              </w:rPr>
            </w:pPr>
            <w:r w:rsidRPr="00E71CCB">
              <w:rPr>
                <w:rFonts w:eastAsia="Times New Roman" w:cs="Calibri"/>
                <w:color w:val="000000"/>
                <w:sz w:val="22"/>
                <w:szCs w:val="22"/>
                <w:lang w:val="en-IN" w:eastAsia="en-IN"/>
              </w:rPr>
              <w:t>Required</w:t>
            </w:r>
          </w:p>
        </w:tc>
        <w:tc>
          <w:tcPr>
            <w:tcW w:w="0" w:type="auto"/>
            <w:tcBorders>
              <w:top w:val="nil"/>
              <w:left w:val="nil"/>
              <w:bottom w:val="single" w:sz="4" w:space="0" w:color="auto"/>
              <w:right w:val="single" w:sz="4" w:space="0" w:color="auto"/>
            </w:tcBorders>
            <w:shd w:val="clear" w:color="auto" w:fill="auto"/>
            <w:hideMark/>
          </w:tcPr>
          <w:p w14:paraId="56A612F5" w14:textId="77777777" w:rsidR="00E71CCB" w:rsidRPr="00E71CCB" w:rsidRDefault="00E71CCB" w:rsidP="00E71CCB">
            <w:pPr>
              <w:rPr>
                <w:rFonts w:eastAsia="Times New Roman" w:cs="Calibri"/>
                <w:color w:val="000000"/>
                <w:sz w:val="22"/>
                <w:szCs w:val="22"/>
                <w:lang w:val="en-IN" w:eastAsia="en-IN"/>
              </w:rPr>
            </w:pPr>
            <w:r w:rsidRPr="00E71CCB">
              <w:rPr>
                <w:rFonts w:eastAsia="Times New Roman" w:cs="Calibri"/>
                <w:color w:val="000000"/>
                <w:sz w:val="22"/>
                <w:szCs w:val="22"/>
                <w:lang w:val="en-IN" w:eastAsia="en-IN"/>
              </w:rPr>
              <w:t xml:space="preserve">IntlRefNb </w:t>
            </w:r>
          </w:p>
        </w:tc>
        <w:tc>
          <w:tcPr>
            <w:tcW w:w="0" w:type="auto"/>
            <w:tcBorders>
              <w:top w:val="nil"/>
              <w:left w:val="nil"/>
              <w:bottom w:val="single" w:sz="4" w:space="0" w:color="auto"/>
              <w:right w:val="single" w:sz="4" w:space="0" w:color="auto"/>
            </w:tcBorders>
            <w:shd w:val="clear" w:color="auto" w:fill="auto"/>
            <w:hideMark/>
          </w:tcPr>
          <w:p w14:paraId="3C321E37" w14:textId="77777777" w:rsidR="00E71CCB" w:rsidRPr="00E71CCB" w:rsidRDefault="00E71CCB" w:rsidP="00E71CCB">
            <w:pPr>
              <w:rPr>
                <w:rFonts w:eastAsia="Times New Roman" w:cs="Calibri"/>
                <w:color w:val="000000"/>
                <w:sz w:val="22"/>
                <w:szCs w:val="22"/>
                <w:lang w:val="en-IN" w:eastAsia="en-IN"/>
              </w:rPr>
            </w:pPr>
            <w:r w:rsidRPr="00E71CCB">
              <w:rPr>
                <w:rFonts w:eastAsia="Times New Roman" w:cs="Calibri"/>
                <w:color w:val="000000"/>
                <w:sz w:val="22"/>
                <w:szCs w:val="22"/>
                <w:lang w:val="en-IN" w:eastAsia="en-IN"/>
              </w:rPr>
              <w:t> </w:t>
            </w:r>
          </w:p>
        </w:tc>
      </w:tr>
      <w:tr w:rsidR="00E71CCB" w:rsidRPr="00E71CCB" w14:paraId="55A04B3F" w14:textId="77777777" w:rsidTr="00E71CCB">
        <w:trPr>
          <w:trHeight w:val="290"/>
        </w:trPr>
        <w:tc>
          <w:tcPr>
            <w:tcW w:w="0" w:type="auto"/>
            <w:tcBorders>
              <w:top w:val="nil"/>
              <w:left w:val="single" w:sz="4" w:space="0" w:color="auto"/>
              <w:bottom w:val="single" w:sz="4" w:space="0" w:color="auto"/>
              <w:right w:val="single" w:sz="4" w:space="0" w:color="auto"/>
            </w:tcBorders>
            <w:shd w:val="clear" w:color="auto" w:fill="auto"/>
            <w:hideMark/>
          </w:tcPr>
          <w:p w14:paraId="3885B58C" w14:textId="77777777" w:rsidR="00E71CCB" w:rsidRPr="00E71CCB" w:rsidRDefault="00E71CCB" w:rsidP="00E71CCB">
            <w:pPr>
              <w:rPr>
                <w:rFonts w:eastAsia="Times New Roman" w:cs="Calibri"/>
                <w:color w:val="000000"/>
                <w:sz w:val="22"/>
                <w:szCs w:val="22"/>
                <w:lang w:val="en-IN" w:eastAsia="en-IN"/>
              </w:rPr>
            </w:pPr>
            <w:r w:rsidRPr="00E71CCB">
              <w:rPr>
                <w:rFonts w:eastAsia="Times New Roman" w:cs="Calibri"/>
                <w:color w:val="000000"/>
                <w:sz w:val="22"/>
                <w:szCs w:val="22"/>
                <w:lang w:val="en-IN" w:eastAsia="en-IN"/>
              </w:rPr>
              <w:t>Status</w:t>
            </w:r>
          </w:p>
        </w:tc>
        <w:tc>
          <w:tcPr>
            <w:tcW w:w="0" w:type="auto"/>
            <w:tcBorders>
              <w:top w:val="nil"/>
              <w:left w:val="nil"/>
              <w:bottom w:val="single" w:sz="4" w:space="0" w:color="auto"/>
              <w:right w:val="single" w:sz="4" w:space="0" w:color="auto"/>
            </w:tcBorders>
            <w:shd w:val="clear" w:color="auto" w:fill="auto"/>
            <w:hideMark/>
          </w:tcPr>
          <w:p w14:paraId="7C929AF1" w14:textId="77777777" w:rsidR="00E71CCB" w:rsidRPr="00E71CCB" w:rsidRDefault="00E71CCB" w:rsidP="00E71CCB">
            <w:pPr>
              <w:rPr>
                <w:rFonts w:eastAsia="Times New Roman" w:cs="Calibri"/>
                <w:color w:val="000000"/>
                <w:sz w:val="22"/>
                <w:szCs w:val="22"/>
                <w:lang w:val="en-IN" w:eastAsia="en-IN"/>
              </w:rPr>
            </w:pPr>
            <w:r w:rsidRPr="00E71CCB">
              <w:rPr>
                <w:rFonts w:eastAsia="Times New Roman" w:cs="Calibri"/>
                <w:color w:val="000000"/>
                <w:sz w:val="22"/>
                <w:szCs w:val="22"/>
                <w:lang w:val="en-IN" w:eastAsia="en-IN"/>
              </w:rPr>
              <w:t>Transaction Flag</w:t>
            </w:r>
          </w:p>
        </w:tc>
        <w:tc>
          <w:tcPr>
            <w:tcW w:w="0" w:type="auto"/>
            <w:tcBorders>
              <w:top w:val="nil"/>
              <w:left w:val="nil"/>
              <w:bottom w:val="single" w:sz="4" w:space="0" w:color="auto"/>
              <w:right w:val="single" w:sz="4" w:space="0" w:color="auto"/>
            </w:tcBorders>
            <w:shd w:val="clear" w:color="auto" w:fill="auto"/>
            <w:hideMark/>
          </w:tcPr>
          <w:p w14:paraId="1F4EFCA6" w14:textId="77777777" w:rsidR="00E71CCB" w:rsidRPr="00E71CCB" w:rsidRDefault="00E71CCB" w:rsidP="00E71CCB">
            <w:pPr>
              <w:rPr>
                <w:rFonts w:eastAsia="Times New Roman" w:cs="Calibri"/>
                <w:color w:val="000000"/>
                <w:sz w:val="22"/>
                <w:szCs w:val="22"/>
                <w:lang w:val="en-IN" w:eastAsia="en-IN"/>
              </w:rPr>
            </w:pPr>
            <w:r w:rsidRPr="00E71CCB">
              <w:rPr>
                <w:rFonts w:eastAsia="Times New Roman" w:cs="Calibri"/>
                <w:color w:val="000000"/>
                <w:sz w:val="22"/>
                <w:szCs w:val="22"/>
                <w:lang w:val="en-IN" w:eastAsia="en-IN"/>
              </w:rPr>
              <w:t>CHAR(1)</w:t>
            </w:r>
          </w:p>
        </w:tc>
        <w:tc>
          <w:tcPr>
            <w:tcW w:w="0" w:type="auto"/>
            <w:tcBorders>
              <w:top w:val="nil"/>
              <w:left w:val="nil"/>
              <w:bottom w:val="single" w:sz="4" w:space="0" w:color="auto"/>
              <w:right w:val="single" w:sz="4" w:space="0" w:color="auto"/>
            </w:tcBorders>
            <w:shd w:val="clear" w:color="auto" w:fill="auto"/>
            <w:hideMark/>
          </w:tcPr>
          <w:p w14:paraId="343F31C4" w14:textId="77777777" w:rsidR="00E71CCB" w:rsidRPr="00E71CCB" w:rsidRDefault="00E71CCB" w:rsidP="00E71CCB">
            <w:pPr>
              <w:rPr>
                <w:rFonts w:eastAsia="Times New Roman" w:cs="Calibri"/>
                <w:color w:val="000000"/>
                <w:sz w:val="22"/>
                <w:szCs w:val="22"/>
                <w:lang w:val="en-IN" w:eastAsia="en-IN"/>
              </w:rPr>
            </w:pPr>
            <w:r w:rsidRPr="00E71CCB">
              <w:rPr>
                <w:rFonts w:eastAsia="Times New Roman" w:cs="Calibri"/>
                <w:color w:val="000000"/>
                <w:sz w:val="22"/>
                <w:szCs w:val="22"/>
                <w:lang w:val="en-IN" w:eastAsia="en-IN"/>
              </w:rPr>
              <w:t>Required</w:t>
            </w:r>
          </w:p>
        </w:tc>
        <w:tc>
          <w:tcPr>
            <w:tcW w:w="0" w:type="auto"/>
            <w:tcBorders>
              <w:top w:val="nil"/>
              <w:left w:val="nil"/>
              <w:bottom w:val="single" w:sz="4" w:space="0" w:color="auto"/>
              <w:right w:val="single" w:sz="4" w:space="0" w:color="auto"/>
            </w:tcBorders>
            <w:shd w:val="clear" w:color="auto" w:fill="auto"/>
            <w:hideMark/>
          </w:tcPr>
          <w:p w14:paraId="7764EE49" w14:textId="77777777" w:rsidR="00E71CCB" w:rsidRPr="00E71CCB" w:rsidRDefault="00E71CCB" w:rsidP="00E71CCB">
            <w:pPr>
              <w:rPr>
                <w:rFonts w:eastAsia="Times New Roman" w:cs="Calibri"/>
                <w:color w:val="000000"/>
                <w:sz w:val="22"/>
                <w:szCs w:val="22"/>
                <w:lang w:val="en-IN" w:eastAsia="en-IN"/>
              </w:rPr>
            </w:pPr>
            <w:r w:rsidRPr="00E71CCB">
              <w:rPr>
                <w:rFonts w:eastAsia="Times New Roman" w:cs="Calibri"/>
                <w:color w:val="000000"/>
                <w:sz w:val="22"/>
                <w:szCs w:val="22"/>
                <w:lang w:val="en-IN" w:eastAsia="en-IN"/>
              </w:rPr>
              <w:t>Status</w:t>
            </w:r>
          </w:p>
        </w:tc>
        <w:tc>
          <w:tcPr>
            <w:tcW w:w="0" w:type="auto"/>
            <w:tcBorders>
              <w:top w:val="nil"/>
              <w:left w:val="nil"/>
              <w:bottom w:val="single" w:sz="4" w:space="0" w:color="auto"/>
              <w:right w:val="single" w:sz="4" w:space="0" w:color="auto"/>
            </w:tcBorders>
            <w:shd w:val="clear" w:color="auto" w:fill="auto"/>
            <w:hideMark/>
          </w:tcPr>
          <w:p w14:paraId="76166EA9" w14:textId="77777777" w:rsidR="00E71CCB" w:rsidRPr="00E71CCB" w:rsidRDefault="00E71CCB" w:rsidP="00E71CCB">
            <w:pPr>
              <w:rPr>
                <w:rFonts w:eastAsia="Times New Roman" w:cs="Calibri"/>
                <w:color w:val="000000"/>
                <w:sz w:val="22"/>
                <w:szCs w:val="22"/>
                <w:lang w:val="en-IN" w:eastAsia="en-IN"/>
              </w:rPr>
            </w:pPr>
            <w:r w:rsidRPr="00E71CCB">
              <w:rPr>
                <w:rFonts w:eastAsia="Times New Roman" w:cs="Calibri"/>
                <w:color w:val="000000"/>
                <w:sz w:val="22"/>
                <w:szCs w:val="22"/>
                <w:lang w:val="en-IN" w:eastAsia="en-IN"/>
              </w:rPr>
              <w:t>A – Successful, R – Error</w:t>
            </w:r>
          </w:p>
        </w:tc>
      </w:tr>
      <w:tr w:rsidR="00E71CCB" w:rsidRPr="00E71CCB" w14:paraId="0B5BB943" w14:textId="77777777" w:rsidTr="00E71CC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0173817D" w14:textId="77777777" w:rsidR="00E71CCB" w:rsidRPr="00E71CCB" w:rsidRDefault="00E71CCB" w:rsidP="00E71CCB">
            <w:pPr>
              <w:rPr>
                <w:rFonts w:eastAsia="Times New Roman" w:cs="Calibri"/>
                <w:color w:val="000000"/>
                <w:sz w:val="22"/>
                <w:szCs w:val="22"/>
                <w:lang w:val="en-IN" w:eastAsia="en-IN"/>
              </w:rPr>
            </w:pPr>
            <w:r w:rsidRPr="00E71CCB">
              <w:rPr>
                <w:rFonts w:eastAsia="Times New Roman" w:cs="Calibri"/>
                <w:color w:val="000000"/>
                <w:sz w:val="22"/>
                <w:szCs w:val="22"/>
                <w:lang w:val="en-IN" w:eastAsia="en-IN"/>
              </w:rPr>
              <w:t>Transaction ID / BP Instruction ID</w:t>
            </w:r>
          </w:p>
        </w:tc>
        <w:tc>
          <w:tcPr>
            <w:tcW w:w="0" w:type="auto"/>
            <w:tcBorders>
              <w:top w:val="nil"/>
              <w:left w:val="nil"/>
              <w:bottom w:val="single" w:sz="4" w:space="0" w:color="auto"/>
              <w:right w:val="single" w:sz="4" w:space="0" w:color="auto"/>
            </w:tcBorders>
            <w:shd w:val="clear" w:color="auto" w:fill="auto"/>
            <w:hideMark/>
          </w:tcPr>
          <w:p w14:paraId="473B4478" w14:textId="77777777" w:rsidR="00E71CCB" w:rsidRPr="00E71CCB" w:rsidRDefault="00E71CCB" w:rsidP="00E71CCB">
            <w:pPr>
              <w:rPr>
                <w:rFonts w:eastAsia="Times New Roman" w:cs="Calibri"/>
                <w:color w:val="000000"/>
                <w:sz w:val="22"/>
                <w:szCs w:val="22"/>
                <w:lang w:val="en-IN" w:eastAsia="en-IN"/>
              </w:rPr>
            </w:pPr>
            <w:r w:rsidRPr="00E71CCB">
              <w:rPr>
                <w:rFonts w:eastAsia="Times New Roman" w:cs="Calibri"/>
                <w:color w:val="000000"/>
                <w:sz w:val="22"/>
                <w:szCs w:val="22"/>
                <w:lang w:val="en-IN" w:eastAsia="en-IN"/>
              </w:rPr>
              <w:t>Instruction ID</w:t>
            </w:r>
          </w:p>
        </w:tc>
        <w:tc>
          <w:tcPr>
            <w:tcW w:w="0" w:type="auto"/>
            <w:tcBorders>
              <w:top w:val="nil"/>
              <w:left w:val="nil"/>
              <w:bottom w:val="single" w:sz="4" w:space="0" w:color="auto"/>
              <w:right w:val="single" w:sz="4" w:space="0" w:color="auto"/>
            </w:tcBorders>
            <w:shd w:val="clear" w:color="auto" w:fill="auto"/>
            <w:hideMark/>
          </w:tcPr>
          <w:p w14:paraId="47BE81F1" w14:textId="77777777" w:rsidR="00E71CCB" w:rsidRPr="00E71CCB" w:rsidRDefault="00E71CCB" w:rsidP="00E71CCB">
            <w:pPr>
              <w:rPr>
                <w:rFonts w:eastAsia="Times New Roman" w:cs="Calibri"/>
                <w:color w:val="000000"/>
                <w:sz w:val="22"/>
                <w:szCs w:val="22"/>
                <w:lang w:val="en-IN" w:eastAsia="en-IN"/>
              </w:rPr>
            </w:pPr>
            <w:r w:rsidRPr="00E71CCB">
              <w:rPr>
                <w:rFonts w:eastAsia="Times New Roman" w:cs="Calibri"/>
                <w:color w:val="000000"/>
                <w:sz w:val="22"/>
                <w:szCs w:val="22"/>
                <w:lang w:val="en-IN" w:eastAsia="en-IN"/>
              </w:rPr>
              <w:t>Integer(14)</w:t>
            </w:r>
          </w:p>
        </w:tc>
        <w:tc>
          <w:tcPr>
            <w:tcW w:w="0" w:type="auto"/>
            <w:tcBorders>
              <w:top w:val="nil"/>
              <w:left w:val="nil"/>
              <w:bottom w:val="single" w:sz="4" w:space="0" w:color="auto"/>
              <w:right w:val="single" w:sz="4" w:space="0" w:color="auto"/>
            </w:tcBorders>
            <w:shd w:val="clear" w:color="auto" w:fill="auto"/>
            <w:hideMark/>
          </w:tcPr>
          <w:p w14:paraId="728BD164" w14:textId="77777777" w:rsidR="00E71CCB" w:rsidRPr="00E71CCB" w:rsidRDefault="00E71CCB" w:rsidP="00E71CCB">
            <w:pPr>
              <w:rPr>
                <w:rFonts w:eastAsia="Times New Roman" w:cs="Calibri"/>
                <w:color w:val="000000"/>
                <w:sz w:val="22"/>
                <w:szCs w:val="22"/>
                <w:lang w:val="en-IN" w:eastAsia="en-IN"/>
              </w:rPr>
            </w:pPr>
            <w:r w:rsidRPr="00E71CCB">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8ECD72B" w14:textId="77777777" w:rsidR="00E71CCB" w:rsidRPr="00E71CCB" w:rsidRDefault="00E71CCB" w:rsidP="00E71CCB">
            <w:pPr>
              <w:rPr>
                <w:rFonts w:eastAsia="Times New Roman" w:cs="Calibri"/>
                <w:color w:val="000000"/>
                <w:sz w:val="22"/>
                <w:szCs w:val="22"/>
                <w:lang w:val="en-IN" w:eastAsia="en-IN"/>
              </w:rPr>
            </w:pPr>
            <w:r w:rsidRPr="00E71CCB">
              <w:rPr>
                <w:rFonts w:eastAsia="Times New Roman" w:cs="Calibri"/>
                <w:color w:val="000000"/>
                <w:sz w:val="22"/>
                <w:szCs w:val="22"/>
                <w:lang w:val="en-IN" w:eastAsia="en-IN"/>
              </w:rPr>
              <w:t>TxUnqId</w:t>
            </w:r>
          </w:p>
        </w:tc>
        <w:tc>
          <w:tcPr>
            <w:tcW w:w="0" w:type="auto"/>
            <w:tcBorders>
              <w:top w:val="nil"/>
              <w:left w:val="nil"/>
              <w:bottom w:val="single" w:sz="4" w:space="0" w:color="auto"/>
              <w:right w:val="single" w:sz="4" w:space="0" w:color="auto"/>
            </w:tcBorders>
            <w:shd w:val="clear" w:color="auto" w:fill="auto"/>
            <w:hideMark/>
          </w:tcPr>
          <w:p w14:paraId="310797EA" w14:textId="77777777" w:rsidR="00E71CCB" w:rsidRPr="00E71CCB" w:rsidRDefault="00E71CCB" w:rsidP="00E71CCB">
            <w:pPr>
              <w:rPr>
                <w:rFonts w:eastAsia="Times New Roman" w:cs="Calibri"/>
                <w:color w:val="000000"/>
                <w:sz w:val="22"/>
                <w:szCs w:val="22"/>
                <w:lang w:val="en-IN" w:eastAsia="en-IN"/>
              </w:rPr>
            </w:pPr>
            <w:r w:rsidRPr="00E71CCB">
              <w:rPr>
                <w:rFonts w:eastAsia="Times New Roman" w:cs="Calibri"/>
                <w:color w:val="000000"/>
                <w:sz w:val="22"/>
                <w:szCs w:val="22"/>
                <w:lang w:val="en-IN" w:eastAsia="en-IN"/>
              </w:rPr>
              <w:t>For 'PCC' and 'HYC" Unique Id otherwise Pledge Order No.Error code in the case of erroneous detail record.</w:t>
            </w:r>
          </w:p>
        </w:tc>
      </w:tr>
      <w:tr w:rsidR="00E71CCB" w:rsidRPr="00E71CCB" w14:paraId="05C1A3DF" w14:textId="77777777" w:rsidTr="00E71CCB">
        <w:trPr>
          <w:trHeight w:val="580"/>
        </w:trPr>
        <w:tc>
          <w:tcPr>
            <w:tcW w:w="0" w:type="auto"/>
            <w:tcBorders>
              <w:top w:val="single" w:sz="4" w:space="0" w:color="9BC2E6"/>
              <w:left w:val="single" w:sz="4" w:space="0" w:color="auto"/>
              <w:bottom w:val="single" w:sz="4" w:space="0" w:color="auto"/>
              <w:right w:val="single" w:sz="4" w:space="0" w:color="auto"/>
            </w:tcBorders>
            <w:shd w:val="clear" w:color="auto" w:fill="auto"/>
            <w:hideMark/>
          </w:tcPr>
          <w:p w14:paraId="58DEFD3B" w14:textId="77777777" w:rsidR="00E71CCB" w:rsidRPr="00E71CCB" w:rsidRDefault="00E71CCB" w:rsidP="00E71CCB">
            <w:pPr>
              <w:rPr>
                <w:rFonts w:eastAsia="Times New Roman" w:cs="Calibri"/>
                <w:color w:val="000000"/>
                <w:sz w:val="22"/>
                <w:szCs w:val="22"/>
                <w:lang w:val="en-IN" w:eastAsia="en-IN"/>
              </w:rPr>
            </w:pPr>
            <w:r w:rsidRPr="00E71CCB">
              <w:rPr>
                <w:rFonts w:eastAsia="Times New Roman" w:cs="Calibri"/>
                <w:color w:val="000000"/>
                <w:sz w:val="22"/>
                <w:szCs w:val="22"/>
                <w:lang w:val="en-IN" w:eastAsia="en-IN"/>
              </w:rPr>
              <w:t>Error Code</w:t>
            </w:r>
          </w:p>
        </w:tc>
        <w:tc>
          <w:tcPr>
            <w:tcW w:w="0" w:type="auto"/>
            <w:tcBorders>
              <w:top w:val="nil"/>
              <w:left w:val="nil"/>
              <w:bottom w:val="single" w:sz="4" w:space="0" w:color="auto"/>
              <w:right w:val="single" w:sz="4" w:space="0" w:color="auto"/>
            </w:tcBorders>
            <w:shd w:val="clear" w:color="auto" w:fill="auto"/>
            <w:hideMark/>
          </w:tcPr>
          <w:p w14:paraId="7DA59B9E" w14:textId="77777777" w:rsidR="00E71CCB" w:rsidRPr="00E71CCB" w:rsidRDefault="00E71CCB" w:rsidP="00E71CCB">
            <w:pPr>
              <w:rPr>
                <w:rFonts w:eastAsia="Times New Roman" w:cs="Calibri"/>
                <w:color w:val="000000"/>
                <w:sz w:val="22"/>
                <w:szCs w:val="22"/>
                <w:lang w:val="en-IN" w:eastAsia="en-IN"/>
              </w:rPr>
            </w:pPr>
            <w:r w:rsidRPr="00E71CCB">
              <w:rPr>
                <w:rFonts w:eastAsia="Times New Roman" w:cs="Calibri"/>
                <w:color w:val="000000"/>
                <w:sz w:val="22"/>
                <w:szCs w:val="22"/>
                <w:lang w:val="en-IN" w:eastAsia="en-IN"/>
              </w:rPr>
              <w:t>Instruction ID</w:t>
            </w:r>
          </w:p>
        </w:tc>
        <w:tc>
          <w:tcPr>
            <w:tcW w:w="0" w:type="auto"/>
            <w:tcBorders>
              <w:top w:val="nil"/>
              <w:left w:val="nil"/>
              <w:bottom w:val="single" w:sz="4" w:space="0" w:color="auto"/>
              <w:right w:val="single" w:sz="4" w:space="0" w:color="auto"/>
            </w:tcBorders>
            <w:shd w:val="clear" w:color="auto" w:fill="auto"/>
            <w:hideMark/>
          </w:tcPr>
          <w:p w14:paraId="554FFEC6" w14:textId="77777777" w:rsidR="00E71CCB" w:rsidRPr="00E71CCB" w:rsidRDefault="00E71CCB" w:rsidP="00E71CCB">
            <w:pPr>
              <w:rPr>
                <w:rFonts w:eastAsia="Times New Roman" w:cs="Calibri"/>
                <w:color w:val="000000"/>
                <w:sz w:val="22"/>
                <w:szCs w:val="22"/>
                <w:lang w:val="en-IN" w:eastAsia="en-IN"/>
              </w:rPr>
            </w:pPr>
            <w:r w:rsidRPr="00E71CCB">
              <w:rPr>
                <w:rFonts w:eastAsia="Times New Roman" w:cs="Calibri"/>
                <w:color w:val="000000"/>
                <w:sz w:val="22"/>
                <w:szCs w:val="22"/>
                <w:lang w:val="en-IN" w:eastAsia="en-IN"/>
              </w:rPr>
              <w:t>CHAR(14)</w:t>
            </w:r>
          </w:p>
        </w:tc>
        <w:tc>
          <w:tcPr>
            <w:tcW w:w="0" w:type="auto"/>
            <w:tcBorders>
              <w:top w:val="single" w:sz="4" w:space="0" w:color="9BC2E6"/>
              <w:left w:val="nil"/>
              <w:bottom w:val="single" w:sz="4" w:space="0" w:color="auto"/>
              <w:right w:val="single" w:sz="4" w:space="0" w:color="auto"/>
            </w:tcBorders>
            <w:shd w:val="clear" w:color="auto" w:fill="auto"/>
            <w:hideMark/>
          </w:tcPr>
          <w:p w14:paraId="78EDCDDD" w14:textId="77777777" w:rsidR="00E71CCB" w:rsidRPr="00E71CCB" w:rsidRDefault="00E71CCB" w:rsidP="00E71CCB">
            <w:pPr>
              <w:rPr>
                <w:rFonts w:eastAsia="Times New Roman" w:cs="Calibri"/>
                <w:color w:val="000000"/>
                <w:sz w:val="22"/>
                <w:szCs w:val="22"/>
                <w:lang w:val="en-IN" w:eastAsia="en-IN"/>
              </w:rPr>
            </w:pPr>
            <w:r w:rsidRPr="00E71CCB">
              <w:rPr>
                <w:rFonts w:eastAsia="Times New Roman" w:cs="Calibri"/>
                <w:color w:val="000000"/>
                <w:sz w:val="22"/>
                <w:szCs w:val="22"/>
                <w:lang w:val="en-IN" w:eastAsia="en-IN"/>
              </w:rPr>
              <w:t>Conditional Required/Optional</w:t>
            </w:r>
          </w:p>
        </w:tc>
        <w:tc>
          <w:tcPr>
            <w:tcW w:w="0" w:type="auto"/>
            <w:tcBorders>
              <w:top w:val="single" w:sz="4" w:space="0" w:color="9BC2E6"/>
              <w:left w:val="nil"/>
              <w:bottom w:val="single" w:sz="4" w:space="0" w:color="auto"/>
              <w:right w:val="single" w:sz="4" w:space="0" w:color="auto"/>
            </w:tcBorders>
            <w:shd w:val="clear" w:color="auto" w:fill="auto"/>
            <w:hideMark/>
          </w:tcPr>
          <w:p w14:paraId="55FF929E" w14:textId="77777777" w:rsidR="00E71CCB" w:rsidRPr="00E71CCB" w:rsidRDefault="00E71CCB" w:rsidP="00E71CCB">
            <w:pPr>
              <w:rPr>
                <w:rFonts w:eastAsia="Times New Roman" w:cs="Calibri"/>
                <w:color w:val="000000"/>
                <w:sz w:val="22"/>
                <w:szCs w:val="22"/>
                <w:lang w:val="en-IN" w:eastAsia="en-IN"/>
              </w:rPr>
            </w:pPr>
            <w:r w:rsidRPr="00E71CCB">
              <w:rPr>
                <w:rFonts w:eastAsia="Times New Roman" w:cs="Calibri"/>
                <w:color w:val="000000"/>
                <w:sz w:val="22"/>
                <w:szCs w:val="22"/>
                <w:lang w:val="en-IN" w:eastAsia="en-IN"/>
              </w:rPr>
              <w:t>ErrCD</w:t>
            </w:r>
          </w:p>
        </w:tc>
        <w:tc>
          <w:tcPr>
            <w:tcW w:w="0" w:type="auto"/>
            <w:tcBorders>
              <w:top w:val="single" w:sz="4" w:space="0" w:color="9BC2E6"/>
              <w:left w:val="nil"/>
              <w:bottom w:val="single" w:sz="4" w:space="0" w:color="auto"/>
              <w:right w:val="single" w:sz="4" w:space="0" w:color="auto"/>
            </w:tcBorders>
            <w:shd w:val="clear" w:color="auto" w:fill="auto"/>
            <w:hideMark/>
          </w:tcPr>
          <w:p w14:paraId="48A890A3" w14:textId="77777777" w:rsidR="00E71CCB" w:rsidRPr="00E71CCB" w:rsidRDefault="00E71CCB" w:rsidP="00E71CCB">
            <w:pPr>
              <w:rPr>
                <w:rFonts w:eastAsia="Times New Roman" w:cs="Calibri"/>
                <w:color w:val="000000"/>
                <w:sz w:val="22"/>
                <w:szCs w:val="22"/>
                <w:lang w:val="en-IN" w:eastAsia="en-IN"/>
              </w:rPr>
            </w:pPr>
            <w:r w:rsidRPr="00E71CCB">
              <w:rPr>
                <w:rFonts w:eastAsia="Times New Roman" w:cs="Calibri"/>
                <w:color w:val="000000"/>
                <w:sz w:val="22"/>
                <w:szCs w:val="22"/>
                <w:lang w:val="en-IN" w:eastAsia="en-IN"/>
              </w:rPr>
              <w:t>Error code in the case of erroneous detail record.</w:t>
            </w:r>
          </w:p>
        </w:tc>
      </w:tr>
      <w:tr w:rsidR="00E71CCB" w:rsidRPr="00E71CCB" w14:paraId="78E76567" w14:textId="77777777" w:rsidTr="00E71CCB">
        <w:trPr>
          <w:trHeight w:val="580"/>
        </w:trPr>
        <w:tc>
          <w:tcPr>
            <w:tcW w:w="0" w:type="auto"/>
            <w:tcBorders>
              <w:top w:val="nil"/>
              <w:left w:val="single" w:sz="4" w:space="0" w:color="auto"/>
              <w:bottom w:val="single" w:sz="4" w:space="0" w:color="auto"/>
              <w:right w:val="single" w:sz="4" w:space="0" w:color="auto"/>
            </w:tcBorders>
            <w:shd w:val="clear" w:color="auto" w:fill="auto"/>
            <w:hideMark/>
          </w:tcPr>
          <w:p w14:paraId="70B84FA4" w14:textId="77777777" w:rsidR="00E71CCB" w:rsidRPr="00E71CCB" w:rsidRDefault="00E71CCB" w:rsidP="00E71CCB">
            <w:pPr>
              <w:rPr>
                <w:rFonts w:eastAsia="Times New Roman" w:cs="Calibri"/>
                <w:color w:val="000000"/>
                <w:sz w:val="22"/>
                <w:szCs w:val="22"/>
                <w:lang w:val="en-IN" w:eastAsia="en-IN"/>
              </w:rPr>
            </w:pPr>
            <w:r w:rsidRPr="00E71CCB">
              <w:rPr>
                <w:rFonts w:eastAsia="Times New Roman" w:cs="Calibri"/>
                <w:color w:val="000000"/>
                <w:sz w:val="22"/>
                <w:szCs w:val="22"/>
                <w:lang w:val="en-IN" w:eastAsia="en-IN"/>
              </w:rPr>
              <w:t>Error Description</w:t>
            </w:r>
          </w:p>
        </w:tc>
        <w:tc>
          <w:tcPr>
            <w:tcW w:w="0" w:type="auto"/>
            <w:tcBorders>
              <w:top w:val="nil"/>
              <w:left w:val="nil"/>
              <w:bottom w:val="single" w:sz="4" w:space="0" w:color="auto"/>
              <w:right w:val="single" w:sz="4" w:space="0" w:color="auto"/>
            </w:tcBorders>
            <w:shd w:val="clear" w:color="auto" w:fill="auto"/>
            <w:hideMark/>
          </w:tcPr>
          <w:p w14:paraId="69D4382B" w14:textId="77777777" w:rsidR="00E71CCB" w:rsidRPr="00E71CCB" w:rsidRDefault="00E71CCB" w:rsidP="00E71CCB">
            <w:pPr>
              <w:rPr>
                <w:rFonts w:eastAsia="Times New Roman" w:cs="Calibri"/>
                <w:color w:val="000000"/>
                <w:sz w:val="22"/>
                <w:szCs w:val="22"/>
                <w:lang w:val="en-IN" w:eastAsia="en-IN"/>
              </w:rPr>
            </w:pPr>
            <w:r w:rsidRPr="00E71CCB">
              <w:rPr>
                <w:rFonts w:eastAsia="Times New Roman" w:cs="Calibri"/>
                <w:color w:val="000000"/>
                <w:sz w:val="22"/>
                <w:szCs w:val="22"/>
                <w:lang w:val="en-IN" w:eastAsia="en-IN"/>
              </w:rPr>
              <w:t>New</w:t>
            </w:r>
          </w:p>
        </w:tc>
        <w:tc>
          <w:tcPr>
            <w:tcW w:w="0" w:type="auto"/>
            <w:tcBorders>
              <w:top w:val="nil"/>
              <w:left w:val="nil"/>
              <w:bottom w:val="single" w:sz="4" w:space="0" w:color="auto"/>
              <w:right w:val="single" w:sz="4" w:space="0" w:color="auto"/>
            </w:tcBorders>
            <w:shd w:val="clear" w:color="auto" w:fill="auto"/>
            <w:hideMark/>
          </w:tcPr>
          <w:p w14:paraId="0D7BB18D" w14:textId="77777777" w:rsidR="00E71CCB" w:rsidRPr="00E71CCB" w:rsidRDefault="00E71CCB" w:rsidP="00E71CCB">
            <w:pPr>
              <w:rPr>
                <w:rFonts w:eastAsia="Times New Roman" w:cs="Calibri"/>
                <w:color w:val="000000"/>
                <w:sz w:val="22"/>
                <w:szCs w:val="22"/>
                <w:lang w:val="en-IN" w:eastAsia="en-IN"/>
              </w:rPr>
            </w:pPr>
            <w:r w:rsidRPr="00E71CCB">
              <w:rPr>
                <w:rFonts w:eastAsia="Times New Roman" w:cs="Calibri"/>
                <w:color w:val="000000"/>
                <w:sz w:val="22"/>
                <w:szCs w:val="22"/>
                <w:lang w:val="en-IN" w:eastAsia="en-IN"/>
              </w:rPr>
              <w:t>CHAR(150)</w:t>
            </w:r>
          </w:p>
        </w:tc>
        <w:tc>
          <w:tcPr>
            <w:tcW w:w="0" w:type="auto"/>
            <w:tcBorders>
              <w:top w:val="nil"/>
              <w:left w:val="nil"/>
              <w:bottom w:val="single" w:sz="4" w:space="0" w:color="auto"/>
              <w:right w:val="single" w:sz="4" w:space="0" w:color="auto"/>
            </w:tcBorders>
            <w:shd w:val="clear" w:color="auto" w:fill="auto"/>
            <w:hideMark/>
          </w:tcPr>
          <w:p w14:paraId="5D571F39" w14:textId="77777777" w:rsidR="00E71CCB" w:rsidRPr="00E71CCB" w:rsidRDefault="00E71CCB" w:rsidP="00E71CCB">
            <w:pPr>
              <w:rPr>
                <w:rFonts w:eastAsia="Times New Roman" w:cs="Calibri"/>
                <w:color w:val="000000"/>
                <w:sz w:val="22"/>
                <w:szCs w:val="22"/>
                <w:lang w:val="en-IN" w:eastAsia="en-IN"/>
              </w:rPr>
            </w:pPr>
            <w:r w:rsidRPr="00E71CCB">
              <w:rPr>
                <w:rFonts w:eastAsia="Times New Roman" w:cs="Calibri"/>
                <w:color w:val="000000"/>
                <w:sz w:val="22"/>
                <w:szCs w:val="22"/>
                <w:lang w:val="en-IN" w:eastAsia="en-IN"/>
              </w:rPr>
              <w:t>Conditional Required/Optional</w:t>
            </w:r>
          </w:p>
        </w:tc>
        <w:tc>
          <w:tcPr>
            <w:tcW w:w="0" w:type="auto"/>
            <w:tcBorders>
              <w:top w:val="nil"/>
              <w:left w:val="nil"/>
              <w:bottom w:val="single" w:sz="4" w:space="0" w:color="auto"/>
              <w:right w:val="single" w:sz="4" w:space="0" w:color="auto"/>
            </w:tcBorders>
            <w:shd w:val="clear" w:color="auto" w:fill="auto"/>
            <w:hideMark/>
          </w:tcPr>
          <w:p w14:paraId="7255C5F7" w14:textId="77777777" w:rsidR="00E71CCB" w:rsidRPr="00E71CCB" w:rsidRDefault="00E71CCB" w:rsidP="00E71CCB">
            <w:pPr>
              <w:rPr>
                <w:rFonts w:eastAsia="Times New Roman" w:cs="Calibri"/>
                <w:color w:val="000000"/>
                <w:sz w:val="22"/>
                <w:szCs w:val="22"/>
                <w:lang w:val="en-IN" w:eastAsia="en-IN"/>
              </w:rPr>
            </w:pPr>
            <w:r w:rsidRPr="00E71CCB">
              <w:rPr>
                <w:rFonts w:eastAsia="Times New Roman" w:cs="Calibri"/>
                <w:color w:val="000000"/>
                <w:sz w:val="22"/>
                <w:szCs w:val="22"/>
                <w:lang w:val="en-IN" w:eastAsia="en-IN"/>
              </w:rPr>
              <w:t>ErrDesc</w:t>
            </w:r>
          </w:p>
        </w:tc>
        <w:tc>
          <w:tcPr>
            <w:tcW w:w="0" w:type="auto"/>
            <w:tcBorders>
              <w:top w:val="nil"/>
              <w:left w:val="nil"/>
              <w:bottom w:val="single" w:sz="4" w:space="0" w:color="auto"/>
              <w:right w:val="single" w:sz="4" w:space="0" w:color="auto"/>
            </w:tcBorders>
            <w:shd w:val="clear" w:color="auto" w:fill="auto"/>
            <w:hideMark/>
          </w:tcPr>
          <w:p w14:paraId="5F988306" w14:textId="77777777" w:rsidR="00E71CCB" w:rsidRPr="00E71CCB" w:rsidRDefault="00E71CCB" w:rsidP="00E71CCB">
            <w:pPr>
              <w:rPr>
                <w:rFonts w:eastAsia="Times New Roman" w:cs="Calibri"/>
                <w:color w:val="000000"/>
                <w:sz w:val="22"/>
                <w:szCs w:val="22"/>
                <w:lang w:val="en-IN" w:eastAsia="en-IN"/>
              </w:rPr>
            </w:pPr>
            <w:r w:rsidRPr="00E71CCB">
              <w:rPr>
                <w:rFonts w:eastAsia="Times New Roman" w:cs="Calibri"/>
                <w:color w:val="000000"/>
                <w:sz w:val="22"/>
                <w:szCs w:val="22"/>
                <w:lang w:val="en-IN" w:eastAsia="en-IN"/>
              </w:rPr>
              <w:t>Description of Error code</w:t>
            </w:r>
          </w:p>
        </w:tc>
      </w:tr>
    </w:tbl>
    <w:p w14:paraId="6A8ACC2B" w14:textId="77777777" w:rsidR="00E71CCB" w:rsidRDefault="00E71CCB" w:rsidP="00E71CCB"/>
    <w:p w14:paraId="56D4488D" w14:textId="77777777" w:rsidR="005828AC" w:rsidRDefault="005828AC" w:rsidP="00E71CCB"/>
    <w:p w14:paraId="43CB8058" w14:textId="77777777" w:rsidR="0031104B" w:rsidRDefault="0031104B" w:rsidP="0031104B">
      <w:pPr>
        <w:pStyle w:val="Standard"/>
        <w:spacing w:line="0" w:lineRule="atLeast"/>
        <w:ind w:left="3500"/>
      </w:pPr>
      <w:r>
        <w:rPr>
          <w:b/>
          <w:sz w:val="22"/>
        </w:rPr>
        <w:t>*** End of Document ***</w:t>
      </w:r>
    </w:p>
    <w:p w14:paraId="5EB80219" w14:textId="77777777" w:rsidR="005828AC" w:rsidRPr="00E71CCB" w:rsidRDefault="005828AC" w:rsidP="00E71CCB"/>
    <w:sectPr w:rsidR="005828AC" w:rsidRPr="00E71CC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19495CFE"/>
    <w:lvl w:ilvl="0" w:tplc="2C622350">
      <w:start w:val="1"/>
      <w:numFmt w:val="decimal"/>
      <w:lvlText w:val="(%1)"/>
      <w:lvlJc w:val="left"/>
    </w:lvl>
    <w:lvl w:ilvl="1" w:tplc="19122F6E">
      <w:start w:val="1"/>
      <w:numFmt w:val="bullet"/>
      <w:lvlText w:val=""/>
      <w:lvlJc w:val="left"/>
    </w:lvl>
    <w:lvl w:ilvl="2" w:tplc="D79E58D0">
      <w:start w:val="1"/>
      <w:numFmt w:val="bullet"/>
      <w:lvlText w:val=""/>
      <w:lvlJc w:val="left"/>
    </w:lvl>
    <w:lvl w:ilvl="3" w:tplc="90B04F18">
      <w:start w:val="1"/>
      <w:numFmt w:val="bullet"/>
      <w:lvlText w:val=""/>
      <w:lvlJc w:val="left"/>
    </w:lvl>
    <w:lvl w:ilvl="4" w:tplc="D37CBA64">
      <w:start w:val="1"/>
      <w:numFmt w:val="bullet"/>
      <w:lvlText w:val=""/>
      <w:lvlJc w:val="left"/>
    </w:lvl>
    <w:lvl w:ilvl="5" w:tplc="0A2447FE">
      <w:start w:val="1"/>
      <w:numFmt w:val="bullet"/>
      <w:lvlText w:val=""/>
      <w:lvlJc w:val="left"/>
    </w:lvl>
    <w:lvl w:ilvl="6" w:tplc="4FC6BFBA">
      <w:start w:val="1"/>
      <w:numFmt w:val="bullet"/>
      <w:lvlText w:val=""/>
      <w:lvlJc w:val="left"/>
    </w:lvl>
    <w:lvl w:ilvl="7" w:tplc="E25C901E">
      <w:start w:val="1"/>
      <w:numFmt w:val="bullet"/>
      <w:lvlText w:val=""/>
      <w:lvlJc w:val="left"/>
    </w:lvl>
    <w:lvl w:ilvl="8" w:tplc="39328C32">
      <w:start w:val="1"/>
      <w:numFmt w:val="bullet"/>
      <w:lvlText w:val=""/>
      <w:lvlJc w:val="left"/>
    </w:lvl>
  </w:abstractNum>
  <w:abstractNum w:abstractNumId="1" w15:restartNumberingAfterBreak="0">
    <w:nsid w:val="00000002"/>
    <w:multiLevelType w:val="hybridMultilevel"/>
    <w:tmpl w:val="2AE8944A"/>
    <w:lvl w:ilvl="0" w:tplc="84D8C412">
      <w:start w:val="3"/>
      <w:numFmt w:val="decimal"/>
      <w:lvlText w:val="(%1)"/>
      <w:lvlJc w:val="left"/>
    </w:lvl>
    <w:lvl w:ilvl="1" w:tplc="90B887E4">
      <w:start w:val="1"/>
      <w:numFmt w:val="bullet"/>
      <w:lvlText w:val=""/>
      <w:lvlJc w:val="left"/>
    </w:lvl>
    <w:lvl w:ilvl="2" w:tplc="BAD641A8">
      <w:start w:val="1"/>
      <w:numFmt w:val="bullet"/>
      <w:lvlText w:val=""/>
      <w:lvlJc w:val="left"/>
    </w:lvl>
    <w:lvl w:ilvl="3" w:tplc="5E1822BA">
      <w:start w:val="1"/>
      <w:numFmt w:val="bullet"/>
      <w:lvlText w:val=""/>
      <w:lvlJc w:val="left"/>
    </w:lvl>
    <w:lvl w:ilvl="4" w:tplc="857EB94E">
      <w:start w:val="1"/>
      <w:numFmt w:val="bullet"/>
      <w:lvlText w:val=""/>
      <w:lvlJc w:val="left"/>
    </w:lvl>
    <w:lvl w:ilvl="5" w:tplc="6FB62CD4">
      <w:start w:val="1"/>
      <w:numFmt w:val="bullet"/>
      <w:lvlText w:val=""/>
      <w:lvlJc w:val="left"/>
    </w:lvl>
    <w:lvl w:ilvl="6" w:tplc="3FA86AF6">
      <w:start w:val="1"/>
      <w:numFmt w:val="bullet"/>
      <w:lvlText w:val=""/>
      <w:lvlJc w:val="left"/>
    </w:lvl>
    <w:lvl w:ilvl="7" w:tplc="023C36B6">
      <w:start w:val="1"/>
      <w:numFmt w:val="bullet"/>
      <w:lvlText w:val=""/>
      <w:lvlJc w:val="left"/>
    </w:lvl>
    <w:lvl w:ilvl="8" w:tplc="60A62684">
      <w:start w:val="1"/>
      <w:numFmt w:val="bullet"/>
      <w:lvlText w:val=""/>
      <w:lvlJc w:val="left"/>
    </w:lvl>
  </w:abstractNum>
  <w:abstractNum w:abstractNumId="2" w15:restartNumberingAfterBreak="0">
    <w:nsid w:val="00000003"/>
    <w:multiLevelType w:val="hybridMultilevel"/>
    <w:tmpl w:val="625558EC"/>
    <w:lvl w:ilvl="0" w:tplc="9CA4A722">
      <w:start w:val="1"/>
      <w:numFmt w:val="decimal"/>
      <w:lvlText w:val="(%1)"/>
      <w:lvlJc w:val="left"/>
    </w:lvl>
    <w:lvl w:ilvl="1" w:tplc="658E63E0">
      <w:start w:val="1"/>
      <w:numFmt w:val="bullet"/>
      <w:lvlText w:val=""/>
      <w:lvlJc w:val="left"/>
    </w:lvl>
    <w:lvl w:ilvl="2" w:tplc="F3B89D04">
      <w:start w:val="1"/>
      <w:numFmt w:val="bullet"/>
      <w:lvlText w:val=""/>
      <w:lvlJc w:val="left"/>
    </w:lvl>
    <w:lvl w:ilvl="3" w:tplc="4470E3CA">
      <w:start w:val="1"/>
      <w:numFmt w:val="bullet"/>
      <w:lvlText w:val=""/>
      <w:lvlJc w:val="left"/>
    </w:lvl>
    <w:lvl w:ilvl="4" w:tplc="64E28C64">
      <w:start w:val="1"/>
      <w:numFmt w:val="bullet"/>
      <w:lvlText w:val=""/>
      <w:lvlJc w:val="left"/>
    </w:lvl>
    <w:lvl w:ilvl="5" w:tplc="5EF4126A">
      <w:start w:val="1"/>
      <w:numFmt w:val="bullet"/>
      <w:lvlText w:val=""/>
      <w:lvlJc w:val="left"/>
    </w:lvl>
    <w:lvl w:ilvl="6" w:tplc="F3AA59D2">
      <w:start w:val="1"/>
      <w:numFmt w:val="bullet"/>
      <w:lvlText w:val=""/>
      <w:lvlJc w:val="left"/>
    </w:lvl>
    <w:lvl w:ilvl="7" w:tplc="54BAC7C0">
      <w:start w:val="1"/>
      <w:numFmt w:val="bullet"/>
      <w:lvlText w:val=""/>
      <w:lvlJc w:val="left"/>
    </w:lvl>
    <w:lvl w:ilvl="8" w:tplc="CC4274B4">
      <w:start w:val="1"/>
      <w:numFmt w:val="bullet"/>
      <w:lvlText w:val=""/>
      <w:lvlJc w:val="left"/>
    </w:lvl>
  </w:abstractNum>
  <w:num w:numId="1" w16cid:durableId="1719085415">
    <w:abstractNumId w:val="0"/>
  </w:num>
  <w:num w:numId="2" w16cid:durableId="1794442891">
    <w:abstractNumId w:val="1"/>
  </w:num>
  <w:num w:numId="3" w16cid:durableId="11758044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7AC7"/>
    <w:rsid w:val="00006ACB"/>
    <w:rsid w:val="00052AFD"/>
    <w:rsid w:val="00053E93"/>
    <w:rsid w:val="00083862"/>
    <w:rsid w:val="000A2EA7"/>
    <w:rsid w:val="000C39F4"/>
    <w:rsid w:val="000D1D23"/>
    <w:rsid w:val="00146111"/>
    <w:rsid w:val="00154AD0"/>
    <w:rsid w:val="00187704"/>
    <w:rsid w:val="001F4942"/>
    <w:rsid w:val="002249B6"/>
    <w:rsid w:val="00287076"/>
    <w:rsid w:val="0029363F"/>
    <w:rsid w:val="002A183F"/>
    <w:rsid w:val="0031104B"/>
    <w:rsid w:val="003208FA"/>
    <w:rsid w:val="0035560B"/>
    <w:rsid w:val="003560B7"/>
    <w:rsid w:val="00365AC4"/>
    <w:rsid w:val="00396B72"/>
    <w:rsid w:val="003B05D6"/>
    <w:rsid w:val="003B7AC7"/>
    <w:rsid w:val="003D1452"/>
    <w:rsid w:val="00417265"/>
    <w:rsid w:val="0046009F"/>
    <w:rsid w:val="00472E72"/>
    <w:rsid w:val="00491465"/>
    <w:rsid w:val="00535D5A"/>
    <w:rsid w:val="005828AC"/>
    <w:rsid w:val="005A11AE"/>
    <w:rsid w:val="005A77D8"/>
    <w:rsid w:val="005C3700"/>
    <w:rsid w:val="00642E68"/>
    <w:rsid w:val="00695941"/>
    <w:rsid w:val="007172EF"/>
    <w:rsid w:val="00761300"/>
    <w:rsid w:val="00793AFA"/>
    <w:rsid w:val="007A5B03"/>
    <w:rsid w:val="007B6540"/>
    <w:rsid w:val="007D0376"/>
    <w:rsid w:val="007F5551"/>
    <w:rsid w:val="00806AFA"/>
    <w:rsid w:val="008372B4"/>
    <w:rsid w:val="00845EB5"/>
    <w:rsid w:val="00886022"/>
    <w:rsid w:val="008E5ECF"/>
    <w:rsid w:val="00951075"/>
    <w:rsid w:val="00975C2B"/>
    <w:rsid w:val="009922F8"/>
    <w:rsid w:val="009A1ADE"/>
    <w:rsid w:val="009A24BC"/>
    <w:rsid w:val="009F5188"/>
    <w:rsid w:val="00A3705D"/>
    <w:rsid w:val="00A84453"/>
    <w:rsid w:val="00A863EB"/>
    <w:rsid w:val="00AA3F78"/>
    <w:rsid w:val="00AD39E0"/>
    <w:rsid w:val="00AE5507"/>
    <w:rsid w:val="00B01C90"/>
    <w:rsid w:val="00B2249D"/>
    <w:rsid w:val="00B36A86"/>
    <w:rsid w:val="00B53F75"/>
    <w:rsid w:val="00B75BDC"/>
    <w:rsid w:val="00B91392"/>
    <w:rsid w:val="00BC26FA"/>
    <w:rsid w:val="00BC2A02"/>
    <w:rsid w:val="00BD16CB"/>
    <w:rsid w:val="00C37834"/>
    <w:rsid w:val="00C65455"/>
    <w:rsid w:val="00C71286"/>
    <w:rsid w:val="00D534E4"/>
    <w:rsid w:val="00D74041"/>
    <w:rsid w:val="00DB21E0"/>
    <w:rsid w:val="00DC1CF2"/>
    <w:rsid w:val="00DD66B7"/>
    <w:rsid w:val="00DF0A58"/>
    <w:rsid w:val="00DF5F1E"/>
    <w:rsid w:val="00E0419E"/>
    <w:rsid w:val="00E33368"/>
    <w:rsid w:val="00E43B46"/>
    <w:rsid w:val="00E71CCB"/>
    <w:rsid w:val="00EA22A3"/>
    <w:rsid w:val="00EC0573"/>
    <w:rsid w:val="00F121A3"/>
    <w:rsid w:val="00F22C31"/>
    <w:rsid w:val="00F324CA"/>
    <w:rsid w:val="00F330AD"/>
    <w:rsid w:val="00FE474D"/>
    <w:rsid w:val="00FF57D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2CA4DA"/>
  <w15:chartTrackingRefBased/>
  <w15:docId w15:val="{DD829826-767D-4D24-BC8A-648006E6C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7AC7"/>
    <w:pPr>
      <w:spacing w:after="0" w:line="240" w:lineRule="auto"/>
    </w:pPr>
    <w:rPr>
      <w:rFonts w:ascii="Calibri" w:eastAsia="Calibri" w:hAnsi="Calibri" w:cs="Arial"/>
      <w:kern w:val="0"/>
      <w:sz w:val="20"/>
      <w:szCs w:val="20"/>
      <w:lang w:val="en-US"/>
      <w14:ligatures w14:val="none"/>
    </w:rPr>
  </w:style>
  <w:style w:type="paragraph" w:styleId="Heading1">
    <w:name w:val="heading 1"/>
    <w:basedOn w:val="Normal"/>
    <w:next w:val="Normal"/>
    <w:link w:val="Heading1Char"/>
    <w:uiPriority w:val="9"/>
    <w:qFormat/>
    <w:rsid w:val="003B7AC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3B7AC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3B7AC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3B7AC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3B7AC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B7AC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B7AC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B7AC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B7AC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B7AC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B7AC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B7AC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B7AC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B7AC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B7AC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B7AC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B7AC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B7AC7"/>
    <w:rPr>
      <w:rFonts w:eastAsiaTheme="majorEastAsia" w:cstheme="majorBidi"/>
      <w:color w:val="272727" w:themeColor="text1" w:themeTint="D8"/>
    </w:rPr>
  </w:style>
  <w:style w:type="paragraph" w:styleId="Title">
    <w:name w:val="Title"/>
    <w:basedOn w:val="Normal"/>
    <w:next w:val="Normal"/>
    <w:link w:val="TitleChar"/>
    <w:uiPriority w:val="10"/>
    <w:qFormat/>
    <w:rsid w:val="003B7AC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B7AC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B7AC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B7AC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B7AC7"/>
    <w:pPr>
      <w:spacing w:before="160"/>
      <w:jc w:val="center"/>
    </w:pPr>
    <w:rPr>
      <w:i/>
      <w:iCs/>
      <w:color w:val="404040" w:themeColor="text1" w:themeTint="BF"/>
    </w:rPr>
  </w:style>
  <w:style w:type="character" w:customStyle="1" w:styleId="QuoteChar">
    <w:name w:val="Quote Char"/>
    <w:basedOn w:val="DefaultParagraphFont"/>
    <w:link w:val="Quote"/>
    <w:uiPriority w:val="29"/>
    <w:rsid w:val="003B7AC7"/>
    <w:rPr>
      <w:i/>
      <w:iCs/>
      <w:color w:val="404040" w:themeColor="text1" w:themeTint="BF"/>
    </w:rPr>
  </w:style>
  <w:style w:type="paragraph" w:styleId="ListParagraph">
    <w:name w:val="List Paragraph"/>
    <w:basedOn w:val="Normal"/>
    <w:uiPriority w:val="34"/>
    <w:qFormat/>
    <w:rsid w:val="003B7AC7"/>
    <w:pPr>
      <w:ind w:left="720"/>
      <w:contextualSpacing/>
    </w:pPr>
  </w:style>
  <w:style w:type="character" w:styleId="IntenseEmphasis">
    <w:name w:val="Intense Emphasis"/>
    <w:basedOn w:val="DefaultParagraphFont"/>
    <w:uiPriority w:val="21"/>
    <w:qFormat/>
    <w:rsid w:val="003B7AC7"/>
    <w:rPr>
      <w:i/>
      <w:iCs/>
      <w:color w:val="0F4761" w:themeColor="accent1" w:themeShade="BF"/>
    </w:rPr>
  </w:style>
  <w:style w:type="paragraph" w:styleId="IntenseQuote">
    <w:name w:val="Intense Quote"/>
    <w:basedOn w:val="Normal"/>
    <w:next w:val="Normal"/>
    <w:link w:val="IntenseQuoteChar"/>
    <w:uiPriority w:val="30"/>
    <w:qFormat/>
    <w:rsid w:val="003B7AC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B7AC7"/>
    <w:rPr>
      <w:i/>
      <w:iCs/>
      <w:color w:val="0F4761" w:themeColor="accent1" w:themeShade="BF"/>
    </w:rPr>
  </w:style>
  <w:style w:type="character" w:styleId="IntenseReference">
    <w:name w:val="Intense Reference"/>
    <w:basedOn w:val="DefaultParagraphFont"/>
    <w:uiPriority w:val="32"/>
    <w:qFormat/>
    <w:rsid w:val="003B7AC7"/>
    <w:rPr>
      <w:b/>
      <w:bCs/>
      <w:smallCaps/>
      <w:color w:val="0F4761" w:themeColor="accent1" w:themeShade="BF"/>
      <w:spacing w:val="5"/>
    </w:rPr>
  </w:style>
  <w:style w:type="paragraph" w:styleId="TOC2">
    <w:name w:val="toc 2"/>
    <w:basedOn w:val="Normal"/>
    <w:next w:val="Normal"/>
    <w:autoRedefine/>
    <w:uiPriority w:val="39"/>
    <w:unhideWhenUsed/>
    <w:qFormat/>
    <w:rsid w:val="003B7AC7"/>
    <w:pPr>
      <w:spacing w:after="100" w:line="276" w:lineRule="auto"/>
      <w:ind w:left="220"/>
    </w:pPr>
    <w:rPr>
      <w:rFonts w:asciiTheme="minorHAnsi" w:eastAsiaTheme="minorEastAsia" w:hAnsiTheme="minorHAnsi" w:cstheme="minorBidi"/>
      <w:sz w:val="22"/>
      <w:szCs w:val="22"/>
      <w:lang w:eastAsia="ja-JP"/>
    </w:rPr>
  </w:style>
  <w:style w:type="paragraph" w:styleId="TOC1">
    <w:name w:val="toc 1"/>
    <w:basedOn w:val="Normal"/>
    <w:next w:val="Normal"/>
    <w:autoRedefine/>
    <w:uiPriority w:val="39"/>
    <w:unhideWhenUsed/>
    <w:qFormat/>
    <w:rsid w:val="003B7AC7"/>
    <w:pPr>
      <w:spacing w:after="100" w:line="276" w:lineRule="auto"/>
    </w:pPr>
    <w:rPr>
      <w:rFonts w:asciiTheme="minorHAnsi" w:eastAsiaTheme="minorEastAsia" w:hAnsiTheme="minorHAnsi" w:cstheme="minorBidi"/>
      <w:sz w:val="22"/>
      <w:szCs w:val="22"/>
      <w:lang w:eastAsia="ja-JP"/>
    </w:rPr>
  </w:style>
  <w:style w:type="paragraph" w:styleId="TOC3">
    <w:name w:val="toc 3"/>
    <w:basedOn w:val="Normal"/>
    <w:next w:val="Normal"/>
    <w:autoRedefine/>
    <w:uiPriority w:val="39"/>
    <w:unhideWhenUsed/>
    <w:qFormat/>
    <w:rsid w:val="003B7AC7"/>
    <w:pPr>
      <w:spacing w:after="100" w:line="276" w:lineRule="auto"/>
      <w:ind w:left="440"/>
    </w:pPr>
    <w:rPr>
      <w:rFonts w:asciiTheme="minorHAnsi" w:eastAsiaTheme="minorEastAsia" w:hAnsiTheme="minorHAnsi" w:cstheme="minorBidi"/>
      <w:sz w:val="22"/>
      <w:szCs w:val="22"/>
      <w:lang w:eastAsia="ja-JP"/>
    </w:rPr>
  </w:style>
  <w:style w:type="character" w:styleId="Hyperlink">
    <w:name w:val="Hyperlink"/>
    <w:basedOn w:val="DefaultParagraphFont"/>
    <w:uiPriority w:val="99"/>
    <w:unhideWhenUsed/>
    <w:rsid w:val="003B7AC7"/>
    <w:rPr>
      <w:color w:val="467886" w:themeColor="hyperlink"/>
      <w:u w:val="single"/>
    </w:rPr>
  </w:style>
  <w:style w:type="character" w:styleId="FollowedHyperlink">
    <w:name w:val="FollowedHyperlink"/>
    <w:basedOn w:val="DefaultParagraphFont"/>
    <w:uiPriority w:val="99"/>
    <w:semiHidden/>
    <w:unhideWhenUsed/>
    <w:rsid w:val="00AD39E0"/>
    <w:rPr>
      <w:color w:val="954F72"/>
      <w:u w:val="single"/>
    </w:rPr>
  </w:style>
  <w:style w:type="paragraph" w:customStyle="1" w:styleId="msonormal0">
    <w:name w:val="msonormal"/>
    <w:basedOn w:val="Normal"/>
    <w:rsid w:val="00AD39E0"/>
    <w:pPr>
      <w:spacing w:before="100" w:beforeAutospacing="1" w:after="100" w:afterAutospacing="1"/>
    </w:pPr>
    <w:rPr>
      <w:rFonts w:ascii="Times New Roman" w:eastAsia="Times New Roman" w:hAnsi="Times New Roman" w:cs="Times New Roman"/>
      <w:sz w:val="24"/>
      <w:szCs w:val="24"/>
      <w:lang w:val="en-IN" w:eastAsia="en-IN"/>
    </w:rPr>
  </w:style>
  <w:style w:type="paragraph" w:customStyle="1" w:styleId="xl67">
    <w:name w:val="xl67"/>
    <w:basedOn w:val="Normal"/>
    <w:rsid w:val="00AD39E0"/>
    <w:pPr>
      <w:pBdr>
        <w:top w:val="single" w:sz="4" w:space="0" w:color="auto"/>
        <w:left w:val="single" w:sz="4" w:space="0" w:color="auto"/>
        <w:bottom w:val="single" w:sz="4" w:space="0" w:color="auto"/>
        <w:right w:val="single" w:sz="4" w:space="0" w:color="auto"/>
      </w:pBdr>
      <w:shd w:val="clear" w:color="000000" w:fill="44546A"/>
      <w:spacing w:before="100" w:beforeAutospacing="1" w:after="100" w:afterAutospacing="1"/>
      <w:jc w:val="center"/>
      <w:textAlignment w:val="center"/>
    </w:pPr>
    <w:rPr>
      <w:rFonts w:ascii="Times New Roman" w:eastAsia="Times New Roman" w:hAnsi="Times New Roman" w:cs="Times New Roman"/>
      <w:color w:val="E7E6E6"/>
      <w:sz w:val="24"/>
      <w:szCs w:val="24"/>
      <w:lang w:val="en-IN" w:eastAsia="en-IN"/>
    </w:rPr>
  </w:style>
  <w:style w:type="paragraph" w:customStyle="1" w:styleId="xl68">
    <w:name w:val="xl68"/>
    <w:basedOn w:val="Normal"/>
    <w:rsid w:val="00AD39E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sz w:val="24"/>
      <w:szCs w:val="24"/>
      <w:lang w:val="en-IN" w:eastAsia="en-IN"/>
    </w:rPr>
  </w:style>
  <w:style w:type="paragraph" w:customStyle="1" w:styleId="xl69">
    <w:name w:val="xl69"/>
    <w:basedOn w:val="Normal"/>
    <w:rsid w:val="00AD39E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color w:val="FF0000"/>
      <w:sz w:val="24"/>
      <w:szCs w:val="24"/>
      <w:lang w:val="en-IN" w:eastAsia="en-IN"/>
    </w:rPr>
  </w:style>
  <w:style w:type="paragraph" w:customStyle="1" w:styleId="xl70">
    <w:name w:val="xl70"/>
    <w:basedOn w:val="Normal"/>
    <w:rsid w:val="00AD39E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sz w:val="24"/>
      <w:szCs w:val="24"/>
      <w:lang w:val="en-IN" w:eastAsia="en-IN"/>
    </w:rPr>
  </w:style>
  <w:style w:type="paragraph" w:customStyle="1" w:styleId="xl71">
    <w:name w:val="xl71"/>
    <w:basedOn w:val="Normal"/>
    <w:rsid w:val="00AD39E0"/>
    <w:pPr>
      <w:pBdr>
        <w:top w:val="single" w:sz="4" w:space="0" w:color="auto"/>
        <w:left w:val="single" w:sz="4" w:space="0" w:color="auto"/>
        <w:bottom w:val="single" w:sz="4" w:space="0" w:color="auto"/>
        <w:right w:val="single" w:sz="4" w:space="0" w:color="auto"/>
      </w:pBdr>
      <w:shd w:val="clear" w:color="000000" w:fill="44546A"/>
      <w:spacing w:before="100" w:beforeAutospacing="1" w:after="100" w:afterAutospacing="1"/>
    </w:pPr>
    <w:rPr>
      <w:rFonts w:ascii="Times New Roman" w:eastAsia="Times New Roman" w:hAnsi="Times New Roman" w:cs="Times New Roman"/>
      <w:color w:val="E7E6E6"/>
      <w:sz w:val="24"/>
      <w:szCs w:val="24"/>
      <w:lang w:val="en-IN" w:eastAsia="en-IN"/>
    </w:rPr>
  </w:style>
  <w:style w:type="paragraph" w:customStyle="1" w:styleId="xl72">
    <w:name w:val="xl72"/>
    <w:basedOn w:val="Normal"/>
    <w:rsid w:val="00AD39E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val="en-IN" w:eastAsia="en-IN"/>
    </w:rPr>
  </w:style>
  <w:style w:type="paragraph" w:customStyle="1" w:styleId="Default">
    <w:name w:val="Default"/>
    <w:rsid w:val="00FE474D"/>
    <w:pPr>
      <w:autoSpaceDE w:val="0"/>
      <w:autoSpaceDN w:val="0"/>
      <w:adjustRightInd w:val="0"/>
      <w:spacing w:after="0" w:line="240" w:lineRule="auto"/>
    </w:pPr>
    <w:rPr>
      <w:rFonts w:ascii="Calibri" w:hAnsi="Calibri" w:cs="Calibri"/>
      <w:color w:val="000000"/>
      <w:kern w:val="0"/>
    </w:rPr>
  </w:style>
  <w:style w:type="paragraph" w:customStyle="1" w:styleId="xl65">
    <w:name w:val="xl65"/>
    <w:basedOn w:val="Normal"/>
    <w:rsid w:val="00886022"/>
    <w:pPr>
      <w:pBdr>
        <w:top w:val="single" w:sz="8" w:space="0" w:color="auto"/>
        <w:bottom w:val="single" w:sz="8" w:space="0" w:color="auto"/>
        <w:right w:val="single" w:sz="8" w:space="0" w:color="auto"/>
      </w:pBdr>
      <w:shd w:val="clear" w:color="000000" w:fill="44546A"/>
      <w:spacing w:before="100" w:beforeAutospacing="1" w:after="100" w:afterAutospacing="1"/>
      <w:jc w:val="center"/>
      <w:textAlignment w:val="center"/>
    </w:pPr>
    <w:rPr>
      <w:rFonts w:ascii="Times New Roman" w:eastAsia="Times New Roman" w:hAnsi="Times New Roman" w:cs="Times New Roman"/>
      <w:b/>
      <w:bCs/>
      <w:color w:val="E7E6E6"/>
      <w:sz w:val="23"/>
      <w:szCs w:val="23"/>
      <w:lang w:val="en-IN" w:eastAsia="en-IN"/>
    </w:rPr>
  </w:style>
  <w:style w:type="paragraph" w:customStyle="1" w:styleId="xl66">
    <w:name w:val="xl66"/>
    <w:basedOn w:val="Normal"/>
    <w:rsid w:val="00886022"/>
    <w:pPr>
      <w:spacing w:before="100" w:beforeAutospacing="1" w:after="100" w:afterAutospacing="1"/>
    </w:pPr>
    <w:rPr>
      <w:rFonts w:ascii="Times New Roman" w:eastAsia="Times New Roman" w:hAnsi="Times New Roman" w:cs="Times New Roman"/>
      <w:sz w:val="24"/>
      <w:szCs w:val="24"/>
      <w:lang w:val="en-IN" w:eastAsia="en-IN"/>
    </w:rPr>
  </w:style>
  <w:style w:type="paragraph" w:customStyle="1" w:styleId="xl73">
    <w:name w:val="xl73"/>
    <w:basedOn w:val="Normal"/>
    <w:rsid w:val="00491465"/>
    <w:pPr>
      <w:pBdr>
        <w:top w:val="single" w:sz="4" w:space="0" w:color="8EA9DB"/>
        <w:bottom w:val="single" w:sz="4" w:space="0" w:color="8EA9DB"/>
      </w:pBdr>
      <w:spacing w:before="100" w:beforeAutospacing="1" w:after="100" w:afterAutospacing="1"/>
    </w:pPr>
    <w:rPr>
      <w:rFonts w:ascii="Times New Roman" w:eastAsia="Times New Roman" w:hAnsi="Times New Roman" w:cs="Times New Roman"/>
      <w:sz w:val="24"/>
      <w:szCs w:val="24"/>
      <w:lang w:val="en-IN" w:eastAsia="en-IN"/>
    </w:rPr>
  </w:style>
  <w:style w:type="paragraph" w:customStyle="1" w:styleId="font5">
    <w:name w:val="font5"/>
    <w:basedOn w:val="Normal"/>
    <w:rsid w:val="00DF5F1E"/>
    <w:pPr>
      <w:spacing w:before="100" w:beforeAutospacing="1" w:after="100" w:afterAutospacing="1"/>
    </w:pPr>
    <w:rPr>
      <w:rFonts w:eastAsia="Times New Roman" w:cs="Calibri"/>
      <w:color w:val="000000"/>
      <w:sz w:val="22"/>
      <w:szCs w:val="22"/>
      <w:lang w:val="en-IN" w:eastAsia="en-IN"/>
    </w:rPr>
  </w:style>
  <w:style w:type="paragraph" w:customStyle="1" w:styleId="Standard">
    <w:name w:val="Standard"/>
    <w:rsid w:val="0031104B"/>
    <w:pPr>
      <w:suppressAutoHyphens/>
      <w:autoSpaceDN w:val="0"/>
      <w:spacing w:after="0" w:line="240" w:lineRule="auto"/>
      <w:textAlignment w:val="baseline"/>
    </w:pPr>
    <w:rPr>
      <w:rFonts w:ascii="Calibri" w:eastAsia="Calibri" w:hAnsi="Calibri" w:cs="Arial"/>
      <w:kern w:val="3"/>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2140365">
      <w:bodyDiv w:val="1"/>
      <w:marLeft w:val="0"/>
      <w:marRight w:val="0"/>
      <w:marTop w:val="0"/>
      <w:marBottom w:val="0"/>
      <w:divBdr>
        <w:top w:val="none" w:sz="0" w:space="0" w:color="auto"/>
        <w:left w:val="none" w:sz="0" w:space="0" w:color="auto"/>
        <w:bottom w:val="none" w:sz="0" w:space="0" w:color="auto"/>
        <w:right w:val="none" w:sz="0" w:space="0" w:color="auto"/>
      </w:divBdr>
    </w:div>
    <w:div w:id="146174451">
      <w:bodyDiv w:val="1"/>
      <w:marLeft w:val="0"/>
      <w:marRight w:val="0"/>
      <w:marTop w:val="0"/>
      <w:marBottom w:val="0"/>
      <w:divBdr>
        <w:top w:val="none" w:sz="0" w:space="0" w:color="auto"/>
        <w:left w:val="none" w:sz="0" w:space="0" w:color="auto"/>
        <w:bottom w:val="none" w:sz="0" w:space="0" w:color="auto"/>
        <w:right w:val="none" w:sz="0" w:space="0" w:color="auto"/>
      </w:divBdr>
    </w:div>
    <w:div w:id="262225513">
      <w:bodyDiv w:val="1"/>
      <w:marLeft w:val="0"/>
      <w:marRight w:val="0"/>
      <w:marTop w:val="0"/>
      <w:marBottom w:val="0"/>
      <w:divBdr>
        <w:top w:val="none" w:sz="0" w:space="0" w:color="auto"/>
        <w:left w:val="none" w:sz="0" w:space="0" w:color="auto"/>
        <w:bottom w:val="none" w:sz="0" w:space="0" w:color="auto"/>
        <w:right w:val="none" w:sz="0" w:space="0" w:color="auto"/>
      </w:divBdr>
    </w:div>
    <w:div w:id="285936310">
      <w:bodyDiv w:val="1"/>
      <w:marLeft w:val="0"/>
      <w:marRight w:val="0"/>
      <w:marTop w:val="0"/>
      <w:marBottom w:val="0"/>
      <w:divBdr>
        <w:top w:val="none" w:sz="0" w:space="0" w:color="auto"/>
        <w:left w:val="none" w:sz="0" w:space="0" w:color="auto"/>
        <w:bottom w:val="none" w:sz="0" w:space="0" w:color="auto"/>
        <w:right w:val="none" w:sz="0" w:space="0" w:color="auto"/>
      </w:divBdr>
    </w:div>
    <w:div w:id="351499214">
      <w:bodyDiv w:val="1"/>
      <w:marLeft w:val="0"/>
      <w:marRight w:val="0"/>
      <w:marTop w:val="0"/>
      <w:marBottom w:val="0"/>
      <w:divBdr>
        <w:top w:val="none" w:sz="0" w:space="0" w:color="auto"/>
        <w:left w:val="none" w:sz="0" w:space="0" w:color="auto"/>
        <w:bottom w:val="none" w:sz="0" w:space="0" w:color="auto"/>
        <w:right w:val="none" w:sz="0" w:space="0" w:color="auto"/>
      </w:divBdr>
    </w:div>
    <w:div w:id="390933642">
      <w:bodyDiv w:val="1"/>
      <w:marLeft w:val="0"/>
      <w:marRight w:val="0"/>
      <w:marTop w:val="0"/>
      <w:marBottom w:val="0"/>
      <w:divBdr>
        <w:top w:val="none" w:sz="0" w:space="0" w:color="auto"/>
        <w:left w:val="none" w:sz="0" w:space="0" w:color="auto"/>
        <w:bottom w:val="none" w:sz="0" w:space="0" w:color="auto"/>
        <w:right w:val="none" w:sz="0" w:space="0" w:color="auto"/>
      </w:divBdr>
    </w:div>
    <w:div w:id="467212833">
      <w:bodyDiv w:val="1"/>
      <w:marLeft w:val="0"/>
      <w:marRight w:val="0"/>
      <w:marTop w:val="0"/>
      <w:marBottom w:val="0"/>
      <w:divBdr>
        <w:top w:val="none" w:sz="0" w:space="0" w:color="auto"/>
        <w:left w:val="none" w:sz="0" w:space="0" w:color="auto"/>
        <w:bottom w:val="none" w:sz="0" w:space="0" w:color="auto"/>
        <w:right w:val="none" w:sz="0" w:space="0" w:color="auto"/>
      </w:divBdr>
    </w:div>
    <w:div w:id="524560429">
      <w:bodyDiv w:val="1"/>
      <w:marLeft w:val="0"/>
      <w:marRight w:val="0"/>
      <w:marTop w:val="0"/>
      <w:marBottom w:val="0"/>
      <w:divBdr>
        <w:top w:val="none" w:sz="0" w:space="0" w:color="auto"/>
        <w:left w:val="none" w:sz="0" w:space="0" w:color="auto"/>
        <w:bottom w:val="none" w:sz="0" w:space="0" w:color="auto"/>
        <w:right w:val="none" w:sz="0" w:space="0" w:color="auto"/>
      </w:divBdr>
    </w:div>
    <w:div w:id="535969504">
      <w:bodyDiv w:val="1"/>
      <w:marLeft w:val="0"/>
      <w:marRight w:val="0"/>
      <w:marTop w:val="0"/>
      <w:marBottom w:val="0"/>
      <w:divBdr>
        <w:top w:val="none" w:sz="0" w:space="0" w:color="auto"/>
        <w:left w:val="none" w:sz="0" w:space="0" w:color="auto"/>
        <w:bottom w:val="none" w:sz="0" w:space="0" w:color="auto"/>
        <w:right w:val="none" w:sz="0" w:space="0" w:color="auto"/>
      </w:divBdr>
    </w:div>
    <w:div w:id="810900419">
      <w:bodyDiv w:val="1"/>
      <w:marLeft w:val="0"/>
      <w:marRight w:val="0"/>
      <w:marTop w:val="0"/>
      <w:marBottom w:val="0"/>
      <w:divBdr>
        <w:top w:val="none" w:sz="0" w:space="0" w:color="auto"/>
        <w:left w:val="none" w:sz="0" w:space="0" w:color="auto"/>
        <w:bottom w:val="none" w:sz="0" w:space="0" w:color="auto"/>
        <w:right w:val="none" w:sz="0" w:space="0" w:color="auto"/>
      </w:divBdr>
    </w:div>
    <w:div w:id="883709683">
      <w:bodyDiv w:val="1"/>
      <w:marLeft w:val="0"/>
      <w:marRight w:val="0"/>
      <w:marTop w:val="0"/>
      <w:marBottom w:val="0"/>
      <w:divBdr>
        <w:top w:val="none" w:sz="0" w:space="0" w:color="auto"/>
        <w:left w:val="none" w:sz="0" w:space="0" w:color="auto"/>
        <w:bottom w:val="none" w:sz="0" w:space="0" w:color="auto"/>
        <w:right w:val="none" w:sz="0" w:space="0" w:color="auto"/>
      </w:divBdr>
    </w:div>
    <w:div w:id="1249541107">
      <w:bodyDiv w:val="1"/>
      <w:marLeft w:val="0"/>
      <w:marRight w:val="0"/>
      <w:marTop w:val="0"/>
      <w:marBottom w:val="0"/>
      <w:divBdr>
        <w:top w:val="none" w:sz="0" w:space="0" w:color="auto"/>
        <w:left w:val="none" w:sz="0" w:space="0" w:color="auto"/>
        <w:bottom w:val="none" w:sz="0" w:space="0" w:color="auto"/>
        <w:right w:val="none" w:sz="0" w:space="0" w:color="auto"/>
      </w:divBdr>
    </w:div>
    <w:div w:id="1255670477">
      <w:bodyDiv w:val="1"/>
      <w:marLeft w:val="0"/>
      <w:marRight w:val="0"/>
      <w:marTop w:val="0"/>
      <w:marBottom w:val="0"/>
      <w:divBdr>
        <w:top w:val="none" w:sz="0" w:space="0" w:color="auto"/>
        <w:left w:val="none" w:sz="0" w:space="0" w:color="auto"/>
        <w:bottom w:val="none" w:sz="0" w:space="0" w:color="auto"/>
        <w:right w:val="none" w:sz="0" w:space="0" w:color="auto"/>
      </w:divBdr>
    </w:div>
    <w:div w:id="1270625928">
      <w:bodyDiv w:val="1"/>
      <w:marLeft w:val="0"/>
      <w:marRight w:val="0"/>
      <w:marTop w:val="0"/>
      <w:marBottom w:val="0"/>
      <w:divBdr>
        <w:top w:val="none" w:sz="0" w:space="0" w:color="auto"/>
        <w:left w:val="none" w:sz="0" w:space="0" w:color="auto"/>
        <w:bottom w:val="none" w:sz="0" w:space="0" w:color="auto"/>
        <w:right w:val="none" w:sz="0" w:space="0" w:color="auto"/>
      </w:divBdr>
    </w:div>
    <w:div w:id="1354185712">
      <w:bodyDiv w:val="1"/>
      <w:marLeft w:val="0"/>
      <w:marRight w:val="0"/>
      <w:marTop w:val="0"/>
      <w:marBottom w:val="0"/>
      <w:divBdr>
        <w:top w:val="none" w:sz="0" w:space="0" w:color="auto"/>
        <w:left w:val="none" w:sz="0" w:space="0" w:color="auto"/>
        <w:bottom w:val="none" w:sz="0" w:space="0" w:color="auto"/>
        <w:right w:val="none" w:sz="0" w:space="0" w:color="auto"/>
      </w:divBdr>
    </w:div>
    <w:div w:id="1441103172">
      <w:bodyDiv w:val="1"/>
      <w:marLeft w:val="0"/>
      <w:marRight w:val="0"/>
      <w:marTop w:val="0"/>
      <w:marBottom w:val="0"/>
      <w:divBdr>
        <w:top w:val="none" w:sz="0" w:space="0" w:color="auto"/>
        <w:left w:val="none" w:sz="0" w:space="0" w:color="auto"/>
        <w:bottom w:val="none" w:sz="0" w:space="0" w:color="auto"/>
        <w:right w:val="none" w:sz="0" w:space="0" w:color="auto"/>
      </w:divBdr>
    </w:div>
    <w:div w:id="1533181241">
      <w:bodyDiv w:val="1"/>
      <w:marLeft w:val="0"/>
      <w:marRight w:val="0"/>
      <w:marTop w:val="0"/>
      <w:marBottom w:val="0"/>
      <w:divBdr>
        <w:top w:val="none" w:sz="0" w:space="0" w:color="auto"/>
        <w:left w:val="none" w:sz="0" w:space="0" w:color="auto"/>
        <w:bottom w:val="none" w:sz="0" w:space="0" w:color="auto"/>
        <w:right w:val="none" w:sz="0" w:space="0" w:color="auto"/>
      </w:divBdr>
    </w:div>
    <w:div w:id="1539515341">
      <w:bodyDiv w:val="1"/>
      <w:marLeft w:val="0"/>
      <w:marRight w:val="0"/>
      <w:marTop w:val="0"/>
      <w:marBottom w:val="0"/>
      <w:divBdr>
        <w:top w:val="none" w:sz="0" w:space="0" w:color="auto"/>
        <w:left w:val="none" w:sz="0" w:space="0" w:color="auto"/>
        <w:bottom w:val="none" w:sz="0" w:space="0" w:color="auto"/>
        <w:right w:val="none" w:sz="0" w:space="0" w:color="auto"/>
      </w:divBdr>
    </w:div>
    <w:div w:id="1555120271">
      <w:bodyDiv w:val="1"/>
      <w:marLeft w:val="0"/>
      <w:marRight w:val="0"/>
      <w:marTop w:val="0"/>
      <w:marBottom w:val="0"/>
      <w:divBdr>
        <w:top w:val="none" w:sz="0" w:space="0" w:color="auto"/>
        <w:left w:val="none" w:sz="0" w:space="0" w:color="auto"/>
        <w:bottom w:val="none" w:sz="0" w:space="0" w:color="auto"/>
        <w:right w:val="none" w:sz="0" w:space="0" w:color="auto"/>
      </w:divBdr>
    </w:div>
    <w:div w:id="1567374951">
      <w:bodyDiv w:val="1"/>
      <w:marLeft w:val="0"/>
      <w:marRight w:val="0"/>
      <w:marTop w:val="0"/>
      <w:marBottom w:val="0"/>
      <w:divBdr>
        <w:top w:val="none" w:sz="0" w:space="0" w:color="auto"/>
        <w:left w:val="none" w:sz="0" w:space="0" w:color="auto"/>
        <w:bottom w:val="none" w:sz="0" w:space="0" w:color="auto"/>
        <w:right w:val="none" w:sz="0" w:space="0" w:color="auto"/>
      </w:divBdr>
    </w:div>
    <w:div w:id="1601715560">
      <w:bodyDiv w:val="1"/>
      <w:marLeft w:val="0"/>
      <w:marRight w:val="0"/>
      <w:marTop w:val="0"/>
      <w:marBottom w:val="0"/>
      <w:divBdr>
        <w:top w:val="none" w:sz="0" w:space="0" w:color="auto"/>
        <w:left w:val="none" w:sz="0" w:space="0" w:color="auto"/>
        <w:bottom w:val="none" w:sz="0" w:space="0" w:color="auto"/>
        <w:right w:val="none" w:sz="0" w:space="0" w:color="auto"/>
      </w:divBdr>
    </w:div>
    <w:div w:id="1627811631">
      <w:bodyDiv w:val="1"/>
      <w:marLeft w:val="0"/>
      <w:marRight w:val="0"/>
      <w:marTop w:val="0"/>
      <w:marBottom w:val="0"/>
      <w:divBdr>
        <w:top w:val="none" w:sz="0" w:space="0" w:color="auto"/>
        <w:left w:val="none" w:sz="0" w:space="0" w:color="auto"/>
        <w:bottom w:val="none" w:sz="0" w:space="0" w:color="auto"/>
        <w:right w:val="none" w:sz="0" w:space="0" w:color="auto"/>
      </w:divBdr>
    </w:div>
    <w:div w:id="1674142600">
      <w:bodyDiv w:val="1"/>
      <w:marLeft w:val="0"/>
      <w:marRight w:val="0"/>
      <w:marTop w:val="0"/>
      <w:marBottom w:val="0"/>
      <w:divBdr>
        <w:top w:val="none" w:sz="0" w:space="0" w:color="auto"/>
        <w:left w:val="none" w:sz="0" w:space="0" w:color="auto"/>
        <w:bottom w:val="none" w:sz="0" w:space="0" w:color="auto"/>
        <w:right w:val="none" w:sz="0" w:space="0" w:color="auto"/>
      </w:divBdr>
    </w:div>
    <w:div w:id="1696074953">
      <w:bodyDiv w:val="1"/>
      <w:marLeft w:val="0"/>
      <w:marRight w:val="0"/>
      <w:marTop w:val="0"/>
      <w:marBottom w:val="0"/>
      <w:divBdr>
        <w:top w:val="none" w:sz="0" w:space="0" w:color="auto"/>
        <w:left w:val="none" w:sz="0" w:space="0" w:color="auto"/>
        <w:bottom w:val="none" w:sz="0" w:space="0" w:color="auto"/>
        <w:right w:val="none" w:sz="0" w:space="0" w:color="auto"/>
      </w:divBdr>
    </w:div>
    <w:div w:id="1800563126">
      <w:bodyDiv w:val="1"/>
      <w:marLeft w:val="0"/>
      <w:marRight w:val="0"/>
      <w:marTop w:val="0"/>
      <w:marBottom w:val="0"/>
      <w:divBdr>
        <w:top w:val="none" w:sz="0" w:space="0" w:color="auto"/>
        <w:left w:val="none" w:sz="0" w:space="0" w:color="auto"/>
        <w:bottom w:val="none" w:sz="0" w:space="0" w:color="auto"/>
        <w:right w:val="none" w:sz="0" w:space="0" w:color="auto"/>
      </w:divBdr>
    </w:div>
    <w:div w:id="1892693353">
      <w:bodyDiv w:val="1"/>
      <w:marLeft w:val="0"/>
      <w:marRight w:val="0"/>
      <w:marTop w:val="0"/>
      <w:marBottom w:val="0"/>
      <w:divBdr>
        <w:top w:val="none" w:sz="0" w:space="0" w:color="auto"/>
        <w:left w:val="none" w:sz="0" w:space="0" w:color="auto"/>
        <w:bottom w:val="none" w:sz="0" w:space="0" w:color="auto"/>
        <w:right w:val="none" w:sz="0" w:space="0" w:color="auto"/>
      </w:divBdr>
    </w:div>
    <w:div w:id="2024242817">
      <w:bodyDiv w:val="1"/>
      <w:marLeft w:val="0"/>
      <w:marRight w:val="0"/>
      <w:marTop w:val="0"/>
      <w:marBottom w:val="0"/>
      <w:divBdr>
        <w:top w:val="none" w:sz="0" w:space="0" w:color="auto"/>
        <w:left w:val="none" w:sz="0" w:space="0" w:color="auto"/>
        <w:bottom w:val="none" w:sz="0" w:space="0" w:color="auto"/>
        <w:right w:val="none" w:sz="0" w:space="0" w:color="auto"/>
      </w:divBdr>
    </w:div>
    <w:div w:id="2059282246">
      <w:bodyDiv w:val="1"/>
      <w:marLeft w:val="0"/>
      <w:marRight w:val="0"/>
      <w:marTop w:val="0"/>
      <w:marBottom w:val="0"/>
      <w:divBdr>
        <w:top w:val="none" w:sz="0" w:space="0" w:color="auto"/>
        <w:left w:val="none" w:sz="0" w:space="0" w:color="auto"/>
        <w:bottom w:val="none" w:sz="0" w:space="0" w:color="auto"/>
        <w:right w:val="none" w:sz="0" w:space="0" w:color="auto"/>
      </w:divBdr>
    </w:div>
    <w:div w:id="2073502269">
      <w:bodyDiv w:val="1"/>
      <w:marLeft w:val="0"/>
      <w:marRight w:val="0"/>
      <w:marTop w:val="0"/>
      <w:marBottom w:val="0"/>
      <w:divBdr>
        <w:top w:val="none" w:sz="0" w:space="0" w:color="auto"/>
        <w:left w:val="none" w:sz="0" w:space="0" w:color="auto"/>
        <w:bottom w:val="none" w:sz="0" w:space="0" w:color="auto"/>
        <w:right w:val="none" w:sz="0" w:space="0" w:color="auto"/>
      </w:divBdr>
    </w:div>
    <w:div w:id="2077361795">
      <w:bodyDiv w:val="1"/>
      <w:marLeft w:val="0"/>
      <w:marRight w:val="0"/>
      <w:marTop w:val="0"/>
      <w:marBottom w:val="0"/>
      <w:divBdr>
        <w:top w:val="none" w:sz="0" w:space="0" w:color="auto"/>
        <w:left w:val="none" w:sz="0" w:space="0" w:color="auto"/>
        <w:bottom w:val="none" w:sz="0" w:space="0" w:color="auto"/>
        <w:right w:val="none" w:sz="0" w:space="0" w:color="auto"/>
      </w:divBdr>
    </w:div>
    <w:div w:id="2110853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992</TotalTime>
  <Pages>280</Pages>
  <Words>50135</Words>
  <Characters>285775</Characters>
  <Application>Microsoft Office Word</Application>
  <DocSecurity>0</DocSecurity>
  <Lines>2381</Lines>
  <Paragraphs>670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Amol Desai</dc:creator>
  <cp:keywords/>
  <dc:description/>
  <cp:lastModifiedBy>Amol Desai</cp:lastModifiedBy>
  <cp:revision>32</cp:revision>
  <dcterms:created xsi:type="dcterms:W3CDTF">2024-02-27T10:59:00Z</dcterms:created>
  <dcterms:modified xsi:type="dcterms:W3CDTF">2024-03-27T04:38:00Z</dcterms:modified>
</cp:coreProperties>
</file>